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79E" w:rsidRPr="00E6679E" w:rsidRDefault="00E6679E" w:rsidP="00E66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667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☕</w:t>
      </w:r>
      <w:r w:rsidRPr="00E66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Maven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Roasters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– Insights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Report</w:t>
      </w:r>
      <w:proofErr w:type="spellEnd"/>
    </w:p>
    <w:p w:rsidR="00E6679E" w:rsidRPr="00E6679E" w:rsidRDefault="00E6679E" w:rsidP="00E66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6679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Período: Janeiro a Junho de 2023</w:t>
      </w:r>
    </w:p>
    <w:p w:rsidR="00E6679E" w:rsidRPr="00E6679E" w:rsidRDefault="00453A0C" w:rsidP="00E66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6679E" w:rsidRPr="00E6679E" w:rsidRDefault="00E6679E" w:rsidP="00E66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79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📖</w:t>
      </w:r>
      <w:r w:rsidRPr="00E667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Introdução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prime</w:t>
      </w:r>
      <w:r w:rsidR="00E140D5">
        <w:rPr>
          <w:rFonts w:ascii="Times New Roman" w:eastAsia="Times New Roman" w:hAnsi="Times New Roman" w:cs="Times New Roman"/>
          <w:sz w:val="24"/>
          <w:szCs w:val="24"/>
          <w:lang w:eastAsia="pt-BR"/>
        </w:rPr>
        <w:t>iro semestre de 2023, analisei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desempenho de vendas da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Maven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Roasters</w:t>
      </w:r>
      <w:proofErr w:type="spellEnd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, rede composta por três u</w:t>
      </w:r>
      <w:bookmarkStart w:id="0" w:name="_GoBack"/>
      <w:bookmarkEnd w:id="0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nidades localizadas em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Astoria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Hell’s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Kitchen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Lower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Manhattan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objetivo da análise foi identificar padrões de comportamento de compra, produtos mais lucrativos, horários e dias de maior movimento, e diferenças de desempenho entre as lojas.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da exploração dos dados, foi realizada uma verificação de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qualidade e consistência do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dataset</w:t>
      </w:r>
      <w:proofErr w:type="spellEnd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foram encontradas anomalias ou dados ausentes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79E" w:rsidRPr="00E6679E" w:rsidRDefault="00453A0C" w:rsidP="00E66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6679E" w:rsidRPr="00E6679E" w:rsidRDefault="00E6679E" w:rsidP="00E66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79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💰</w:t>
      </w:r>
      <w:r w:rsidRPr="00E667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Visão Geral das Vendas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período analisado, as três lojas da </w:t>
      </w:r>
      <w:proofErr w:type="spellStart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Maven</w:t>
      </w:r>
      <w:proofErr w:type="spellEnd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Roasters</w:t>
      </w:r>
      <w:proofErr w:type="spellEnd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registraram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149.116 transações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gerando uma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total de US$ 698.812,33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A distribuição do faturamento entre as unidades foi equilibrada:</w:t>
      </w:r>
    </w:p>
    <w:p w:rsidR="00E6679E" w:rsidRPr="00E6679E" w:rsidRDefault="00E6679E" w:rsidP="00E66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Hell’s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Kitchen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US$ 236.511,17 (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34%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E6679E" w:rsidRPr="00E6679E" w:rsidRDefault="00E6679E" w:rsidP="00E66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Astoria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US$ 232.243,91 (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33%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E6679E" w:rsidRPr="00E6679E" w:rsidRDefault="00E6679E" w:rsidP="00E66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Lower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Manhattan: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US$ 230.057,25 (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33%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Apesar da leve vantagem (1%) de </w:t>
      </w:r>
      <w:proofErr w:type="spellStart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Hell’s</w:t>
      </w:r>
      <w:proofErr w:type="spellEnd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Kitchen</w:t>
      </w:r>
      <w:proofErr w:type="spellEnd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equilíbrio entre as lojas indica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consistência operacional e boa padronização de desempenho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79E" w:rsidRPr="00E6679E" w:rsidRDefault="00453A0C" w:rsidP="00E66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6679E" w:rsidRPr="00E6679E" w:rsidRDefault="00E6679E" w:rsidP="00E66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79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💳</w:t>
      </w:r>
      <w:r w:rsidRPr="00E667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Ticket Médio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ticket médio geral foi de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US$ 4,69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, representando o gasto médio por cliente em cada transação.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Comparando por loja:</w:t>
      </w:r>
    </w:p>
    <w:p w:rsidR="00E6679E" w:rsidRPr="00E6679E" w:rsidRDefault="00E6679E" w:rsidP="00E66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Lower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Manhattan: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US$ 4,81</w:t>
      </w:r>
    </w:p>
    <w:p w:rsidR="00E6679E" w:rsidRPr="00E6679E" w:rsidRDefault="00E6679E" w:rsidP="00E66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Hell’s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Kitchen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US$ 4,66</w:t>
      </w:r>
    </w:p>
    <w:p w:rsidR="00E6679E" w:rsidRPr="00E6679E" w:rsidRDefault="00E6679E" w:rsidP="00E66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Astoria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US$ 4,59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Embora tenha gerado menos vendas totais,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Lower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Manhattan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apresentou o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ticket médio mais alto</w:t>
      </w:r>
      <w:r w:rsidR="00EA7A3A">
        <w:rPr>
          <w:rFonts w:ascii="Times New Roman" w:eastAsia="Times New Roman" w:hAnsi="Times New Roman" w:cs="Times New Roman"/>
          <w:sz w:val="24"/>
          <w:szCs w:val="24"/>
          <w:lang w:eastAsia="pt-BR"/>
        </w:rPr>
        <w:t>, em analise percebi que os clientes pedem mais de um mesmo produto a cada transação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7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Insight: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Há oportunidade de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replicar a estratégia de venda de Manhattan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(produtos de ticket alto) nas demais lojas.</w:t>
      </w:r>
    </w:p>
    <w:p w:rsidR="00E6679E" w:rsidRPr="00E6679E" w:rsidRDefault="00453A0C" w:rsidP="00E66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6679E" w:rsidRPr="00E6679E" w:rsidRDefault="00E6679E" w:rsidP="00E66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79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📆</w:t>
      </w:r>
      <w:r w:rsidRPr="00E667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Evolução da Receita ao Longo do Tempo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receita apresentou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consistente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mês a mês, com destaque para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junho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atingiu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US$ 166.485,88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representando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24% da receita total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semestre.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único mês com leve retração foi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fevereiro</w:t>
      </w:r>
      <w:r w:rsidR="00EF34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(-6,8%)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, reflexo do menor número de dias úteis e menor fluxo urbano.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7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Insight: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curva de crescimento sugere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fidelização crescente da clientela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aumento do fluxo matinal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lojas.</w:t>
      </w:r>
    </w:p>
    <w:p w:rsidR="00E6679E" w:rsidRPr="00E6679E" w:rsidRDefault="00453A0C" w:rsidP="00E66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6679E" w:rsidRPr="00E6679E" w:rsidRDefault="00E6679E" w:rsidP="00E66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79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☕</w:t>
      </w:r>
      <w:r w:rsidRPr="00E667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Categorias e Produtos Mais Lucrativos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produtos mais vendidos por volume foram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Café Brasileiro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Café Etiópico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juntos responsáveis por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13% da receita total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Em seguida vieram o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Chocolate Quente Orgânico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Café Premium Jamaicano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11% da receita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Por categoria, o destaque vai para:</w:t>
      </w:r>
    </w:p>
    <w:p w:rsidR="00E6679E" w:rsidRPr="00E6679E" w:rsidRDefault="00E6679E" w:rsidP="00E66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Cafés e Chás: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67% da receita total</w:t>
      </w:r>
    </w:p>
    <w:p w:rsidR="00E6679E" w:rsidRPr="00E6679E" w:rsidRDefault="00E6679E" w:rsidP="00E66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Padaria: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12%</w:t>
      </w:r>
    </w:p>
    <w:p w:rsidR="00E6679E" w:rsidRPr="00E6679E" w:rsidRDefault="00E6679E" w:rsidP="00E66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Acessórios e Outros: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21%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7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Insight: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força da categoria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Café e Chá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confirma o foco estratégico da marca, mas o crescimento das vendas de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 complementares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(padaria) abre espaço para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aumentar o ticket médio com combos de café + lanche.</w:t>
      </w:r>
    </w:p>
    <w:p w:rsidR="00E6679E" w:rsidRPr="00E6679E" w:rsidRDefault="00453A0C" w:rsidP="00E66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6679E" w:rsidRPr="00E6679E" w:rsidRDefault="00E6679E" w:rsidP="00E66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79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🕒</w:t>
      </w:r>
      <w:r w:rsidRPr="00E667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Dias e Horários de Pico</w:t>
      </w:r>
    </w:p>
    <w:p w:rsidR="00E6679E" w:rsidRPr="00E6679E" w:rsidRDefault="00E6679E" w:rsidP="00E66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Horários de maior movimento: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7h e 10h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período que concentra a maior parte das vendas — o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pico matinal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79E" w:rsidRDefault="00E6679E" w:rsidP="00E66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Dias mais movimentados: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EF34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segunda,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quinta e sexta</w:t>
      </w:r>
      <w:r w:rsidR="001B28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1B2857" w:rsidRPr="001B285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</w:t>
      </w:r>
      <w:r w:rsidR="001B285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com destaque para as</w:t>
      </w:r>
      <w:r w:rsidR="001B2857" w:rsidRPr="001B285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quinta</w:t>
      </w:r>
      <w:r w:rsidR="001B285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</w:t>
      </w:r>
      <w:r w:rsidR="001B2857" w:rsidRPr="001B285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e sexta</w:t>
      </w:r>
      <w:r w:rsidR="001B285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</w:t>
      </w:r>
      <w:r w:rsidR="001B2857" w:rsidRPr="001B285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que apresentam um crescimento consistente</w:t>
      </w:r>
      <w:r w:rsidR="001B2857" w:rsidRPr="001B2857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EF3462" w:rsidRPr="00E6679E" w:rsidRDefault="00EF3462" w:rsidP="00E66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F346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lastRenderedPageBreak/>
        <w:t xml:space="preserve">Apesar de pouco movimentado o </w:t>
      </w:r>
      <w:r w:rsidR="001B28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final de semana</w:t>
      </w:r>
      <w:r w:rsidR="001B285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mostra</w:t>
      </w:r>
      <w:r w:rsidRPr="00EF346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um aumento consistente de vendas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mês a mês</w:t>
      </w:r>
      <w:r w:rsidRPr="00EF346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79E" w:rsidRDefault="00E6679E" w:rsidP="00E6679E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pt-BR"/>
        </w:rPr>
      </w:pPr>
      <w:r w:rsidRPr="00E6679E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667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Insight: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padrão de consumo está fortemente associado à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rotina de trabalho urbana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Ação recomendada:</w:t>
      </w:r>
    </w:p>
    <w:p w:rsidR="00E6679E" w:rsidRPr="00E6679E" w:rsidRDefault="00E6679E" w:rsidP="00E66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Reforçar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estoque e equipe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turno da manhã;</w:t>
      </w:r>
    </w:p>
    <w:p w:rsidR="00E6679E" w:rsidRPr="00E6679E" w:rsidRDefault="00E6679E" w:rsidP="00E66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Oferecer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combos promocionais de café + padaria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nesse período;</w:t>
      </w:r>
    </w:p>
    <w:p w:rsidR="00E6679E" w:rsidRPr="00E6679E" w:rsidRDefault="00E6679E" w:rsidP="00E66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Explorar campanhas “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Morning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Boost</w:t>
      </w:r>
      <w:proofErr w:type="spellEnd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” ou fidelização para clientes recorrentes.</w:t>
      </w:r>
    </w:p>
    <w:p w:rsidR="00E6679E" w:rsidRPr="00E6679E" w:rsidRDefault="00453A0C" w:rsidP="00E66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6679E" w:rsidRPr="00E6679E" w:rsidRDefault="00E6679E" w:rsidP="00E66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79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🏙</w:t>
      </w:r>
      <w:r w:rsidRPr="00E667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Comparativo Entre Lojas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854"/>
        <w:gridCol w:w="1417"/>
        <w:gridCol w:w="2410"/>
      </w:tblGrid>
      <w:tr w:rsidR="00E6679E" w:rsidRPr="00E6679E" w:rsidTr="00E66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Loja</w:t>
            </w:r>
          </w:p>
        </w:tc>
        <w:tc>
          <w:tcPr>
            <w:tcW w:w="1824" w:type="dxa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Total</w:t>
            </w:r>
          </w:p>
        </w:tc>
        <w:tc>
          <w:tcPr>
            <w:tcW w:w="1387" w:type="dxa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Ticket Médio</w:t>
            </w:r>
          </w:p>
        </w:tc>
        <w:tc>
          <w:tcPr>
            <w:tcW w:w="2365" w:type="dxa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Diária Média</w:t>
            </w:r>
          </w:p>
        </w:tc>
      </w:tr>
      <w:tr w:rsidR="00E6679E" w:rsidRPr="00E6679E" w:rsidTr="00E667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Hell’s</w:t>
            </w:r>
            <w:proofErr w:type="spellEnd"/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Kitchen</w:t>
            </w:r>
            <w:proofErr w:type="spellEnd"/>
          </w:p>
        </w:tc>
        <w:tc>
          <w:tcPr>
            <w:tcW w:w="1824" w:type="dxa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US$ 236.511,17</w:t>
            </w:r>
          </w:p>
        </w:tc>
        <w:tc>
          <w:tcPr>
            <w:tcW w:w="1387" w:type="dxa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US$ 4,66</w:t>
            </w:r>
          </w:p>
        </w:tc>
        <w:tc>
          <w:tcPr>
            <w:tcW w:w="2365" w:type="dxa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US$ 1.306,69</w:t>
            </w:r>
          </w:p>
        </w:tc>
      </w:tr>
      <w:tr w:rsidR="00E6679E" w:rsidRPr="00E6679E" w:rsidTr="00E667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Astoria</w:t>
            </w:r>
            <w:proofErr w:type="spellEnd"/>
          </w:p>
        </w:tc>
        <w:tc>
          <w:tcPr>
            <w:tcW w:w="1824" w:type="dxa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US$ 232.243,91</w:t>
            </w:r>
          </w:p>
        </w:tc>
        <w:tc>
          <w:tcPr>
            <w:tcW w:w="1387" w:type="dxa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US$ 4,59</w:t>
            </w:r>
          </w:p>
        </w:tc>
        <w:tc>
          <w:tcPr>
            <w:tcW w:w="2365" w:type="dxa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US$ 1.283,12</w:t>
            </w:r>
          </w:p>
        </w:tc>
      </w:tr>
      <w:tr w:rsidR="00E6679E" w:rsidRPr="00E6679E" w:rsidTr="00E667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Lower</w:t>
            </w:r>
            <w:proofErr w:type="spellEnd"/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Manhattan</w:t>
            </w:r>
          </w:p>
        </w:tc>
        <w:tc>
          <w:tcPr>
            <w:tcW w:w="1824" w:type="dxa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US$ 230.057,25</w:t>
            </w:r>
          </w:p>
        </w:tc>
        <w:tc>
          <w:tcPr>
            <w:tcW w:w="1387" w:type="dxa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US$ 4,81</w:t>
            </w:r>
          </w:p>
        </w:tc>
        <w:tc>
          <w:tcPr>
            <w:tcW w:w="2365" w:type="dxa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US$ 1.271,03</w:t>
            </w:r>
          </w:p>
        </w:tc>
      </w:tr>
    </w:tbl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Hell’s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Kitchen</w:t>
      </w:r>
      <w:proofErr w:type="spellEnd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lidera em faturamento total, puxada por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volume de transações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, especialmente nas manhãs de dias úteis.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Lower</w:t>
      </w:r>
      <w:proofErr w:type="spellEnd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Manhattan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por outro lado, mantém o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ticket médio mais alto</w:t>
      </w:r>
      <w:r w:rsidR="000E58F9">
        <w:rPr>
          <w:rFonts w:ascii="Times New Roman" w:eastAsia="Times New Roman" w:hAnsi="Times New Roman" w:cs="Times New Roman"/>
          <w:sz w:val="24"/>
          <w:szCs w:val="24"/>
          <w:lang w:eastAsia="pt-BR"/>
        </w:rPr>
        <w:t>, indicando clientes que pedem mais de um mesmo produto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Astoria</w:t>
      </w:r>
      <w:proofErr w:type="spellEnd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 comportamento equilibrado, sendo uma loja estável, porém com potencial de crescimento via promoções segmentadas.</w:t>
      </w:r>
    </w:p>
    <w:p w:rsidR="00E6679E" w:rsidRPr="00E6679E" w:rsidRDefault="00453A0C" w:rsidP="00E66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E6679E" w:rsidRPr="00E6679E" w:rsidRDefault="00E6679E" w:rsidP="00E66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79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💡</w:t>
      </w:r>
      <w:r w:rsidRPr="00E667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Insights Estratégicos e Recomendações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2597"/>
        <w:gridCol w:w="3314"/>
      </w:tblGrid>
      <w:tr w:rsidR="00E6679E" w:rsidRPr="00E6679E" w:rsidTr="00E66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Achado</w:t>
            </w:r>
          </w:p>
        </w:tc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Interpretação</w:t>
            </w:r>
          </w:p>
        </w:tc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 Recomendada</w:t>
            </w:r>
          </w:p>
        </w:tc>
      </w:tr>
      <w:tr w:rsidR="00E6679E" w:rsidRPr="00E6679E" w:rsidTr="00E667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Crescimento constante de receita</w:t>
            </w:r>
          </w:p>
        </w:tc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Fidelização crescente dos clientes</w:t>
            </w:r>
          </w:p>
        </w:tc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Manter campanhas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recorrência</w:t>
            </w:r>
          </w:p>
        </w:tc>
      </w:tr>
      <w:tr w:rsidR="00E6679E" w:rsidRPr="00E6679E" w:rsidTr="00E667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Pico de vendas entre 7h–10h</w:t>
            </w:r>
          </w:p>
        </w:tc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Forte consumo matinal</w:t>
            </w:r>
          </w:p>
        </w:tc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Aumentar equipe e combos nesse período</w:t>
            </w:r>
          </w:p>
        </w:tc>
      </w:tr>
      <w:tr w:rsidR="00E6679E" w:rsidRPr="00E6679E" w:rsidTr="00E667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79E" w:rsidRPr="00E6679E" w:rsidRDefault="00EA7A3A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Segunda, quinta e</w:t>
            </w:r>
            <w:r w:rsidR="00E6679E"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sexta como dias fortes</w:t>
            </w:r>
          </w:p>
        </w:tc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Consumo associado à rotina de trabalho</w:t>
            </w:r>
          </w:p>
        </w:tc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programa de fidelidade para “clientes da semana”</w:t>
            </w:r>
          </w:p>
        </w:tc>
      </w:tr>
      <w:tr w:rsidR="00E6679E" w:rsidRPr="00E6679E" w:rsidTr="00E667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Café e chá lideram 67% da receita</w:t>
            </w:r>
          </w:p>
        </w:tc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Core business sólido</w:t>
            </w:r>
          </w:p>
        </w:tc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Expandir linha gourmet e edições limitadas</w:t>
            </w:r>
          </w:p>
        </w:tc>
      </w:tr>
      <w:tr w:rsidR="00E6679E" w:rsidRPr="00E6679E" w:rsidTr="00E667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679E" w:rsidRPr="00E6679E" w:rsidRDefault="00E6679E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Lower</w:t>
            </w:r>
            <w:proofErr w:type="spellEnd"/>
            <w:r w:rsidRPr="00E6679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Manhattan tem maior ticket médio</w:t>
            </w:r>
          </w:p>
        </w:tc>
        <w:tc>
          <w:tcPr>
            <w:tcW w:w="0" w:type="auto"/>
            <w:vAlign w:val="center"/>
            <w:hideMark/>
          </w:tcPr>
          <w:p w:rsidR="00E6679E" w:rsidRPr="00E6679E" w:rsidRDefault="00EA7A3A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 que compra mais unidades</w:t>
            </w:r>
          </w:p>
        </w:tc>
        <w:tc>
          <w:tcPr>
            <w:tcW w:w="0" w:type="auto"/>
            <w:vAlign w:val="center"/>
            <w:hideMark/>
          </w:tcPr>
          <w:p w:rsidR="00E6679E" w:rsidRPr="00E6679E" w:rsidRDefault="00453A0C" w:rsidP="00E66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Oferecer combos personalizados</w:t>
            </w:r>
          </w:p>
        </w:tc>
      </w:tr>
    </w:tbl>
    <w:p w:rsidR="00E6679E" w:rsidRPr="00E6679E" w:rsidRDefault="00E6679E" w:rsidP="00E66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6679E" w:rsidRPr="00E6679E" w:rsidRDefault="00E6679E" w:rsidP="00E66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6679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Conclusão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análise da </w:t>
      </w:r>
      <w:proofErr w:type="spellStart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Maven</w:t>
      </w:r>
      <w:proofErr w:type="spellEnd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Roasters</w:t>
      </w:r>
      <w:proofErr w:type="spellEnd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revela uma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operação consistente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lojas de desempenho equilibrado e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constante de receita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comportamento dos clientes segue o padrão de consumo matinal urbano, mas há potencial de crescimento explorando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dias de menor movimento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6679E" w:rsidRPr="00E6679E" w:rsidRDefault="00E6679E" w:rsidP="00E66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ajustes pontuais — especialmente em </w:t>
      </w:r>
      <w:r w:rsidRPr="00E6679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promoções matinais, otimização de estoque e personalização por loja</w:t>
      </w:r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 </w:t>
      </w:r>
      <w:proofErr w:type="spellStart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Maven</w:t>
      </w:r>
      <w:proofErr w:type="spellEnd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>Roasters</w:t>
      </w:r>
      <w:proofErr w:type="spellEnd"/>
      <w:r w:rsidRPr="00E667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ampliar significativamente sua margem de lucro e fidelização nos próximos meses.</w:t>
      </w:r>
    </w:p>
    <w:p w:rsidR="00946FAC" w:rsidRDefault="00946FAC" w:rsidP="005C6387"/>
    <w:sectPr w:rsidR="00946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E0FE6"/>
    <w:multiLevelType w:val="multilevel"/>
    <w:tmpl w:val="3B98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021F99"/>
    <w:multiLevelType w:val="multilevel"/>
    <w:tmpl w:val="BD62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FE1C33"/>
    <w:multiLevelType w:val="multilevel"/>
    <w:tmpl w:val="EEE0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994987"/>
    <w:multiLevelType w:val="multilevel"/>
    <w:tmpl w:val="110E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B9180F"/>
    <w:multiLevelType w:val="multilevel"/>
    <w:tmpl w:val="512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0F4"/>
    <w:rsid w:val="00022A57"/>
    <w:rsid w:val="000E58F9"/>
    <w:rsid w:val="001B2857"/>
    <w:rsid w:val="00347C03"/>
    <w:rsid w:val="00453A0C"/>
    <w:rsid w:val="004B5675"/>
    <w:rsid w:val="004F18EA"/>
    <w:rsid w:val="005650F4"/>
    <w:rsid w:val="005C6387"/>
    <w:rsid w:val="005D3618"/>
    <w:rsid w:val="006A6B30"/>
    <w:rsid w:val="00784958"/>
    <w:rsid w:val="008C05F7"/>
    <w:rsid w:val="0093690C"/>
    <w:rsid w:val="00946FAC"/>
    <w:rsid w:val="009D5B50"/>
    <w:rsid w:val="00BA4D4D"/>
    <w:rsid w:val="00C60346"/>
    <w:rsid w:val="00CC67B3"/>
    <w:rsid w:val="00E140D5"/>
    <w:rsid w:val="00E6679E"/>
    <w:rsid w:val="00EA7A3A"/>
    <w:rsid w:val="00EF3462"/>
    <w:rsid w:val="00F312E4"/>
    <w:rsid w:val="00F42730"/>
    <w:rsid w:val="00FA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347535-EC6F-4319-9D2E-C9034BB3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667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667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667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679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6679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6679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667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6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667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8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4</Pages>
  <Words>774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6</cp:revision>
  <dcterms:created xsi:type="dcterms:W3CDTF">2025-10-11T13:25:00Z</dcterms:created>
  <dcterms:modified xsi:type="dcterms:W3CDTF">2025-11-12T18:36:00Z</dcterms:modified>
</cp:coreProperties>
</file>