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CDD" w:rsidRDefault="00262CDD" w:rsidP="00262CD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62CDD" w:rsidRDefault="00262CDD" w:rsidP="00262CD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62CDD" w:rsidRDefault="00262CDD" w:rsidP="00262CD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62CDD" w:rsidRDefault="00262CDD" w:rsidP="00262CD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62CDD" w:rsidRDefault="00262CDD" w:rsidP="00262CD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62CDD" w:rsidRDefault="00262CDD" w:rsidP="00262CD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62CDD" w:rsidRDefault="00262CDD" w:rsidP="00262CD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62CDD" w:rsidRDefault="00262CDD" w:rsidP="00262CD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62CDD" w:rsidRDefault="00262CDD" w:rsidP="00262CD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62CDD" w:rsidRDefault="00262CDD" w:rsidP="00262CD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:rsidR="00262CDD" w:rsidRDefault="00262CDD"/>
    <w:p w:rsidR="00262CDD" w:rsidRPr="00262CDD" w:rsidRDefault="00262CDD" w:rsidP="00262CDD"/>
    <w:p w:rsidR="00262CDD" w:rsidRPr="00262CDD" w:rsidRDefault="00262CDD" w:rsidP="00262CDD"/>
    <w:p w:rsidR="00262CDD" w:rsidRPr="00262CDD" w:rsidRDefault="00262CDD" w:rsidP="00262CDD"/>
    <w:p w:rsidR="00262CDD" w:rsidRPr="00262CDD" w:rsidRDefault="00262CDD" w:rsidP="00262CDD"/>
    <w:p w:rsidR="00262CDD" w:rsidRPr="00262CDD" w:rsidRDefault="00262CDD" w:rsidP="00262CDD"/>
    <w:p w:rsidR="00262CDD" w:rsidRPr="00262CDD" w:rsidRDefault="00262CDD" w:rsidP="00262CDD"/>
    <w:p w:rsidR="00262CDD" w:rsidRDefault="00262CDD" w:rsidP="00262CDD"/>
    <w:p w:rsidR="002A5B2D" w:rsidRDefault="00262CDD" w:rsidP="00262CDD">
      <w:pPr>
        <w:tabs>
          <w:tab w:val="left" w:pos="7365"/>
        </w:tabs>
      </w:pPr>
      <w:r>
        <w:tab/>
        <w:t>Abogabot</w:t>
      </w:r>
      <w:r w:rsidR="002A5B2D">
        <w:t>.</w:t>
      </w:r>
    </w:p>
    <w:p w:rsidR="002A5B2D" w:rsidRDefault="002A5B2D" w:rsidP="002A5B2D">
      <w:pPr>
        <w:tabs>
          <w:tab w:val="left" w:pos="7365"/>
        </w:tabs>
        <w:spacing w:after="160" w:line="259" w:lineRule="auto"/>
      </w:pPr>
      <w:r>
        <w:tab/>
        <w:t>Fecha:</w:t>
      </w:r>
    </w:p>
    <w:p w:rsidR="002A5B2D" w:rsidRDefault="002A5B2D" w:rsidP="002A5B2D">
      <w:pPr>
        <w:tabs>
          <w:tab w:val="left" w:pos="7365"/>
        </w:tabs>
        <w:spacing w:after="160" w:line="259" w:lineRule="auto"/>
      </w:pPr>
      <w:r w:rsidRPr="002A5B2D">
        <w:br w:type="page"/>
      </w:r>
      <w:r>
        <w:lastRenderedPageBreak/>
        <w:tab/>
      </w:r>
    </w:p>
    <w:p w:rsidR="002A5B2D" w:rsidRPr="002A5B2D" w:rsidRDefault="002A5B2D" w:rsidP="00262CDD">
      <w:pPr>
        <w:tabs>
          <w:tab w:val="left" w:pos="7365"/>
        </w:tabs>
        <w:rPr>
          <w:sz w:val="36"/>
          <w:szCs w:val="36"/>
        </w:rPr>
      </w:pPr>
      <w:r w:rsidRPr="002A5B2D">
        <w:rPr>
          <w:sz w:val="36"/>
          <w:szCs w:val="36"/>
        </w:rPr>
        <w:t>Tabla de contenido</w:t>
      </w:r>
    </w:p>
    <w:p w:rsidR="002A5B2D" w:rsidRPr="00A656E8" w:rsidRDefault="002A5B2D">
      <w:pPr>
        <w:spacing w:after="160" w:line="259" w:lineRule="auto"/>
        <w:rPr>
          <w:u w:val="single"/>
        </w:rPr>
      </w:pPr>
      <w:bookmarkStart w:id="0" w:name="_GoBack"/>
      <w:bookmarkEnd w:id="0"/>
    </w:p>
    <w:p w:rsidR="002A5B2D" w:rsidRDefault="002A5B2D" w:rsidP="00A656E8">
      <w:pPr>
        <w:spacing w:after="160" w:line="259" w:lineRule="auto"/>
      </w:pPr>
      <w:r>
        <w:t>Información del proyecto</w:t>
      </w:r>
      <w:r w:rsidR="00A656E8">
        <w:t xml:space="preserve"> ………………………………………………………………. 3</w:t>
      </w:r>
    </w:p>
    <w:p w:rsidR="00590C18" w:rsidRDefault="00590C18" w:rsidP="00A656E8">
      <w:pPr>
        <w:spacing w:after="160" w:line="259" w:lineRule="auto"/>
      </w:pPr>
      <w:r>
        <w:t>Propósito</w:t>
      </w:r>
      <w:r w:rsidR="00A656E8">
        <w:t xml:space="preserve"> ……………………………………………………………………………………. 3</w:t>
      </w:r>
    </w:p>
    <w:p w:rsidR="00291266" w:rsidRDefault="00590C18" w:rsidP="00A656E8">
      <w:pPr>
        <w:spacing w:after="160" w:line="259" w:lineRule="auto"/>
      </w:pPr>
      <w:r>
        <w:t>Requerimientos funcionales</w:t>
      </w:r>
      <w:r w:rsidR="00A656E8">
        <w:t xml:space="preserve"> ……………………………………………………………. 4</w:t>
      </w:r>
    </w:p>
    <w:p w:rsidR="00CD63FB" w:rsidRPr="00CD63FB" w:rsidRDefault="00CD63FB" w:rsidP="00A656E8">
      <w:pPr>
        <w:spacing w:after="160" w:line="259" w:lineRule="auto"/>
      </w:pPr>
      <w:r>
        <w:t xml:space="preserve">Requerimientos </w:t>
      </w:r>
      <w:r>
        <w:t xml:space="preserve">no </w:t>
      </w:r>
      <w:r>
        <w:t>funcionales</w:t>
      </w:r>
      <w:r w:rsidR="00A656E8">
        <w:t xml:space="preserve"> ……………………………………………………… 4</w:t>
      </w:r>
    </w:p>
    <w:p w:rsidR="00CD63FB" w:rsidRDefault="00CD63FB">
      <w:pPr>
        <w:spacing w:after="160" w:line="259" w:lineRule="auto"/>
      </w:pPr>
    </w:p>
    <w:p w:rsidR="00291266" w:rsidRDefault="00291266">
      <w:r>
        <w:br w:type="page"/>
      </w:r>
    </w:p>
    <w:p w:rsidR="00590C18" w:rsidRDefault="00291266">
      <w:pPr>
        <w:spacing w:after="160" w:line="259" w:lineRule="auto"/>
      </w:pPr>
      <w:r>
        <w:lastRenderedPageBreak/>
        <w:t>Información del proyecto</w:t>
      </w:r>
    </w:p>
    <w:p w:rsidR="00291266" w:rsidRDefault="00291266">
      <w:pPr>
        <w:spacing w:after="160" w:line="259" w:lineRule="auto"/>
      </w:pPr>
    </w:p>
    <w:p w:rsidR="00DA5987" w:rsidRDefault="00291266" w:rsidP="00262CDD">
      <w:pPr>
        <w:tabs>
          <w:tab w:val="left" w:pos="7365"/>
        </w:tabs>
      </w:pPr>
      <w:r>
        <w:t>Descripción:</w:t>
      </w:r>
    </w:p>
    <w:p w:rsidR="00291266" w:rsidRPr="00291266" w:rsidRDefault="00291266" w:rsidP="00291266">
      <w:pPr>
        <w:tabs>
          <w:tab w:val="left" w:pos="7365"/>
        </w:tabs>
        <w:jc w:val="both"/>
      </w:pPr>
      <w:r w:rsidRPr="00291266">
        <w:t>un despacho de abogados que quiere automatizar las demandas de sus clientes, esto lo harán a través de una página web llenando un formulario.</w:t>
      </w:r>
      <w:r>
        <w:t xml:space="preserve"> </w:t>
      </w:r>
      <w:r w:rsidRPr="00291266">
        <w:t>Al momento de llenar el formulario se manda al proceso de pago para finalizar la transacción.</w:t>
      </w:r>
    </w:p>
    <w:p w:rsidR="00291266" w:rsidRDefault="00291266" w:rsidP="00291266">
      <w:pPr>
        <w:tabs>
          <w:tab w:val="left" w:pos="7365"/>
        </w:tabs>
        <w:jc w:val="both"/>
      </w:pPr>
      <w:r w:rsidRPr="00291266">
        <w:t>Para dar seguimiento a su demanda, el cliente crea una cuenta en la plataforma y verá el seguimiento de cada una de las actualizaciones del proceso legal.</w:t>
      </w:r>
    </w:p>
    <w:p w:rsidR="00291266" w:rsidRDefault="00291266" w:rsidP="00291266">
      <w:pPr>
        <w:tabs>
          <w:tab w:val="left" w:pos="7365"/>
        </w:tabs>
        <w:jc w:val="both"/>
      </w:pPr>
      <w:r w:rsidRPr="00291266">
        <w:t>El administrador del sitio recibe la notificación de una nueva demanda y con los datos llenados del formulario se crea automáticamente el documento legal en formato Word para empezar el proceso.</w:t>
      </w:r>
      <w:r>
        <w:t xml:space="preserve"> </w:t>
      </w:r>
      <w:r w:rsidRPr="00291266">
        <w:t>El administrador recibe el pago y debe de ser capaz de verlo en un dashboard para ver la cantidad de ingresos recibidos.</w:t>
      </w:r>
    </w:p>
    <w:p w:rsidR="00040A57" w:rsidRDefault="00040A57" w:rsidP="00040A57"/>
    <w:p w:rsidR="00291266" w:rsidRDefault="00291266" w:rsidP="00040A57">
      <w:r>
        <w:t>Propósito</w:t>
      </w:r>
      <w:r w:rsidR="00E131D1">
        <w:t>:</w:t>
      </w:r>
    </w:p>
    <w:p w:rsidR="002A5B2D" w:rsidRDefault="00291266" w:rsidP="00291266">
      <w:pPr>
        <w:tabs>
          <w:tab w:val="left" w:pos="7365"/>
        </w:tabs>
        <w:jc w:val="both"/>
      </w:pPr>
      <w:r>
        <w:t>El propósito principal del proyecto es la automatización de demandas de sus clientes</w:t>
      </w:r>
      <w:r w:rsidR="00040A57">
        <w:t xml:space="preserve"> permitiendo un mejor control y eficacia para llevar a cabo las demandas</w:t>
      </w:r>
    </w:p>
    <w:p w:rsidR="00CD63FB" w:rsidRDefault="00CD63FB" w:rsidP="00040A57">
      <w:pPr>
        <w:spacing w:after="160" w:line="259" w:lineRule="auto"/>
      </w:pPr>
    </w:p>
    <w:p w:rsidR="00CD63FB" w:rsidRDefault="00CD63FB">
      <w:r>
        <w:br w:type="page"/>
      </w:r>
    </w:p>
    <w:p w:rsidR="00CD63FB" w:rsidRPr="00CD63FB" w:rsidRDefault="00CD63FB" w:rsidP="00040A57">
      <w:pPr>
        <w:spacing w:after="160" w:line="259" w:lineRule="auto"/>
        <w:rPr>
          <w:rFonts w:asciiTheme="majorHAnsi" w:hAnsiTheme="majorHAnsi"/>
          <w:sz w:val="28"/>
          <w:szCs w:val="28"/>
        </w:rPr>
      </w:pPr>
      <w:r w:rsidRPr="00CD63FB">
        <w:rPr>
          <w:rFonts w:asciiTheme="majorHAnsi" w:hAnsiTheme="majorHAnsi"/>
          <w:sz w:val="28"/>
          <w:szCs w:val="28"/>
        </w:rPr>
        <w:lastRenderedPageBreak/>
        <w:t>Requerimientos funcionales</w:t>
      </w:r>
    </w:p>
    <w:tbl>
      <w:tblPr>
        <w:tblStyle w:val="Tabladecuadrcula1clara-nfasis1"/>
        <w:tblW w:w="8842" w:type="dxa"/>
        <w:tblLook w:val="04A0" w:firstRow="1" w:lastRow="0" w:firstColumn="1" w:lastColumn="0" w:noHBand="0" w:noVBand="1"/>
      </w:tblPr>
      <w:tblGrid>
        <w:gridCol w:w="8842"/>
      </w:tblGrid>
      <w:tr w:rsidR="00040A57" w:rsidTr="00E13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2" w:type="dxa"/>
            <w:shd w:val="clear" w:color="auto" w:fill="00B0F0"/>
          </w:tcPr>
          <w:p w:rsidR="00E131D1" w:rsidRPr="00E131D1" w:rsidRDefault="00CD63FB" w:rsidP="00E131D1">
            <w:pPr>
              <w:spacing w:after="160" w:line="259" w:lineRule="auto"/>
              <w:jc w:val="center"/>
              <w:rPr>
                <w:color w:val="FF0000"/>
                <w:highlight w:val="yellow"/>
              </w:rPr>
            </w:pPr>
            <w:r>
              <w:br w:type="page"/>
            </w:r>
            <w:r w:rsidR="00E131D1" w:rsidRPr="00E131D1">
              <w:rPr>
                <w:color w:val="FFFFFF" w:themeColor="background1"/>
              </w:rPr>
              <w:t>Requerimientos funcionales</w:t>
            </w:r>
          </w:p>
        </w:tc>
      </w:tr>
      <w:tr w:rsidR="00E131D1" w:rsidTr="00E131D1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2" w:type="dxa"/>
          </w:tcPr>
          <w:p w:rsidR="00E131D1" w:rsidRDefault="00E131D1" w:rsidP="00CD63FB">
            <w:pPr>
              <w:pStyle w:val="Prrafodelista"/>
              <w:numPr>
                <w:ilvl w:val="0"/>
                <w:numId w:val="1"/>
              </w:numPr>
              <w:tabs>
                <w:tab w:val="left" w:pos="7365"/>
              </w:tabs>
              <w:jc w:val="both"/>
            </w:pPr>
            <w:r>
              <w:t>El usuario llenara un formulario en el cual ingresara sus datos</w:t>
            </w:r>
          </w:p>
          <w:p w:rsidR="00E131D1" w:rsidRDefault="00E131D1" w:rsidP="00CD63FB">
            <w:pPr>
              <w:pStyle w:val="Prrafodelista"/>
              <w:numPr>
                <w:ilvl w:val="0"/>
                <w:numId w:val="1"/>
              </w:numPr>
              <w:tabs>
                <w:tab w:val="left" w:pos="7365"/>
              </w:tabs>
              <w:jc w:val="both"/>
            </w:pPr>
            <w:r>
              <w:t>Una vez llenado el formulario se enviará al método de pago para finalizar la transacción y se registrará al usuario para que pueda dar seguimiento a su solicitud.</w:t>
            </w:r>
          </w:p>
          <w:p w:rsidR="00E131D1" w:rsidRDefault="00E131D1" w:rsidP="00CD63FB">
            <w:pPr>
              <w:pStyle w:val="Prrafodelista"/>
              <w:numPr>
                <w:ilvl w:val="0"/>
                <w:numId w:val="1"/>
              </w:numPr>
              <w:tabs>
                <w:tab w:val="left" w:pos="7365"/>
              </w:tabs>
              <w:jc w:val="both"/>
            </w:pPr>
            <w:r>
              <w:t xml:space="preserve">El sistema permitirá </w:t>
            </w:r>
            <w:r w:rsidR="00CD63FB">
              <w:t>él</w:t>
            </w:r>
            <w:r>
              <w:t xml:space="preserve"> envió de correos a los usuarios para notificar el estatus de su demanda.</w:t>
            </w:r>
          </w:p>
          <w:p w:rsidR="00E131D1" w:rsidRDefault="00E131D1" w:rsidP="00CD63FB">
            <w:pPr>
              <w:pStyle w:val="Prrafodelista"/>
              <w:numPr>
                <w:ilvl w:val="0"/>
                <w:numId w:val="1"/>
              </w:numPr>
              <w:tabs>
                <w:tab w:val="left" w:pos="7365"/>
              </w:tabs>
              <w:jc w:val="both"/>
            </w:pPr>
            <w:r>
              <w:t>El sistema permitirá al administrador ver los ingresos obtenidos</w:t>
            </w:r>
          </w:p>
          <w:p w:rsidR="00E131D1" w:rsidRDefault="00E131D1" w:rsidP="00CD63FB">
            <w:pPr>
              <w:pStyle w:val="Prrafodelista"/>
              <w:numPr>
                <w:ilvl w:val="0"/>
                <w:numId w:val="1"/>
              </w:numPr>
              <w:tabs>
                <w:tab w:val="left" w:pos="7365"/>
              </w:tabs>
              <w:jc w:val="both"/>
            </w:pPr>
            <w:r>
              <w:t xml:space="preserve">El sistema también permitirá al administrador actualizar </w:t>
            </w:r>
            <w:r w:rsidRPr="00E131D1">
              <w:t>el proceso de la demanda y agrega</w:t>
            </w:r>
            <w:r>
              <w:t>r</w:t>
            </w:r>
            <w:r w:rsidRPr="00E131D1">
              <w:t xml:space="preserve"> comentarios en cada paso del proceso.</w:t>
            </w:r>
          </w:p>
          <w:p w:rsidR="00E131D1" w:rsidRDefault="00E131D1" w:rsidP="00E131D1">
            <w:pPr>
              <w:pStyle w:val="Prrafodelista"/>
              <w:tabs>
                <w:tab w:val="left" w:pos="7365"/>
              </w:tabs>
              <w:jc w:val="both"/>
            </w:pPr>
          </w:p>
        </w:tc>
      </w:tr>
    </w:tbl>
    <w:p w:rsidR="00E131D1" w:rsidRDefault="00E131D1" w:rsidP="00291266">
      <w:pPr>
        <w:tabs>
          <w:tab w:val="left" w:pos="7365"/>
        </w:tabs>
        <w:jc w:val="both"/>
      </w:pPr>
    </w:p>
    <w:p w:rsidR="00CD63FB" w:rsidRDefault="00CD63FB" w:rsidP="00291266">
      <w:pPr>
        <w:tabs>
          <w:tab w:val="left" w:pos="7365"/>
        </w:tabs>
        <w:jc w:val="both"/>
      </w:pPr>
    </w:p>
    <w:p w:rsidR="00CD63FB" w:rsidRDefault="00CD63FB" w:rsidP="00291266">
      <w:pPr>
        <w:tabs>
          <w:tab w:val="left" w:pos="7365"/>
        </w:tabs>
        <w:jc w:val="both"/>
      </w:pPr>
    </w:p>
    <w:p w:rsidR="00CD63FB" w:rsidRDefault="00CD63FB" w:rsidP="00291266">
      <w:pPr>
        <w:tabs>
          <w:tab w:val="left" w:pos="7365"/>
        </w:tabs>
        <w:jc w:val="both"/>
      </w:pPr>
    </w:p>
    <w:p w:rsidR="00CD63FB" w:rsidRPr="00CD63FB" w:rsidRDefault="00CD63FB" w:rsidP="00CD63FB">
      <w:pPr>
        <w:spacing w:after="160" w:line="259" w:lineRule="auto"/>
        <w:rPr>
          <w:rFonts w:asciiTheme="majorHAnsi" w:hAnsiTheme="majorHAnsi"/>
          <w:sz w:val="28"/>
          <w:szCs w:val="28"/>
        </w:rPr>
      </w:pPr>
      <w:r w:rsidRPr="00CD63FB">
        <w:rPr>
          <w:rFonts w:asciiTheme="majorHAnsi" w:hAnsiTheme="majorHAnsi"/>
          <w:sz w:val="28"/>
          <w:szCs w:val="28"/>
        </w:rPr>
        <w:t>Requerimientos</w:t>
      </w:r>
      <w:r>
        <w:rPr>
          <w:rFonts w:asciiTheme="majorHAnsi" w:hAnsiTheme="majorHAnsi"/>
          <w:sz w:val="28"/>
          <w:szCs w:val="28"/>
        </w:rPr>
        <w:t xml:space="preserve"> no</w:t>
      </w:r>
      <w:r w:rsidRPr="00CD63FB">
        <w:rPr>
          <w:rFonts w:asciiTheme="majorHAnsi" w:hAnsiTheme="majorHAnsi"/>
          <w:sz w:val="28"/>
          <w:szCs w:val="28"/>
        </w:rPr>
        <w:t xml:space="preserve"> funcionales</w:t>
      </w:r>
    </w:p>
    <w:p w:rsidR="00CD63FB" w:rsidRDefault="00CD63FB" w:rsidP="00291266">
      <w:pPr>
        <w:tabs>
          <w:tab w:val="left" w:pos="7365"/>
        </w:tabs>
        <w:jc w:val="both"/>
      </w:pPr>
    </w:p>
    <w:p w:rsidR="00CD63FB" w:rsidRDefault="00CD63FB" w:rsidP="00291266">
      <w:pPr>
        <w:tabs>
          <w:tab w:val="left" w:pos="7365"/>
        </w:tabs>
        <w:jc w:val="both"/>
      </w:pP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131D1" w:rsidTr="00E13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00B0F0"/>
          </w:tcPr>
          <w:p w:rsidR="00E131D1" w:rsidRDefault="00E131D1" w:rsidP="00E131D1">
            <w:pPr>
              <w:tabs>
                <w:tab w:val="left" w:pos="7365"/>
              </w:tabs>
              <w:jc w:val="center"/>
              <w:rPr>
                <w:color w:val="FFFFFF" w:themeColor="background1"/>
              </w:rPr>
            </w:pPr>
            <w:r w:rsidRPr="00E131D1">
              <w:rPr>
                <w:color w:val="FFFFFF" w:themeColor="background1"/>
              </w:rPr>
              <w:t>Requerimientos no funcionales</w:t>
            </w:r>
          </w:p>
          <w:p w:rsidR="00E131D1" w:rsidRDefault="00E131D1" w:rsidP="00E131D1">
            <w:pPr>
              <w:tabs>
                <w:tab w:val="left" w:pos="7365"/>
              </w:tabs>
              <w:jc w:val="center"/>
            </w:pPr>
          </w:p>
        </w:tc>
      </w:tr>
      <w:tr w:rsidR="00E131D1" w:rsidTr="00E13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CD63FB" w:rsidRPr="00CD63FB" w:rsidRDefault="00CD63FB" w:rsidP="00CD63FB">
            <w:pPr>
              <w:numPr>
                <w:ilvl w:val="0"/>
                <w:numId w:val="2"/>
              </w:numPr>
              <w:shd w:val="clear" w:color="auto" w:fill="FFFFFF"/>
              <w:spacing w:after="60"/>
              <w:jc w:val="both"/>
              <w:rPr>
                <w:rFonts w:eastAsia="Times New Roman" w:cs="Arial"/>
                <w:color w:val="222222"/>
                <w:lang w:eastAsia="es-MX"/>
              </w:rPr>
            </w:pPr>
            <w:r w:rsidRPr="00CD63FB">
              <w:rPr>
                <w:rFonts w:eastAsia="Times New Roman" w:cs="Arial"/>
                <w:color w:val="222222"/>
                <w:lang w:eastAsia="es-MX"/>
              </w:rPr>
              <w:t>El tiempo de aprendizaje del sistema por un usuario deberá ser menor a 4 horas.</w:t>
            </w:r>
          </w:p>
          <w:p w:rsidR="00CD63FB" w:rsidRPr="00CD63FB" w:rsidRDefault="00CD63FB" w:rsidP="00CD63FB">
            <w:pPr>
              <w:pStyle w:val="Prrafodelista"/>
              <w:numPr>
                <w:ilvl w:val="0"/>
                <w:numId w:val="2"/>
              </w:numPr>
              <w:jc w:val="both"/>
            </w:pPr>
            <w:r w:rsidRPr="00CD63FB">
              <w:t>La tasa de errores cometidos por el usuario deberá ser menor del 1% de las transacciones totales ejecutadas en el sistema.</w:t>
            </w:r>
          </w:p>
          <w:p w:rsidR="00CD63FB" w:rsidRPr="00CD63FB" w:rsidRDefault="00CD63FB" w:rsidP="00CD63FB">
            <w:pPr>
              <w:numPr>
                <w:ilvl w:val="0"/>
                <w:numId w:val="2"/>
              </w:numPr>
              <w:shd w:val="clear" w:color="auto" w:fill="FFFFFF"/>
              <w:spacing w:after="60"/>
              <w:jc w:val="both"/>
              <w:rPr>
                <w:rFonts w:eastAsia="Times New Roman" w:cs="Arial"/>
                <w:color w:val="222222"/>
                <w:lang w:eastAsia="es-MX"/>
              </w:rPr>
            </w:pPr>
            <w:r w:rsidRPr="00CD63FB">
              <w:rPr>
                <w:rFonts w:eastAsia="Times New Roman" w:cs="Arial"/>
                <w:color w:val="222222"/>
                <w:lang w:eastAsia="es-MX"/>
              </w:rPr>
              <w:t>El sistema debe contar con un módulo de ayuda en línea.</w:t>
            </w:r>
          </w:p>
          <w:p w:rsidR="00E131D1" w:rsidRPr="00CD63FB" w:rsidRDefault="00CD63FB" w:rsidP="00CD63FB">
            <w:pPr>
              <w:numPr>
                <w:ilvl w:val="0"/>
                <w:numId w:val="2"/>
              </w:numPr>
              <w:shd w:val="clear" w:color="auto" w:fill="FFFFFF"/>
              <w:spacing w:after="60"/>
              <w:jc w:val="both"/>
              <w:rPr>
                <w:rFonts w:eastAsia="Times New Roman" w:cs="Arial"/>
                <w:color w:val="222222"/>
                <w:lang w:eastAsia="es-MX"/>
              </w:rPr>
            </w:pPr>
            <w:r w:rsidRPr="00CD63FB">
              <w:rPr>
                <w:rFonts w:eastAsia="Times New Roman" w:cs="Arial"/>
                <w:color w:val="222222"/>
                <w:lang w:eastAsia="es-MX"/>
              </w:rPr>
              <w:t>La aplicación web debe poseer un </w:t>
            </w:r>
            <w:r w:rsidRPr="00CD63FB">
              <w:rPr>
                <w:rFonts w:eastAsia="Times New Roman" w:cs="Arial"/>
                <w:b w:val="0"/>
                <w:lang w:eastAsia="es-MX"/>
              </w:rPr>
              <w:t>diseño “</w:t>
            </w:r>
            <w:proofErr w:type="spellStart"/>
            <w:r w:rsidRPr="00CD63FB">
              <w:rPr>
                <w:rFonts w:eastAsia="Times New Roman" w:cs="Arial"/>
                <w:b w:val="0"/>
                <w:lang w:eastAsia="es-MX"/>
              </w:rPr>
              <w:t>Responsive</w:t>
            </w:r>
            <w:proofErr w:type="spellEnd"/>
            <w:r w:rsidRPr="00CD63FB">
              <w:rPr>
                <w:rFonts w:eastAsia="Times New Roman" w:cs="Arial"/>
                <w:b w:val="0"/>
                <w:lang w:eastAsia="es-MX"/>
              </w:rPr>
              <w:t>”</w:t>
            </w:r>
            <w:r w:rsidRPr="00CD63FB">
              <w:rPr>
                <w:rFonts w:eastAsia="Times New Roman" w:cs="Arial"/>
                <w:lang w:eastAsia="es-MX"/>
              </w:rPr>
              <w:t> </w:t>
            </w:r>
            <w:r w:rsidRPr="00CD63FB">
              <w:rPr>
                <w:rFonts w:eastAsia="Times New Roman" w:cs="Arial"/>
                <w:color w:val="222222"/>
                <w:lang w:eastAsia="es-MX"/>
              </w:rPr>
              <w:t>a fin de garantizar la adecuada visualización en múltiples computadores personales, dispositivos tableta y teléfonos inteligentes.</w:t>
            </w:r>
          </w:p>
          <w:p w:rsidR="00CD63FB" w:rsidRPr="00CD63FB" w:rsidRDefault="00CD63FB" w:rsidP="00CD63FB">
            <w:pPr>
              <w:shd w:val="clear" w:color="auto" w:fill="FFFFFF"/>
              <w:spacing w:after="60"/>
              <w:ind w:left="720"/>
              <w:rPr>
                <w:rFonts w:ascii="Arial" w:eastAsia="Times New Roman" w:hAnsi="Arial" w:cs="Arial"/>
                <w:color w:val="222222"/>
                <w:lang w:eastAsia="es-MX"/>
              </w:rPr>
            </w:pPr>
          </w:p>
        </w:tc>
      </w:tr>
    </w:tbl>
    <w:p w:rsidR="00E131D1" w:rsidRPr="00262CDD" w:rsidRDefault="00E131D1" w:rsidP="00291266">
      <w:pPr>
        <w:tabs>
          <w:tab w:val="left" w:pos="7365"/>
        </w:tabs>
        <w:jc w:val="both"/>
      </w:pPr>
    </w:p>
    <w:sectPr w:rsidR="00E131D1" w:rsidRPr="00262CDD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131" w:rsidRDefault="00686131" w:rsidP="00CD63FB">
      <w:pPr>
        <w:spacing w:after="0" w:line="240" w:lineRule="auto"/>
      </w:pPr>
      <w:r>
        <w:separator/>
      </w:r>
    </w:p>
  </w:endnote>
  <w:endnote w:type="continuationSeparator" w:id="0">
    <w:p w:rsidR="00686131" w:rsidRDefault="00686131" w:rsidP="00CD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965925578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:rsidR="00A656E8" w:rsidRDefault="00A656E8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56E8" w:rsidRDefault="00A656E8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A656E8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afdwIAAPo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DddvafdwIAAPo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:rsidR="00A656E8" w:rsidRDefault="00A656E8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A656E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A656E8" w:rsidRDefault="00A656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131" w:rsidRDefault="00686131" w:rsidP="00CD63FB">
      <w:pPr>
        <w:spacing w:after="0" w:line="240" w:lineRule="auto"/>
      </w:pPr>
      <w:r>
        <w:separator/>
      </w:r>
    </w:p>
  </w:footnote>
  <w:footnote w:type="continuationSeparator" w:id="0">
    <w:p w:rsidR="00686131" w:rsidRDefault="00686131" w:rsidP="00CD6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A4334"/>
    <w:multiLevelType w:val="multilevel"/>
    <w:tmpl w:val="C80C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80D55"/>
    <w:multiLevelType w:val="hybridMultilevel"/>
    <w:tmpl w:val="501001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A28BC"/>
    <w:multiLevelType w:val="multilevel"/>
    <w:tmpl w:val="B89C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656FD"/>
    <w:multiLevelType w:val="multilevel"/>
    <w:tmpl w:val="C728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45B58"/>
    <w:multiLevelType w:val="hybridMultilevel"/>
    <w:tmpl w:val="039E13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DD"/>
    <w:rsid w:val="000067A7"/>
    <w:rsid w:val="00040A57"/>
    <w:rsid w:val="00164362"/>
    <w:rsid w:val="00262CDD"/>
    <w:rsid w:val="00291266"/>
    <w:rsid w:val="002A5B2D"/>
    <w:rsid w:val="00590C18"/>
    <w:rsid w:val="00686131"/>
    <w:rsid w:val="008637B6"/>
    <w:rsid w:val="00A656E8"/>
    <w:rsid w:val="00B66BCB"/>
    <w:rsid w:val="00CD63FB"/>
    <w:rsid w:val="00E1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D7B2D"/>
  <w15:chartTrackingRefBased/>
  <w15:docId w15:val="{365A25ED-B40C-431E-A9CA-B287A8CA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B2D"/>
  </w:style>
  <w:style w:type="paragraph" w:styleId="Ttulo1">
    <w:name w:val="heading 1"/>
    <w:basedOn w:val="Normal"/>
    <w:next w:val="Normal"/>
    <w:link w:val="Ttulo1Car"/>
    <w:uiPriority w:val="9"/>
    <w:qFormat/>
    <w:rsid w:val="002A5B2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5B2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5B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5B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5B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5B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5B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5B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766F54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5B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5B2D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5B2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5B2D"/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5B2D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5B2D"/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5B2D"/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5B2D"/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5B2D"/>
    <w:rPr>
      <w:rFonts w:asciiTheme="majorHAnsi" w:eastAsiaTheme="majorEastAsia" w:hAnsiTheme="majorHAnsi" w:cstheme="majorBidi"/>
      <w:b/>
      <w:bCs/>
      <w:color w:val="766F54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5B2D"/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A5B2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2A5B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5B2D"/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5B2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A5B2D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A5B2D"/>
    <w:rPr>
      <w:b/>
      <w:bCs/>
    </w:rPr>
  </w:style>
  <w:style w:type="character" w:styleId="nfasis">
    <w:name w:val="Emphasis"/>
    <w:basedOn w:val="Fuentedeprrafopredeter"/>
    <w:uiPriority w:val="20"/>
    <w:qFormat/>
    <w:rsid w:val="002A5B2D"/>
    <w:rPr>
      <w:i/>
      <w:iCs/>
    </w:rPr>
  </w:style>
  <w:style w:type="paragraph" w:styleId="Sinespaciado">
    <w:name w:val="No Spacing"/>
    <w:uiPriority w:val="1"/>
    <w:qFormat/>
    <w:rsid w:val="002A5B2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A5B2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5B2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5B2D"/>
    <w:pPr>
      <w:pBdr>
        <w:left w:val="single" w:sz="18" w:space="12" w:color="A5301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5B2D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A5B2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A5B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A5B2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A5B2D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2A5B2D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A5B2D"/>
    <w:pPr>
      <w:outlineLvl w:val="9"/>
    </w:pPr>
  </w:style>
  <w:style w:type="table" w:styleId="Tablaconcuadrcula">
    <w:name w:val="Table Grid"/>
    <w:basedOn w:val="Tablanormal"/>
    <w:uiPriority w:val="39"/>
    <w:rsid w:val="00291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40A57"/>
    <w:pPr>
      <w:ind w:left="720"/>
      <w:contextualSpacing/>
    </w:pPr>
  </w:style>
  <w:style w:type="table" w:styleId="Tabladecuadrcula1clara-nfasis1">
    <w:name w:val="Grid Table 1 Light Accent 1"/>
    <w:basedOn w:val="Tablanormal"/>
    <w:uiPriority w:val="46"/>
    <w:rsid w:val="00E131D1"/>
    <w:pPr>
      <w:spacing w:after="0" w:line="240" w:lineRule="auto"/>
    </w:pPr>
    <w:tblPr>
      <w:tblStyleRowBandSize w:val="1"/>
      <w:tblStyleColBandSize w:val="1"/>
      <w:tblBorders>
        <w:top w:val="single" w:sz="4" w:space="0" w:color="F39D86" w:themeColor="accent1" w:themeTint="66"/>
        <w:left w:val="single" w:sz="4" w:space="0" w:color="F39D86" w:themeColor="accent1" w:themeTint="66"/>
        <w:bottom w:val="single" w:sz="4" w:space="0" w:color="F39D86" w:themeColor="accent1" w:themeTint="66"/>
        <w:right w:val="single" w:sz="4" w:space="0" w:color="F39D86" w:themeColor="accent1" w:themeTint="66"/>
        <w:insideH w:val="single" w:sz="4" w:space="0" w:color="F39D86" w:themeColor="accent1" w:themeTint="66"/>
        <w:insideV w:val="single" w:sz="4" w:space="0" w:color="F39D8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D6D4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D6D4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semiHidden/>
    <w:unhideWhenUsed/>
    <w:rsid w:val="00CD63F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D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63FB"/>
  </w:style>
  <w:style w:type="paragraph" w:styleId="Piedepgina">
    <w:name w:val="footer"/>
    <w:basedOn w:val="Normal"/>
    <w:link w:val="PiedepginaCar"/>
    <w:uiPriority w:val="99"/>
    <w:unhideWhenUsed/>
    <w:rsid w:val="00CD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1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2022-02-23T03:12:00Z</dcterms:created>
  <dcterms:modified xsi:type="dcterms:W3CDTF">2022-03-07T02:47:00Z</dcterms:modified>
</cp:coreProperties>
</file>