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1CC30" w14:textId="29D66D36" w:rsidR="000733E6" w:rsidRDefault="000733E6" w:rsidP="000733E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Escopo</w:t>
      </w:r>
      <w:r w:rsidR="00A65510">
        <w:rPr>
          <w:b/>
          <w:bCs/>
          <w:sz w:val="32"/>
        </w:rPr>
        <w:t xml:space="preserve"> – Palavras reservadas</w:t>
      </w:r>
      <w:r w:rsidR="00FB5F0C">
        <w:rPr>
          <w:b/>
          <w:bCs/>
          <w:sz w:val="32"/>
        </w:rPr>
        <w:t xml:space="preserve"> - Documentação</w:t>
      </w:r>
    </w:p>
    <w:p w14:paraId="13630AA8" w14:textId="77777777" w:rsidR="000733E6" w:rsidRDefault="000733E6" w:rsidP="000733E6">
      <w:pPr>
        <w:pStyle w:val="SemEspaamento"/>
        <w:rPr>
          <w:b/>
          <w:bCs/>
        </w:rPr>
      </w:pPr>
      <w:r>
        <w:rPr>
          <w:b/>
          <w:bCs/>
        </w:rPr>
        <w:t>Objetivo do curso</w:t>
      </w:r>
    </w:p>
    <w:p w14:paraId="599C91DE" w14:textId="31E6C996" w:rsidR="000733E6" w:rsidRDefault="000733E6" w:rsidP="000733E6">
      <w:pPr>
        <w:pStyle w:val="SemEspaamento"/>
      </w:pPr>
      <w:r>
        <w:t>Identificar a localização mais conveniente para a escrita de algoritmos necessário para o nosso programa.</w:t>
      </w:r>
    </w:p>
    <w:p w14:paraId="39CF8848" w14:textId="77777777" w:rsidR="000733E6" w:rsidRDefault="000733E6" w:rsidP="000733E6">
      <w:pPr>
        <w:pStyle w:val="SemEspaamento"/>
      </w:pPr>
    </w:p>
    <w:p w14:paraId="0575286B" w14:textId="5CA81E7B" w:rsidR="000733E6" w:rsidRDefault="000733E6" w:rsidP="000733E6">
      <w:pPr>
        <w:pStyle w:val="SemEspaamento"/>
        <w:rPr>
          <w:b/>
          <w:bCs/>
        </w:rPr>
      </w:pPr>
      <w:r>
        <w:rPr>
          <w:b/>
          <w:bCs/>
        </w:rPr>
        <w:t>Assuntos</w:t>
      </w:r>
    </w:p>
    <w:p w14:paraId="5D393AFC" w14:textId="1C68CD6F" w:rsidR="000733E6" w:rsidRPr="000733E6" w:rsidRDefault="000733E6" w:rsidP="000733E6">
      <w:pPr>
        <w:pStyle w:val="SemEspaamento"/>
        <w:numPr>
          <w:ilvl w:val="0"/>
          <w:numId w:val="1"/>
        </w:numPr>
        <w:rPr>
          <w:b/>
          <w:bCs/>
        </w:rPr>
      </w:pPr>
      <w:r>
        <w:t>Escopo de classe</w:t>
      </w:r>
    </w:p>
    <w:p w14:paraId="738018B3" w14:textId="7F0164B5" w:rsidR="000733E6" w:rsidRPr="000733E6" w:rsidRDefault="000733E6" w:rsidP="000733E6">
      <w:pPr>
        <w:pStyle w:val="SemEspaamento"/>
        <w:numPr>
          <w:ilvl w:val="0"/>
          <w:numId w:val="1"/>
        </w:numPr>
        <w:rPr>
          <w:b/>
          <w:bCs/>
        </w:rPr>
      </w:pPr>
      <w:r>
        <w:t>Escopo de método</w:t>
      </w:r>
    </w:p>
    <w:p w14:paraId="45D1EC34" w14:textId="22B8E8A7" w:rsidR="000733E6" w:rsidRPr="000733E6" w:rsidRDefault="000733E6" w:rsidP="000733E6">
      <w:pPr>
        <w:pStyle w:val="SemEspaamento"/>
        <w:numPr>
          <w:ilvl w:val="0"/>
          <w:numId w:val="1"/>
        </w:numPr>
        <w:rPr>
          <w:b/>
          <w:bCs/>
        </w:rPr>
      </w:pPr>
      <w:r>
        <w:t>Escopo de fluxo</w:t>
      </w:r>
    </w:p>
    <w:p w14:paraId="71BC0162" w14:textId="77777777" w:rsidR="000733E6" w:rsidRDefault="000733E6" w:rsidP="000733E6">
      <w:pPr>
        <w:pStyle w:val="SemEspaamento"/>
      </w:pPr>
    </w:p>
    <w:p w14:paraId="6837D076" w14:textId="3C7C1F17" w:rsidR="000733E6" w:rsidRDefault="000733E6" w:rsidP="000733E6">
      <w:pPr>
        <w:pStyle w:val="SemEspaamento"/>
        <w:rPr>
          <w:b/>
          <w:bCs/>
        </w:rPr>
      </w:pPr>
      <w:r>
        <w:rPr>
          <w:b/>
          <w:bCs/>
        </w:rPr>
        <w:t>Escopo</w:t>
      </w:r>
    </w:p>
    <w:p w14:paraId="1A439DFF" w14:textId="1FE65E17" w:rsidR="000733E6" w:rsidRDefault="000733E6" w:rsidP="000733E6">
      <w:pPr>
        <w:pStyle w:val="SemEspaamento"/>
        <w:numPr>
          <w:ilvl w:val="0"/>
          <w:numId w:val="1"/>
        </w:numPr>
      </w:pPr>
      <w:r>
        <w:t xml:space="preserve">É o lugar, nível ou local onde uma variável pode ser acessada. </w:t>
      </w:r>
    </w:p>
    <w:p w14:paraId="458A08ED" w14:textId="07D2E3F0" w:rsidR="000733E6" w:rsidRDefault="000733E6" w:rsidP="000733E6">
      <w:pPr>
        <w:pStyle w:val="SemEspaamento"/>
        <w:numPr>
          <w:ilvl w:val="0"/>
          <w:numId w:val="1"/>
        </w:numPr>
      </w:pPr>
      <w:r>
        <w:t>Escopo de variáveis vai de acordo com o bloco onde ela foi declarada.</w:t>
      </w:r>
    </w:p>
    <w:p w14:paraId="6732D453" w14:textId="0DF2E941" w:rsidR="000733E6" w:rsidRDefault="00644E6F" w:rsidP="000733E6">
      <w:pPr>
        <w:pStyle w:val="SemEspaamento"/>
        <w:numPr>
          <w:ilvl w:val="0"/>
          <w:numId w:val="1"/>
        </w:numPr>
      </w:pPr>
      <w:r>
        <w:t xml:space="preserve">Variável pode ser acessada apenas no seu bloco de execução ao qual pertence, portanto não pode ser lida ou manipulada por rotinas e códigos que estão fora do seu bloco de declaração, ou seja, fora do </w:t>
      </w:r>
      <w:r>
        <w:rPr>
          <w:b/>
          <w:bCs/>
        </w:rPr>
        <w:t>escopo de variável.</w:t>
      </w:r>
    </w:p>
    <w:p w14:paraId="1DE8FB06" w14:textId="38424F11" w:rsidR="00644E6F" w:rsidRDefault="00644E6F" w:rsidP="000733E6">
      <w:pPr>
        <w:pStyle w:val="SemEspaamento"/>
        <w:numPr>
          <w:ilvl w:val="0"/>
          <w:numId w:val="1"/>
        </w:numPr>
      </w:pPr>
      <w:r>
        <w:t>Em uma Classe, podemos visualizar a diferença de escopos. Atributos (variáveis e constates) são declarados no corpo (escopo) principal da classe, sendo, portanto, acessíveis por todos os métodos.</w:t>
      </w:r>
    </w:p>
    <w:p w14:paraId="56E780C4" w14:textId="6B6F033D" w:rsidR="00644E6F" w:rsidRDefault="00644E6F" w:rsidP="000733E6">
      <w:pPr>
        <w:pStyle w:val="SemEspaamento"/>
        <w:numPr>
          <w:ilvl w:val="0"/>
          <w:numId w:val="1"/>
        </w:numPr>
      </w:pPr>
      <w:r>
        <w:t>Dentro de um método, o escopo de uma variável está limitado apenas ao corpo desse método, ou seja, dentro das chaves que limitam o método</w:t>
      </w:r>
    </w:p>
    <w:p w14:paraId="446E981B" w14:textId="77777777" w:rsidR="00644E6F" w:rsidRDefault="00644E6F" w:rsidP="00644E6F">
      <w:pPr>
        <w:pStyle w:val="SemEspaamento"/>
      </w:pPr>
    </w:p>
    <w:p w14:paraId="3B909843" w14:textId="4E22402A" w:rsidR="00644E6F" w:rsidRDefault="00644E6F" w:rsidP="00644E6F">
      <w:pPr>
        <w:pStyle w:val="SemEspaamento"/>
      </w:pPr>
      <w:r>
        <w:t xml:space="preserve">É fundamental na elaboração de algoritmos simples ou complexos, determinar a localização do código. Sem um domínio sobre o escopo de códigos, seu projeto tende a conter falhas estruturais </w:t>
      </w:r>
      <w:r w:rsidR="004614E3">
        <w:t>comprometendo a proposta principal da aplicação.</w:t>
      </w:r>
    </w:p>
    <w:p w14:paraId="2C36CFC7" w14:textId="77777777" w:rsidR="004614E3" w:rsidRDefault="004614E3" w:rsidP="00644E6F">
      <w:pPr>
        <w:pStyle w:val="SemEspaamento"/>
      </w:pPr>
    </w:p>
    <w:p w14:paraId="0F50BB11" w14:textId="272521B1" w:rsidR="004614E3" w:rsidRDefault="004614E3" w:rsidP="00644E6F">
      <w:pPr>
        <w:pStyle w:val="SemEspaamento"/>
      </w:pPr>
      <w:r>
        <w:rPr>
          <w:noProof/>
        </w:rPr>
        <w:drawing>
          <wp:inline distT="0" distB="0" distL="0" distR="0" wp14:anchorId="5FAC4CE5" wp14:editId="707B37CD">
            <wp:extent cx="5400040" cy="3357245"/>
            <wp:effectExtent l="0" t="0" r="0" b="0"/>
            <wp:docPr id="1498131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350" name="Imagem 1498131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E9AB" w14:textId="1BA6CE17" w:rsidR="000733E6" w:rsidRDefault="004614E3" w:rsidP="000733E6">
      <w:pPr>
        <w:pStyle w:val="SemEspaamento"/>
      </w:pPr>
      <w:r>
        <w:lastRenderedPageBreak/>
        <w:t xml:space="preserve">Podemos ver na imagem acima que as variáveis </w:t>
      </w:r>
    </w:p>
    <w:p w14:paraId="635C6EA3" w14:textId="71BF333F" w:rsidR="004614E3" w:rsidRDefault="004614E3" w:rsidP="004614E3">
      <w:pPr>
        <w:pStyle w:val="SemEspaamento"/>
        <w:numPr>
          <w:ilvl w:val="0"/>
          <w:numId w:val="2"/>
        </w:numPr>
      </w:pPr>
      <w:r>
        <w:t>boolean ligada</w:t>
      </w:r>
    </w:p>
    <w:p w14:paraId="3A64D93A" w14:textId="491CFA9F" w:rsidR="004614E3" w:rsidRDefault="004614E3" w:rsidP="004614E3">
      <w:pPr>
        <w:pStyle w:val="SemEspaamento"/>
        <w:numPr>
          <w:ilvl w:val="0"/>
          <w:numId w:val="2"/>
        </w:numPr>
      </w:pPr>
      <w:r>
        <w:t>int canal</w:t>
      </w:r>
    </w:p>
    <w:p w14:paraId="09F18C8C" w14:textId="5E42DEE4" w:rsidR="004614E3" w:rsidRDefault="004614E3" w:rsidP="004614E3">
      <w:pPr>
        <w:pStyle w:val="SemEspaamento"/>
        <w:numPr>
          <w:ilvl w:val="0"/>
          <w:numId w:val="2"/>
        </w:numPr>
      </w:pPr>
      <w:r>
        <w:t>int volume</w:t>
      </w:r>
    </w:p>
    <w:p w14:paraId="7ADAF5D1" w14:textId="736C7AB4" w:rsidR="005229A1" w:rsidRDefault="005229A1" w:rsidP="005229A1">
      <w:pPr>
        <w:pStyle w:val="SemEspaamento"/>
      </w:pPr>
      <w:r>
        <w:t xml:space="preserve">Estão declaradas no escopo da classe, tornando-a visível para todos os métodos. Já a variável </w:t>
      </w:r>
      <w:proofErr w:type="spellStart"/>
      <w:r>
        <w:rPr>
          <w:b/>
          <w:bCs/>
        </w:rPr>
        <w:t>novoCanal</w:t>
      </w:r>
      <w:proofErr w:type="spellEnd"/>
      <w:r>
        <w:rPr>
          <w:b/>
          <w:bCs/>
        </w:rPr>
        <w:t xml:space="preserve">  </w:t>
      </w:r>
      <w:r>
        <w:t>é um parâmetro (variável de assinatura) do método que pode ser vista somente dentro desse escopo.</w:t>
      </w:r>
    </w:p>
    <w:p w14:paraId="0156E698" w14:textId="77777777" w:rsidR="00A65510" w:rsidRDefault="00A65510" w:rsidP="005229A1">
      <w:pPr>
        <w:pStyle w:val="SemEspaamento"/>
      </w:pPr>
    </w:p>
    <w:p w14:paraId="09AE0C29" w14:textId="7FF65658" w:rsidR="00A65510" w:rsidRDefault="00A65510" w:rsidP="005229A1">
      <w:pPr>
        <w:pStyle w:val="SemEspaamento"/>
        <w:rPr>
          <w:b/>
          <w:bCs/>
        </w:rPr>
      </w:pPr>
      <w:r>
        <w:rPr>
          <w:b/>
          <w:bCs/>
        </w:rPr>
        <w:t>Palavras reservadas</w:t>
      </w:r>
    </w:p>
    <w:p w14:paraId="55708D62" w14:textId="77777777" w:rsidR="00A65510" w:rsidRDefault="00A65510" w:rsidP="005229A1">
      <w:pPr>
        <w:pStyle w:val="SemEspaamento"/>
        <w:rPr>
          <w:b/>
          <w:bCs/>
        </w:rPr>
      </w:pPr>
    </w:p>
    <w:p w14:paraId="6E8CB0F3" w14:textId="6A2B66C3" w:rsidR="00A65510" w:rsidRDefault="00A65510" w:rsidP="005229A1">
      <w:pPr>
        <w:pStyle w:val="SemEspaamento"/>
        <w:rPr>
          <w:b/>
          <w:bCs/>
        </w:rPr>
      </w:pPr>
      <w:r>
        <w:rPr>
          <w:b/>
          <w:bCs/>
        </w:rPr>
        <w:t>Objetivo do curso</w:t>
      </w:r>
    </w:p>
    <w:p w14:paraId="39095E8C" w14:textId="1F4C600E" w:rsidR="00A65510" w:rsidRDefault="00A65510" w:rsidP="005229A1">
      <w:pPr>
        <w:pStyle w:val="SemEspaamento"/>
      </w:pPr>
      <w:r>
        <w:t>Apresentar as 52 palavras reservadas organizadas por classificação de usabilidade considerando as regras da linguagem.</w:t>
      </w:r>
    </w:p>
    <w:p w14:paraId="38067D75" w14:textId="77777777" w:rsidR="00A65510" w:rsidRDefault="00A65510" w:rsidP="005229A1">
      <w:pPr>
        <w:pStyle w:val="SemEspaamento"/>
      </w:pPr>
    </w:p>
    <w:p w14:paraId="03611183" w14:textId="13F4FF45" w:rsidR="00A65510" w:rsidRDefault="00A65510" w:rsidP="005229A1">
      <w:pPr>
        <w:pStyle w:val="SemEspaamento"/>
        <w:rPr>
          <w:b/>
          <w:bCs/>
        </w:rPr>
      </w:pPr>
      <w:r w:rsidRPr="00A65510">
        <w:rPr>
          <w:b/>
          <w:bCs/>
        </w:rPr>
        <w:t>Assuntos</w:t>
      </w:r>
    </w:p>
    <w:p w14:paraId="2A92DF8F" w14:textId="7EA8CD0F" w:rsidR="00A65510" w:rsidRPr="00A15FC0" w:rsidRDefault="00A65510" w:rsidP="00A65510">
      <w:pPr>
        <w:pStyle w:val="SemEspaamento"/>
        <w:numPr>
          <w:ilvl w:val="0"/>
          <w:numId w:val="1"/>
        </w:numPr>
      </w:pPr>
      <w:r w:rsidRPr="00A15FC0">
        <w:t>Tipos primitivos</w:t>
      </w:r>
    </w:p>
    <w:p w14:paraId="36E61C1C" w14:textId="03DBE751" w:rsidR="00A65510" w:rsidRPr="00A15FC0" w:rsidRDefault="00A65510" w:rsidP="00A65510">
      <w:pPr>
        <w:pStyle w:val="SemEspaamento"/>
        <w:numPr>
          <w:ilvl w:val="0"/>
          <w:numId w:val="1"/>
        </w:numPr>
      </w:pPr>
      <w:r w:rsidRPr="00A15FC0">
        <w:t>Classificações</w:t>
      </w:r>
    </w:p>
    <w:p w14:paraId="146287E9" w14:textId="2BEEFF26" w:rsidR="00A65510" w:rsidRPr="00A15FC0" w:rsidRDefault="00A65510" w:rsidP="00A65510">
      <w:pPr>
        <w:pStyle w:val="SemEspaamento"/>
        <w:numPr>
          <w:ilvl w:val="0"/>
          <w:numId w:val="1"/>
        </w:numPr>
      </w:pPr>
      <w:r w:rsidRPr="00A15FC0">
        <w:t>Escopo de uso</w:t>
      </w:r>
    </w:p>
    <w:p w14:paraId="6319E55D" w14:textId="6910CA8B" w:rsidR="00A65510" w:rsidRDefault="00A65510" w:rsidP="00A65510">
      <w:pPr>
        <w:pStyle w:val="SemEspaamento"/>
        <w:numPr>
          <w:ilvl w:val="0"/>
          <w:numId w:val="1"/>
        </w:numPr>
      </w:pPr>
      <w:r w:rsidRPr="00A15FC0">
        <w:t>Palavras “opostas”</w:t>
      </w:r>
    </w:p>
    <w:p w14:paraId="49D98AC6" w14:textId="77777777" w:rsidR="00A15FC0" w:rsidRDefault="00A15FC0" w:rsidP="00A15FC0">
      <w:pPr>
        <w:pStyle w:val="SemEspaamento"/>
      </w:pPr>
    </w:p>
    <w:p w14:paraId="566BBDD7" w14:textId="248159D8" w:rsidR="00A15FC0" w:rsidRDefault="00A15FC0" w:rsidP="00A15FC0">
      <w:pPr>
        <w:pStyle w:val="SemEspaamento"/>
      </w:pPr>
      <w:r>
        <w:t xml:space="preserve">Todas as 52 palavras reservadas são escritas com letras minúsculas e geralmente </w:t>
      </w:r>
      <w:proofErr w:type="gramStart"/>
      <w:r>
        <w:t>as IDEs</w:t>
      </w:r>
      <w:proofErr w:type="gramEnd"/>
      <w:r>
        <w:t xml:space="preserve"> </w:t>
      </w:r>
      <w:r w:rsidR="00057FEF">
        <w:t>identificam elas com uma cor especial.</w:t>
      </w:r>
    </w:p>
    <w:p w14:paraId="36636173" w14:textId="77777777" w:rsidR="00057FEF" w:rsidRDefault="00057FEF" w:rsidP="00A15FC0">
      <w:pPr>
        <w:pStyle w:val="SemEspaamento"/>
      </w:pPr>
    </w:p>
    <w:p w14:paraId="5D2D9092" w14:textId="5BC01CED" w:rsidR="00057FEF" w:rsidRDefault="00057FEF" w:rsidP="00A15FC0">
      <w:pPr>
        <w:pStyle w:val="SemEspaamento"/>
      </w:pPr>
      <w:r>
        <w:rPr>
          <w:noProof/>
        </w:rPr>
        <w:drawing>
          <wp:inline distT="0" distB="0" distL="0" distR="0" wp14:anchorId="74228849" wp14:editId="24CBF0B8">
            <wp:extent cx="5372100" cy="3162300"/>
            <wp:effectExtent l="0" t="0" r="0" b="0"/>
            <wp:docPr id="296885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5516" name="Imagem 296885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B5CE" w14:textId="77777777" w:rsidR="00057FEF" w:rsidRDefault="00057FEF" w:rsidP="00A15FC0">
      <w:pPr>
        <w:pStyle w:val="SemEspaamento"/>
      </w:pPr>
    </w:p>
    <w:p w14:paraId="1554218A" w14:textId="41D3E3F3" w:rsidR="00A65510" w:rsidRDefault="00057FEF" w:rsidP="00A65510">
      <w:pPr>
        <w:pStyle w:val="SemEspaamento"/>
        <w:rPr>
          <w:b/>
          <w:bCs/>
        </w:rPr>
      </w:pPr>
      <w:r>
        <w:rPr>
          <w:b/>
          <w:bCs/>
        </w:rPr>
        <w:t>Controle de pacotes</w:t>
      </w:r>
    </w:p>
    <w:p w14:paraId="7A36D963" w14:textId="2F56738D" w:rsidR="00057FEF" w:rsidRPr="00057FEF" w:rsidRDefault="00057FEF" w:rsidP="00A65510">
      <w:pPr>
        <w:pStyle w:val="SemEspaamento"/>
      </w:pPr>
      <w:r>
        <w:rPr>
          <w:b/>
          <w:bCs/>
        </w:rPr>
        <w:t xml:space="preserve">import.: </w:t>
      </w:r>
      <w:r>
        <w:t xml:space="preserve"> importa pacotes ou classes para dentro do código</w:t>
      </w:r>
    </w:p>
    <w:p w14:paraId="4193B27A" w14:textId="5215F2F6" w:rsidR="00057FEF" w:rsidRDefault="00057FEF" w:rsidP="00A65510">
      <w:pPr>
        <w:pStyle w:val="SemEspaamento"/>
      </w:pPr>
      <w:r>
        <w:rPr>
          <w:b/>
          <w:bCs/>
        </w:rPr>
        <w:t xml:space="preserve">packages: </w:t>
      </w:r>
      <w:r>
        <w:t>especifica a que pacote todas as classes de um arquivo pertencem</w:t>
      </w:r>
    </w:p>
    <w:p w14:paraId="12921BA9" w14:textId="77777777" w:rsidR="00057FEF" w:rsidRDefault="00057FEF" w:rsidP="00A65510">
      <w:pPr>
        <w:pStyle w:val="SemEspaamento"/>
      </w:pPr>
    </w:p>
    <w:p w14:paraId="44965B81" w14:textId="77777777" w:rsidR="006C4202" w:rsidRDefault="006C4202" w:rsidP="00A65510">
      <w:pPr>
        <w:pStyle w:val="SemEspaamento"/>
      </w:pPr>
    </w:p>
    <w:p w14:paraId="193D1036" w14:textId="77777777" w:rsidR="00057FEF" w:rsidRDefault="00057FEF" w:rsidP="00A65510">
      <w:pPr>
        <w:pStyle w:val="SemEspaamento"/>
      </w:pPr>
    </w:p>
    <w:p w14:paraId="37152054" w14:textId="75BB9573" w:rsidR="00057FEF" w:rsidRDefault="00057FEF" w:rsidP="00A65510">
      <w:pPr>
        <w:pStyle w:val="SemEspaamento"/>
        <w:rPr>
          <w:b/>
          <w:bCs/>
        </w:rPr>
      </w:pPr>
      <w:r>
        <w:rPr>
          <w:b/>
          <w:bCs/>
        </w:rPr>
        <w:lastRenderedPageBreak/>
        <w:t>Modificadores de acesso</w:t>
      </w:r>
    </w:p>
    <w:p w14:paraId="08365202" w14:textId="05CF3E83" w:rsidR="00057FEF" w:rsidRPr="006C4202" w:rsidRDefault="006C4202" w:rsidP="00A65510">
      <w:pPr>
        <w:pStyle w:val="SemEspaamento"/>
      </w:pPr>
      <w:r>
        <w:rPr>
          <w:b/>
          <w:bCs/>
        </w:rPr>
        <w:t>public</w:t>
      </w:r>
      <w:r w:rsidR="00057FEF">
        <w:rPr>
          <w:b/>
          <w:bCs/>
        </w:rPr>
        <w:t>:</w:t>
      </w:r>
      <w:r>
        <w:rPr>
          <w:b/>
          <w:bCs/>
        </w:rPr>
        <w:t xml:space="preserve"> </w:t>
      </w:r>
      <w:r>
        <w:t>acesso de qualquer classe</w:t>
      </w:r>
    </w:p>
    <w:p w14:paraId="6534F6EB" w14:textId="4A254904" w:rsidR="00A65510" w:rsidRPr="006C4202" w:rsidRDefault="00057FEF" w:rsidP="00A65510">
      <w:pPr>
        <w:pStyle w:val="SemEspaamento"/>
      </w:pPr>
      <w:r>
        <w:rPr>
          <w:b/>
          <w:bCs/>
        </w:rPr>
        <w:t>private:</w:t>
      </w:r>
      <w:r w:rsidR="006C4202">
        <w:rPr>
          <w:b/>
          <w:bCs/>
        </w:rPr>
        <w:t xml:space="preserve"> </w:t>
      </w:r>
      <w:r w:rsidR="006C4202">
        <w:t>acesso apenas dentro da classe</w:t>
      </w:r>
    </w:p>
    <w:p w14:paraId="032FE2AF" w14:textId="0EFFA6A5" w:rsidR="00057FEF" w:rsidRDefault="00057FEF" w:rsidP="00A65510">
      <w:pPr>
        <w:pStyle w:val="SemEspaamento"/>
      </w:pPr>
      <w:r>
        <w:rPr>
          <w:b/>
          <w:bCs/>
        </w:rPr>
        <w:t>protected:</w:t>
      </w:r>
      <w:r w:rsidR="006C4202">
        <w:rPr>
          <w:b/>
          <w:bCs/>
        </w:rPr>
        <w:t xml:space="preserve"> </w:t>
      </w:r>
      <w:r w:rsidR="006C4202">
        <w:t>acesso por classe no mesmo pacote e subclasses</w:t>
      </w:r>
    </w:p>
    <w:p w14:paraId="62E8D807" w14:textId="77777777" w:rsidR="006C4202" w:rsidRDefault="006C4202" w:rsidP="00A65510">
      <w:pPr>
        <w:pStyle w:val="SemEspaamento"/>
      </w:pPr>
    </w:p>
    <w:p w14:paraId="37B27172" w14:textId="7FB636DE" w:rsidR="006C4202" w:rsidRDefault="006C4202" w:rsidP="00A65510">
      <w:pPr>
        <w:pStyle w:val="SemEspaamento"/>
        <w:rPr>
          <w:b/>
          <w:bCs/>
        </w:rPr>
      </w:pPr>
      <w:r>
        <w:rPr>
          <w:b/>
          <w:bCs/>
        </w:rPr>
        <w:t>Primitivos</w:t>
      </w:r>
    </w:p>
    <w:p w14:paraId="6DF7430B" w14:textId="52CFD84B" w:rsidR="006C4202" w:rsidRPr="006C4202" w:rsidRDefault="006C4202" w:rsidP="00A65510">
      <w:pPr>
        <w:pStyle w:val="SemEspaamento"/>
      </w:pPr>
      <w:r>
        <w:rPr>
          <w:b/>
          <w:bCs/>
        </w:rPr>
        <w:t xml:space="preserve">boolean: </w:t>
      </w:r>
      <w:r>
        <w:t>um valor indicando verdadeiro ou falso</w:t>
      </w:r>
    </w:p>
    <w:p w14:paraId="66667951" w14:textId="26119AEE" w:rsidR="006C4202" w:rsidRDefault="006C4202" w:rsidP="00A65510">
      <w:pPr>
        <w:pStyle w:val="SemEspaamento"/>
        <w:rPr>
          <w:b/>
          <w:bCs/>
        </w:rPr>
      </w:pPr>
      <w:r>
        <w:rPr>
          <w:b/>
          <w:bCs/>
        </w:rPr>
        <w:t xml:space="preserve">byte: </w:t>
      </w:r>
      <w:r w:rsidRPr="006C4202">
        <w:t>um inteiro de 8 bits (si</w:t>
      </w:r>
      <w:r>
        <w:t>gn</w:t>
      </w:r>
      <w:r w:rsidRPr="006C4202">
        <w:t>ed)</w:t>
      </w:r>
    </w:p>
    <w:p w14:paraId="4A244709" w14:textId="62BB0133" w:rsidR="006C4202" w:rsidRPr="006C4202" w:rsidRDefault="006C4202" w:rsidP="00A65510">
      <w:pPr>
        <w:pStyle w:val="SemEspaamento"/>
      </w:pPr>
      <w:r>
        <w:rPr>
          <w:b/>
          <w:bCs/>
        </w:rPr>
        <w:t xml:space="preserve">char: </w:t>
      </w:r>
      <w:r>
        <w:t>Character Unicode (16-bit unsigned)</w:t>
      </w:r>
    </w:p>
    <w:p w14:paraId="284E576E" w14:textId="1404B59C" w:rsidR="006C4202" w:rsidRDefault="006C4202" w:rsidP="00A65510">
      <w:pPr>
        <w:pStyle w:val="SemEspaamento"/>
      </w:pPr>
      <w:r>
        <w:rPr>
          <w:b/>
          <w:bCs/>
        </w:rPr>
        <w:t xml:space="preserve">double: </w:t>
      </w:r>
      <w:r>
        <w:t xml:space="preserve"> um número de ponto flutuante de 64 bits (signed)</w:t>
      </w:r>
    </w:p>
    <w:p w14:paraId="56CBD97D" w14:textId="4B9CCC13" w:rsidR="006C4202" w:rsidRPr="006C4202" w:rsidRDefault="006C4202" w:rsidP="00A65510">
      <w:pPr>
        <w:pStyle w:val="SemEspaamento"/>
      </w:pPr>
      <w:r>
        <w:rPr>
          <w:b/>
          <w:bCs/>
        </w:rPr>
        <w:t xml:space="preserve">float: </w:t>
      </w:r>
      <w:r>
        <w:t>um número de ponto flutuante de 32 bits (signed)</w:t>
      </w:r>
    </w:p>
    <w:p w14:paraId="160E6C5B" w14:textId="3A6E4022" w:rsidR="006C4202" w:rsidRPr="006C4202" w:rsidRDefault="006C4202" w:rsidP="00A65510">
      <w:pPr>
        <w:pStyle w:val="SemEspaamento"/>
      </w:pPr>
      <w:r>
        <w:rPr>
          <w:b/>
          <w:bCs/>
        </w:rPr>
        <w:t xml:space="preserve">int: </w:t>
      </w:r>
      <w:r>
        <w:t>um inteiro de 32 bits (signed)</w:t>
      </w:r>
    </w:p>
    <w:p w14:paraId="6CB573BB" w14:textId="53A9CF90" w:rsidR="006C4202" w:rsidRPr="006C4202" w:rsidRDefault="006C4202" w:rsidP="00A65510">
      <w:pPr>
        <w:pStyle w:val="SemEspaamento"/>
      </w:pPr>
      <w:r>
        <w:rPr>
          <w:b/>
          <w:bCs/>
        </w:rPr>
        <w:t xml:space="preserve">long: </w:t>
      </w:r>
      <w:r>
        <w:t>um inteiro de 64 bits (signed)</w:t>
      </w:r>
    </w:p>
    <w:p w14:paraId="29AD02D5" w14:textId="2C04BCB7" w:rsidR="006C4202" w:rsidRDefault="006C4202" w:rsidP="00A65510">
      <w:pPr>
        <w:pStyle w:val="SemEspaamento"/>
        <w:rPr>
          <w:b/>
          <w:bCs/>
        </w:rPr>
      </w:pPr>
      <w:r>
        <w:rPr>
          <w:b/>
          <w:bCs/>
        </w:rPr>
        <w:t xml:space="preserve">short: </w:t>
      </w:r>
      <w:r w:rsidRPr="006C4202">
        <w:t>um inteiro de 32 bits (signed)</w:t>
      </w:r>
    </w:p>
    <w:p w14:paraId="1B459E80" w14:textId="561D5F5B" w:rsidR="006C4202" w:rsidRDefault="006C4202" w:rsidP="00A65510">
      <w:pPr>
        <w:pStyle w:val="SemEspaamento"/>
      </w:pPr>
      <w:r>
        <w:rPr>
          <w:b/>
          <w:bCs/>
        </w:rPr>
        <w:t xml:space="preserve">void: </w:t>
      </w:r>
      <w:r w:rsidRPr="006C4202">
        <w:t>indica que o método não tem retorno de valor</w:t>
      </w:r>
    </w:p>
    <w:p w14:paraId="105D413D" w14:textId="77777777" w:rsidR="006C4202" w:rsidRDefault="006C4202" w:rsidP="00A65510">
      <w:pPr>
        <w:pStyle w:val="SemEspaamento"/>
      </w:pPr>
    </w:p>
    <w:p w14:paraId="60618C53" w14:textId="3A8C0A41" w:rsidR="006C4202" w:rsidRDefault="006C4202" w:rsidP="00A65510">
      <w:pPr>
        <w:pStyle w:val="SemEspaamento"/>
        <w:rPr>
          <w:b/>
          <w:bCs/>
        </w:rPr>
      </w:pPr>
      <w:r>
        <w:rPr>
          <w:b/>
          <w:bCs/>
        </w:rPr>
        <w:t>Modificadores de classes, variáveis ou métodos</w:t>
      </w:r>
    </w:p>
    <w:p w14:paraId="1E57E5B6" w14:textId="2F456B55" w:rsidR="006C4202" w:rsidRPr="006C4202" w:rsidRDefault="006C4202" w:rsidP="00A65510">
      <w:pPr>
        <w:pStyle w:val="SemEspaamento"/>
      </w:pPr>
      <w:r>
        <w:rPr>
          <w:b/>
          <w:bCs/>
        </w:rPr>
        <w:t xml:space="preserve">class: </w:t>
      </w:r>
      <w:r>
        <w:t>especifica uma classe</w:t>
      </w:r>
    </w:p>
    <w:p w14:paraId="3725560B" w14:textId="580B8EE6" w:rsidR="006C4202" w:rsidRDefault="006C4202" w:rsidP="00A65510">
      <w:pPr>
        <w:pStyle w:val="SemEspaamento"/>
      </w:pPr>
      <w:r>
        <w:rPr>
          <w:b/>
          <w:bCs/>
        </w:rPr>
        <w:t xml:space="preserve">extends: </w:t>
      </w:r>
      <w:r>
        <w:t>indica a superclasse</w:t>
      </w:r>
    </w:p>
    <w:p w14:paraId="6BB777B1" w14:textId="6E7F637B" w:rsidR="00913D80" w:rsidRDefault="00913D80" w:rsidP="00A65510">
      <w:pPr>
        <w:pStyle w:val="SemEspaamento"/>
      </w:pPr>
      <w:r>
        <w:rPr>
          <w:b/>
          <w:bCs/>
        </w:rPr>
        <w:t xml:space="preserve">abstract: </w:t>
      </w:r>
      <w:r>
        <w:t>classe que não pode ser instanciada ou método que precisa ser implementado por uma subclasse não abstrata</w:t>
      </w:r>
    </w:p>
    <w:p w14:paraId="486BC56B" w14:textId="4236A270" w:rsidR="00913D80" w:rsidRDefault="00913D80" w:rsidP="00A65510">
      <w:pPr>
        <w:pStyle w:val="SemEspaamento"/>
      </w:pPr>
      <w:r>
        <w:rPr>
          <w:b/>
          <w:bCs/>
        </w:rPr>
        <w:t xml:space="preserve">final: </w:t>
      </w:r>
      <w:r>
        <w:t>impossibilita que uma classe seja estendida, que um método seja sobrescrito ou que uma variável seja reiniciada</w:t>
      </w:r>
    </w:p>
    <w:p w14:paraId="0CEE6785" w14:textId="348F61F4" w:rsidR="00913D80" w:rsidRDefault="00913D80" w:rsidP="00A65510">
      <w:pPr>
        <w:pStyle w:val="SemEspaamento"/>
      </w:pPr>
      <w:r>
        <w:rPr>
          <w:b/>
          <w:bCs/>
        </w:rPr>
        <w:t xml:space="preserve">implemets: </w:t>
      </w:r>
      <w:r>
        <w:t>indica as interfaces que uma classe irá implementar</w:t>
      </w:r>
    </w:p>
    <w:p w14:paraId="4C41B66C" w14:textId="2315E092" w:rsidR="00913D80" w:rsidRDefault="00913D80" w:rsidP="00A65510">
      <w:pPr>
        <w:pStyle w:val="SemEspaamento"/>
      </w:pPr>
      <w:r>
        <w:rPr>
          <w:b/>
          <w:bCs/>
        </w:rPr>
        <w:t xml:space="preserve">interface: </w:t>
      </w:r>
      <w:r>
        <w:t>especifica uma interface</w:t>
      </w:r>
    </w:p>
    <w:p w14:paraId="6B8899DF" w14:textId="5C9E3626" w:rsidR="00913D80" w:rsidRDefault="00913D80" w:rsidP="00A65510">
      <w:pPr>
        <w:pStyle w:val="SemEspaamento"/>
      </w:pPr>
      <w:r>
        <w:rPr>
          <w:b/>
          <w:bCs/>
        </w:rPr>
        <w:t xml:space="preserve">native: </w:t>
      </w:r>
      <w:r>
        <w:t>indica que um método está escrito em linguagem dependente de plataforma, como o C</w:t>
      </w:r>
    </w:p>
    <w:p w14:paraId="7E491C98" w14:textId="193ED845" w:rsidR="00913D80" w:rsidRDefault="00913D80" w:rsidP="00A65510">
      <w:pPr>
        <w:pStyle w:val="SemEspaamento"/>
      </w:pPr>
      <w:r>
        <w:rPr>
          <w:b/>
          <w:bCs/>
        </w:rPr>
        <w:t>new:</w:t>
      </w:r>
      <w:r>
        <w:t xml:space="preserve"> instancia um novo objeto, chamando seu construtor</w:t>
      </w:r>
    </w:p>
    <w:p w14:paraId="3CD78B29" w14:textId="7CECCDAD" w:rsidR="00913D80" w:rsidRDefault="00913D80" w:rsidP="00A65510">
      <w:pPr>
        <w:pStyle w:val="SemEspaamento"/>
      </w:pPr>
      <w:r>
        <w:rPr>
          <w:b/>
          <w:bCs/>
        </w:rPr>
        <w:t xml:space="preserve">static: </w:t>
      </w:r>
      <w:r>
        <w:t>faz um método ou variável pertencer à class ao invés de às  instâncias</w:t>
      </w:r>
    </w:p>
    <w:p w14:paraId="32D63738" w14:textId="57A27501" w:rsidR="00913D80" w:rsidRDefault="00913D80" w:rsidP="00A65510">
      <w:pPr>
        <w:pStyle w:val="SemEspaamento"/>
      </w:pPr>
      <w:r>
        <w:rPr>
          <w:b/>
          <w:bCs/>
        </w:rPr>
        <w:t xml:space="preserve">strictfp: </w:t>
      </w:r>
      <w:r>
        <w:t>usado em frente a um método ou classe para indicar que os números de ponto flutuante seguirão as regras de ponto flutuante em todas as expressões</w:t>
      </w:r>
    </w:p>
    <w:p w14:paraId="2D4A9191" w14:textId="5D6D2067" w:rsidR="00792369" w:rsidRDefault="00792369" w:rsidP="00A65510">
      <w:pPr>
        <w:pStyle w:val="SemEspaamento"/>
      </w:pPr>
      <w:r>
        <w:rPr>
          <w:b/>
          <w:bCs/>
        </w:rPr>
        <w:t xml:space="preserve">synchronized: </w:t>
      </w:r>
      <w:r>
        <w:t>indica que em método só pode ser acessado por um thread de cada vez</w:t>
      </w:r>
    </w:p>
    <w:p w14:paraId="7A36DF01" w14:textId="65517F56" w:rsidR="00792369" w:rsidRDefault="00792369" w:rsidP="00A65510">
      <w:pPr>
        <w:pStyle w:val="SemEspaamento"/>
      </w:pPr>
      <w:r>
        <w:rPr>
          <w:b/>
          <w:bCs/>
        </w:rPr>
        <w:t xml:space="preserve">transiente: </w:t>
      </w:r>
      <w:r>
        <w:t>impede a serialização de campos</w:t>
      </w:r>
    </w:p>
    <w:p w14:paraId="497D332E" w14:textId="550E56D0" w:rsidR="00792369" w:rsidRDefault="00792369" w:rsidP="00A65510">
      <w:pPr>
        <w:pStyle w:val="SemEspaamento"/>
      </w:pPr>
      <w:r>
        <w:rPr>
          <w:b/>
          <w:bCs/>
        </w:rPr>
        <w:t xml:space="preserve">volatile: </w:t>
      </w:r>
      <w:r>
        <w:t xml:space="preserve"> indica que uma variável pode ser alterada durante o uso de threads</w:t>
      </w:r>
    </w:p>
    <w:p w14:paraId="09304842" w14:textId="77777777" w:rsidR="00792369" w:rsidRDefault="00792369" w:rsidP="00A65510">
      <w:pPr>
        <w:pStyle w:val="SemEspaamento"/>
      </w:pPr>
    </w:p>
    <w:p w14:paraId="6331DB44" w14:textId="37A7119A" w:rsidR="00792369" w:rsidRDefault="00792369" w:rsidP="00A65510">
      <w:pPr>
        <w:pStyle w:val="SemEspaamento"/>
        <w:rPr>
          <w:b/>
          <w:bCs/>
        </w:rPr>
      </w:pPr>
      <w:r>
        <w:rPr>
          <w:b/>
          <w:bCs/>
        </w:rPr>
        <w:t>Controle de fluxo dentro de um bloco de código</w:t>
      </w:r>
    </w:p>
    <w:p w14:paraId="0502A3FD" w14:textId="07FEFEA1" w:rsidR="00792369" w:rsidRDefault="00792369" w:rsidP="00A65510">
      <w:pPr>
        <w:pStyle w:val="SemEspaamento"/>
      </w:pPr>
      <w:r>
        <w:rPr>
          <w:b/>
          <w:bCs/>
        </w:rPr>
        <w:t xml:space="preserve">break: </w:t>
      </w:r>
      <w:r>
        <w:t>sai do bloco de código em que ele está</w:t>
      </w:r>
    </w:p>
    <w:p w14:paraId="7B8E5428" w14:textId="68BF20ED" w:rsidR="00792369" w:rsidRDefault="00792369" w:rsidP="00A65510">
      <w:pPr>
        <w:pStyle w:val="SemEspaamento"/>
      </w:pPr>
      <w:r w:rsidRPr="00792369">
        <w:rPr>
          <w:b/>
          <w:bCs/>
        </w:rPr>
        <w:t>case</w:t>
      </w:r>
      <w:r>
        <w:rPr>
          <w:b/>
          <w:bCs/>
        </w:rPr>
        <w:t xml:space="preserve">: </w:t>
      </w:r>
      <w:r>
        <w:t>executa um bloco de código dependendo do teste do switch</w:t>
      </w:r>
    </w:p>
    <w:p w14:paraId="656B4D63" w14:textId="7186E642" w:rsidR="00792369" w:rsidRDefault="00792369" w:rsidP="00A65510">
      <w:pPr>
        <w:pStyle w:val="SemEspaamento"/>
      </w:pPr>
      <w:r>
        <w:rPr>
          <w:b/>
          <w:bCs/>
        </w:rPr>
        <w:t xml:space="preserve">continue: </w:t>
      </w:r>
      <w:r>
        <w:t xml:space="preserve"> pula a execução do código que viria após essa linha e vai para a próxima passagem do loop</w:t>
      </w:r>
    </w:p>
    <w:p w14:paraId="2D6DDB07" w14:textId="77777777" w:rsidR="00792369" w:rsidRDefault="00792369" w:rsidP="00A65510">
      <w:pPr>
        <w:pStyle w:val="SemEspaamento"/>
      </w:pPr>
    </w:p>
    <w:p w14:paraId="4EA25E1C" w14:textId="24E5DF12" w:rsidR="009F1308" w:rsidRDefault="00FB5F0C" w:rsidP="00A65510">
      <w:pPr>
        <w:pStyle w:val="SemEspaamento"/>
      </w:pPr>
      <w:hyperlink r:id="rId7" w:history="1">
        <w:r w:rsidRPr="0077748C">
          <w:rPr>
            <w:rStyle w:val="Hyperlink"/>
          </w:rPr>
          <w:t>https://github.com/digitalinnovationone/trilha-java-basico</w:t>
        </w:r>
      </w:hyperlink>
    </w:p>
    <w:p w14:paraId="08239E61" w14:textId="77777777" w:rsidR="00FB5F0C" w:rsidRDefault="00FB5F0C" w:rsidP="00A65510">
      <w:pPr>
        <w:pStyle w:val="SemEspaamento"/>
      </w:pPr>
    </w:p>
    <w:p w14:paraId="4B55DE1F" w14:textId="77777777" w:rsidR="00FB5F0C" w:rsidRDefault="00FB5F0C" w:rsidP="00A65510">
      <w:pPr>
        <w:pStyle w:val="SemEspaamento"/>
      </w:pPr>
    </w:p>
    <w:p w14:paraId="3749601A" w14:textId="77777777" w:rsidR="00FB5F0C" w:rsidRDefault="00FB5F0C" w:rsidP="00A65510">
      <w:pPr>
        <w:pStyle w:val="SemEspaamento"/>
      </w:pPr>
    </w:p>
    <w:p w14:paraId="1D26B1AF" w14:textId="77777777" w:rsidR="00FB5F0C" w:rsidRPr="00FB5F0C" w:rsidRDefault="00FB5F0C" w:rsidP="00A65510">
      <w:pPr>
        <w:pStyle w:val="SemEspaamento"/>
        <w:rPr>
          <w:u w:val="single"/>
        </w:rPr>
      </w:pPr>
    </w:p>
    <w:p w14:paraId="2A4D97D1" w14:textId="77777777" w:rsidR="00FB5F0C" w:rsidRDefault="00FB5F0C" w:rsidP="00FB5F0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Documentação</w:t>
      </w:r>
    </w:p>
    <w:p w14:paraId="7DC5F89A" w14:textId="77777777" w:rsidR="00FB5F0C" w:rsidRDefault="00FB5F0C" w:rsidP="00FB5F0C">
      <w:pPr>
        <w:pStyle w:val="SemEspaamento"/>
      </w:pPr>
      <w:r>
        <w:t xml:space="preserve">É imprescindível que falemos deste assunto,  pois a linguagem JAVA traz para seus usuários várias formas de documentação que facilitam a interpretação do código no futuro. </w:t>
      </w:r>
    </w:p>
    <w:p w14:paraId="2EDF1752" w14:textId="77777777" w:rsidR="00FB5F0C" w:rsidRDefault="00FB5F0C" w:rsidP="00FB5F0C">
      <w:pPr>
        <w:pStyle w:val="SemEspaamento"/>
      </w:pPr>
    </w:p>
    <w:p w14:paraId="3F8E6381" w14:textId="77777777" w:rsidR="00FB5F0C" w:rsidRDefault="00FB5F0C" w:rsidP="00FB5F0C">
      <w:pPr>
        <w:pStyle w:val="SemEspaamento"/>
      </w:pPr>
      <w:r>
        <w:rPr>
          <w:noProof/>
        </w:rPr>
        <w:drawing>
          <wp:inline distT="0" distB="0" distL="0" distR="0" wp14:anchorId="0B964199" wp14:editId="1E5F31EC">
            <wp:extent cx="5400040" cy="4903470"/>
            <wp:effectExtent l="0" t="0" r="0" b="0"/>
            <wp:docPr id="6892823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2340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26FA" w14:textId="77777777" w:rsidR="00FB5F0C" w:rsidRDefault="00FB5F0C" w:rsidP="00FB5F0C">
      <w:pPr>
        <w:pStyle w:val="SemEspaamento"/>
      </w:pPr>
    </w:p>
    <w:p w14:paraId="1FC019DE" w14:textId="77777777" w:rsidR="00FB5F0C" w:rsidRDefault="00FB5F0C" w:rsidP="00FB5F0C">
      <w:pPr>
        <w:pStyle w:val="SemEspaamento"/>
        <w:rPr>
          <w:b/>
          <w:bCs/>
        </w:rPr>
      </w:pPr>
      <w:proofErr w:type="spellStart"/>
      <w:r>
        <w:rPr>
          <w:b/>
          <w:bCs/>
        </w:rPr>
        <w:t>JavaDoc</w:t>
      </w:r>
      <w:proofErr w:type="spellEnd"/>
    </w:p>
    <w:p w14:paraId="27AD1358" w14:textId="77777777" w:rsidR="00FB5F0C" w:rsidRDefault="00FB5F0C" w:rsidP="00FB5F0C">
      <w:pPr>
        <w:pStyle w:val="SemEspaamento"/>
      </w:pPr>
      <w:r>
        <w:t>API para gerar documentação em programas Java, a partir de código-fonte, resultando em uma expressão HTML.</w:t>
      </w:r>
    </w:p>
    <w:p w14:paraId="35CBEB90" w14:textId="77777777" w:rsidR="00FB5F0C" w:rsidRDefault="00FB5F0C" w:rsidP="00FB5F0C">
      <w:pPr>
        <w:pStyle w:val="SemEspaamento"/>
      </w:pPr>
    </w:p>
    <w:p w14:paraId="6B18CFEC" w14:textId="77777777" w:rsidR="00FB5F0C" w:rsidRDefault="00FB5F0C" w:rsidP="00FB5F0C">
      <w:pPr>
        <w:pStyle w:val="SemEspaamento"/>
        <w:rPr>
          <w:b/>
          <w:bCs/>
        </w:rPr>
      </w:pPr>
      <w:r>
        <w:rPr>
          <w:b/>
          <w:bCs/>
        </w:rPr>
        <w:t xml:space="preserve">Executando o </w:t>
      </w:r>
      <w:proofErr w:type="spellStart"/>
      <w:r>
        <w:rPr>
          <w:b/>
          <w:bCs/>
        </w:rPr>
        <w:t>Javadoc</w:t>
      </w:r>
      <w:proofErr w:type="spellEnd"/>
    </w:p>
    <w:p w14:paraId="31ED7E0E" w14:textId="77777777" w:rsidR="00FB5F0C" w:rsidRDefault="00FB5F0C" w:rsidP="00FB5F0C">
      <w:pPr>
        <w:pStyle w:val="SemEspaamento"/>
        <w:numPr>
          <w:ilvl w:val="0"/>
          <w:numId w:val="3"/>
        </w:numPr>
      </w:pPr>
      <w:r>
        <w:t>Dentro do diretório entre no terminal</w:t>
      </w:r>
    </w:p>
    <w:p w14:paraId="7F09B985" w14:textId="77777777" w:rsidR="00FB5F0C" w:rsidRDefault="00FB5F0C" w:rsidP="00FB5F0C">
      <w:pPr>
        <w:pStyle w:val="SemEspaamento"/>
        <w:numPr>
          <w:ilvl w:val="0"/>
          <w:numId w:val="3"/>
        </w:numPr>
      </w:pPr>
      <w:r>
        <w:t xml:space="preserve">No terminal escreva e execute: </w:t>
      </w:r>
      <w:proofErr w:type="spellStart"/>
      <w:r>
        <w:t>Javadoc</w:t>
      </w:r>
      <w:proofErr w:type="spellEnd"/>
      <w:r>
        <w:t xml:space="preserve"> -</w:t>
      </w:r>
      <w:proofErr w:type="spellStart"/>
      <w:r>
        <w:t>encoding</w:t>
      </w:r>
      <w:proofErr w:type="spellEnd"/>
      <w:r>
        <w:t xml:space="preserve"> UTF-8 – </w:t>
      </w:r>
      <w:proofErr w:type="spellStart"/>
      <w:r>
        <w:t>docencoding</w:t>
      </w:r>
      <w:proofErr w:type="spellEnd"/>
      <w:r>
        <w:t xml:space="preserve"> ISSO-8859-1 -d</w:t>
      </w:r>
      <w:proofErr w:type="gramStart"/>
      <w:r>
        <w:t xml:space="preserve"> ..</w:t>
      </w:r>
      <w:proofErr w:type="gramEnd"/>
      <w:r>
        <w:t>/</w:t>
      </w:r>
      <w:proofErr w:type="spellStart"/>
      <w:r>
        <w:t>docs</w:t>
      </w:r>
      <w:proofErr w:type="spellEnd"/>
      <w:r>
        <w:t xml:space="preserve"> src/*.java</w:t>
      </w:r>
    </w:p>
    <w:p w14:paraId="331F2CBC" w14:textId="77777777" w:rsidR="00FB5F0C" w:rsidRDefault="00FB5F0C" w:rsidP="00FB5F0C">
      <w:pPr>
        <w:pStyle w:val="SemEspaamento"/>
      </w:pPr>
      <w:r>
        <w:t xml:space="preserve">Onde </w:t>
      </w:r>
      <w:r w:rsidRPr="00E428A3">
        <w:rPr>
          <w:b/>
          <w:bCs/>
        </w:rPr>
        <w:t>UTF-8</w:t>
      </w:r>
      <w:r>
        <w:t xml:space="preserve"> é para patrão português Brasil </w:t>
      </w:r>
      <w:r w:rsidRPr="00E428A3">
        <w:rPr>
          <w:b/>
          <w:bCs/>
        </w:rPr>
        <w:t>-d</w:t>
      </w:r>
      <w:r>
        <w:t xml:space="preserve"> é de diretório</w:t>
      </w:r>
      <w:proofErr w:type="gramStart"/>
      <w:r>
        <w:t xml:space="preserve"> </w:t>
      </w:r>
      <w:r>
        <w:rPr>
          <w:b/>
          <w:bCs/>
        </w:rPr>
        <w:t>..</w:t>
      </w:r>
      <w:proofErr w:type="gramEnd"/>
      <w:r>
        <w:rPr>
          <w:b/>
          <w:bCs/>
        </w:rPr>
        <w:t xml:space="preserve">/ </w:t>
      </w:r>
      <w:r>
        <w:t xml:space="preserve"> para caminho de diretório </w:t>
      </w:r>
      <w:r>
        <w:rPr>
          <w:b/>
          <w:bCs/>
        </w:rPr>
        <w:t xml:space="preserve">* </w:t>
      </w:r>
      <w:r>
        <w:t xml:space="preserve">para todos os arquivos. </w:t>
      </w:r>
    </w:p>
    <w:p w14:paraId="4E04073B" w14:textId="77777777" w:rsidR="00FB5F0C" w:rsidRPr="008460CE" w:rsidRDefault="00FB5F0C" w:rsidP="00FB5F0C">
      <w:pPr>
        <w:pStyle w:val="SemEspaamento"/>
        <w:numPr>
          <w:ilvl w:val="0"/>
          <w:numId w:val="3"/>
        </w:numPr>
      </w:pPr>
      <w:r>
        <w:t xml:space="preserve">Será gerado uma pasta dentro do seu diretório chamada </w:t>
      </w:r>
      <w:proofErr w:type="spellStart"/>
      <w:r>
        <w:t>docs</w:t>
      </w:r>
      <w:proofErr w:type="spellEnd"/>
      <w:r>
        <w:t xml:space="preserve"> onde estará a sua documentação.</w:t>
      </w:r>
    </w:p>
    <w:p w14:paraId="06955795" w14:textId="77777777" w:rsidR="00FB5F0C" w:rsidRPr="00792369" w:rsidRDefault="00FB5F0C" w:rsidP="00A65510">
      <w:pPr>
        <w:pStyle w:val="SemEspaamento"/>
      </w:pPr>
    </w:p>
    <w:sectPr w:rsidR="00FB5F0C" w:rsidRPr="00792369" w:rsidSect="0007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828B4"/>
    <w:multiLevelType w:val="hybridMultilevel"/>
    <w:tmpl w:val="2EF4B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3FD"/>
    <w:multiLevelType w:val="hybridMultilevel"/>
    <w:tmpl w:val="A9BC0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714EE"/>
    <w:multiLevelType w:val="hybridMultilevel"/>
    <w:tmpl w:val="06D09B66"/>
    <w:lvl w:ilvl="0" w:tplc="268653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40506">
    <w:abstractNumId w:val="2"/>
  </w:num>
  <w:num w:numId="2" w16cid:durableId="1107307833">
    <w:abstractNumId w:val="0"/>
  </w:num>
  <w:num w:numId="3" w16cid:durableId="213339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D"/>
    <w:rsid w:val="00057FEF"/>
    <w:rsid w:val="000733E6"/>
    <w:rsid w:val="00101A9F"/>
    <w:rsid w:val="00181B86"/>
    <w:rsid w:val="00373891"/>
    <w:rsid w:val="004614E3"/>
    <w:rsid w:val="005229A1"/>
    <w:rsid w:val="00644E6F"/>
    <w:rsid w:val="006C4202"/>
    <w:rsid w:val="00792369"/>
    <w:rsid w:val="008C27CD"/>
    <w:rsid w:val="00913D80"/>
    <w:rsid w:val="009B7340"/>
    <w:rsid w:val="009F1308"/>
    <w:rsid w:val="00A15FC0"/>
    <w:rsid w:val="00A65510"/>
    <w:rsid w:val="00F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7D01"/>
  <w15:chartTrackingRefBased/>
  <w15:docId w15:val="{4EAF8D7F-4AFB-4E90-8BFA-AF1F77AD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E6"/>
  </w:style>
  <w:style w:type="paragraph" w:styleId="Ttulo1">
    <w:name w:val="heading 1"/>
    <w:basedOn w:val="Normal"/>
    <w:next w:val="Normal"/>
    <w:link w:val="Ttulo1Char"/>
    <w:uiPriority w:val="9"/>
    <w:qFormat/>
    <w:rsid w:val="008C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7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7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27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7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7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27C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733E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B5F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igitalinnovationone/trilha-java-bas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5</cp:revision>
  <dcterms:created xsi:type="dcterms:W3CDTF">2024-08-28T00:21:00Z</dcterms:created>
  <dcterms:modified xsi:type="dcterms:W3CDTF">2024-08-30T20:58:00Z</dcterms:modified>
</cp:coreProperties>
</file>