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A9772" w14:textId="0B3BB1BB" w:rsidR="004E13A7" w:rsidRDefault="00172F33" w:rsidP="00172F33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Estruturas</w:t>
      </w:r>
    </w:p>
    <w:p w14:paraId="0E0347F1" w14:textId="0A5744EB" w:rsidR="00172F33" w:rsidRPr="00172F33" w:rsidRDefault="00172F33" w:rsidP="00172F33">
      <w:pPr>
        <w:pStyle w:val="SemEspaamento"/>
        <w:rPr>
          <w:b/>
          <w:bCs/>
        </w:rPr>
      </w:pPr>
      <w:r>
        <w:rPr>
          <w:b/>
          <w:bCs/>
        </w:rPr>
        <w:t>Controle d</w:t>
      </w:r>
      <w:r w:rsidR="0074511A">
        <w:rPr>
          <w:b/>
          <w:bCs/>
        </w:rPr>
        <w:t>e</w:t>
      </w:r>
      <w:r>
        <w:rPr>
          <w:b/>
          <w:bCs/>
        </w:rPr>
        <w:t xml:space="preserve"> fluxo</w:t>
      </w:r>
    </w:p>
    <w:p w14:paraId="1FE7690E" w14:textId="581D8C00" w:rsidR="00172F33" w:rsidRDefault="00172F33" w:rsidP="00172F33">
      <w:pPr>
        <w:pStyle w:val="SemEspaamento"/>
        <w:numPr>
          <w:ilvl w:val="0"/>
          <w:numId w:val="1"/>
        </w:numPr>
      </w:pPr>
      <w:r>
        <w:t>Condicionais: if-else, switch-case</w:t>
      </w:r>
    </w:p>
    <w:p w14:paraId="4EFDD857" w14:textId="6375E9CD" w:rsidR="00172F33" w:rsidRDefault="00172F33" w:rsidP="00172F33">
      <w:pPr>
        <w:pStyle w:val="SemEspaamento"/>
        <w:numPr>
          <w:ilvl w:val="0"/>
          <w:numId w:val="1"/>
        </w:numPr>
      </w:pPr>
      <w:r>
        <w:t>Repetição: For, while, do-while</w:t>
      </w:r>
    </w:p>
    <w:p w14:paraId="71A41685" w14:textId="7DDB3D7E" w:rsidR="00172F33" w:rsidRDefault="00172F33" w:rsidP="00172F33">
      <w:pPr>
        <w:pStyle w:val="SemEspaamento"/>
        <w:numPr>
          <w:ilvl w:val="0"/>
          <w:numId w:val="1"/>
        </w:numPr>
      </w:pPr>
      <w:r>
        <w:t>Exceções: try-catch-finally, throw</w:t>
      </w:r>
    </w:p>
    <w:p w14:paraId="61208FF5" w14:textId="77777777" w:rsidR="0074511A" w:rsidRDefault="0074511A" w:rsidP="0074511A">
      <w:pPr>
        <w:pStyle w:val="SemEspaamento"/>
      </w:pPr>
    </w:p>
    <w:p w14:paraId="71669627" w14:textId="33BF2BBD" w:rsidR="0074511A" w:rsidRDefault="0074511A" w:rsidP="0074511A">
      <w:pPr>
        <w:pStyle w:val="SemEspaamento"/>
        <w:rPr>
          <w:b/>
          <w:bCs/>
        </w:rPr>
      </w:pPr>
      <w:r>
        <w:rPr>
          <w:b/>
          <w:bCs/>
        </w:rPr>
        <w:t>Condicional Simples</w:t>
      </w:r>
    </w:p>
    <w:p w14:paraId="6E6C1F8F" w14:textId="0E2ACB93" w:rsidR="0074511A" w:rsidRDefault="0074511A" w:rsidP="0074511A">
      <w:pPr>
        <w:pStyle w:val="SemEspaamento"/>
      </w:pPr>
      <w:r>
        <w:t xml:space="preserve"> Ocorre quando a validação de execução do fluxo </w:t>
      </w:r>
      <w:r w:rsidR="00E507A3">
        <w:t>com decisão positiva ou negativa, verdadeira ou falsa de forma que podemos chegar a apenas um dos resultados.</w:t>
      </w:r>
    </w:p>
    <w:p w14:paraId="4E6715CD" w14:textId="4784C4AA" w:rsidR="00E507A3" w:rsidRDefault="00E507A3" w:rsidP="0074511A">
      <w:pPr>
        <w:pStyle w:val="SemEspaamento"/>
      </w:pPr>
      <w:r>
        <w:rPr>
          <w:noProof/>
        </w:rPr>
        <w:drawing>
          <wp:inline distT="0" distB="0" distL="0" distR="0" wp14:anchorId="4B798041" wp14:editId="32466153">
            <wp:extent cx="3653382" cy="3451860"/>
            <wp:effectExtent l="0" t="0" r="4445" b="0"/>
            <wp:docPr id="2043770400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70400" name="Imagem 1" descr="Tela de computador com texto preto sobre fundo branc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168" cy="347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7BAA" w14:textId="77777777" w:rsidR="00E507A3" w:rsidRDefault="00E507A3" w:rsidP="0074511A">
      <w:pPr>
        <w:pStyle w:val="SemEspaamento"/>
      </w:pPr>
    </w:p>
    <w:p w14:paraId="55C853E5" w14:textId="1ACD98E3" w:rsidR="00E507A3" w:rsidRDefault="00E507A3" w:rsidP="0074511A">
      <w:pPr>
        <w:pStyle w:val="SemEspaamento"/>
        <w:rPr>
          <w:b/>
          <w:bCs/>
        </w:rPr>
      </w:pPr>
      <w:r w:rsidRPr="00E507A3">
        <w:rPr>
          <w:b/>
          <w:bCs/>
        </w:rPr>
        <w:t>Condicional composta</w:t>
      </w:r>
    </w:p>
    <w:p w14:paraId="29C0A227" w14:textId="6F50B81B" w:rsidR="00E507A3" w:rsidRDefault="00C35E09" w:rsidP="0074511A">
      <w:pPr>
        <w:pStyle w:val="SemEspaamento"/>
      </w:pPr>
      <w:r>
        <w:t>Chamado também de regra de negócio está estrutura nada mais é do que a execução de mais de uma jornada ou em linguagem popular, se não é assim é assado.</w:t>
      </w:r>
    </w:p>
    <w:p w14:paraId="3D81615F" w14:textId="28E5C42B" w:rsidR="00C35E09" w:rsidRDefault="00C35E09" w:rsidP="0074511A">
      <w:pPr>
        <w:pStyle w:val="SemEspaamento"/>
      </w:pPr>
      <w:r>
        <w:rPr>
          <w:noProof/>
        </w:rPr>
        <w:drawing>
          <wp:inline distT="0" distB="0" distL="0" distR="0" wp14:anchorId="11A37400" wp14:editId="07B9DF53">
            <wp:extent cx="4411648" cy="3497580"/>
            <wp:effectExtent l="0" t="0" r="8255" b="7620"/>
            <wp:docPr id="1428075003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75003" name="Imagem 2" descr="Tela de computador com texto preto sobre fundo branc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836" cy="35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B641" w14:textId="2BFDA319" w:rsidR="00C35E09" w:rsidRDefault="00062C9D" w:rsidP="0074511A">
      <w:pPr>
        <w:pStyle w:val="SemEspaamento"/>
      </w:pPr>
      <w:r>
        <w:lastRenderedPageBreak/>
        <w:t>Exemplo de condicional composta Caixa eletronico</w:t>
      </w:r>
    </w:p>
    <w:p w14:paraId="5E2B1257" w14:textId="79323377" w:rsidR="00062C9D" w:rsidRDefault="00062C9D" w:rsidP="0074511A">
      <w:pPr>
        <w:pStyle w:val="SemEspaamento"/>
      </w:pPr>
      <w:r>
        <w:rPr>
          <w:noProof/>
        </w:rPr>
        <w:drawing>
          <wp:inline distT="0" distB="0" distL="0" distR="0" wp14:anchorId="15ED59AA" wp14:editId="780C4BC7">
            <wp:extent cx="4283502" cy="3962400"/>
            <wp:effectExtent l="0" t="0" r="3175" b="0"/>
            <wp:docPr id="338712148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12148" name="Imagem 3" descr="Tela de computador com texto preto sobre fundo branc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469" cy="3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3BC8" w14:textId="77777777" w:rsidR="00062C9D" w:rsidRDefault="00062C9D" w:rsidP="0074511A">
      <w:pPr>
        <w:pStyle w:val="SemEspaamento"/>
      </w:pPr>
    </w:p>
    <w:p w14:paraId="62E82E37" w14:textId="1A608200" w:rsidR="00062C9D" w:rsidRDefault="00062C9D" w:rsidP="0074511A">
      <w:pPr>
        <w:pStyle w:val="SemEspaamento"/>
        <w:rPr>
          <w:b/>
          <w:bCs/>
        </w:rPr>
      </w:pPr>
      <w:r>
        <w:rPr>
          <w:b/>
          <w:bCs/>
        </w:rPr>
        <w:t>Condicionais encadeadas</w:t>
      </w:r>
    </w:p>
    <w:p w14:paraId="460E077B" w14:textId="386C9DB1" w:rsidR="00062C9D" w:rsidRDefault="00062C9D" w:rsidP="0074511A">
      <w:pPr>
        <w:pStyle w:val="SemEspaamento"/>
      </w:pPr>
      <w:r>
        <w:t>Não se limita apenas a duas condições podendo ter inúmeras.</w:t>
      </w:r>
    </w:p>
    <w:p w14:paraId="46719B8D" w14:textId="5592F640" w:rsidR="00A77F29" w:rsidRDefault="00A77F29" w:rsidP="0074511A">
      <w:pPr>
        <w:pStyle w:val="SemEspaamento"/>
      </w:pPr>
      <w:r>
        <w:rPr>
          <w:noProof/>
        </w:rPr>
        <w:drawing>
          <wp:inline distT="0" distB="0" distL="0" distR="0" wp14:anchorId="01FDDAB5" wp14:editId="1625C8F9">
            <wp:extent cx="5143946" cy="4587638"/>
            <wp:effectExtent l="0" t="0" r="0" b="3810"/>
            <wp:docPr id="154048658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8658" name="Imagem 4" descr="Tela de computador com texto preto sobre fundo bran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E9E6" w14:textId="77777777" w:rsidR="00A77F29" w:rsidRDefault="00A77F29" w:rsidP="0074511A">
      <w:pPr>
        <w:pStyle w:val="SemEspaamento"/>
      </w:pPr>
    </w:p>
    <w:p w14:paraId="59AC2B09" w14:textId="77777777" w:rsidR="00A77F29" w:rsidRDefault="00A77F29" w:rsidP="0074511A">
      <w:pPr>
        <w:pStyle w:val="SemEspaamento"/>
        <w:rPr>
          <w:b/>
          <w:bCs/>
        </w:rPr>
      </w:pPr>
    </w:p>
    <w:p w14:paraId="5526F216" w14:textId="62BBCCC9" w:rsidR="00A77F29" w:rsidRDefault="00A77F29" w:rsidP="0074511A">
      <w:pPr>
        <w:pStyle w:val="SemEspaamento"/>
        <w:rPr>
          <w:b/>
          <w:bCs/>
        </w:rPr>
      </w:pPr>
      <w:r>
        <w:rPr>
          <w:b/>
          <w:bCs/>
        </w:rPr>
        <w:lastRenderedPageBreak/>
        <w:t>Condicionais ternária</w:t>
      </w:r>
    </w:p>
    <w:p w14:paraId="403595AC" w14:textId="4FAF2864" w:rsidR="00A77F29" w:rsidRDefault="00A77F29" w:rsidP="0074511A">
      <w:pPr>
        <w:pStyle w:val="SemEspaamento"/>
      </w:pPr>
      <w:r>
        <w:t>Refatorando os conceitos acima, vamos descobrir o poder do recuso dos operadores ternários</w:t>
      </w:r>
    </w:p>
    <w:p w14:paraId="13E6CAFF" w14:textId="453B1F5A" w:rsidR="008D76A7" w:rsidRDefault="008D76A7" w:rsidP="0074511A">
      <w:pPr>
        <w:pStyle w:val="SemEspaamento"/>
      </w:pPr>
      <w:r>
        <w:rPr>
          <w:noProof/>
        </w:rPr>
        <w:drawing>
          <wp:inline distT="0" distB="0" distL="0" distR="0" wp14:anchorId="082EA4DA" wp14:editId="232BCB01">
            <wp:extent cx="5532599" cy="3825572"/>
            <wp:effectExtent l="0" t="0" r="0" b="3810"/>
            <wp:docPr id="126723959" name="Imagem 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3959" name="Imagem 5" descr="Tela de computador com texto preto sobre fundo branc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DD40" w14:textId="77777777" w:rsidR="008D76A7" w:rsidRDefault="008D76A7" w:rsidP="0074511A">
      <w:pPr>
        <w:pStyle w:val="SemEspaamento"/>
      </w:pPr>
    </w:p>
    <w:p w14:paraId="30AF26E6" w14:textId="78EE50E6" w:rsidR="008D76A7" w:rsidRDefault="008D76A7" w:rsidP="0074511A">
      <w:pPr>
        <w:pStyle w:val="SemEspaamento"/>
        <w:rPr>
          <w:b/>
          <w:bCs/>
        </w:rPr>
      </w:pPr>
      <w:r>
        <w:rPr>
          <w:b/>
          <w:bCs/>
        </w:rPr>
        <w:t>Condições ternárias encadeadas</w:t>
      </w:r>
    </w:p>
    <w:p w14:paraId="17AFB84C" w14:textId="59BD0A33" w:rsidR="008D76A7" w:rsidRDefault="008D76A7" w:rsidP="0074511A">
      <w:pPr>
        <w:pStyle w:val="SemEspaamento"/>
      </w:pPr>
      <w:r>
        <w:t>Podemos encadear condições ternarias</w:t>
      </w:r>
    </w:p>
    <w:p w14:paraId="7B0F0549" w14:textId="72B9F392" w:rsidR="008D76A7" w:rsidRDefault="008D76A7" w:rsidP="0074511A">
      <w:pPr>
        <w:pStyle w:val="SemEspaamento"/>
      </w:pPr>
      <w:r>
        <w:rPr>
          <w:noProof/>
        </w:rPr>
        <w:drawing>
          <wp:inline distT="0" distB="0" distL="0" distR="0" wp14:anchorId="62C22CF6" wp14:editId="5A508AD3">
            <wp:extent cx="6645910" cy="2758440"/>
            <wp:effectExtent l="0" t="0" r="2540" b="3810"/>
            <wp:docPr id="765068366" name="Imagem 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68366" name="Imagem 6" descr="Tela de computador com texto preto sobre fundo branc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38B2" w14:textId="77777777" w:rsidR="008D76A7" w:rsidRDefault="008D76A7" w:rsidP="0074511A">
      <w:pPr>
        <w:pStyle w:val="SemEspaamento"/>
      </w:pPr>
    </w:p>
    <w:p w14:paraId="69019A1C" w14:textId="77777777" w:rsidR="001E6209" w:rsidRDefault="001E6209" w:rsidP="0074511A">
      <w:pPr>
        <w:pStyle w:val="SemEspaamento"/>
        <w:rPr>
          <w:b/>
          <w:bCs/>
        </w:rPr>
      </w:pPr>
    </w:p>
    <w:p w14:paraId="7FA70300" w14:textId="77777777" w:rsidR="001E6209" w:rsidRDefault="001E6209" w:rsidP="0074511A">
      <w:pPr>
        <w:pStyle w:val="SemEspaamento"/>
        <w:rPr>
          <w:b/>
          <w:bCs/>
        </w:rPr>
      </w:pPr>
    </w:p>
    <w:p w14:paraId="1E8B15A5" w14:textId="77777777" w:rsidR="001E6209" w:rsidRDefault="001E6209" w:rsidP="0074511A">
      <w:pPr>
        <w:pStyle w:val="SemEspaamento"/>
        <w:rPr>
          <w:b/>
          <w:bCs/>
        </w:rPr>
      </w:pPr>
    </w:p>
    <w:p w14:paraId="5B1F0A77" w14:textId="77777777" w:rsidR="001E6209" w:rsidRDefault="001E6209" w:rsidP="0074511A">
      <w:pPr>
        <w:pStyle w:val="SemEspaamento"/>
        <w:rPr>
          <w:b/>
          <w:bCs/>
        </w:rPr>
      </w:pPr>
    </w:p>
    <w:p w14:paraId="6E96D538" w14:textId="77777777" w:rsidR="001E6209" w:rsidRDefault="001E6209" w:rsidP="0074511A">
      <w:pPr>
        <w:pStyle w:val="SemEspaamento"/>
        <w:rPr>
          <w:b/>
          <w:bCs/>
        </w:rPr>
      </w:pPr>
    </w:p>
    <w:p w14:paraId="35822AD1" w14:textId="77777777" w:rsidR="001E6209" w:rsidRDefault="001E6209" w:rsidP="0074511A">
      <w:pPr>
        <w:pStyle w:val="SemEspaamento"/>
        <w:rPr>
          <w:b/>
          <w:bCs/>
        </w:rPr>
      </w:pPr>
    </w:p>
    <w:p w14:paraId="79E3F459" w14:textId="77777777" w:rsidR="001E6209" w:rsidRDefault="001E6209" w:rsidP="0074511A">
      <w:pPr>
        <w:pStyle w:val="SemEspaamento"/>
        <w:rPr>
          <w:b/>
          <w:bCs/>
        </w:rPr>
      </w:pPr>
    </w:p>
    <w:p w14:paraId="65CC2001" w14:textId="77777777" w:rsidR="001E6209" w:rsidRDefault="001E6209" w:rsidP="0074511A">
      <w:pPr>
        <w:pStyle w:val="SemEspaamento"/>
        <w:rPr>
          <w:b/>
          <w:bCs/>
        </w:rPr>
      </w:pPr>
    </w:p>
    <w:p w14:paraId="5E175809" w14:textId="77777777" w:rsidR="001E6209" w:rsidRDefault="001E6209" w:rsidP="0074511A">
      <w:pPr>
        <w:pStyle w:val="SemEspaamento"/>
        <w:rPr>
          <w:b/>
          <w:bCs/>
        </w:rPr>
      </w:pPr>
    </w:p>
    <w:p w14:paraId="5067F3B6" w14:textId="77777777" w:rsidR="001E6209" w:rsidRDefault="001E6209" w:rsidP="0074511A">
      <w:pPr>
        <w:pStyle w:val="SemEspaamento"/>
        <w:rPr>
          <w:b/>
          <w:bCs/>
        </w:rPr>
      </w:pPr>
    </w:p>
    <w:p w14:paraId="1CCD9AE0" w14:textId="77777777" w:rsidR="001E6209" w:rsidRDefault="001E6209" w:rsidP="0074511A">
      <w:pPr>
        <w:pStyle w:val="SemEspaamento"/>
        <w:rPr>
          <w:b/>
          <w:bCs/>
        </w:rPr>
      </w:pPr>
    </w:p>
    <w:p w14:paraId="2C73164B" w14:textId="3EFD7711" w:rsidR="008D76A7" w:rsidRDefault="008D76A7" w:rsidP="0074511A">
      <w:pPr>
        <w:pStyle w:val="SemEspaamento"/>
        <w:rPr>
          <w:b/>
          <w:bCs/>
        </w:rPr>
      </w:pPr>
      <w:r>
        <w:rPr>
          <w:b/>
          <w:bCs/>
        </w:rPr>
        <w:lastRenderedPageBreak/>
        <w:t>Switch Case</w:t>
      </w:r>
    </w:p>
    <w:p w14:paraId="491E6980" w14:textId="6CDA12F2" w:rsidR="008D76A7" w:rsidRDefault="008D76A7" w:rsidP="0074511A">
      <w:pPr>
        <w:pStyle w:val="SemEspaamento"/>
        <w:rPr>
          <w:b/>
          <w:bCs/>
        </w:rPr>
      </w:pPr>
      <w:r>
        <w:t xml:space="preserve">Seria o conceito de escolha, quando você  tem opções utilizamos o </w:t>
      </w:r>
      <w:r>
        <w:rPr>
          <w:b/>
          <w:bCs/>
        </w:rPr>
        <w:t>Swi</w:t>
      </w:r>
      <w:r w:rsidR="0046378A">
        <w:rPr>
          <w:b/>
          <w:bCs/>
        </w:rPr>
        <w:t>tch Case</w:t>
      </w:r>
      <w:r w:rsidR="0046378A">
        <w:t xml:space="preserve"> que ira executar o método, mostrar objetos, bloco de código, etc. Para pararmos em cada opção (escolha) escrevemos a palavra </w:t>
      </w:r>
      <w:r w:rsidR="0046378A">
        <w:rPr>
          <w:b/>
          <w:bCs/>
        </w:rPr>
        <w:t>Break.</w:t>
      </w:r>
    </w:p>
    <w:p w14:paraId="4D2634F9" w14:textId="04B36B79" w:rsidR="001E6209" w:rsidRDefault="001E6209" w:rsidP="0074511A">
      <w:pPr>
        <w:pStyle w:val="SemEspaamento"/>
      </w:pPr>
      <w:r>
        <w:rPr>
          <w:noProof/>
        </w:rPr>
        <w:drawing>
          <wp:inline distT="0" distB="0" distL="0" distR="0" wp14:anchorId="722EA3A5" wp14:editId="35431736">
            <wp:extent cx="3825974" cy="4594860"/>
            <wp:effectExtent l="0" t="0" r="3175" b="0"/>
            <wp:docPr id="56728548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8548" name="Imagem 7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901" cy="460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7D59" w14:textId="77777777" w:rsidR="001E6209" w:rsidRDefault="001E6209" w:rsidP="0074511A">
      <w:pPr>
        <w:pStyle w:val="SemEspaamento"/>
      </w:pPr>
    </w:p>
    <w:p w14:paraId="269601FB" w14:textId="7CD08E19" w:rsidR="001E6209" w:rsidRDefault="001E6209" w:rsidP="0074511A">
      <w:pPr>
        <w:pStyle w:val="SemEspaamento"/>
      </w:pPr>
      <w:r>
        <w:t>If e else</w:t>
      </w:r>
    </w:p>
    <w:p w14:paraId="42F862B5" w14:textId="792974F8" w:rsidR="001E6209" w:rsidRDefault="001E6209" w:rsidP="0074511A">
      <w:pPr>
        <w:pStyle w:val="SemEspaamento"/>
      </w:pPr>
      <w:r>
        <w:rPr>
          <w:noProof/>
        </w:rPr>
        <w:drawing>
          <wp:inline distT="0" distB="0" distL="0" distR="0" wp14:anchorId="46793B0A" wp14:editId="71B5111A">
            <wp:extent cx="3863340" cy="3735904"/>
            <wp:effectExtent l="0" t="0" r="3810" b="0"/>
            <wp:docPr id="2085892775" name="Imagem 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92775" name="Imagem 8" descr="Tela de computador com texto preto sobre fundo branc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59" cy="374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DB7C" w14:textId="77777777" w:rsidR="000D6EE5" w:rsidRDefault="000D6EE5" w:rsidP="0074511A">
      <w:pPr>
        <w:pStyle w:val="SemEspaamento"/>
      </w:pPr>
    </w:p>
    <w:p w14:paraId="533D5026" w14:textId="0ABA0CEE" w:rsidR="000D6EE5" w:rsidRDefault="000D6EE5" w:rsidP="0074511A">
      <w:pPr>
        <w:pStyle w:val="SemEspaamento"/>
      </w:pPr>
      <w:r>
        <w:lastRenderedPageBreak/>
        <w:t>Temos que ver se a funcionalidade é realmente boa e junto a equipe ver o que é melhor a ser usado</w:t>
      </w:r>
    </w:p>
    <w:p w14:paraId="66FE2126" w14:textId="6B13E7CA" w:rsidR="000D6EE5" w:rsidRDefault="000D6EE5" w:rsidP="0074511A">
      <w:pPr>
        <w:pStyle w:val="SemEspaamento"/>
      </w:pPr>
      <w:r>
        <w:t>Veja no exemplo abaixo.</w:t>
      </w:r>
    </w:p>
    <w:p w14:paraId="03B1F754" w14:textId="47D28FFF" w:rsidR="000D6EE5" w:rsidRDefault="000D6EE5" w:rsidP="0074511A">
      <w:pPr>
        <w:pStyle w:val="SemEspaamento"/>
      </w:pPr>
      <w:r>
        <w:rPr>
          <w:noProof/>
        </w:rPr>
        <w:drawing>
          <wp:inline distT="0" distB="0" distL="0" distR="0" wp14:anchorId="73EB0545" wp14:editId="0E2F319C">
            <wp:extent cx="4854361" cy="3208298"/>
            <wp:effectExtent l="0" t="0" r="3810" b="0"/>
            <wp:docPr id="1032955852" name="Imagem 9" descr="Text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55852" name="Imagem 9" descr="Texto, chat ou mensagem de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CF7A" w14:textId="77777777" w:rsidR="000D6EE5" w:rsidRDefault="000D6EE5" w:rsidP="0074511A">
      <w:pPr>
        <w:pStyle w:val="SemEspaamento"/>
      </w:pPr>
    </w:p>
    <w:p w14:paraId="239AF9D3" w14:textId="414C4CD4" w:rsidR="000D6EE5" w:rsidRDefault="000D6EE5" w:rsidP="0074511A">
      <w:pPr>
        <w:pStyle w:val="SemEspaamento"/>
      </w:pPr>
      <w:r>
        <w:t xml:space="preserve">A muita repetição de conteúdo </w:t>
      </w:r>
    </w:p>
    <w:p w14:paraId="65062A4F" w14:textId="77777777" w:rsidR="000D6EE5" w:rsidRDefault="000D6EE5" w:rsidP="0074511A">
      <w:pPr>
        <w:pStyle w:val="SemEspaamento"/>
      </w:pPr>
    </w:p>
    <w:p w14:paraId="54EF68D3" w14:textId="1F44AC01" w:rsidR="000D6EE5" w:rsidRDefault="000D6EE5" w:rsidP="0074511A">
      <w:pPr>
        <w:pStyle w:val="SemEspaamento"/>
      </w:pPr>
      <w:r>
        <w:rPr>
          <w:noProof/>
        </w:rPr>
        <w:drawing>
          <wp:inline distT="0" distB="0" distL="0" distR="0" wp14:anchorId="28875E88" wp14:editId="716F0C15">
            <wp:extent cx="4801016" cy="3185436"/>
            <wp:effectExtent l="0" t="0" r="0" b="0"/>
            <wp:docPr id="1959038236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38236" name="Imagem 10" descr="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A370" w14:textId="77777777" w:rsidR="000D6EE5" w:rsidRDefault="000D6EE5" w:rsidP="0074511A">
      <w:pPr>
        <w:pStyle w:val="SemEspaamento"/>
      </w:pPr>
    </w:p>
    <w:p w14:paraId="6FE8080D" w14:textId="6C5CBC44" w:rsidR="000D6EE5" w:rsidRDefault="000D6EE5" w:rsidP="0074511A">
      <w:pPr>
        <w:pStyle w:val="SemEspaamento"/>
      </w:pPr>
      <w:r>
        <w:t>Com o switch case sendo utilizado sem o break, podemos demostrar o plano de forma mais limpa.</w:t>
      </w:r>
    </w:p>
    <w:p w14:paraId="321B7041" w14:textId="24603D7A" w:rsidR="000D6EE5" w:rsidRDefault="000D6EE5" w:rsidP="0074511A">
      <w:pPr>
        <w:pStyle w:val="SemEspaamento"/>
      </w:pPr>
      <w:r>
        <w:t>Quando o código acima é executado com a escolha M, vemos que aparecerá em cascata o B também, pois não break.</w:t>
      </w:r>
    </w:p>
    <w:p w14:paraId="31A5D0FC" w14:textId="6544D226" w:rsidR="000D6EE5" w:rsidRPr="0046378A" w:rsidRDefault="000D6EE5" w:rsidP="0074511A">
      <w:pPr>
        <w:pStyle w:val="SemEspaamento"/>
      </w:pPr>
      <w:r>
        <w:t>Se colocarmos um T os três estarão a mostra.</w:t>
      </w:r>
    </w:p>
    <w:sectPr w:rsidR="000D6EE5" w:rsidRPr="0046378A" w:rsidSect="00C35E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62E90"/>
    <w:multiLevelType w:val="hybridMultilevel"/>
    <w:tmpl w:val="E8A2558A"/>
    <w:lvl w:ilvl="0" w:tplc="4C803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611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A7"/>
    <w:rsid w:val="00062C9D"/>
    <w:rsid w:val="000D6EE5"/>
    <w:rsid w:val="00172F33"/>
    <w:rsid w:val="001E6209"/>
    <w:rsid w:val="00300232"/>
    <w:rsid w:val="0046378A"/>
    <w:rsid w:val="004E13A7"/>
    <w:rsid w:val="0074511A"/>
    <w:rsid w:val="008D76A7"/>
    <w:rsid w:val="00A77F29"/>
    <w:rsid w:val="00C35E09"/>
    <w:rsid w:val="00E5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EE2EA"/>
  <w15:chartTrackingRefBased/>
  <w15:docId w15:val="{D44A1B8F-B787-4D18-A0CC-11AC2849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1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1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1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1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1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1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1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1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1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1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1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1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13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13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13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13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13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13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1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1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1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1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1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13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13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13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1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13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13A7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172F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230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Dias</dc:creator>
  <cp:keywords/>
  <dc:description/>
  <cp:lastModifiedBy>Carlos Dias</cp:lastModifiedBy>
  <cp:revision>2</cp:revision>
  <dcterms:created xsi:type="dcterms:W3CDTF">2024-09-01T00:27:00Z</dcterms:created>
  <dcterms:modified xsi:type="dcterms:W3CDTF">2024-09-01T02:38:00Z</dcterms:modified>
</cp:coreProperties>
</file>