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Normal"/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Laboratorio </w:t>
      </w:r>
      <w:r>
        <w:rPr>
          <w:rFonts w:ascii="Arial" w:hAnsi="Arial" w:cs="Arial"/>
          <w:b/>
          <w:sz w:val="24"/>
          <w:szCs w:val="24"/>
          <w:lang w:val="es-ES"/>
        </w:rPr>
        <w:t xml:space="preserve">1 </w:t>
      </w:r>
      <w:r>
        <w:rPr>
          <w:rFonts w:ascii="Arial" w:hAnsi="Arial" w:cs="Arial"/>
          <w:b/>
          <w:sz w:val="24"/>
          <w:szCs w:val="24"/>
          <w:lang w:val="es-ES"/>
        </w:rPr>
        <w:t xml:space="preserve">Semana </w:t>
      </w:r>
      <w:r>
        <w:rPr>
          <w:rFonts w:ascii="Arial" w:hAnsi="Arial" w:cs="Arial"/>
          <w:b/>
          <w:sz w:val="24"/>
          <w:szCs w:val="24"/>
          <w:lang w:val="es-ES"/>
        </w:rPr>
        <w:t xml:space="preserve">4</w:t>
      </w:r>
    </w:p>
    <w:p>
      <w:pPr>
        <w:pStyle w:val="Normal"/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Tema: </w:t>
      </w:r>
      <w:r>
        <w:rPr>
          <w:rFonts w:ascii="Arial" w:hAnsi="Arial" w:cs="Arial"/>
          <w:sz w:val="24"/>
          <w:szCs w:val="24"/>
          <w:lang w:val="es-ES"/>
        </w:rPr>
        <w:t xml:space="preserve">Integración de HTML5, CSS3, JavaScript, JQuery y Ajax a través de ejercicios prácticos</w:t>
      </w:r>
      <w:r>
        <w:rPr>
          <w:rFonts w:ascii="Arial" w:hAnsi="Arial" w:cs="Arial"/>
          <w:sz w:val="24"/>
          <w:szCs w:val="24"/>
          <w:lang w:val="es-ES"/>
        </w:rPr>
        <w:t xml:space="preserve">. </w:t>
      </w:r>
      <w:r>
        <w:rPr>
          <w:rFonts w:ascii="Arial" w:hAnsi="Arial" w:cs="Arial"/>
          <w:b/>
          <w:sz w:val="24"/>
          <w:szCs w:val="24"/>
          <w:lang w:val="es-ES"/>
        </w:rPr>
      </w:r>
    </w:p>
    <w:p>
      <w:pPr>
        <w:pStyle w:val="Normal"/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</w:r>
    </w:p>
    <w:p>
      <w:pPr>
        <w:pStyle w:val="Normal"/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Objetivos</w:t>
      </w:r>
      <w:r>
        <w:rPr>
          <w:rFonts w:ascii="Arial" w:hAnsi="Arial" w:cs="Arial"/>
          <w:sz w:val="24"/>
          <w:szCs w:val="24"/>
          <w:lang w:val="es-ES"/>
        </w:rPr>
      </w:r>
    </w:p>
    <w:p>
      <w:pPr>
        <w:pStyle w:val="Normal"/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</w:r>
    </w:p>
    <w:p>
      <w:pPr>
        <w:pStyle w:val="Normal"/>
        <w:numPr>
          <w:numId w:val="1"/>
          <w:ilvl w:val="0"/>
        </w:num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Profundizar en el uso de las tecnologías del lado del cliente y cómo estas se integran</w:t>
      </w:r>
      <w:r>
        <w:rPr>
          <w:rFonts w:ascii="Arial" w:hAnsi="Arial" w:cs="Arial"/>
          <w:sz w:val="24"/>
          <w:szCs w:val="24"/>
          <w:lang w:val="es-ES"/>
        </w:rPr>
        <w:t xml:space="preserve">.</w:t>
      </w:r>
    </w:p>
    <w:p>
      <w:pPr>
        <w:pStyle w:val="Normal"/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</w:r>
    </w:p>
    <w:p>
      <w:pPr>
        <w:pStyle w:val="Normal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Requisitos</w:t>
      </w:r>
      <w:r>
        <w:rPr>
          <w:rFonts w:ascii="Arial" w:hAnsi="Arial" w:cs="Arial"/>
          <w:sz w:val="24"/>
          <w:szCs w:val="24"/>
        </w:rPr>
      </w:r>
    </w:p>
    <w:p>
      <w:pPr>
        <w:pStyle w:val="Normal"/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</w:r>
    </w:p>
    <w:p>
      <w:pPr>
        <w:pStyle w:val="Normal"/>
        <w:numPr>
          <w:numId w:val="3"/>
          <w:ilvl w:val="0"/>
        </w:num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Tener instalado </w:t>
      </w:r>
      <w:r>
        <w:rPr>
          <w:rFonts w:ascii="Arial" w:hAnsi="Arial" w:cs="Arial"/>
          <w:sz w:val="24"/>
          <w:szCs w:val="24"/>
          <w:lang w:val="es-ES"/>
        </w:rPr>
        <w:t xml:space="preserve">un IDE ligero como Brackets o VS Code.</w:t>
      </w:r>
      <w:r>
        <w:rPr>
          <w:rFonts w:ascii="Arial" w:hAnsi="Arial" w:cs="Arial"/>
          <w:sz w:val="24"/>
          <w:szCs w:val="24"/>
          <w:lang w:val="es-ES"/>
        </w:rPr>
      </w:r>
    </w:p>
    <w:p>
      <w:pPr>
        <w:pStyle w:val="Normal"/>
        <w:numPr>
          <w:numId w:val="3"/>
          <w:ilvl w:val="0"/>
        </w:num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Descargar la última versión de la biblioteca jquery y tener los navegadores Chrome y Mozilla lo más actualizados posible.</w:t>
      </w:r>
    </w:p>
    <w:p>
      <w:pPr>
        <w:pStyle w:val="Normal"/>
        <w:numPr>
          <w:numId w:val="3"/>
          <w:ilvl w:val="0"/>
        </w:num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Se recomienda u</w:t>
      </w:r>
      <w:r>
        <w:rPr>
          <w:rFonts w:ascii="Arial" w:hAnsi="Arial" w:cs="Arial"/>
          <w:sz w:val="24"/>
          <w:szCs w:val="24"/>
          <w:lang w:val="es-ES"/>
        </w:rPr>
        <w:t xml:space="preserve">sar la biblioteca de estilos Bootstrap</w:t>
      </w:r>
      <w:r>
        <w:rPr>
          <w:rFonts w:ascii="Arial" w:hAnsi="Arial" w:cs="Arial"/>
          <w:sz w:val="24"/>
          <w:szCs w:val="24"/>
          <w:lang w:val="es-ES"/>
        </w:rPr>
        <w:t xml:space="preserve"> para mejorar la visualización de los componentes en la página, así como hacer más flexible la estructura de la misma.</w:t>
      </w:r>
      <w:r>
        <w:rPr>
          <w:rFonts w:ascii="Arial" w:hAnsi="Arial" w:cs="Arial"/>
          <w:sz w:val="24"/>
          <w:szCs w:val="24"/>
          <w:lang w:val="es-ES"/>
        </w:rPr>
      </w:r>
    </w:p>
    <w:p>
      <w:pPr>
        <w:pStyle w:val="Normal"/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</w:r>
    </w:p>
    <w:p>
      <w:pPr>
        <w:pStyle w:val="Normal"/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</w:r>
    </w:p>
    <w:p>
      <w:pPr>
        <w:pStyle w:val="Normal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Desarrollo</w:t>
      </w:r>
      <w:r>
        <w:rPr>
          <w:rFonts w:ascii="Arial" w:hAnsi="Arial" w:cs="Arial"/>
          <w:sz w:val="24"/>
          <w:szCs w:val="24"/>
        </w:rPr>
      </w:r>
    </w:p>
    <w:p>
      <w:pPr>
        <w:pStyle w:val="Normal"/>
        <w:spacing w:after="0" w:line="240" w:lineRule="auto"/>
        <w:ind w:left="709" w:hanging="283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</w:r>
    </w:p>
    <w:p>
      <w:pPr>
        <w:pStyle w:val="Normal"/>
        <w:numPr>
          <w:numId w:val="5"/>
          <w:ilvl w:val="0"/>
        </w:numPr>
        <w:spacing w:after="0" w:line="240" w:lineRule="auto"/>
        <w:ind w:left="709" w:hanging="283"/>
        <w:jc w:val="both"/>
        <w:rPr>
          <w:rFonts w:ascii="Arial" w:hAnsi="Arial" w:cs="Arial"/>
          <w:sz w:val="24"/>
          <w:szCs w:val="24"/>
          <w:lang w:val="es-ES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524288" behindDoc="1" locked="0" layoutInCell="1" allowOverlap="1">
                <wp:simplePos x="0" y="0"/>
                <wp:positionH relativeFrom="column">
                  <wp:posOffset>3548380</wp:posOffset>
                </wp:positionH>
                <wp:positionV relativeFrom="paragraph">
                  <wp:posOffset>704850</wp:posOffset>
                </wp:positionV>
                <wp:extent cx="2326005" cy="1506220"/>
                <wp:effectExtent l="0" t="0" r="0" b="0"/>
                <wp:wrapTight wrapText="bothSides">
                  <wp:wrapPolygon edited="1">
                    <wp:start x="-60" y="0"/>
                    <wp:lineTo x="-60" y="21508"/>
                    <wp:lineTo x="21600" y="21508"/>
                    <wp:lineTo x="21600" y="0"/>
                    <wp:lineTo x="-60" y="0"/>
                  </wp:wrapPolygon>
                </wp:wrapTight>
                <wp:docPr id="1" name="_x0000_s102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2326005" cy="150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-524288;o:allowoverlap:true;o:allowincell:true;mso-position-horizontal-relative:text;margin-left:279.4pt;mso-position-horizontal:absolute;mso-position-vertical-relative:text;margin-top:55.5pt;mso-position-vertical:absolute;width:183.1pt;height:118.6pt;mso-wrap-distance-left:9.0pt;mso-wrap-distance-top:0.0pt;mso-wrap-distance-right:9.0pt;mso-wrap-distance-bottom:0.0pt;" wrapcoords="-277 0 -277 99574 100000 99574 100000 0 -277 0" stroked="f">
                <v:path textboxrect="0,0,0,0"/>
                <w10:wrap type="tight"/>
                <v:imagedata r:id="rId7" o:title="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  <w:lang w:val="es-ES"/>
        </w:rPr>
        <w:t xml:space="preserve">Para un sistema web se debe crear una página simple de autenticación. Esta debe mostrar los componentes para introducir el nom</w:t>
      </w:r>
      <w:r>
        <w:rPr>
          <w:rFonts w:ascii="Arial" w:hAnsi="Arial" w:cs="Arial"/>
          <w:sz w:val="24"/>
          <w:szCs w:val="24"/>
          <w:lang w:val="es-ES"/>
        </w:rPr>
        <w:t xml:space="preserve">bre de usuario y la contraseña centrados en la página. Igualmente debe contener un botón para enviar los datos recién introducidos y comprobar su validez. Para cumplimentar esto se pide lo siguiente:</w:t>
      </w:r>
      <w:r>
        <w:rPr>
          <w:rFonts w:ascii="Arial" w:hAnsi="Arial" w:cs="Arial"/>
          <w:sz w:val="24"/>
          <w:szCs w:val="24"/>
          <w:lang w:val="es-ES"/>
        </w:rPr>
      </w:r>
    </w:p>
    <w:p>
      <w:pPr>
        <w:pStyle w:val="Normal"/>
        <w:numPr>
          <w:numId w:val="6"/>
          <w:ilvl w:val="0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Crear un fichero HTML que contenga los elementos requeridos</w:t>
      </w:r>
      <w:r>
        <w:rPr>
          <w:rFonts w:ascii="Arial" w:hAnsi="Arial" w:cs="Arial"/>
          <w:sz w:val="24"/>
          <w:szCs w:val="24"/>
          <w:lang w:val="es-ES"/>
        </w:rPr>
        <w:t xml:space="preserve"> (guiarse por la imagen a la derecha), e incluir en este los ficheros correspondientes a la biblioteca JQuery (</w:t>
      </w:r>
      <w:r>
        <w:rPr>
          <w:rFonts w:ascii="Arial" w:hAnsi="Arial" w:cs="Arial"/>
          <w:i/>
          <w:sz w:val="24"/>
          <w:szCs w:val="24"/>
          <w:lang w:val="es-ES"/>
        </w:rPr>
        <w:t xml:space="preserve">jquery-x-y-z.js / jquery-x-y-z-min.js</w:t>
      </w:r>
      <w:r>
        <w:rPr>
          <w:rFonts w:ascii="Arial" w:hAnsi="Arial" w:cs="Arial"/>
          <w:sz w:val="24"/>
          <w:szCs w:val="24"/>
          <w:lang w:val="es-ES"/>
        </w:rPr>
        <w:t xml:space="preserve">) y a los estilos predefinidos por Bootstrap (</w:t>
      </w:r>
      <w:r>
        <w:rPr>
          <w:rFonts w:ascii="Arial" w:hAnsi="Arial" w:cs="Arial"/>
          <w:i/>
          <w:sz w:val="24"/>
          <w:szCs w:val="24"/>
          <w:lang w:val="es-ES"/>
        </w:rPr>
        <w:t xml:space="preserve">bootstrap.css / bootstrap-min.css</w:t>
      </w:r>
      <w:r>
        <w:rPr>
          <w:rFonts w:ascii="Arial" w:hAnsi="Arial" w:cs="Arial"/>
          <w:sz w:val="24"/>
          <w:szCs w:val="24"/>
          <w:lang w:val="es-ES"/>
        </w:rPr>
        <w:t xml:space="preserve">)</w:t>
      </w:r>
      <w:r>
        <w:rPr>
          <w:rFonts w:ascii="Arial" w:hAnsi="Arial" w:cs="Arial"/>
          <w:sz w:val="24"/>
          <w:szCs w:val="24"/>
          <w:lang w:val="es-ES"/>
        </w:rPr>
        <w:t xml:space="preserve">, aunque este último es opcional, aunque muy recomendado</w:t>
      </w:r>
      <w:r>
        <w:rPr>
          <w:rFonts w:ascii="Arial" w:hAnsi="Arial" w:cs="Arial"/>
          <w:sz w:val="24"/>
          <w:szCs w:val="24"/>
          <w:lang w:val="es-ES"/>
        </w:rPr>
        <w:t xml:space="preserve">.</w:t>
      </w:r>
      <w:r>
        <w:rPr>
          <w:rFonts w:ascii="Arial" w:hAnsi="Arial" w:cs="Arial"/>
          <w:sz w:val="24"/>
          <w:szCs w:val="24"/>
          <w:lang w:val="es-ES"/>
        </w:rPr>
        <w:t xml:space="preserve"> Recordar el atributo “placeholder”.</w:t>
      </w:r>
      <w:r>
        <w:rPr>
          <w:rFonts w:ascii="Arial" w:hAnsi="Arial" w:cs="Arial"/>
          <w:sz w:val="24"/>
          <w:szCs w:val="24"/>
          <w:lang w:val="es-ES"/>
        </w:rPr>
      </w:r>
    </w:p>
    <w:p>
      <w:pPr>
        <w:pStyle w:val="Normal"/>
        <w:numPr>
          <w:numId w:val="6"/>
          <w:ilvl w:val="0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Para que los elementos salgan centrados en la interfaz, se debe crear en un </w:t>
      </w:r>
      <w:r>
        <w:rPr>
          <w:rFonts w:ascii="Arial" w:hAnsi="Arial" w:cs="Arial"/>
          <w:sz w:val="24"/>
          <w:szCs w:val="24"/>
          <w:lang w:val="es-ES"/>
        </w:rPr>
        <w:t xml:space="preserve">nuevo fichero </w:t>
      </w:r>
      <w:r>
        <w:rPr>
          <w:rFonts w:ascii="Arial" w:hAnsi="Arial" w:cs="Arial"/>
          <w:sz w:val="24"/>
          <w:szCs w:val="24"/>
          <w:lang w:val="es-ES"/>
        </w:rPr>
        <w:t xml:space="preserve">CSS </w:t>
      </w:r>
      <w:r>
        <w:rPr>
          <w:rFonts w:ascii="Arial" w:hAnsi="Arial" w:cs="Arial"/>
          <w:sz w:val="24"/>
          <w:szCs w:val="24"/>
          <w:lang w:val="es-ES"/>
        </w:rPr>
        <w:t xml:space="preserve">(no olvidar enlazarlo al HTML) </w:t>
      </w:r>
      <w:r>
        <w:rPr>
          <w:rFonts w:ascii="Arial" w:hAnsi="Arial" w:cs="Arial"/>
          <w:sz w:val="24"/>
          <w:szCs w:val="24"/>
          <w:lang w:val="es-ES"/>
        </w:rPr>
        <w:t xml:space="preserve">una clase que, al asignársele a los componentes, estos se centren automáticamente en la página. Tomar en cuenta que los componentes deberían estar dentro de un formulario y es usual que se dispongan usando un elemento </w:t>
      </w:r>
      <w:r>
        <w:rPr>
          <w:rFonts w:ascii="Arial" w:hAnsi="Arial" w:cs="Arial"/>
          <w:i/>
          <w:sz w:val="24"/>
          <w:szCs w:val="24"/>
          <w:lang w:val="es-ES"/>
        </w:rPr>
        <w:t xml:space="preserve">table</w:t>
      </w:r>
      <w:r>
        <w:rPr>
          <w:rFonts w:ascii="Arial" w:hAnsi="Arial" w:cs="Arial"/>
          <w:sz w:val="24"/>
          <w:szCs w:val="24"/>
          <w:lang w:val="es-ES"/>
        </w:rPr>
        <w:t xml:space="preserve"> dentro del mismo.</w:t>
      </w:r>
    </w:p>
    <w:p>
      <w:pPr>
        <w:pStyle w:val="Normal"/>
        <w:numPr>
          <w:numId w:val="6"/>
          <w:ilvl w:val="0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0609663" behindDoc="1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52070</wp:posOffset>
                </wp:positionV>
                <wp:extent cx="2713990" cy="773430"/>
                <wp:effectExtent l="0" t="0" r="0" b="0"/>
                <wp:wrapTight wrapText="bothSides">
                  <wp:wrapPolygon edited="1">
                    <wp:start x="-46" y="0"/>
                    <wp:lineTo x="-46" y="21438"/>
                    <wp:lineTo x="21600" y="21438"/>
                    <wp:lineTo x="21600" y="0"/>
                    <wp:lineTo x="-46" y="0"/>
                  </wp:wrapPolygon>
                </wp:wrapTight>
                <wp:docPr id="2" name="_x0000_s10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2713990" cy="773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-250609663;o:allowoverlap:true;o:allowincell:true;mso-position-horizontal-relative:text;margin-left:252.8pt;mso-position-horizontal:absolute;mso-position-vertical-relative:text;margin-top:4.1pt;mso-position-vertical:absolute;width:213.7pt;height:60.9pt;mso-wrap-distance-left:9.0pt;mso-wrap-distance-top:0.0pt;mso-wrap-distance-right:9.0pt;mso-wrap-distance-bottom:0.0pt;" wrapcoords="-212 0 -212 99250 100000 99250 100000 0 -212 0" stroked="f">
                <v:path textboxrect="0,0,0,0"/>
                <w10:wrap type="tight"/>
                <v:imagedata r:id="rId8" o:title="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  <w:lang w:val="es-ES"/>
        </w:rPr>
        <w:t xml:space="preserve">Como parte de la validación de los datos a introducir, debe agregarse a cada componente de entrada de texto un elemento a su derecha que de quedar vacío el campo correspondiente, tome los valores y colores que se observan en la imagen. Igualmente, el propio componente de entrada debe mostrarse con el borde rojo si está vacío al enviarse el formulario.</w:t>
      </w:r>
      <w:r>
        <w:rPr>
          <w:rFonts w:ascii="Arial" w:hAnsi="Arial" w:cs="Arial"/>
          <w:sz w:val="24"/>
          <w:szCs w:val="24"/>
          <w:lang w:val="es-ES"/>
        </w:rPr>
        <w:t xml:space="preserve"> Este inciso debe resolverse a través de los eventos y usando funciones propias de JQuery.</w:t>
      </w:r>
      <w:r>
        <w:rPr>
          <w:rFonts w:ascii="Arial" w:hAnsi="Arial" w:cs="Arial"/>
          <w:sz w:val="24"/>
          <w:szCs w:val="24"/>
          <w:lang w:val="es-ES"/>
        </w:rPr>
      </w:r>
    </w:p>
    <w:p>
      <w:pPr>
        <w:pStyle w:val="Normal"/>
        <w:numPr>
          <w:numId w:val="6"/>
          <w:ilvl w:val="0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Debe crearse un fichero JS que contenga un arreglo definido con nombres de usuario y una función que, dado un nombre introducido, permita saber si este se encuentra incluido o no en el arreglo.</w:t>
      </w:r>
      <w:r>
        <w:rPr>
          <w:rFonts w:ascii="Arial" w:hAnsi="Arial" w:cs="Arial"/>
          <w:sz w:val="24"/>
          <w:szCs w:val="24"/>
          <w:lang w:val="es-ES"/>
        </w:rPr>
        <w:t xml:space="preserve"> Puede usarse tanto un ciclo o la función nativa </w:t>
      </w:r>
      <w:r>
        <w:rPr>
          <w:rFonts w:ascii="Arial" w:hAnsi="Arial" w:cs="Arial"/>
          <w:i/>
          <w:sz w:val="24"/>
          <w:szCs w:val="24"/>
          <w:lang w:val="es-ES"/>
        </w:rPr>
        <w:t xml:space="preserve">indexOf()</w:t>
      </w:r>
      <w:r>
        <w:rPr>
          <w:rFonts w:ascii="Arial" w:hAnsi="Arial" w:cs="Arial"/>
          <w:sz w:val="24"/>
          <w:szCs w:val="24"/>
          <w:lang w:val="es-ES"/>
        </w:rPr>
        <w:t xml:space="preserve">. Ahora bien, para incluir el código de este fichero JS recién creado, debe hacerse dinámicamente usando la función </w:t>
      </w:r>
      <w:r>
        <w:rPr>
          <w:rFonts w:ascii="Arial" w:hAnsi="Arial" w:cs="Arial"/>
          <w:i/>
          <w:sz w:val="24"/>
          <w:szCs w:val="24"/>
          <w:lang w:val="es-ES"/>
        </w:rPr>
        <w:t xml:space="preserve">getScript()</w:t>
      </w:r>
      <w:r>
        <w:rPr>
          <w:rFonts w:ascii="Arial" w:hAnsi="Arial" w:cs="Arial"/>
          <w:sz w:val="24"/>
          <w:szCs w:val="24"/>
          <w:lang w:val="es-ES"/>
        </w:rPr>
        <w:t xml:space="preserve"> propia de JQuery, o sea, no puede incluirse manualmente dentro del HTML a través la etiqueta </w:t>
      </w:r>
      <w:r>
        <w:rPr>
          <w:rFonts w:ascii="Arial" w:hAnsi="Arial" w:cs="Arial"/>
          <w:i/>
          <w:sz w:val="24"/>
          <w:szCs w:val="24"/>
          <w:lang w:val="es-ES"/>
        </w:rPr>
        <w:t xml:space="preserve">script</w:t>
      </w:r>
      <w:r>
        <w:rPr>
          <w:rFonts w:ascii="Arial" w:hAnsi="Arial" w:cs="Arial"/>
          <w:sz w:val="24"/>
          <w:szCs w:val="24"/>
          <w:lang w:val="es-ES"/>
        </w:rPr>
        <w:t xml:space="preserve">.</w:t>
      </w:r>
      <w:r>
        <w:rPr>
          <w:rFonts w:ascii="Arial" w:hAnsi="Arial" w:cs="Arial"/>
          <w:sz w:val="24"/>
          <w:szCs w:val="24"/>
          <w:lang w:val="es-ES"/>
        </w:rPr>
      </w:r>
    </w:p>
    <w:p>
      <w:pPr>
        <w:pStyle w:val="Normal"/>
        <w:numPr>
          <w:numId w:val="6"/>
          <w:ilvl w:val="0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0609662" behindDoc="1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1449070</wp:posOffset>
                </wp:positionV>
                <wp:extent cx="3092450" cy="930275"/>
                <wp:effectExtent l="0" t="0" r="0" b="0"/>
                <wp:wrapTight wrapText="bothSides">
                  <wp:wrapPolygon edited="1">
                    <wp:start x="-47" y="0"/>
                    <wp:lineTo x="-47" y="21445"/>
                    <wp:lineTo x="21600" y="21445"/>
                    <wp:lineTo x="21600" y="0"/>
                    <wp:lineTo x="-47" y="0"/>
                  </wp:wrapPolygon>
                </wp:wrapTight>
                <wp:docPr id="3" name="_x0000_s102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9"/>
                        <a:stretch/>
                      </pic:blipFill>
                      <pic:spPr>
                        <a:xfrm>
                          <a:off x="0" y="0"/>
                          <a:ext cx="3092450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-250609662;o:allowoverlap:true;o:allowincell:true;mso-position-horizontal-relative:text;margin-left:220.5pt;mso-position-horizontal:absolute;mso-position-vertical-relative:text;margin-top:114.1pt;mso-position-vertical:absolute;width:243.5pt;height:73.2pt;mso-wrap-distance-left:9.0pt;mso-wrap-distance-top:0.0pt;mso-wrap-distance-right:9.0pt;mso-wrap-distance-bottom:0.0pt;" wrapcoords="-217 0 -217 99282 100000 99282 100000 0 -217 0" stroked="f">
                <v:path textboxrect="0,0,0,0"/>
                <w10:wrap type="tight"/>
                <v:imagedata r:id="rId9" o:title="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0609661" behindDoc="1" locked="0" layoutInCell="1" allowOverlap="1">
                <wp:simplePos x="0" y="0"/>
                <wp:positionH relativeFrom="column">
                  <wp:posOffset>2778760</wp:posOffset>
                </wp:positionH>
                <wp:positionV relativeFrom="paragraph">
                  <wp:posOffset>19050</wp:posOffset>
                </wp:positionV>
                <wp:extent cx="3083560" cy="963930"/>
                <wp:effectExtent l="0" t="0" r="0" b="0"/>
                <wp:wrapTight wrapText="bothSides">
                  <wp:wrapPolygon edited="1">
                    <wp:start x="-51" y="0"/>
                    <wp:lineTo x="-51" y="21436"/>
                    <wp:lineTo x="21600" y="21436"/>
                    <wp:lineTo x="21600" y="0"/>
                    <wp:lineTo x="-51" y="0"/>
                  </wp:wrapPolygon>
                </wp:wrapTight>
                <wp:docPr id="4" name="_x0000_s102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3083560" cy="963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z-index:-250609661;o:allowoverlap:true;o:allowincell:true;mso-position-horizontal-relative:text;margin-left:218.8pt;mso-position-horizontal:absolute;mso-position-vertical-relative:text;margin-top:1.5pt;mso-position-vertical:absolute;width:242.8pt;height:75.9pt;mso-wrap-distance-left:9.0pt;mso-wrap-distance-top:0.0pt;mso-wrap-distance-right:9.0pt;mso-wrap-distance-bottom:0.0pt;" wrapcoords="-235 0 -235 99241 100000 99241 100000 0 -235 0" stroked="f">
                <v:path textboxrect="0,0,0,0"/>
                <w10:wrap type="tight"/>
                <v:imagedata r:id="rId10" o:title="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  <w:lang w:val="es-ES"/>
        </w:rPr>
        <w:t xml:space="preserve">Finalmente, para enviarse los datos introducidos en el formulario, debe usarse funciones y eventos de JQuery para obtener los datos, procesarlos, validarlos y mostrar un mensaje de acuerdo al resultado de la validación. En las imágenes se muestran ambos esce</w:t>
      </w:r>
      <w:r>
        <w:rPr>
          <w:rFonts w:ascii="Arial" w:hAnsi="Arial" w:cs="Arial"/>
          <w:sz w:val="24"/>
          <w:szCs w:val="24"/>
          <w:lang w:val="es-ES"/>
        </w:rPr>
        <w:t xml:space="preserve">narios de resultados posibles: al fallar </w:t>
      </w:r>
      <w:r>
        <w:rPr>
          <w:rFonts w:ascii="Arial" w:hAnsi="Arial" w:cs="Arial"/>
          <w:sz w:val="24"/>
          <w:szCs w:val="24"/>
          <w:lang w:val="es-ES"/>
        </w:rPr>
        <w:t xml:space="preserve">debe hacerse algo parecido al inciso c, mientras que solo se debe mostrar una alerta</w:t>
      </w:r>
      <w:r>
        <w:rPr>
          <w:rFonts w:ascii="Arial" w:hAnsi="Arial" w:cs="Arial"/>
          <w:sz w:val="24"/>
          <w:szCs w:val="24"/>
          <w:lang w:val="es-ES"/>
        </w:rPr>
        <w:t xml:space="preserve"> si el usuario existe en el arreglo</w:t>
      </w:r>
      <w:r>
        <w:rPr>
          <w:rFonts w:ascii="Arial" w:hAnsi="Arial" w:cs="Arial"/>
          <w:sz w:val="24"/>
          <w:szCs w:val="24"/>
          <w:lang w:val="es-ES"/>
        </w:rPr>
        <w:t xml:space="preserve">.</w:t>
      </w:r>
    </w:p>
    <w:p>
      <w:pPr>
        <w:pStyle w:val="Normal"/>
        <w:spacing w:after="0" w:line="240" w:lineRule="auto"/>
        <w:ind w:left="1069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</w:r>
    </w:p>
    <w:p>
      <w:pPr>
        <w:pStyle w:val="Normal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</w:r>
    </w:p>
    <w:p>
      <w:pPr>
        <w:pStyle w:val="Normal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</w:r>
    </w:p>
    <w:sectPr>
      <w:type w:val="nextPage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ucida Sans">
    <w:panose1 w:val="020B0602030504020204"/>
  </w:font>
  <w:font w:name="Liberation Sans">
    <w:panose1 w:val="020B0604020202020204"/>
  </w:font>
  <w:font w:name="Courier New">
    <w:panose1 w:val="02070309020205020404"/>
  </w:font>
  <w:font w:name="Calibri">
    <w:panose1 w:val="020F0502020204030204"/>
  </w:font>
  <w:font w:name="Microsoft YaHei">
    <w:panose1 w:val="020B0503020204020204"/>
  </w:font>
  <w:font w:name="Times New Roman">
    <w:panose1 w:val="02020603050405020304"/>
  </w:font>
  <w:font w:name="Cambria">
    <w:panose1 w:val="02040503050406030204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pStyle w:val="Normal"/>
        <w:tabs>
          <w:tab w:val="num" w:pos="0" w:leader="none"/>
        </w:tabs>
        <w:ind w:left="720" w:hanging="360"/>
      </w:p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pStyle w:val="Normal"/>
        <w:tabs>
          <w:tab w:val="num" w:pos="0" w:leader="none"/>
        </w:tabs>
        <w:ind w:left="720" w:hanging="360"/>
      </w:p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pStyle w:val="Normal"/>
        <w:tabs>
          <w:tab w:val="num" w:pos="0" w:leader="none"/>
        </w:tabs>
        <w:ind w:left="720" w:hanging="360"/>
      </w:pPr>
    </w:lvl>
  </w:abstractNum>
  <w:abstractNum w:abstractNumId="3">
    <w:multiLevelType w:val="hybridMultilevel"/>
    <w:lvl w:ilvl="0">
      <w:start w:val="1"/>
      <w:numFmt w:val="decimal"/>
      <w:suff w:val="nothing"/>
      <w:lvlText w:val=""/>
      <w:lvlJc w:val="left"/>
      <w:pPr>
        <w:pStyle w:val="Normal"/>
        <w:tabs>
          <w:tab w:val="num" w:pos="0" w:leader="none"/>
        </w:tabs>
        <w:ind w:left="0" w:firstLine="0"/>
      </w:pPr>
    </w:lvl>
    <w:lvl w:ilvl="1">
      <w:start w:val="1"/>
      <w:numFmt w:val="decimal"/>
      <w:suff w:val="nothing"/>
      <w:lvlText w:val=""/>
      <w:lvlJc w:val="left"/>
      <w:pPr>
        <w:pStyle w:val="Normal"/>
        <w:tabs>
          <w:tab w:val="num" w:pos="0" w:leader="none"/>
        </w:tabs>
        <w:ind w:left="0" w:firstLine="0"/>
      </w:pPr>
    </w:lvl>
    <w:lvl w:ilvl="2">
      <w:start w:val="1"/>
      <w:numFmt w:val="decimal"/>
      <w:suff w:val="nothing"/>
      <w:lvlText w:val=""/>
      <w:lvlJc w:val="left"/>
      <w:pPr>
        <w:pStyle w:val="Normal"/>
        <w:tabs>
          <w:tab w:val="num" w:pos="0" w:leader="none"/>
        </w:tabs>
        <w:ind w:left="0" w:firstLine="0"/>
      </w:pPr>
    </w:lvl>
    <w:lvl w:ilvl="3">
      <w:start w:val="1"/>
      <w:numFmt w:val="decimal"/>
      <w:suff w:val="nothing"/>
      <w:lvlText w:val=""/>
      <w:lvlJc w:val="left"/>
      <w:pPr>
        <w:pStyle w:val="Normal"/>
        <w:tabs>
          <w:tab w:val="num" w:pos="0" w:leader="none"/>
        </w:tabs>
        <w:ind w:left="0" w:firstLine="0"/>
      </w:pPr>
    </w:lvl>
    <w:lvl w:ilvl="4">
      <w:start w:val="1"/>
      <w:numFmt w:val="decimal"/>
      <w:suff w:val="nothing"/>
      <w:lvlText w:val=""/>
      <w:lvlJc w:val="left"/>
      <w:pPr>
        <w:pStyle w:val="Normal"/>
        <w:tabs>
          <w:tab w:val="num" w:pos="0" w:leader="none"/>
        </w:tabs>
        <w:ind w:left="0" w:firstLine="0"/>
      </w:pPr>
    </w:lvl>
    <w:lvl w:ilvl="5">
      <w:start w:val="1"/>
      <w:numFmt w:val="decimal"/>
      <w:suff w:val="nothing"/>
      <w:lvlText w:val=""/>
      <w:lvlJc w:val="left"/>
      <w:pPr>
        <w:pStyle w:val="Normal"/>
        <w:tabs>
          <w:tab w:val="num" w:pos="0" w:leader="none"/>
        </w:tabs>
        <w:ind w:left="0" w:firstLine="0"/>
      </w:pPr>
    </w:lvl>
    <w:lvl w:ilvl="6">
      <w:start w:val="1"/>
      <w:numFmt w:val="decimal"/>
      <w:suff w:val="nothing"/>
      <w:lvlText w:val=""/>
      <w:lvlJc w:val="left"/>
      <w:pPr>
        <w:pStyle w:val="Normal"/>
        <w:tabs>
          <w:tab w:val="num" w:pos="0" w:leader="none"/>
        </w:tabs>
        <w:ind w:left="0" w:firstLine="0"/>
      </w:pPr>
    </w:lvl>
    <w:lvl w:ilvl="7">
      <w:start w:val="1"/>
      <w:numFmt w:val="decimal"/>
      <w:suff w:val="nothing"/>
      <w:lvlText w:val=""/>
      <w:lvlJc w:val="left"/>
      <w:pPr>
        <w:pStyle w:val="Normal"/>
        <w:tabs>
          <w:tab w:val="num" w:pos="0" w:leader="none"/>
        </w:tabs>
        <w:ind w:left="0" w:firstLine="0"/>
      </w:pPr>
    </w:lvl>
    <w:lvl w:ilvl="8">
      <w:start w:val="1"/>
      <w:numFmt w:val="decimal"/>
      <w:suff w:val="nothing"/>
      <w:lvlText w:val=""/>
      <w:lvlJc w:val="left"/>
      <w:pPr>
        <w:pStyle w:val="Normal"/>
        <w:tabs>
          <w:tab w:val="num" w:pos="0" w:leader="none"/>
        </w:tabs>
        <w:ind w:left="0" w:firstLine="0"/>
      </w:p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pStyle w:val="Normal"/>
        <w:ind w:left="1080" w:hanging="360"/>
      </w:pPr>
      <w:rPr>
        <w:rFonts w:ascii="Arial" w:hAnsi="Arial" w:cs="Arial"/>
        <w:u w:val="none"/>
      </w:rPr>
    </w:lvl>
    <w:lvl w:ilvl="1">
      <w:start w:val="1"/>
      <w:numFmt w:val="lowerLetter"/>
      <w:suff w:val="tab"/>
      <w:lvlText w:val="%2."/>
      <w:lvlJc w:val="left"/>
      <w:pPr>
        <w:pStyle w:val="Normal"/>
        <w:ind w:left="1800" w:hanging="360"/>
      </w:pPr>
    </w:lvl>
    <w:lvl w:ilvl="2">
      <w:start w:val="1"/>
      <w:numFmt w:val="lowerRoman"/>
      <w:suff w:val="tab"/>
      <w:lvlText w:val="%3."/>
      <w:lvlJc w:val="right"/>
      <w:pPr>
        <w:pStyle w:val="Normal"/>
        <w:ind w:left="2520" w:hanging="180"/>
      </w:pPr>
    </w:lvl>
    <w:lvl w:ilvl="3">
      <w:start w:val="1"/>
      <w:numFmt w:val="decimal"/>
      <w:suff w:val="tab"/>
      <w:lvlText w:val="%4."/>
      <w:lvlJc w:val="left"/>
      <w:pPr>
        <w:pStyle w:val="Normal"/>
        <w:ind w:left="3240" w:hanging="360"/>
      </w:pPr>
    </w:lvl>
    <w:lvl w:ilvl="4">
      <w:start w:val="1"/>
      <w:numFmt w:val="lowerLetter"/>
      <w:suff w:val="tab"/>
      <w:lvlText w:val="%5."/>
      <w:lvlJc w:val="left"/>
      <w:pPr>
        <w:pStyle w:val="Normal"/>
        <w:ind w:left="3960" w:hanging="360"/>
      </w:pPr>
    </w:lvl>
    <w:lvl w:ilvl="5">
      <w:start w:val="1"/>
      <w:numFmt w:val="lowerRoman"/>
      <w:suff w:val="tab"/>
      <w:lvlText w:val="%6."/>
      <w:lvlJc w:val="right"/>
      <w:pPr>
        <w:pStyle w:val="Normal"/>
        <w:ind w:left="4680" w:hanging="180"/>
      </w:pPr>
    </w:lvl>
    <w:lvl w:ilvl="6">
      <w:start w:val="1"/>
      <w:numFmt w:val="decimal"/>
      <w:suff w:val="tab"/>
      <w:lvlText w:val="%7."/>
      <w:lvlJc w:val="left"/>
      <w:pPr>
        <w:pStyle w:val="Normal"/>
        <w:ind w:left="5400" w:hanging="360"/>
      </w:pPr>
    </w:lvl>
    <w:lvl w:ilvl="7">
      <w:start w:val="1"/>
      <w:numFmt w:val="lowerLetter"/>
      <w:suff w:val="tab"/>
      <w:lvlText w:val="%8."/>
      <w:lvlJc w:val="left"/>
      <w:pPr>
        <w:pStyle w:val="Normal"/>
        <w:ind w:left="6120" w:hanging="360"/>
      </w:pPr>
    </w:lvl>
    <w:lvl w:ilvl="8">
      <w:start w:val="1"/>
      <w:numFmt w:val="lowerRoman"/>
      <w:suff w:val="tab"/>
      <w:lvlText w:val="%9."/>
      <w:lvlJc w:val="right"/>
      <w:pPr>
        <w:pStyle w:val="Normal"/>
        <w:ind w:left="6840" w:hanging="180"/>
      </w:pPr>
    </w:lvl>
  </w:abstractNum>
  <w:abstractNum w:abstractNumId="5">
    <w:multiLevelType w:val="hybridMultilevel"/>
    <w:lvl w:ilvl="0">
      <w:start w:val="1"/>
      <w:numFmt w:val="lowerLetter"/>
      <w:suff w:val="tab"/>
      <w:lvlText w:val="%1)"/>
      <w:lvlJc w:val="left"/>
      <w:pPr>
        <w:pStyle w:val="Normal"/>
        <w:ind w:left="1069" w:hanging="360"/>
      </w:pPr>
    </w:lvl>
    <w:lvl w:ilvl="1">
      <w:start w:val="1"/>
      <w:numFmt w:val="lowerLetter"/>
      <w:suff w:val="tab"/>
      <w:lvlText w:val="%2."/>
      <w:lvlJc w:val="left"/>
      <w:pPr>
        <w:pStyle w:val="Normal"/>
        <w:ind w:left="1789" w:hanging="360"/>
      </w:pPr>
    </w:lvl>
    <w:lvl w:ilvl="2">
      <w:start w:val="1"/>
      <w:numFmt w:val="lowerRoman"/>
      <w:suff w:val="tab"/>
      <w:lvlText w:val="%3."/>
      <w:lvlJc w:val="right"/>
      <w:pPr>
        <w:pStyle w:val="Normal"/>
        <w:ind w:left="2509" w:hanging="180"/>
      </w:pPr>
    </w:lvl>
    <w:lvl w:ilvl="3">
      <w:start w:val="1"/>
      <w:numFmt w:val="decimal"/>
      <w:suff w:val="tab"/>
      <w:lvlText w:val="%4."/>
      <w:lvlJc w:val="left"/>
      <w:pPr>
        <w:pStyle w:val="Normal"/>
        <w:ind w:left="3229" w:hanging="360"/>
      </w:pPr>
    </w:lvl>
    <w:lvl w:ilvl="4">
      <w:start w:val="1"/>
      <w:numFmt w:val="lowerLetter"/>
      <w:suff w:val="tab"/>
      <w:lvlText w:val="%5."/>
      <w:lvlJc w:val="left"/>
      <w:pPr>
        <w:pStyle w:val="Normal"/>
        <w:ind w:left="3949" w:hanging="360"/>
      </w:pPr>
    </w:lvl>
    <w:lvl w:ilvl="5">
      <w:start w:val="1"/>
      <w:numFmt w:val="lowerRoman"/>
      <w:suff w:val="tab"/>
      <w:lvlText w:val="%6."/>
      <w:lvlJc w:val="right"/>
      <w:pPr>
        <w:pStyle w:val="Normal"/>
        <w:ind w:left="4669" w:hanging="180"/>
      </w:pPr>
    </w:lvl>
    <w:lvl w:ilvl="6">
      <w:start w:val="1"/>
      <w:numFmt w:val="decimal"/>
      <w:suff w:val="tab"/>
      <w:lvlText w:val="%7."/>
      <w:lvlJc w:val="left"/>
      <w:pPr>
        <w:pStyle w:val="Normal"/>
        <w:ind w:left="5389" w:hanging="360"/>
      </w:pPr>
    </w:lvl>
    <w:lvl w:ilvl="7">
      <w:start w:val="1"/>
      <w:numFmt w:val="lowerLetter"/>
      <w:suff w:val="tab"/>
      <w:lvlText w:val="%8."/>
      <w:lvlJc w:val="left"/>
      <w:pPr>
        <w:pStyle w:val="Normal"/>
        <w:ind w:left="6109" w:hanging="360"/>
      </w:pPr>
    </w:lvl>
    <w:lvl w:ilvl="8">
      <w:start w:val="1"/>
      <w:numFmt w:val="lowerRoman"/>
      <w:suff w:val="tab"/>
      <w:lvlText w:val="%9."/>
      <w:lvlJc w:val="right"/>
      <w:pPr>
        <w:pStyle w:val="Normal"/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/>
  <w:compat>
    <w:spaceForUL w:val="true"/>
    <w:useWord2002TableStyleRules w:val="true"/>
    <w:growAutofit w:val="true"/>
    <w:useNormalStyleForList w:val="true"/>
    <w:doNotUseIndentAsNumberingTabStop w:val="true"/>
    <w:useAltKinsokuLineBreakRules w:val="true"/>
    <w:allowSpaceOfSameStyleInTable w:val="true"/>
    <w:doNotSuppressIndentation w:val="true"/>
    <w:doNotAutofitConstrainedTables w:val="true"/>
    <w:autofitToFirstFixedWidthCell w:val="true"/>
    <w:displayHangulFixedWidth w:val="true"/>
    <w:splitPgBreakAndParaMark w:val="true"/>
    <w:doNotVertAlignCellWithSp w:val="true"/>
    <w:doNotBreakConstrainedForcedTable w:val="true"/>
    <w:doNotVertAlignInTxbx w:val="true"/>
    <w:useAnsiKerningPairs w:val="true"/>
    <w:cachedColBalance w:val="true"/>
    <w:compatSetting w:name="compatibilityMode" w:uri="http://schemas.microsoft.com/office/word" w:val="11"/>
  </w:compat>
  <w:themeFontLang w:val="en-US" w:eastAsia="zh-CN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Times New Roman" w:cs="Times New Roman"/>
        <w:lang w:val="en-U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Normal">
    <w:name w:val="Normal"/>
    <w:aliases w:val="Normal"/>
    <w:next w:val="Normal"/>
    <w:link w:val="Normal"/>
    <w:qFormat/>
    <w:pPr>
      <w:spacing w:after="200" w:line="276" w:lineRule="auto"/>
    </w:pPr>
    <w:rPr>
      <w:rFonts w:ascii="Calibri" w:hAnsi="Calibri" w:eastAsia="Calibri"/>
      <w:sz w:val="22"/>
      <w:szCs w:val="22"/>
      <w:lang w:val="en-US" w:eastAsia="zh-CN" w:bidi="ar-SA"/>
    </w:rPr>
  </w:style>
  <w:style w:type="character" w:styleId="NormalCharacter">
    <w:name w:val="Fuente de párrafo predeter."/>
    <w:next w:val="NormalCharacter"/>
    <w:link w:val="Normal"/>
    <w:uiPriority w:val="1"/>
    <w:semiHidden/>
    <w:unhideWhenUsed/>
  </w:style>
  <w:style w:type="table" w:styleId="TableNormal">
    <w:name w:val="Tabla normal"/>
    <w:next w:val="TableNormal"/>
    <w:link w:val="Normal"/>
    <w:uiPriority w:val="99"/>
    <w:semiHidden/>
    <w:unhideWhenUsed/>
  </w:style>
  <w:style w:type="numbering" w:styleId="NormalList">
    <w:name w:val="Sin lista"/>
    <w:next w:val="NormalList"/>
    <w:link w:val="Normal"/>
    <w:uiPriority w:val="99"/>
    <w:semiHidden/>
    <w:unhideWhenUsed/>
  </w:style>
  <w:style w:type="character" w:styleId="UserStyle_0">
    <w:name w:val="WW8Num2z0"/>
    <w:next w:val="UserStyle_0"/>
    <w:link w:val="Normal"/>
  </w:style>
  <w:style w:type="character" w:styleId="UserStyle_1">
    <w:name w:val="WW8Num3z0"/>
    <w:next w:val="UserStyle_1"/>
    <w:link w:val="Normal"/>
  </w:style>
  <w:style w:type="character" w:styleId="UserStyle_2">
    <w:name w:val="WW8Num4z0"/>
    <w:next w:val="UserStyle_2"/>
    <w:link w:val="Normal"/>
  </w:style>
  <w:style w:type="character" w:styleId="UserStyle_3">
    <w:name w:val="WW8Num6z0"/>
    <w:next w:val="UserStyle_3"/>
    <w:link w:val="Normal"/>
  </w:style>
  <w:style w:type="character" w:styleId="UserStyle_4">
    <w:name w:val="WW8Num7z0"/>
    <w:next w:val="UserStyle_4"/>
    <w:link w:val="Normal"/>
  </w:style>
  <w:style w:type="character" w:styleId="UserStyle_5">
    <w:name w:val="Default Paragraph Font"/>
    <w:next w:val="UserStyle_5"/>
    <w:link w:val="Normal"/>
  </w:style>
  <w:style w:type="character" w:styleId="Hyperlink">
    <w:name w:val="Hipervínculo"/>
    <w:next w:val="Hyperlink"/>
    <w:link w:val="Normal"/>
    <w:rPr>
      <w:color w:val="0000ff"/>
      <w:u w:val="single"/>
    </w:rPr>
  </w:style>
  <w:style w:type="character" w:styleId="UserStyle_6">
    <w:name w:val="HTML Code"/>
    <w:next w:val="UserStyle_6"/>
    <w:link w:val="Normal"/>
    <w:rPr>
      <w:rFonts w:ascii="Courier New" w:hAnsi="Courier New" w:eastAsia="Times New Roman" w:cs="Courier New"/>
      <w:sz w:val="20"/>
      <w:szCs w:val="20"/>
    </w:rPr>
  </w:style>
  <w:style w:type="paragraph" w:styleId="UserStyle_7">
    <w:name w:val="Heading"/>
    <w:basedOn w:val="Normal"/>
    <w:next w:val="BodyText"/>
    <w:link w:val="Normal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Texto independiente"/>
    <w:basedOn w:val="Normal"/>
    <w:next w:val="BodyText"/>
    <w:link w:val="Normal"/>
    <w:pPr>
      <w:spacing w:before="0" w:after="140" w:line="276" w:lineRule="auto"/>
    </w:pPr>
  </w:style>
  <w:style w:type="paragraph" w:styleId="List">
    <w:name w:val="Lista"/>
    <w:basedOn w:val="BodyText"/>
    <w:next w:val="List"/>
    <w:link w:val="Normal"/>
    <w:rPr>
      <w:rFonts w:cs="Lucida Sans"/>
    </w:rPr>
  </w:style>
  <w:style w:type="paragraph" w:styleId="Caption">
    <w:name w:val="Descripción"/>
    <w:basedOn w:val="Normal"/>
    <w:next w:val="Caption"/>
    <w:link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UserStyle_8">
    <w:name w:val="Index"/>
    <w:basedOn w:val="Normal"/>
    <w:next w:val="UserStyle_8"/>
    <w:link w:val="Normal"/>
    <w:pPr>
      <w:suppressLineNumbers/>
    </w:pPr>
    <w:rPr>
      <w:rFonts w:cs="Lucida Sans"/>
      <w:lang w:val="en-US" w:eastAsia="en-US" w:bidi="en-US"/>
    </w:rPr>
  </w:style>
  <w:style w:type="paragraph" w:styleId="UserStyle_9">
    <w:name w:val="List Paragraph"/>
    <w:basedOn w:val="Normal"/>
    <w:next w:val="UserStyle_9"/>
    <w:link w:val="Normal"/>
    <w:pPr>
      <w:ind w:left="708" w:right="0" w:firstLine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haracters>2556</Characters>
  <CharactersWithSpaces>3014</CharactersWithSpaces>
  <Company>MiKsa</Company>
  <DocSecurity>0</DocSecurity>
  <HyperlinksChanged>false</HyperlinksChanged>
  <Lines>21</Lines>
  <Pages>2</Pages>
  <Paragraphs>6</Paragraphs>
  <ScaleCrop>false</ScaleCrop>
  <SharedDoc>false</SharedDoc>
  <Template>Normal.dotm</Template>
  <Words>464</Word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</dc:creator>
  <cp:lastModifiedBy>Juan Alejandro Baster Jiménez</cp:lastModifiedBy>
  <cp:revision>4</cp:revision>
  <dcterms:created xsi:type="dcterms:W3CDTF">2013-10-30T22:23:00Z</dcterms:created>
  <dcterms:modified xsi:type="dcterms:W3CDTF">2023-09-24T19:17:00Z</dcterms:modified>
  <cp:version>1048576</cp:version>
</cp:coreProperties>
</file>