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8"/>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6"/>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6"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12"/>
          <w:rFonts w:hint="default" w:ascii="Arial" w:hAnsi="Arial" w:cs="Arial"/>
          <w:sz w:val="24"/>
          <w:szCs w:val="24"/>
        </w:rPr>
      </w:pPr>
      <w:r>
        <w:rPr>
          <w:rFonts w:hint="default" w:ascii="Arial" w:hAnsi="Arial" w:eastAsia="Arial" w:cs="Arial"/>
          <w:b/>
          <w:bCs/>
          <w:lang w:val="es-ES"/>
        </w:rPr>
        <w:br w:type="page" w:clear="all"/>
      </w:r>
      <w:r>
        <w:rPr>
          <w:rStyle w:val="1012"/>
          <w:rFonts w:hint="default" w:ascii="Arial" w:hAnsi="Arial" w:cs="Arial"/>
          <w:sz w:val="24"/>
          <w:szCs w:val="24"/>
        </w:rPr>
      </w:r>
      <w:r>
        <w:rPr>
          <w:rStyle w:val="1012"/>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10"/>
            <w:pBdr/>
            <w:tabs>
              <w:tab w:val="right" w:leader="dot" w:pos="8306"/>
            </w:tabs>
            <w:spacing/>
            <w:ind/>
            <w:rPr>
              <w:rFonts w:ascii="Arial" w:hAnsi="Arial" w:cs="Arial"/>
              <w:highlight w:val="none"/>
            </w:rPr>
          </w:pPr>
          <w:r>
            <w:rPr>
              <w:rFonts w:hint="default" w:ascii="Arial" w:hAnsi="Arial" w:eastAsia="Arial" w:cs="Arial"/>
              <w:sz w:val="28"/>
              <w:szCs w:val="28"/>
              <w:lang w:val="es-ES"/>
            </w:rPr>
            <w:fldChar w:fldCharType="begin"/>
          </w:r>
          <w:r>
            <w:rPr>
              <w:rFonts w:hint="default" w:ascii="Arial" w:hAnsi="Arial" w:eastAsia="Arial" w:cs="Arial"/>
              <w:sz w:val="28"/>
              <w:szCs w:val="28"/>
              <w:lang w:val="es-ES"/>
            </w:rPr>
            <w:instrText xml:space="preserve">TOC \o "1-2" \h \u </w:instrText>
          </w:r>
          <w:r>
            <w:rPr>
              <w:rFonts w:hint="default" w:ascii="Arial" w:hAnsi="Arial" w:eastAsia="Arial" w:cs="Arial"/>
              <w:sz w:val="28"/>
              <w:szCs w:val="28"/>
              <w:lang w:val="es-ES"/>
            </w:rPr>
            <w:fldChar w:fldCharType="separate"/>
          </w:r>
          <w:r>
            <w:rPr>
              <w:rFonts w:hint="default" w:ascii="Arial" w:hAnsi="Arial" w:cs="Arial"/>
            </w:rPr>
          </w:r>
          <w:hyperlink w:tooltip="#_Toc1" w:anchor="_Toc1" w:history="1">
            <w:r>
              <w:rPr>
                <w:rStyle w:val="1007"/>
              </w:rPr>
            </w:r>
            <w:r>
              <w:rPr>
                <w:rStyle w:val="1007"/>
                <w:rFonts w:hint="default" w:ascii="Arial" w:hAnsi="Arial" w:eastAsia="Arial" w:cs="Arial"/>
                <w:lang w:val="es-ES"/>
              </w:rPr>
              <w:t xml:space="preserve">Introducción</w:t>
            </w:r>
            <w:r>
              <w:rPr>
                <w:rStyle w:val="1007"/>
                <w:rFonts w:ascii="Arial" w:hAnsi="Arial" w:cs="Arial"/>
                <w:highlight w:val="none"/>
              </w:rPr>
            </w:r>
            <w:r>
              <w:tab/>
            </w:r>
            <w:r>
              <w:fldChar w:fldCharType="begin"/>
              <w:instrText xml:space="preserve">PAGEREF _Toc1 \h</w:instrText>
              <w:fldChar w:fldCharType="separate"/>
              <w:t xml:space="preserve">1</w:t>
              <w:fldChar w:fldCharType="end"/>
            </w:r>
          </w:hyperlink>
          <w:r>
            <w:rPr>
              <w:rFonts w:ascii="Arial" w:hAnsi="Arial" w:cs="Arial"/>
              <w:highlight w:val="none"/>
            </w:rPr>
          </w:r>
          <w:r>
            <w:rPr>
              <w:rFonts w:ascii="Arial" w:hAnsi="Arial" w:cs="Arial"/>
              <w:highlight w:val="none"/>
            </w:rPr>
          </w:r>
        </w:p>
        <w:p>
          <w:pPr>
            <w:pStyle w:val="1010"/>
            <w:pBdr/>
            <w:tabs>
              <w:tab w:val="right" w:leader="dot" w:pos="8306"/>
            </w:tabs>
            <w:spacing/>
            <w:ind/>
            <w:rPr>
              <w:rFonts w:hint="default" w:ascii="Arial" w:hAnsi="Arial" w:cs="Arial"/>
            </w:rPr>
          </w:pPr>
          <w:r/>
          <w:hyperlink w:tooltip="#_Toc2" w:anchor="_Toc2" w:history="1">
            <w:r>
              <w:rPr>
                <w:rStyle w:val="1007"/>
              </w:rPr>
            </w:r>
            <w:r>
              <w:rPr>
                <w:rStyle w:val="1007"/>
                <w:rFonts w:hint="default" w:ascii="Arial" w:hAnsi="Arial" w:eastAsia="Arial" w:cs="Arial"/>
                <w:lang w:val="es-ES" w:eastAsia="zh-CN"/>
              </w:rPr>
              <w:t xml:space="preserve">Capítulo 1</w:t>
            </w:r>
            <w:r>
              <w:rPr>
                <w:rStyle w:val="1007"/>
                <w:rFonts w:hint="default" w:ascii="Arial" w:hAnsi="Arial" w:eastAsia="Arial" w:cs="Arial"/>
                <w:lang w:val="en-US"/>
              </w:rPr>
              <w:t xml:space="preserve"> Fundamentación teórica</w:t>
            </w:r>
            <w:r>
              <w:rPr>
                <w:rStyle w:val="1007"/>
                <w:rFonts w:hint="default" w:ascii="Arial" w:hAnsi="Arial" w:cs="Arial"/>
              </w:rPr>
            </w:r>
            <w:r>
              <w:tab/>
            </w:r>
            <w:r>
              <w:fldChar w:fldCharType="begin"/>
              <w:instrText xml:space="preserve">PAGEREF _Toc2 \h</w:instrText>
              <w:fldChar w:fldCharType="separate"/>
              <w:t xml:space="preserve">6</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3" w:anchor="_Toc3" w:history="1">
            <w:r>
              <w:rPr>
                <w:rStyle w:val="1007"/>
              </w:rPr>
            </w:r>
            <w:r>
              <w:rPr>
                <w:rStyle w:val="1007"/>
                <w:rFonts w:ascii="Arial" w:hAnsi="Arial" w:eastAsia="Arial" w:cs="Arial"/>
              </w:rPr>
              <w:t xml:space="preserve">1.1 Gestión de </w:t>
            </w:r>
            <w:r>
              <w:rPr>
                <w:rStyle w:val="1007"/>
                <w:rFonts w:ascii="Arial" w:hAnsi="Arial" w:eastAsia="Arial" w:cs="Arial"/>
                <w:lang w:val="en-US"/>
              </w:rPr>
              <w:t xml:space="preserve">u</w:t>
            </w:r>
            <w:r>
              <w:rPr>
                <w:rStyle w:val="1007"/>
                <w:rFonts w:ascii="Arial" w:hAnsi="Arial" w:eastAsia="Arial" w:cs="Arial"/>
              </w:rPr>
              <w:t xml:space="preserve">suarios y Directorio Activo</w:t>
            </w:r>
            <w:r>
              <w:rPr>
                <w:rStyle w:val="1007"/>
                <w:rFonts w:ascii="Arial" w:hAnsi="Arial" w:cs="Arial"/>
                <w14:ligatures w14:val="none"/>
              </w:rPr>
            </w:r>
            <w:r>
              <w:tab/>
            </w:r>
            <w:r>
              <w:fldChar w:fldCharType="begin"/>
              <w:instrText xml:space="preserve">PAGEREF _Toc3 \h</w:instrText>
              <w:fldChar w:fldCharType="separate"/>
              <w:t xml:space="preserve">6</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14:ligatures w14:val="none"/>
            </w:rPr>
          </w:pPr>
          <w:r/>
          <w:hyperlink w:tooltip="#_Toc4" w:anchor="_Toc4" w:history="1">
            <w:r>
              <w:rPr>
                <w:rStyle w:val="1007"/>
              </w:rPr>
            </w:r>
            <w:r>
              <w:rPr>
                <w:rStyle w:val="1007"/>
                <w:rFonts w:ascii="Arial" w:hAnsi="Arial" w:eastAsia="Arial" w:cs="Arial"/>
                <w:lang w:val="en-US"/>
              </w:rPr>
              <w:t xml:space="preserve">1.2 Protocolo Ligero de Acceso a Directorios (LDAP)</w:t>
            </w:r>
            <w:r>
              <w:rPr>
                <w:rStyle w:val="1007"/>
                <w:rFonts w:ascii="Arial" w:hAnsi="Arial" w:cs="Arial"/>
                <w14:ligatures w14:val="none"/>
              </w:rPr>
            </w:r>
            <w:r>
              <w:tab/>
            </w:r>
            <w:r>
              <w:fldChar w:fldCharType="begin"/>
              <w:instrText xml:space="preserve">PAGEREF _Toc4 \h</w:instrText>
              <w:fldChar w:fldCharType="separate"/>
              <w:t xml:space="preserve">8</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highlight w:val="none"/>
              <w14:ligatures w14:val="none"/>
            </w:rPr>
          </w:pPr>
          <w:r/>
          <w:hyperlink w:tooltip="#_Toc5" w:anchor="_Toc5" w:history="1">
            <w:r>
              <w:rPr>
                <w:rStyle w:val="1007"/>
              </w:rPr>
            </w:r>
            <w:r>
              <w:rPr>
                <w:rStyle w:val="1007"/>
                <w:rFonts w:ascii="Arial" w:hAnsi="Arial" w:eastAsia="Arial" w:cs="Arial"/>
              </w:rPr>
              <w:t xml:space="preserve">1.</w:t>
            </w:r>
            <w:r>
              <w:rPr>
                <w:rStyle w:val="1007"/>
                <w:rFonts w:ascii="Arial" w:hAnsi="Arial" w:eastAsia="Arial" w:cs="Arial"/>
                <w:lang w:val="en-US"/>
              </w:rPr>
              <w:t xml:space="preserve">3</w:t>
            </w:r>
            <w:r>
              <w:rPr>
                <w:rStyle w:val="1007"/>
                <w:rFonts w:ascii="Arial" w:hAnsi="Arial" w:eastAsia="Arial" w:cs="Arial"/>
              </w:rPr>
              <w:t xml:space="preserve"> Tecnologías y </w:t>
            </w:r>
            <w:r>
              <w:rPr>
                <w:rStyle w:val="1007"/>
                <w:rFonts w:ascii="Arial" w:hAnsi="Arial" w:eastAsia="Arial" w:cs="Arial"/>
                <w:lang w:val="en-US"/>
              </w:rPr>
              <w:t xml:space="preserve">h</w:t>
            </w:r>
            <w:r>
              <w:rPr>
                <w:rStyle w:val="1007"/>
                <w:rFonts w:ascii="Arial" w:hAnsi="Arial" w:eastAsia="Arial" w:cs="Arial"/>
              </w:rPr>
              <w:t xml:space="preserve">erramientas </w:t>
            </w:r>
            <w:r>
              <w:rPr>
                <w:rStyle w:val="1007"/>
                <w:rFonts w:ascii="Arial" w:hAnsi="Arial" w:eastAsia="Arial" w:cs="Arial"/>
                <w:lang w:val="en-US"/>
              </w:rPr>
              <w:t xml:space="preserve">e</w:t>
            </w:r>
            <w:r>
              <w:rPr>
                <w:rStyle w:val="1007"/>
                <w:rFonts w:ascii="Arial" w:hAnsi="Arial" w:eastAsia="Arial" w:cs="Arial"/>
              </w:rPr>
              <w:t xml:space="preserve">xistentes</w:t>
            </w:r>
            <w:r>
              <w:rPr>
                <w:rStyle w:val="1007"/>
                <w:rFonts w:ascii="Arial" w:hAnsi="Arial" w:cs="Arial"/>
                <w:highlight w:val="none"/>
                <w14:ligatures w14:val="none"/>
              </w:rPr>
            </w:r>
            <w:r>
              <w:tab/>
            </w:r>
            <w:r>
              <w:fldChar w:fldCharType="begin"/>
              <w:instrText xml:space="preserve">PAGEREF _Toc5 \h</w:instrText>
              <w:fldChar w:fldCharType="separate"/>
              <w:t xml:space="preserve">9</w:t>
              <w:fldChar w:fldCharType="end"/>
            </w:r>
          </w:hyperlink>
          <w:r>
            <w:rPr>
              <w:rFonts w:ascii="Arial" w:hAnsi="Arial" w:cs="Arial"/>
              <w:highlight w:val="none"/>
              <w14:ligatures w14:val="none"/>
            </w:rPr>
          </w:r>
          <w:r>
            <w:rPr>
              <w:rFonts w:ascii="Arial" w:hAnsi="Arial" w:cs="Arial"/>
              <w:highlight w:val="none"/>
              <w14:ligatures w14:val="none"/>
            </w:rPr>
          </w:r>
        </w:p>
        <w:p>
          <w:pPr>
            <w:pStyle w:val="1011"/>
            <w:pBdr/>
            <w:tabs>
              <w:tab w:val="right" w:leader="dot" w:pos="8306"/>
            </w:tabs>
            <w:spacing/>
            <w:ind/>
            <w:rPr>
              <w:rFonts w:ascii="Arial" w:hAnsi="Arial" w:cs="Arial"/>
              <w14:ligatures w14:val="none"/>
            </w:rPr>
          </w:pPr>
          <w:r/>
          <w:hyperlink w:tooltip="#_Toc6" w:anchor="_Toc6" w:history="1">
            <w:r>
              <w:rPr>
                <w:rStyle w:val="1007"/>
              </w:rPr>
            </w:r>
            <w:r>
              <w:rPr>
                <w:rStyle w:val="1007"/>
                <w:rFonts w:ascii="Arial" w:hAnsi="Arial" w:eastAsia="Arial" w:cs="Arial"/>
              </w:rPr>
              <w:t xml:space="preserve">1.</w:t>
            </w:r>
            <w:r>
              <w:rPr>
                <w:rStyle w:val="1007"/>
                <w:rFonts w:ascii="Arial" w:hAnsi="Arial" w:eastAsia="Arial" w:cs="Arial"/>
                <w:lang w:val="en-US"/>
              </w:rPr>
              <w:t xml:space="preserve">4</w:t>
            </w:r>
            <w:r>
              <w:rPr>
                <w:rStyle w:val="1007"/>
                <w:rFonts w:ascii="Arial" w:hAnsi="Arial" w:eastAsia="Arial" w:cs="Arial"/>
              </w:rPr>
              <w:t xml:space="preserve"> Requisitos de la </w:t>
            </w:r>
            <w:r>
              <w:rPr>
                <w:rStyle w:val="1007"/>
                <w:rFonts w:ascii="Arial" w:hAnsi="Arial" w:eastAsia="Arial" w:cs="Arial"/>
                <w:lang w:val="en-US"/>
              </w:rPr>
              <w:t xml:space="preserve">a</w:t>
            </w:r>
            <w:r>
              <w:rPr>
                <w:rStyle w:val="1007"/>
                <w:rFonts w:ascii="Arial" w:hAnsi="Arial" w:eastAsia="Arial" w:cs="Arial"/>
              </w:rPr>
              <w:t xml:space="preserve">plicación y </w:t>
            </w:r>
            <w:r>
              <w:rPr>
                <w:rStyle w:val="1007"/>
                <w:rFonts w:ascii="Arial" w:hAnsi="Arial" w:eastAsia="Arial" w:cs="Arial"/>
                <w:lang w:val="en-US"/>
              </w:rPr>
              <w:t xml:space="preserve">p</w:t>
            </w:r>
            <w:r>
              <w:rPr>
                <w:rStyle w:val="1007"/>
                <w:rFonts w:ascii="Arial" w:hAnsi="Arial" w:eastAsia="Arial" w:cs="Arial"/>
              </w:rPr>
              <w:t xml:space="preserve">ersonalización del </w:t>
            </w:r>
            <w:r>
              <w:rPr>
                <w:rStyle w:val="1007"/>
                <w:rFonts w:ascii="Arial" w:hAnsi="Arial" w:eastAsia="Arial" w:cs="Arial"/>
                <w:lang w:val="en-US"/>
              </w:rPr>
              <w:t xml:space="preserve">s</w:t>
            </w:r>
            <w:r>
              <w:rPr>
                <w:rStyle w:val="1007"/>
                <w:rFonts w:ascii="Arial" w:hAnsi="Arial" w:eastAsia="Arial" w:cs="Arial"/>
              </w:rPr>
              <w:t xml:space="preserve">istema</w:t>
            </w:r>
            <w:r>
              <w:rPr>
                <w:rStyle w:val="1007"/>
                <w:rFonts w:ascii="Arial" w:hAnsi="Arial" w:cs="Arial"/>
                <w14:ligatures w14:val="none"/>
              </w:rPr>
            </w:r>
            <w:r>
              <w:tab/>
            </w:r>
            <w:r>
              <w:fldChar w:fldCharType="begin"/>
              <w:instrText xml:space="preserve">PAGEREF _Toc6 \h</w:instrText>
              <w:fldChar w:fldCharType="separate"/>
              <w:t xml:space="preserve">11</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highlight w:val="yellow"/>
              <w14:ligatures w14:val="none"/>
            </w:rPr>
          </w:pPr>
          <w:r/>
          <w:hyperlink w:tooltip="#_Toc7" w:anchor="_Toc7" w:history="1">
            <w:r>
              <w:rPr>
                <w:rStyle w:val="1007"/>
              </w:rPr>
            </w:r>
            <w:r>
              <w:rPr>
                <w:rStyle w:val="1007"/>
                <w:rFonts w:ascii="Arial" w:hAnsi="Arial" w:eastAsia="Arial" w:cs="Arial"/>
              </w:rPr>
              <w:t xml:space="preserve">1.</w:t>
            </w:r>
            <w:r>
              <w:rPr>
                <w:rStyle w:val="1007"/>
                <w:rFonts w:ascii="Arial" w:hAnsi="Arial" w:eastAsia="Arial" w:cs="Arial"/>
                <w:lang w:val="en-US"/>
              </w:rPr>
              <w:t xml:space="preserve">5</w:t>
            </w:r>
            <w:r>
              <w:rPr>
                <w:rStyle w:val="1007"/>
                <w:rFonts w:ascii="Arial" w:hAnsi="Arial" w:eastAsia="Arial" w:cs="Arial"/>
              </w:rPr>
              <w:t xml:space="preserve"> </w:t>
            </w:r>
            <w:r>
              <w:rPr>
                <w:rStyle w:val="1007"/>
                <w:rFonts w:ascii="Arial" w:hAnsi="Arial" w:eastAsia="Arial" w:cs="Arial"/>
                <w:highlight w:val="none"/>
                <w:lang w:val="en-US"/>
              </w:rPr>
              <w:t xml:space="preserve">Archivos de configuración</w:t>
            </w:r>
            <w:r>
              <w:rPr>
                <w:rStyle w:val="1007"/>
                <w:rFonts w:ascii="Arial" w:hAnsi="Arial" w:cs="Arial"/>
                <w:highlight w:val="yellow"/>
                <w14:ligatures w14:val="none"/>
              </w:rPr>
            </w:r>
            <w:r>
              <w:tab/>
            </w:r>
            <w:r>
              <w:fldChar w:fldCharType="begin"/>
              <w:instrText xml:space="preserve">PAGEREF _Toc7 \h</w:instrText>
              <w:fldChar w:fldCharType="separate"/>
              <w:t xml:space="preserve">12</w:t>
              <w:fldChar w:fldCharType="end"/>
            </w:r>
          </w:hyperlink>
          <w:r>
            <w:rPr>
              <w:rFonts w:ascii="Arial" w:hAnsi="Arial" w:cs="Arial"/>
              <w:highlight w:val="yellow"/>
              <w14:ligatures w14:val="none"/>
            </w:rPr>
          </w:r>
          <w:r>
            <w:rPr>
              <w:rFonts w:ascii="Arial" w:hAnsi="Arial" w:cs="Arial"/>
              <w:highlight w:val="yellow"/>
              <w14:ligatures w14:val="none"/>
            </w:rPr>
          </w:r>
        </w:p>
        <w:p>
          <w:pPr>
            <w:pStyle w:val="1010"/>
            <w:pBdr/>
            <w:tabs>
              <w:tab w:val="right" w:leader="dot" w:pos="8306"/>
            </w:tabs>
            <w:spacing/>
            <w:ind/>
            <w:rPr>
              <w:rFonts w:hint="default" w:ascii="Arial" w:hAnsi="Arial" w:cs="Arial"/>
            </w:rPr>
          </w:pPr>
          <w:r/>
          <w:hyperlink w:tooltip="#_Toc8" w:anchor="_Toc8" w:history="1">
            <w:r>
              <w:rPr>
                <w:rStyle w:val="1007"/>
              </w:rPr>
            </w:r>
            <w:r>
              <w:rPr>
                <w:rStyle w:val="1007"/>
                <w:rFonts w:hint="default" w:ascii="Arial" w:hAnsi="Arial" w:eastAsia="Arial" w:cs="Arial"/>
                <w:lang w:val="es-ES" w:eastAsia="zh-CN"/>
              </w:rPr>
              <w:t xml:space="preserve">Capítulo 2</w:t>
            </w:r>
            <w:r>
              <w:rPr>
                <w:rStyle w:val="1007"/>
                <w:rFonts w:hint="default" w:ascii="Arial" w:hAnsi="Arial" w:eastAsia="Arial" w:cs="Arial"/>
                <w:lang w:val="en-US"/>
              </w:rPr>
              <w:t xml:space="preserve"> Solución propuesta</w:t>
            </w:r>
            <w:r>
              <w:rPr>
                <w:rStyle w:val="1007"/>
                <w:rFonts w:hint="default" w:ascii="Arial" w:hAnsi="Arial" w:cs="Arial"/>
              </w:rPr>
            </w:r>
            <w:r>
              <w:tab/>
            </w:r>
            <w:r>
              <w:fldChar w:fldCharType="begin"/>
              <w:instrText xml:space="preserve">PAGEREF _Toc8 \h</w:instrText>
              <w:fldChar w:fldCharType="separate"/>
              <w:t xml:space="preserve">13</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9" w:anchor="_Toc9" w:history="1">
            <w:r>
              <w:rPr>
                <w:rStyle w:val="1007"/>
              </w:rPr>
            </w:r>
            <w:r>
              <w:rPr>
                <w:rStyle w:val="1007"/>
                <w:rFonts w:ascii="Arial" w:hAnsi="Arial" w:eastAsia="Arial" w:cs="Arial"/>
              </w:rPr>
              <w:t xml:space="preserve">2.1 </w:t>
            </w:r>
            <w:r>
              <w:rPr>
                <w:rStyle w:val="1007"/>
                <w:rFonts w:ascii="Arial" w:hAnsi="Arial" w:eastAsia="Arial" w:cs="Arial"/>
              </w:rPr>
              <w:t xml:space="preserve">Arquitectura </w:t>
            </w:r>
            <w:r>
              <w:rPr>
                <w:rStyle w:val="1007"/>
                <w:rFonts w:ascii="Arial" w:hAnsi="Arial" w:eastAsia="Arial" w:cs="Arial"/>
              </w:rPr>
              <w:t xml:space="preserve">de la </w:t>
            </w:r>
            <w:r>
              <w:rPr>
                <w:rStyle w:val="1007"/>
                <w:rFonts w:ascii="Arial" w:hAnsi="Arial" w:eastAsia="Arial" w:cs="Arial"/>
                <w:lang w:val="en-US"/>
              </w:rPr>
              <w:t xml:space="preserve">a</w:t>
            </w:r>
            <w:r>
              <w:rPr>
                <w:rStyle w:val="1007"/>
                <w:rFonts w:ascii="Arial" w:hAnsi="Arial" w:eastAsia="Arial" w:cs="Arial"/>
              </w:rPr>
              <w:t xml:space="preserve">plicación </w:t>
            </w:r>
            <w:r>
              <w:rPr>
                <w:rStyle w:val="1007"/>
                <w:rFonts w:ascii="Arial" w:hAnsi="Arial" w:eastAsia="Arial" w:cs="Arial"/>
                <w:lang w:val="en-US"/>
              </w:rPr>
              <w:t xml:space="preserve">w</w:t>
            </w:r>
            <w:r>
              <w:rPr>
                <w:rStyle w:val="1007"/>
                <w:rFonts w:ascii="Arial" w:hAnsi="Arial" w:eastAsia="Arial" w:cs="Arial"/>
              </w:rPr>
              <w:t xml:space="preserve">eb</w:t>
            </w:r>
            <w:r>
              <w:rPr>
                <w:rStyle w:val="1007"/>
                <w:rFonts w:ascii="Arial" w:hAnsi="Arial" w:cs="Arial"/>
                <w14:ligatures w14:val="none"/>
              </w:rPr>
            </w:r>
            <w:r>
              <w:tab/>
            </w:r>
            <w:r>
              <w:fldChar w:fldCharType="begin"/>
              <w:instrText xml:space="preserve">PAGEREF _Toc9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14:ligatures w14:val="none"/>
            </w:rPr>
          </w:pPr>
          <w:r/>
          <w:hyperlink w:tooltip="#_Toc10" w:anchor="_Toc10" w:history="1">
            <w:r>
              <w:rPr>
                <w:rStyle w:val="1007"/>
              </w:rPr>
            </w:r>
            <w:r>
              <w:rPr>
                <w:rStyle w:val="1007"/>
                <w:rFonts w:ascii="Arial" w:hAnsi="Arial" w:eastAsia="Arial" w:cs="Arial"/>
              </w:rPr>
              <w:t xml:space="preserve">2.2 Implementación de </w:t>
            </w:r>
            <w:r>
              <w:rPr>
                <w:rStyle w:val="1007"/>
                <w:rFonts w:ascii="Arial" w:hAnsi="Arial" w:eastAsia="Arial" w:cs="Arial"/>
                <w:lang w:val="en-US"/>
              </w:rPr>
              <w:t xml:space="preserve">f</w:t>
            </w:r>
            <w:r>
              <w:rPr>
                <w:rStyle w:val="1007"/>
                <w:rFonts w:ascii="Arial" w:hAnsi="Arial" w:eastAsia="Arial" w:cs="Arial"/>
              </w:rPr>
              <w:t xml:space="preserve">unciones </w:t>
            </w:r>
            <w:r>
              <w:rPr>
                <w:rStyle w:val="1007"/>
                <w:rFonts w:ascii="Arial" w:hAnsi="Arial" w:eastAsia="Arial" w:cs="Arial"/>
                <w:lang w:val="en-US"/>
              </w:rPr>
              <w:t xml:space="preserve">b</w:t>
            </w:r>
            <w:r>
              <w:rPr>
                <w:rStyle w:val="1007"/>
                <w:rFonts w:ascii="Arial" w:hAnsi="Arial" w:eastAsia="Arial" w:cs="Arial"/>
              </w:rPr>
              <w:t xml:space="preserve">ásicas</w:t>
            </w:r>
            <w:r>
              <w:rPr>
                <w:rStyle w:val="1007"/>
                <w:rFonts w:ascii="Arial" w:hAnsi="Arial" w:cs="Arial"/>
                <w14:ligatures w14:val="none"/>
              </w:rPr>
            </w:r>
            <w:r>
              <w:tab/>
            </w:r>
            <w:r>
              <w:fldChar w:fldCharType="begin"/>
              <w:instrText xml:space="preserve">PAGEREF _Toc10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0"/>
            <w:pBdr/>
            <w:tabs>
              <w:tab w:val="right" w:leader="dot" w:pos="8306"/>
            </w:tabs>
            <w:spacing/>
            <w:ind/>
            <w:rPr>
              <w:rFonts w:hint="default" w:ascii="Arial" w:hAnsi="Arial" w:cs="Arial"/>
            </w:rPr>
          </w:pPr>
          <w:r/>
          <w:hyperlink w:tooltip="#_Toc11" w:anchor="_Toc11" w:history="1">
            <w:r>
              <w:rPr>
                <w:rStyle w:val="1007"/>
              </w:rPr>
            </w:r>
            <w:r>
              <w:rPr>
                <w:rStyle w:val="1007"/>
                <w:rFonts w:hint="default" w:ascii="Arial" w:hAnsi="Arial" w:eastAsia="Arial" w:cs="Arial"/>
                <w:lang w:val="es-ES" w:eastAsia="zh-CN"/>
              </w:rPr>
              <w:t xml:space="preserve">Capítulo 3</w:t>
            </w:r>
            <w:r>
              <w:rPr>
                <w:rStyle w:val="1007"/>
                <w:rFonts w:hint="default" w:ascii="Arial" w:hAnsi="Arial" w:eastAsia="Arial" w:cs="Arial"/>
                <w:lang w:val="en-US"/>
              </w:rPr>
              <w:t xml:space="preserve"> Validación de la solución</w:t>
            </w:r>
            <w:r>
              <w:rPr>
                <w:rStyle w:val="1007"/>
                <w:rFonts w:hint="default" w:ascii="Arial" w:hAnsi="Arial" w:cs="Arial"/>
              </w:rPr>
            </w:r>
            <w:r>
              <w:tab/>
            </w:r>
            <w:r>
              <w:fldChar w:fldCharType="begin"/>
              <w:instrText xml:space="preserve">PAGEREF _Toc11 \h</w:instrText>
              <w:fldChar w:fldCharType="separate"/>
              <w:t xml:space="preserve">14</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12" w:anchor="_Toc12" w:history="1">
            <w:r>
              <w:rPr>
                <w:rStyle w:val="1007"/>
              </w:rPr>
            </w:r>
            <w:r>
              <w:rPr>
                <w:rStyle w:val="1007"/>
                <w:rFonts w:ascii="Arial" w:hAnsi="Arial" w:eastAsia="Arial" w:cs="Arial"/>
              </w:rPr>
              <w:t xml:space="preserve">3.1 Pruebas de </w:t>
            </w:r>
            <w:r>
              <w:rPr>
                <w:rStyle w:val="1007"/>
                <w:rFonts w:ascii="Arial" w:hAnsi="Arial" w:eastAsia="Arial" w:cs="Arial"/>
                <w:lang w:val="en-US"/>
              </w:rPr>
              <w:t xml:space="preserve">i</w:t>
            </w:r>
            <w:r>
              <w:rPr>
                <w:rStyle w:val="1007"/>
                <w:rFonts w:ascii="Arial" w:hAnsi="Arial" w:eastAsia="Arial" w:cs="Arial"/>
              </w:rPr>
              <w:t xml:space="preserve">ntegración</w:t>
            </w:r>
            <w:r>
              <w:rPr>
                <w:rStyle w:val="1007"/>
                <w:rFonts w:ascii="Arial" w:hAnsi="Arial" w:cs="Arial"/>
                <w14:ligatures w14:val="none"/>
              </w:rPr>
            </w:r>
            <w:r>
              <w:tab/>
            </w:r>
            <w:r>
              <w:fldChar w:fldCharType="begin"/>
              <w:instrText xml:space="preserve">PAGEREF _Toc12 \h</w:instrText>
              <w:fldChar w:fldCharType="separate"/>
              <w:t xml:space="preserve">14</w:t>
              <w:fldChar w:fldCharType="end"/>
            </w:r>
          </w:hyperlink>
          <w:r>
            <w:rPr>
              <w:rFonts w:ascii="Arial" w:hAnsi="Arial" w:cs="Arial"/>
              <w14:ligatures w14:val="none"/>
            </w:rPr>
          </w:r>
          <w:r>
            <w:rPr>
              <w:rFonts w:ascii="Arial" w:hAnsi="Arial" w:cs="Arial"/>
              <w14:ligatures w14:val="none"/>
            </w:rPr>
          </w:r>
        </w:p>
        <w:p>
          <w:pPr>
            <w:pStyle w:val="1010"/>
            <w:pBdr/>
            <w:tabs>
              <w:tab w:val="right" w:leader="dot" w:pos="8306"/>
            </w:tabs>
            <w:spacing/>
            <w:ind/>
            <w:rPr>
              <w:rFonts w:hint="default" w:ascii="Arial" w:hAnsi="Arial" w:cs="Arial"/>
            </w:rPr>
          </w:pPr>
          <w:r/>
          <w:hyperlink w:tooltip="#_Toc13" w:anchor="_Toc13" w:history="1">
            <w:r>
              <w:rPr>
                <w:rStyle w:val="1007"/>
              </w:rPr>
            </w:r>
            <w:r>
              <w:rPr>
                <w:rStyle w:val="1007"/>
                <w:rFonts w:hint="default" w:ascii="Arial" w:hAnsi="Arial" w:eastAsia="Arial" w:cs="Arial"/>
                <w:lang w:val="es-ES" w:eastAsia="zh-CN"/>
              </w:rPr>
              <w:t xml:space="preserve">Conclusiones</w:t>
            </w:r>
            <w:r>
              <w:rPr>
                <w:rStyle w:val="1007"/>
                <w:rFonts w:hint="default" w:ascii="Arial" w:hAnsi="Arial" w:cs="Arial"/>
              </w:rPr>
            </w:r>
            <w:r>
              <w:tab/>
            </w:r>
            <w:r>
              <w:fldChar w:fldCharType="begin"/>
              <w:instrText xml:space="preserve">PAGEREF _Toc13 \h</w:instrText>
              <w:fldChar w:fldCharType="separate"/>
              <w:t xml:space="preserve">15</w:t>
              <w:fldChar w:fldCharType="end"/>
            </w:r>
          </w:hyperlink>
          <w:r>
            <w:rPr>
              <w:rFonts w:hint="default" w:ascii="Arial" w:hAnsi="Arial" w:cs="Arial"/>
            </w:rPr>
          </w:r>
          <w:r>
            <w:rPr>
              <w:rFonts w:hint="default" w:ascii="Arial" w:hAnsi="Arial" w:cs="Arial"/>
            </w:rPr>
          </w:r>
        </w:p>
        <w:p>
          <w:pPr>
            <w:pStyle w:val="1010"/>
            <w:pBdr/>
            <w:tabs>
              <w:tab w:val="right" w:leader="dot" w:pos="8306"/>
            </w:tabs>
            <w:spacing/>
            <w:ind/>
            <w:rPr>
              <w:rFonts w:ascii="Arial" w:hAnsi="Arial" w:cs="Arial"/>
            </w:rPr>
          </w:pPr>
          <w:r/>
          <w:hyperlink w:tooltip="#_Toc14" w:anchor="_Toc14" w:history="1">
            <w:r>
              <w:rPr>
                <w:rStyle w:val="1007"/>
              </w:rPr>
            </w:r>
            <w:r>
              <w:rPr>
                <w:rStyle w:val="1007"/>
                <w:rFonts w:ascii="Arial" w:hAnsi="Arial" w:eastAsia="Arial" w:cs="Arial"/>
                <w:lang w:val="en-US"/>
              </w:rPr>
              <w:t xml:space="preserve">Recomendaciones</w:t>
            </w:r>
            <w:r>
              <w:rPr>
                <w:rStyle w:val="1007"/>
                <w:rFonts w:ascii="Arial" w:hAnsi="Arial" w:cs="Arial"/>
              </w:rPr>
            </w:r>
            <w:r>
              <w:tab/>
            </w:r>
            <w:r>
              <w:fldChar w:fldCharType="begin"/>
              <w:instrText xml:space="preserve">PAGEREF _Toc14 \h</w:instrText>
              <w:fldChar w:fldCharType="separate"/>
              <w:t xml:space="preserve">16</w:t>
              <w:fldChar w:fldCharType="end"/>
            </w:r>
          </w:hyperlink>
          <w:r>
            <w:rPr>
              <w:rFonts w:ascii="Arial" w:hAnsi="Arial" w:cs="Arial"/>
            </w:rPr>
          </w:r>
          <w:r>
            <w:rPr>
              <w:rFonts w:ascii="Arial" w:hAnsi="Arial" w:cs="Arial"/>
            </w:rPr>
          </w:r>
        </w:p>
        <w:p>
          <w:pPr>
            <w:pStyle w:val="1010"/>
            <w:pBdr/>
            <w:tabs>
              <w:tab w:val="right" w:leader="dot" w:pos="8306"/>
            </w:tabs>
            <w:spacing/>
            <w:ind/>
            <w:rPr>
              <w:rFonts w:hint="default" w:ascii="Arial" w:hAnsi="Arial" w:cs="Arial"/>
            </w:rPr>
          </w:pPr>
          <w:r/>
          <w:hyperlink w:tooltip="#_Toc15" w:anchor="_Toc15" w:history="1">
            <w:r>
              <w:rPr>
                <w:rStyle w:val="1007"/>
              </w:rPr>
            </w:r>
            <w:r>
              <w:rPr>
                <w:rStyle w:val="1007"/>
                <w:rFonts w:hint="default" w:ascii="Arial" w:hAnsi="Arial" w:eastAsia="Arial" w:cs="Arial"/>
                <w:lang w:val="es-ES" w:eastAsia="zh-CN"/>
              </w:rPr>
              <w:t xml:space="preserve">Bibliografía</w:t>
            </w:r>
            <w:r>
              <w:rPr>
                <w:rStyle w:val="1007"/>
                <w:rFonts w:hint="default" w:ascii="Arial" w:hAnsi="Arial" w:cs="Arial"/>
              </w:rPr>
            </w:r>
            <w:r>
              <w:tab/>
            </w:r>
            <w:r>
              <w:fldChar w:fldCharType="begin"/>
              <w:instrText xml:space="preserve">PAGEREF _Toc15 \h</w:instrText>
              <w:fldChar w:fldCharType="separate"/>
              <w:t xml:space="preserve">16</w:t>
              <w:fldChar w:fldCharType="end"/>
            </w:r>
          </w:hyperlink>
          <w:r>
            <w:rPr>
              <w:rFonts w:hint="default" w:ascii="Arial" w:hAnsi="Arial" w:cs="Arial"/>
            </w:rPr>
          </w:r>
          <w:r>
            <w:rPr>
              <w:rFonts w:hint="default" w:ascii="Arial" w:hAnsi="Arial" w:cs="Arial"/>
            </w:rPr>
          </w:r>
        </w:p>
        <w:p>
          <w:pPr>
            <w:pBdr/>
            <w:spacing/>
            <w:ind/>
            <w:jc w:val="both"/>
            <w:rPr>
              <w:rFonts w:hint="default" w:ascii="Arial" w:hAnsi="Arial" w:cs="Arial"/>
            </w:rPr>
          </w:pPr>
          <w:r>
            <w:rPr>
              <w:rFonts w:hint="default" w:ascii="Arial" w:hAnsi="Arial" w:eastAsia="Arial" w:cs="Arial"/>
              <w:sz w:val="28"/>
              <w:szCs w:val="28"/>
              <w:lang w:val="es-ES"/>
            </w:rPr>
          </w:r>
          <w:r>
            <w:rPr>
              <w:rFonts w:hint="default" w:ascii="Arial" w:hAnsi="Arial" w:eastAsia="Arial" w:cs="Arial"/>
              <w:sz w:val="24"/>
              <w:szCs w:val="28"/>
              <w:lang w:val="es-ES"/>
            </w:rPr>
            <w:fldChar w:fldCharType="end"/>
          </w:r>
          <w:r>
            <w:rPr>
              <w:rFonts w:hint="default" w:ascii="Arial" w:hAnsi="Arial" w:cs="Arial"/>
            </w:rPr>
          </w:r>
          <w:r>
            <w:rPr>
              <w:rFonts w:hint="default" w:ascii="Arial" w:hAnsi="Arial" w:cs="Arial"/>
            </w:rP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tablas</w:t>
      </w:r>
      <w:r>
        <w:rPr>
          <w:rFonts w:hint="default" w:ascii="Arial" w:hAnsi="Arial" w:cs="Arial"/>
          <w:sz w:val="32"/>
          <w:szCs w:val="32"/>
          <w14:ligatures w14:val="none"/>
        </w:rPr>
      </w:r>
      <w:r>
        <w:rPr>
          <w:rFonts w:hint="default" w:ascii="Arial" w:hAnsi="Arial" w:cs="Arial"/>
          <w:sz w:val="32"/>
          <w:szCs w:val="32"/>
          <w14:ligatures w14:val="none"/>
        </w:rPr>
      </w:r>
    </w:p>
    <w:p>
      <w:pPr>
        <w:pStyle w:val="1009"/>
        <w:pBdr/>
        <w:tabs>
          <w:tab w:val="right" w:leader="dot" w:pos="8306"/>
        </w:tabs>
        <w:spacing/>
        <w:ind/>
        <w:rPr>
          <w:rFonts w:ascii="Arial" w:hAnsi="Arial" w:cs="Arial"/>
        </w:rPr>
      </w:pPr>
      <w:r>
        <w:rPr>
          <w:rFonts w:hint="default" w:ascii="Arial" w:hAnsi="Arial" w:eastAsia="Arial" w:cs="Arial"/>
          <w:lang w:val="es-ES"/>
        </w:rPr>
      </w:r>
      <w:r>
        <w:rPr>
          <w:rFonts w:ascii="Arial" w:hAnsi="Arial" w:eastAsia="Arial" w:cs="Arial"/>
        </w:rPr>
        <w:fldChar w:fldCharType="begin"/>
        <w:instrText xml:space="preserve">TOC \h \c "Tabla"</w:instrText>
        <w:fldChar w:fldCharType="separate"/>
      </w:r>
      <w:r>
        <w:rPr>
          <w:rFonts w:hint="default" w:ascii="Arial" w:hAnsi="Arial" w:cs="Arial"/>
        </w:rPr>
      </w:r>
      <w:hyperlink w:tooltip="#_Toc1" w:anchor="_Toc1" w:history="1">
        <w:r>
          <w:rPr>
            <w:rStyle w:val="1007"/>
          </w:rPr>
        </w:r>
        <w:r>
          <w:rPr>
            <w:rStyle w:val="1007"/>
            <w:rFonts w:ascii="Arial" w:hAnsi="Arial" w:eastAsia="Arial" w:cs="Arial"/>
          </w:rPr>
          <w:t xml:space="preserve">Tabla </w:t>
        </w:r>
        <w:r>
          <w:rPr>
            <w:rStyle w:val="1007"/>
            <w:rFonts w:ascii="Arial" w:hAnsi="Arial" w:eastAsia="Arial" w:cs="Arial"/>
          </w:rPr>
          <w:t xml:space="preserve">1</w:t>
        </w:r>
        <w:r>
          <w:rPr>
            <w:rStyle w:val="1007"/>
            <w:rFonts w:ascii="Arial" w:hAnsi="Arial" w:eastAsia="Arial" w:cs="Arial"/>
          </w:rPr>
          <w:t xml:space="preserve"> Algunos atributos del esquema de usuario en el Directorio Activo</w:t>
        </w:r>
        <w:r>
          <w:rPr>
            <w:rStyle w:val="1007"/>
            <w:rFonts w:ascii="Arial" w:hAnsi="Arial" w:cs="Arial"/>
          </w:rPr>
        </w:r>
        <w:r>
          <w:tab/>
        </w:r>
        <w:r>
          <w:fldChar w:fldCharType="begin"/>
          <w:instrText xml:space="preserve">PAGEREF _Toc1 \h</w:instrText>
          <w:fldChar w:fldCharType="separate"/>
          <w:t xml:space="preserve">7</w:t>
          <w:fldChar w:fldCharType="end"/>
        </w:r>
      </w:hyperlink>
      <w:r>
        <w:rPr>
          <w:rFonts w:ascii="Arial" w:hAnsi="Arial" w:cs="Arial"/>
        </w:rPr>
      </w:r>
      <w:r>
        <w:rPr>
          <w:rFonts w:ascii="Arial" w:hAnsi="Arial" w:cs="Arial"/>
        </w:rPr>
      </w:r>
    </w:p>
    <w:p>
      <w:pPr>
        <w:pStyle w:val="1009"/>
        <w:pBdr/>
        <w:tabs>
          <w:tab w:val="right" w:leader="dot" w:pos="8306"/>
        </w:tabs>
        <w:spacing/>
        <w:ind/>
        <w:rPr>
          <w:rFonts w:ascii="Arial" w:hAnsi="Arial" w:cs="Arial"/>
        </w:rPr>
      </w:pPr>
      <w:r/>
      <w:hyperlink w:tooltip="#_Toc2" w:anchor="_Toc2" w:history="1">
        <w:r>
          <w:rPr>
            <w:rStyle w:val="1007"/>
          </w:rPr>
        </w:r>
        <w:r>
          <w:rPr>
            <w:rStyle w:val="1007"/>
            <w:rFonts w:ascii="Arial" w:hAnsi="Arial" w:eastAsia="Arial" w:cs="Arial"/>
          </w:rPr>
          <w:t xml:space="preserve">Tabla </w:t>
        </w:r>
        <w:r>
          <w:rPr>
            <w:rStyle w:val="1007"/>
            <w:rFonts w:ascii="Arial" w:hAnsi="Arial" w:eastAsia="Arial" w:cs="Arial"/>
          </w:rPr>
          <w:t xml:space="preserve">2</w:t>
        </w:r>
        <w:r>
          <w:rPr>
            <w:rStyle w:val="1007"/>
            <w:rFonts w:ascii="Arial" w:hAnsi="Arial" w:eastAsia="Arial" w:cs="Arial"/>
          </w:rPr>
          <w:t xml:space="preserve"> Comparación de tecnologías existentes en cuanto a capacidad de personalizacion y simplicidad de despliegue </w:t>
        </w:r>
        <w:r>
          <w:rPr>
            <w:rStyle w:val="1007"/>
            <w:rFonts w:ascii="Arial" w:hAnsi="Arial" w:cs="Arial"/>
          </w:rPr>
        </w:r>
        <w:r>
          <w:tab/>
        </w:r>
        <w:r>
          <w:fldChar w:fldCharType="begin"/>
          <w:instrText xml:space="preserve">PAGEREF _Toc2 \h</w:instrText>
          <w:fldChar w:fldCharType="separate"/>
          <w:t xml:space="preserve">10</w:t>
          <w:fldChar w:fldCharType="end"/>
        </w:r>
      </w:hyperlink>
      <w:r>
        <w:rPr>
          <w:rFonts w:ascii="Arial" w:hAnsi="Arial" w:cs="Arial"/>
        </w:rPr>
      </w:r>
      <w:r>
        <w:rPr>
          <w:rFonts w:ascii="Arial" w:hAnsi="Arial" w:cs="Arial"/>
        </w:rPr>
      </w:r>
    </w:p>
    <w:p>
      <w:pPr>
        <w:pBdr/>
        <w:shd w:val="nil" w:color="000000"/>
        <w:spacing/>
        <w:ind/>
        <w:rPr>
          <w:rFonts w:hint="default" w:ascii="Arial" w:hAnsi="Arial" w:cs="Arial"/>
        </w:rPr>
      </w:pPr>
      <w:r>
        <w:rPr>
          <w:rFonts w:ascii="Arial" w:hAnsi="Arial" w:eastAsia="Arial" w:cs="Arial"/>
        </w:rPr>
      </w:r>
      <w:r>
        <w:rPr>
          <w:rFonts w:ascii="Arial" w:hAnsi="Arial" w:eastAsia="Arial" w:cs="Arial"/>
        </w:rPr>
        <w:fldChar w:fldCharType="end"/>
      </w:r>
      <w:r>
        <w:rPr>
          <w:rFonts w:hint="default" w:ascii="Arial" w:hAnsi="Arial" w:cs="Arial"/>
        </w:rPr>
      </w:r>
      <w:r>
        <w:rPr>
          <w:rFonts w:hint="default" w:ascii="Arial" w:hAnsi="Arial" w:cs="Arial"/>
        </w:rPr>
      </w:r>
    </w:p>
    <w:p>
      <w:pPr>
        <w:pBdr/>
        <w:shd w:val="nil" w:color="auto"/>
        <w:spacing/>
        <w:ind/>
        <w:rPr>
          <w:rFonts w:hint="default" w:ascii="Arial" w:hAnsi="Arial" w:cs="Arial"/>
        </w:rPr>
        <w:sectPr>
          <w:headerReference w:type="default" r:id="rId9"/>
          <w:headerReference w:type="first" r:id="rId10"/>
          <w:footerReference w:type="default" r:id="rId12"/>
          <w:footerReference w:type="first" r:id="rId13"/>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999"/>
        <w:pBdr/>
        <w:spacing/>
        <w:ind/>
        <w:rPr>
          <w:rFonts w:ascii="Arial" w:hAnsi="Arial" w:cs="Arial"/>
          <w:highlight w:val="none"/>
        </w:rPr>
      </w:pPr>
      <w:r>
        <w:rPr>
          <w:rFonts w:hint="default" w:ascii="Arial" w:hAnsi="Arial" w:eastAsia="Arial" w:cs="Arial"/>
          <w:lang w:val="es-ES"/>
        </w:rPr>
        <w:t xml:space="preserve">Introducción</w:t>
      </w:r>
      <w:r>
        <w:rPr>
          <w:rFonts w:ascii="Arial" w:hAnsi="Arial" w:cs="Arial"/>
          <w:highlight w:val="none"/>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highlight w:val="none"/>
          <w:lang w:val="es-ES" w:eastAsia="zh-CN"/>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pPr>
      <w:r>
        <w:rPr>
          <w:rFonts w:hint="default" w:ascii="Arial" w:hAnsi="Arial" w:eastAsia="Arial" w:cs="Arial"/>
          <w:color w:val="111111"/>
          <w:sz w:val="24"/>
          <w:szCs w:val="24"/>
          <w:highlight w:val="none"/>
          <w:lang w:val="es-ES" w:eastAsia="zh-CN"/>
        </w:rPr>
        <w:t xml:space="preserve">Los directorios activos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director</w:t>
      </w:r>
      <w:r>
        <w:rPr>
          <w:rFonts w:hint="default" w:ascii="Arial" w:hAnsi="Arial" w:eastAsia="Arial" w:cs="Arial"/>
          <w:color w:val="111111"/>
          <w:sz w:val="24"/>
          <w:szCs w:val="24"/>
          <w:highlight w:val="none"/>
          <w:lang w:val="es-ES" w:eastAsia="zh-CN"/>
        </w:rPr>
        <w:t xml:space="preserve">io activo,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
        <w:rPr>
          <w:rFonts w:hint="default" w:ascii="Arial" w:hAnsi="Arial" w:eastAsia="Arial" w:cs="Arial"/>
          <w:color w:val="111111"/>
          <w:sz w:val="24"/>
          <w:szCs w:val="24"/>
          <w:highlight w:val="none"/>
          <w:lang w:val="es-ES" w:eastAsia="zh-CN"/>
        </w:rPr>
        <w:t xml:space="preserve">.</w:t>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directorio activo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directorios activos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directorios activos usan un protocolo de comunicación llamado Protocolo Ligero de Acceso a Directorios, conocido como L</w:t>
      </w:r>
      <w:r>
        <w:rPr>
          <w:rFonts w:hint="default" w:ascii="Arial" w:hAnsi="Arial" w:eastAsia="Arial" w:cs="Arial"/>
          <w:color w:val="111111"/>
          <w:sz w:val="24"/>
          <w:szCs w:val="24"/>
          <w:lang w:val="es-ES" w:eastAsia="zh-CN"/>
        </w:rPr>
        <w:t xml:space="preserve">DAP (</w:t>
      </w:r>
      <w:r>
        <w:rPr>
          <w:rFonts w:hint="default" w:ascii="Arial" w:hAnsi="Arial" w:eastAsia="Arial" w:cs="Arial"/>
          <w:i/>
          <w:iCs/>
          <w:color w:val="111111"/>
          <w:sz w:val="24"/>
          <w:szCs w:val="24"/>
          <w:lang w:val="en-US" w:eastAsia="zh-CN"/>
        </w:rPr>
        <w:t xml:space="preserve">Lightweight Directory Access Protocol</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Directorios,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La gestión de Directorio Activo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Directorio Activo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directorios activos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desarrollar una aplicación web de código abierto, con archivos de configuración que permitan la </w:t>
      </w:r>
      <w:r>
        <w:rPr>
          <w:rFonts w:hint="default" w:ascii="Arial" w:hAnsi="Arial" w:eastAsia="Arial" w:cs="Arial"/>
          <w:color w:val="111111"/>
          <w:sz w:val="24"/>
          <w:szCs w:val="24"/>
          <w:lang w:val="es-ES"/>
        </w:rPr>
        <w:t xml:space="preserve">personalización</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eastAsia="zh-CN"/>
        </w:rPr>
        <w:t xml:space="preserve">de la solución; con un proceso de despliegue documentado, es una mejora en comparación con soluciones </w:t>
      </w:r>
      <w:r>
        <w:rPr>
          <w:rFonts w:hint="default" w:ascii="Arial" w:hAnsi="Arial" w:eastAsia="Arial" w:cs="Arial"/>
          <w:color w:val="111111"/>
          <w:sz w:val="24"/>
          <w:szCs w:val="24"/>
          <w:lang w:val="en-US"/>
        </w:rPr>
        <w:t xml:space="preserve">de gestión de Directorio Activo </w:t>
      </w:r>
      <w:r>
        <w:rPr>
          <w:rFonts w:hint="default" w:ascii="Arial" w:hAnsi="Arial" w:eastAsia="Arial" w:cs="Arial"/>
          <w:color w:val="111111"/>
          <w:sz w:val="24"/>
          <w:szCs w:val="24"/>
          <w:lang w:val="es-ES" w:eastAsia="zh-CN"/>
        </w:rPr>
        <w:t xml:space="preserve">ya existentes</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Directorio Activo,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45"/>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Directorio Activo utilizando el cliente LDAP seleccionado.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45"/>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45"/>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45"/>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45"/>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Directorio Activo.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Directorio Activo,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Directorio Activo.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hint="default" w:ascii="Arial" w:hAnsi="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Directorio Activo,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Directorio Activo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Directorio Activo,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00"/>
        <w:pBdr/>
        <w:spacing/>
        <w:ind/>
        <w:rPr>
          <w:rFonts w:ascii="Arial" w:hAnsi="Arial" w:cs="Arial"/>
          <w14:ligatures w14:val="none"/>
        </w:rPr>
      </w:pPr>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Directo</w:t>
      </w:r>
      <w:r>
        <w:rPr>
          <w:rFonts w:ascii="Arial" w:hAnsi="Arial" w:eastAsia="Arial" w:cs="Arial"/>
          <w:sz w:val="24"/>
          <w:szCs w:val="24"/>
        </w:rPr>
        <w:t xml:space="preserve">rio Activo,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Un Directorio Activo es un servicio que se utiliza para administrar y organizar los recursos de una red de computadoras. La gestión de usuarios es una función importante en un Directorio Activo,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Directorio Activo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Directorio Activo, así como ejemplos de valores que pueden tomar estos atributos.</w:t>
      </w:r>
      <w:r>
        <w:rPr>
          <w:rFonts w:ascii="Arial" w:hAnsi="Arial" w:cs="Arial"/>
          <w:szCs w:val="24"/>
        </w:rPr>
      </w:r>
      <w:r>
        <w:rPr>
          <w:rFonts w:ascii="Arial" w:hAnsi="Arial" w:cs="Arial"/>
          <w:szCs w:val="24"/>
        </w:rPr>
      </w:r>
    </w:p>
    <w:p>
      <w:pPr>
        <w:pBdr/>
        <w:spacing/>
        <w:ind/>
        <w:jc w:val="left"/>
        <w:rPr>
          <w:rFonts w:ascii="Arial" w:hAnsi="Arial" w:cs="Arial"/>
        </w:rPr>
      </w:pPr>
      <w:r/>
      <w:bookmarkStart w:id="13" w:name="_Toc1"/>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eastAsia="Arial" w:cs="Arial"/>
        </w:rPr>
      </w:r>
      <w:bookmarkEnd w:id="13"/>
      <w:r>
        <w:rPr>
          <w:rFonts w:ascii="Arial" w:hAnsi="Arial" w:cs="Arial"/>
        </w:rPr>
      </w:r>
      <w:r>
        <w:rPr>
          <w:rFonts w:ascii="Arial" w:hAnsi="Arial" w:cs="Arial"/>
        </w:rPr>
      </w:r>
    </w:p>
    <w:tbl>
      <w:tblPr>
        <w:tblStyle w:val="858"/>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cs="Arial"/>
                <w:szCs w:val="24"/>
              </w:rPr>
            </w:r>
            <w:r>
              <w:rPr>
                <w:rFonts w:ascii="Arial" w:hAnsi="Arial" w:cs="Arial"/>
                <w:szCs w:val="24"/>
              </w:rPr>
            </w:r>
          </w:p>
        </w:tc>
      </w:tr>
    </w:tbl>
    <w:p>
      <w:pPr>
        <w:pStyle w:val="1000"/>
        <w:pBdr/>
        <w:spacing/>
        <w:ind/>
        <w:rPr>
          <w:rFonts w:ascii="Arial" w:hAnsi="Arial" w:cs="Arial"/>
          <w14:ligatures w14:val="none"/>
        </w:rPr>
      </w:pPr>
      <w:r>
        <w:rPr>
          <w:rFonts w:ascii="Arial" w:hAnsi="Arial" w:eastAsia="Arial" w:cs="Arial"/>
          <w:lang w:val="en-US"/>
        </w:rPr>
        <w:t xml:space="preserve">1.2 Protocolo Ligero de Acceso a Directorios (LDAP)</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 dentro de una red.</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L</w:t>
      </w:r>
      <w:r>
        <w:rPr>
          <w:rFonts w:ascii="Arial" w:hAnsi="Arial" w:eastAsia="Arial" w:cs="Arial"/>
          <w:sz w:val="24"/>
          <w:szCs w:val="24"/>
          <w:highlight w:val="none"/>
        </w:rPr>
        <w:t xml:space="preserve">DAP se basa en un modelo cliente-servidor, donde el cliente LDAP realiza peticiones al servidor LDAP para buscar, actualizar o autenticar información en el directorio. Esta arquitectura facilita la estructuración jerárquica de la información mediante el us</w:t>
      </w:r>
      <w:r>
        <w:rPr>
          <w:rFonts w:ascii="Arial" w:hAnsi="Arial" w:eastAsia="Arial" w:cs="Arial"/>
          <w:sz w:val="24"/>
          <w:szCs w:val="24"/>
          <w:highlight w:val="none"/>
        </w:rPr>
        <w:t xml:space="preserve">o de entradas y atributos, permitiendo una organización eficiente de datos.</w:t>
      </w:r>
      <w:r>
        <w:rPr>
          <w:rFonts w:ascii="Arial" w:hAnsi="Arial" w:cs="Arial"/>
          <w:sz w:val="24"/>
          <w:szCs w:val="24"/>
          <w:highlight w:val="none"/>
        </w:rPr>
      </w:r>
      <w:r>
        <w:rPr>
          <w:rFonts w:ascii="Arial" w:hAnsi="Arial" w:cs="Arial"/>
          <w:sz w:val="24"/>
          <w:szCs w:val="24"/>
          <w:highlight w:val="none"/>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o la aplicación que realiza peticiones de búsqueda, modificación o consulta de información almacenada en el servidor LDAP.</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(Distinguished Name, DN,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cs="Arial"/>
        </w:rPr>
      </w:r>
      <w:r>
        <w:rPr>
          <w:rFonts w:ascii="Arial" w:hAnsi="Arial" w:cs="Arial"/>
        </w:rPr>
      </w:r>
    </w:p>
    <w:p>
      <w:pPr>
        <w:pStyle w:val="845"/>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cs="Arial"/>
          <w:sz w:val="24"/>
          <w:szCs w:val="24"/>
        </w:rPr>
      </w:r>
      <w:r>
        <w:rPr>
          <w:rFonts w:ascii="Arial" w:hAnsi="Arial" w:cs="Arial"/>
          <w:sz w:val="24"/>
          <w:szCs w:val="24"/>
        </w:rPr>
      </w:r>
    </w:p>
    <w:p>
      <w:pPr>
        <w:pStyle w:val="1000"/>
        <w:pBdr/>
        <w:shd w:val="clear" w:color="ffffff" w:themeColor="background1" w:fill="ffffff" w:themeFill="background1"/>
        <w:spacing/>
        <w:ind/>
        <w:rPr>
          <w:rFonts w:ascii="Arial" w:hAnsi="Arial" w:cs="Arial"/>
          <w:highlight w:val="none"/>
          <w14:ligatures w14:val="none"/>
        </w:rPr>
      </w:pPr>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cs="Arial"/>
          <w:highlight w:val="none"/>
          <w14:ligatures w14:val="none"/>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Directorio Activo,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Directorio Activo, detallando sus principales funcionalidades y características. Asimismo, se analizarán las ventajas y limitaciones de estas soluciones, propor</w:t>
      </w:r>
      <w:r>
        <w:rPr>
          <w:rFonts w:ascii="Arial" w:hAnsi="Arial" w:eastAsia="Arial" w:cs="Arial"/>
          <w:sz w:val="24"/>
          <w:szCs w:val="24"/>
        </w:rPr>
        <w:t xml:space="preserve">cionando una visión crítica que </w:t>
      </w:r>
      <w:r>
        <w:rPr>
          <w:rFonts w:ascii="Arial" w:hAnsi="Arial" w:eastAsia="Arial" w:cs="Arial"/>
          <w:sz w:val="24"/>
          <w:szCs w:val="24"/>
        </w:rPr>
        <w:t xml:space="preserve">ayudará a identificar áreas de mejora y oportunidades para la innovación en este campo. La evaluación de las tecnologías existentes es fundamental para entender cómo se pueden integrar y complementar en el contexto de una sol</w:t>
      </w:r>
      <w:r>
        <w:rPr>
          <w:rFonts w:ascii="Arial" w:hAnsi="Arial" w:eastAsia="Arial" w:cs="Arial"/>
          <w:sz w:val="24"/>
          <w:szCs w:val="24"/>
        </w:rPr>
        <w:t xml:space="preserve">ución más amplia y robusta.</w:t>
      </w:r>
      <w:r>
        <w:rPr>
          <w:rFonts w:ascii="Arial" w:hAnsi="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Directorio Activo,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eficiente y sin complicaciones.</w:t>
      </w:r>
      <w:r>
        <w:rPr>
          <w:rFonts w:ascii="Arial" w:hAnsi="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Directorio Activo, resaltando sus características principales en términos de personalización y simplicidad de despliegue.</w:t>
      </w:r>
      <w:r>
        <w:rPr>
          <w:rFonts w:ascii="Arial" w:hAnsi="Arial" w:cs="Arial"/>
          <w:sz w:val="24"/>
          <w:szCs w:val="24"/>
          <w:highlight w:val="none"/>
        </w:rPr>
      </w:r>
      <w:r>
        <w:rPr>
          <w:rFonts w:ascii="Arial" w:hAnsi="Arial" w:cs="Arial"/>
          <w:sz w:val="24"/>
          <w:szCs w:val="24"/>
          <w:highlight w:val="none"/>
        </w:rPr>
      </w:r>
    </w:p>
    <w:p>
      <w:pPr>
        <w:pBdr/>
        <w:spacing/>
        <w:ind/>
        <w:jc w:val="left"/>
        <w:rPr>
          <w:rFonts w:ascii="Arial" w:hAnsi="Arial" w:cs="Arial"/>
        </w:rPr>
      </w:pPr>
      <w:r/>
      <w:bookmarkStart w:id="14" w:name="_Toc2"/>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eastAsia="Arial" w:cs="Arial"/>
        </w:rPr>
      </w:r>
      <w:bookmarkEnd w:id="14"/>
      <w:r>
        <w:rPr>
          <w:rFonts w:ascii="Arial" w:hAnsi="Arial" w:cs="Arial"/>
        </w:rPr>
      </w:r>
      <w:r>
        <w:rPr>
          <w:rFonts w:ascii="Arial" w:hAnsi="Arial" w:cs="Arial"/>
        </w:rPr>
      </w:r>
    </w:p>
    <w:tbl>
      <w:tblPr>
        <w:tblStyle w:val="1002"/>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Directorio Activo, con mínimas opciones de personalización de interfaz</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Directorio Activo, pero puede presentar desafíos para usuarios sin experiencia</w:t>
            </w:r>
            <w:r>
              <w:rPr>
                <w:rFonts w:hint="default" w:ascii="Arial" w:hAnsi="Arial" w:cs="Arial"/>
                <w:sz w:val="24"/>
                <w:szCs w:val="24"/>
              </w:rPr>
            </w:r>
            <w:r>
              <w:rPr>
                <w:rFonts w:hint="default" w:ascii="Arial" w:hAnsi="Arial" w:cs="Arial"/>
                <w:sz w:val="24"/>
                <w:szCs w:val="24"/>
              </w:rPr>
            </w:r>
          </w:p>
        </w:tc>
      </w:tr>
    </w:tbl>
    <w:p>
      <w:pPr>
        <w:pStyle w:val="831"/>
        <w:pBdr/>
        <w:spacing/>
        <w:ind/>
        <w:rPr>
          <w:rFonts w:ascii="Arial" w:hAnsi="Arial" w:cs="Arial"/>
          <w:sz w:val="24"/>
          <w:szCs w:val="24"/>
        </w:rPr>
      </w:pPr>
      <w:r>
        <w:rPr>
          <w:rFonts w:ascii="Arial" w:hAnsi="Arial" w:eastAsia="Arial" w:cs="Arial"/>
          <w:sz w:val="24"/>
          <w:szCs w:val="24"/>
          <w:highlight w:val="none"/>
          <w:lang w:val="en-US"/>
        </w:rPr>
        <w:t xml:space="preserve">1.3.1 </w:t>
      </w:r>
      <w:r>
        <w:rPr>
          <w:rFonts w:ascii="Arial" w:hAnsi="Arial" w:eastAsia="Arial" w:cs="Arial"/>
          <w:sz w:val="24"/>
          <w:szCs w:val="24"/>
          <w:highlight w:val="none"/>
          <w:lang w:val="en-US"/>
        </w:rPr>
        <w:t xml:space="preserve">Frameworks para el desarrollo web</w:t>
      </w:r>
      <w:r>
        <w:rPr>
          <w:rFonts w:ascii="Arial" w:hAnsi="Arial" w:cs="Arial"/>
          <w:sz w:val="24"/>
          <w:szCs w:val="24"/>
        </w:rPr>
      </w:r>
      <w:r>
        <w:rPr>
          <w:rFonts w:ascii="Arial" w:hAnsi="Arial" w:cs="Arial"/>
          <w:sz w:val="24"/>
          <w:szCs w:val="24"/>
        </w:rPr>
      </w:r>
    </w:p>
    <w:p>
      <w:pPr>
        <w:pStyle w:val="831"/>
        <w:pBdr/>
        <w:spacing/>
        <w:ind/>
        <w:rPr>
          <w:rFonts w:ascii="Arial" w:hAnsi="Arial" w:cs="Arial"/>
          <w:sz w:val="24"/>
          <w:szCs w:val="24"/>
        </w:rPr>
      </w:pPr>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cs="Arial"/>
          <w:sz w:val="24"/>
          <w:szCs w:val="24"/>
        </w:rPr>
      </w:r>
      <w:r>
        <w:rPr>
          <w:rFonts w:ascii="Arial" w:hAnsi="Arial" w:cs="Arial"/>
          <w:sz w:val="24"/>
          <w:szCs w:val="24"/>
        </w:rPr>
      </w:r>
    </w:p>
    <w:p>
      <w:pPr>
        <w:pStyle w:val="831"/>
        <w:pBdr/>
        <w:spacing/>
        <w:ind/>
        <w:rPr>
          <w:rFonts w:ascii="Arial" w:hAnsi="Arial" w:cs="Arial"/>
          <w:sz w:val="24"/>
          <w:szCs w:val="24"/>
        </w:rPr>
      </w:pPr>
      <w:r>
        <w:rPr>
          <w:rFonts w:ascii="Arial" w:hAnsi="Arial" w:eastAsia="Arial" w:cs="Arial"/>
          <w:sz w:val="24"/>
          <w:szCs w:val="24"/>
          <w:highlight w:val="none"/>
          <w:lang w:val="en-US"/>
        </w:rPr>
        <w:t xml:space="preserve">1.3.3 Servidores</w:t>
      </w:r>
      <w:r>
        <w:rPr>
          <w:rFonts w:ascii="Arial" w:hAnsi="Arial" w:eastAsia="Arial" w:cs="Arial"/>
          <w:sz w:val="24"/>
          <w:szCs w:val="24"/>
          <w:highlight w:val="none"/>
          <w:lang w:val="en-US"/>
        </w:rPr>
        <w:t xml:space="preserve"> </w:t>
      </w:r>
      <w:r>
        <w:rPr>
          <w:rFonts w:ascii="Arial" w:hAnsi="Arial" w:eastAsia="Arial" w:cs="Arial"/>
          <w:sz w:val="24"/>
          <w:szCs w:val="24"/>
          <w:highlight w:val="none"/>
          <w:lang w:val="en-US"/>
        </w:rPr>
        <w:t xml:space="preserve">LDAP</w:t>
      </w:r>
      <w:r>
        <w:rPr>
          <w:rFonts w:ascii="Arial" w:hAnsi="Arial" w:cs="Arial"/>
          <w:sz w:val="24"/>
          <w:szCs w:val="24"/>
        </w:rPr>
      </w:r>
      <w:r>
        <w:rPr>
          <w:rFonts w:ascii="Arial" w:hAnsi="Arial" w:cs="Arial"/>
          <w:sz w:val="24"/>
          <w:szCs w:val="24"/>
        </w:rPr>
      </w:r>
    </w:p>
    <w:p>
      <w:pPr>
        <w:pStyle w:val="1000"/>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14:ligatures w14:val="none"/>
        </w:rPr>
      </w:pPr>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cs="Arial"/>
          <w14:ligatures w14:val="none"/>
        </w:rPr>
      </w:r>
      <w:r>
        <w:rPr>
          <w:rFonts w:ascii="Arial" w:hAnsi="Arial" w:cs="Arial"/>
          <w14:ligatures w14:val="none"/>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Style w:val="1000"/>
        <w:pBdr/>
        <w:spacing/>
        <w:ind/>
        <w:rPr>
          <w:rFonts w:ascii="Arial" w:hAnsi="Arial" w:cs="Arial"/>
          <w:highlight w:val="yellow"/>
          <w14:ligatures w14:val="none"/>
        </w:rPr>
      </w:pPr>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cs="Arial"/>
          <w:highlight w:val="yellow"/>
          <w14:ligatures w14:val="none"/>
        </w:rPr>
      </w:r>
      <w:r>
        <w:rPr>
          <w:rFonts w:ascii="Arial" w:hAnsi="Arial" w:cs="Arial"/>
          <w:highlight w:val="yellow"/>
          <w14:ligatures w14:val="none"/>
        </w:rPr>
      </w:r>
    </w:p>
    <w:p>
      <w:pPr>
        <w:pStyle w:val="831"/>
        <w:pBdr/>
        <w:spacing/>
        <w:ind/>
        <w:rPr/>
      </w:pPr>
      <w:r>
        <w:rPr>
          <w:rFonts w:ascii="Arial" w:hAnsi="Arial" w:eastAsia="Arial" w:cs="Arial"/>
          <w:sz w:val="24"/>
          <w:szCs w:val="24"/>
          <w:highlight w:val="none"/>
          <w:lang w:val="en-US"/>
        </w:rPr>
        <w:t xml:space="preserve">1.5.1 Variables de entorno (.env)</w:t>
      </w:r>
      <w:r/>
    </w:p>
    <w:p>
      <w:pPr>
        <w:pStyle w:val="831"/>
        <w:pBdr/>
        <w:spacing/>
        <w:ind/>
        <w:rPr/>
      </w:pPr>
      <w:r>
        <w:rPr>
          <w:rFonts w:ascii="Arial" w:hAnsi="Arial" w:eastAsia="Arial" w:cs="Arial"/>
          <w:sz w:val="24"/>
          <w:szCs w:val="24"/>
          <w:highlight w:val="none"/>
          <w:lang w:val="en-US"/>
        </w:rPr>
        <w:t xml:space="preserve">1.5.1 Esquema JSON (JSON Schema)</w:t>
      </w: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t xml:space="preserve">1.5.1 YAML</w:t>
      </w:r>
      <w:r>
        <w:rPr>
          <w:rFonts w:ascii="Arial" w:hAnsi="Arial" w:eastAsia="Arial" w:cs="Arial"/>
          <w:sz w:val="24"/>
          <w:szCs w:val="24"/>
          <w:highlight w:val="none"/>
          <w:lang w:val="en-US"/>
        </w:rPr>
      </w:r>
      <w:r>
        <w:rPr>
          <w:rFonts w:ascii="Arial" w:hAnsi="Arial" w:eastAsia="Arial" w:cs="Arial"/>
          <w:sz w:val="24"/>
          <w:szCs w:val="24"/>
          <w:highlight w:val="none"/>
          <w:lang w:val="en-US"/>
        </w:rP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r>
      <w:r>
        <w:rPr>
          <w:rFonts w:ascii="Arial" w:hAnsi="Arial" w:eastAsia="Arial" w:cs="Arial"/>
          <w:sz w:val="24"/>
          <w:szCs w:val="24"/>
          <w:highlight w:val="none"/>
          <w:lang w:val="en-US"/>
        </w:rPr>
        <w:t xml:space="preserve">1.5.1 TOML</w:t>
      </w:r>
      <w:r>
        <w:rPr>
          <w:rFonts w:ascii="Arial" w:hAnsi="Arial" w:eastAsia="Arial" w:cs="Arial"/>
          <w:sz w:val="24"/>
          <w:szCs w:val="24"/>
          <w:highlight w:val="none"/>
          <w:lang w:val="en-US"/>
        </w:rPr>
      </w:r>
      <w:r>
        <w:rPr>
          <w:rFonts w:ascii="Arial" w:hAnsi="Arial" w:eastAsia="Arial" w:cs="Arial"/>
          <w:sz w:val="24"/>
          <w:szCs w:val="24"/>
          <w:highlight w:val="none"/>
          <w:lang w:val="en-US"/>
        </w:rPr>
      </w:r>
    </w:p>
    <w:p>
      <w:pPr>
        <w:pBdr/>
        <w:spacing/>
        <w:ind/>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p>
    <w:p>
      <w:pPr>
        <w:pStyle w:val="999"/>
        <w:pBdr/>
        <w:spacing/>
        <w:ind/>
        <w:rPr>
          <w:rFonts w:hint="default" w:ascii="Arial" w:hAnsi="Arial" w:cs="Arial"/>
        </w:rPr>
      </w:pPr>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hint="default" w:ascii="Arial" w:hAnsi="Arial" w:cs="Arial"/>
        </w:rPr>
      </w:r>
      <w:r>
        <w:rPr>
          <w:rFonts w:hint="default" w:ascii="Arial" w:hAnsi="Arial" w:cs="Arial"/>
        </w:rPr>
      </w:r>
    </w:p>
    <w:p>
      <w:pPr>
        <w:pStyle w:val="1000"/>
        <w:pBdr/>
        <w:spacing/>
        <w:ind/>
        <w:rPr>
          <w:rFonts w:ascii="Arial" w:hAnsi="Arial" w:cs="Arial"/>
          <w14:ligatures w14:val="none"/>
        </w:rPr>
      </w:pPr>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cs="Arial"/>
          <w14:ligatures w14:val="none"/>
        </w:rPr>
      </w:r>
      <w:r>
        <w:rPr>
          <w:rFonts w:ascii="Arial" w:hAnsi="Arial" w:cs="Arial"/>
          <w14:ligatures w14:val="none"/>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00"/>
        <w:pBdr/>
        <w:spacing/>
        <w:ind/>
        <w:rPr>
          <w:rFonts w:ascii="Arial" w:hAnsi="Arial" w:cs="Arial"/>
          <w14:ligatures w14:val="none"/>
        </w:rPr>
      </w:pPr>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cs="Arial"/>
          <w14:ligatures w14:val="none"/>
        </w:rPr>
      </w:r>
      <w:r>
        <w:rPr>
          <w:rFonts w:ascii="Arial" w:hAnsi="Arial" w:cs="Arial"/>
          <w14:ligatures w14:val="none"/>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999"/>
        <w:pBdr/>
        <w:spacing/>
        <w:ind/>
        <w:rPr>
          <w:rFonts w:hint="default" w:ascii="Arial" w:hAnsi="Arial" w:cs="Arial"/>
        </w:rPr>
      </w:pPr>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hint="default" w:ascii="Arial" w:hAnsi="Arial" w:cs="Arial"/>
        </w:rPr>
      </w:r>
      <w:r>
        <w:rPr>
          <w:rFonts w:hint="default" w:ascii="Arial" w:hAnsi="Arial" w:cs="Arial"/>
        </w:rPr>
      </w:r>
    </w:p>
    <w:p>
      <w:pPr>
        <w:pStyle w:val="1000"/>
        <w:pBdr/>
        <w:spacing/>
        <w:ind/>
        <w:rPr>
          <w:rFonts w:ascii="Arial" w:hAnsi="Arial" w:cs="Arial"/>
          <w14:ligatures w14:val="none"/>
        </w:rPr>
      </w:pPr>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cs="Arial"/>
          <w14:ligatures w14:val="none"/>
        </w:rPr>
      </w:r>
      <w:r>
        <w:rPr>
          <w:rFonts w:ascii="Arial" w:hAnsi="Arial" w:cs="Arial"/>
          <w14:ligatures w14:val="none"/>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Pr>
          <w:rFonts w:hint="default" w:ascii="Arial" w:hAnsi="Arial" w:eastAsia="Arial" w:cs="Arial"/>
          <w:lang w:val="es-ES" w:eastAsia="zh-CN"/>
        </w:rPr>
        <w:t xml:space="preserve">Conclusiones</w:t>
      </w:r>
      <w:r>
        <w:rPr>
          <w:rFonts w:hint="default" w:ascii="Arial" w:hAnsi="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999"/>
        <w:pBdr/>
        <w:spacing/>
        <w:ind/>
        <w:rPr>
          <w:rFonts w:ascii="Arial" w:hAnsi="Arial" w:cs="Arial"/>
        </w:rPr>
      </w:pPr>
      <w:r>
        <w:rPr>
          <w:rFonts w:ascii="Arial" w:hAnsi="Arial" w:eastAsia="Arial" w:cs="Arial"/>
          <w:lang w:val="en-US"/>
        </w:rPr>
        <w:t xml:space="preserve">Recomendaciones</w:t>
      </w:r>
      <w:r>
        <w:rPr>
          <w:rFonts w:ascii="Arial" w:hAnsi="Arial" w:cs="Arial"/>
        </w:rPr>
      </w:r>
      <w:r>
        <w:rPr>
          <w:rFonts w:ascii="Arial" w:hAnsi="Arial" w:cs="Arial"/>
        </w:rPr>
      </w:r>
    </w:p>
    <w:p>
      <w:pPr>
        <w:pStyle w:val="999"/>
        <w:pBdr/>
        <w:spacing/>
        <w:ind/>
        <w:rPr>
          <w:rFonts w:hint="default" w:ascii="Arial" w:hAnsi="Arial" w:cs="Arial"/>
        </w:rPr>
      </w:pPr>
      <w:r>
        <w:rPr>
          <w:rFonts w:hint="default" w:ascii="Arial" w:hAnsi="Arial" w:eastAsia="Arial" w:cs="Arial"/>
          <w:lang w:val="es-ES" w:eastAsia="zh-CN"/>
        </w:rPr>
        <w:t xml:space="preserve">Bibliografía</w:t>
      </w:r>
      <w:r>
        <w:rPr>
          <w:rFonts w:hint="default" w:ascii="Arial" w:hAnsi="Arial" w:cs="Arial"/>
        </w:rPr>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headerReference w:type="default" r:id="rId11"/>
      <w:footerReference w:type="default" r:id="rId14"/>
      <w:footnotePr/>
      <w:endnotePr/>
      <w:type w:val="nextPage"/>
      <w:pgSz w:h="16838" w:orient="portrait" w:w="11906"/>
      <w:pgMar w:top="1440" w:right="1800" w:bottom="1440" w:left="1800" w:header="720" w:footer="720" w:gutter="0"/>
      <w:pgNumType w:start="1"/>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o" w:date="2024-06-30T04:50:50Z" w:initials="c">
    <w:p w14:paraId="00000001" w14:textId="00000001">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r/>
    <w:r/>
  </w:p>
  <w:p>
    <w:pPr>
      <w:pStyle w:val="100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fldSimple w:instr="PAGE \* MERGEFORMAT">
      <w:r>
        <w:t xml:space="preserve">1</w:t>
      </w:r>
    </w:fldSimple>
    <w:r/>
    <w:r/>
  </w:p>
  <w:p>
    <w:pPr>
      <w:pStyle w:val="10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13"/>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0">
    <w:name w:val="Heading 2 Char"/>
    <w:basedOn w:val="1001"/>
    <w:link w:val="1000"/>
    <w:uiPriority w:val="9"/>
    <w:pPr>
      <w:pBdr/>
      <w:spacing/>
      <w:ind/>
    </w:pPr>
    <w:rPr>
      <w:rFonts w:ascii="Arial" w:hAnsi="Arial" w:eastAsia="Arial" w:cs="Arial"/>
      <w:sz w:val="34"/>
    </w:rPr>
  </w:style>
  <w:style w:type="paragraph" w:styleId="831">
    <w:name w:val="Heading 3"/>
    <w:basedOn w:val="998"/>
    <w:next w:val="998"/>
    <w:link w:val="8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32">
    <w:name w:val="Heading 3 Char"/>
    <w:basedOn w:val="1001"/>
    <w:link w:val="831"/>
    <w:uiPriority w:val="9"/>
    <w:pPr>
      <w:pBdr/>
      <w:spacing/>
      <w:ind/>
    </w:pPr>
    <w:rPr>
      <w:rFonts w:ascii="Arial" w:hAnsi="Arial" w:eastAsia="Arial" w:cs="Arial"/>
      <w:sz w:val="30"/>
      <w:szCs w:val="30"/>
    </w:rPr>
  </w:style>
  <w:style w:type="paragraph" w:styleId="833">
    <w:name w:val="Heading 4"/>
    <w:basedOn w:val="998"/>
    <w:next w:val="998"/>
    <w:link w:val="8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34">
    <w:name w:val="Heading 4 Char"/>
    <w:basedOn w:val="1001"/>
    <w:link w:val="833"/>
    <w:uiPriority w:val="9"/>
    <w:pPr>
      <w:pBdr/>
      <w:spacing/>
      <w:ind/>
    </w:pPr>
    <w:rPr>
      <w:rFonts w:ascii="Arial" w:hAnsi="Arial" w:eastAsia="Arial" w:cs="Arial"/>
      <w:b/>
      <w:bCs/>
      <w:sz w:val="26"/>
      <w:szCs w:val="26"/>
    </w:rPr>
  </w:style>
  <w:style w:type="paragraph" w:styleId="835">
    <w:name w:val="Heading 5"/>
    <w:basedOn w:val="998"/>
    <w:next w:val="998"/>
    <w:link w:val="8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36">
    <w:name w:val="Heading 5 Char"/>
    <w:basedOn w:val="1001"/>
    <w:link w:val="835"/>
    <w:uiPriority w:val="9"/>
    <w:pPr>
      <w:pBdr/>
      <w:spacing/>
      <w:ind/>
    </w:pPr>
    <w:rPr>
      <w:rFonts w:ascii="Arial" w:hAnsi="Arial" w:eastAsia="Arial" w:cs="Arial"/>
      <w:b/>
      <w:bCs/>
      <w:sz w:val="24"/>
      <w:szCs w:val="24"/>
    </w:rPr>
  </w:style>
  <w:style w:type="paragraph" w:styleId="837">
    <w:name w:val="Heading 6"/>
    <w:basedOn w:val="998"/>
    <w:next w:val="998"/>
    <w:link w:val="8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38">
    <w:name w:val="Heading 6 Char"/>
    <w:basedOn w:val="1001"/>
    <w:link w:val="837"/>
    <w:uiPriority w:val="9"/>
    <w:pPr>
      <w:pBdr/>
      <w:spacing/>
      <w:ind/>
    </w:pPr>
    <w:rPr>
      <w:rFonts w:ascii="Arial" w:hAnsi="Arial" w:eastAsia="Arial" w:cs="Arial"/>
      <w:b/>
      <w:bCs/>
      <w:sz w:val="22"/>
      <w:szCs w:val="22"/>
    </w:rPr>
  </w:style>
  <w:style w:type="paragraph" w:styleId="839">
    <w:name w:val="Heading 7"/>
    <w:basedOn w:val="998"/>
    <w:next w:val="998"/>
    <w:link w:val="8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40">
    <w:name w:val="Heading 7 Char"/>
    <w:basedOn w:val="1001"/>
    <w:link w:val="839"/>
    <w:uiPriority w:val="9"/>
    <w:pPr>
      <w:pBdr/>
      <w:spacing/>
      <w:ind/>
    </w:pPr>
    <w:rPr>
      <w:rFonts w:ascii="Arial" w:hAnsi="Arial" w:eastAsia="Arial" w:cs="Arial"/>
      <w:b/>
      <w:bCs/>
      <w:i/>
      <w:iCs/>
      <w:sz w:val="22"/>
      <w:szCs w:val="22"/>
    </w:rPr>
  </w:style>
  <w:style w:type="paragraph" w:styleId="841">
    <w:name w:val="Heading 8"/>
    <w:basedOn w:val="998"/>
    <w:next w:val="998"/>
    <w:link w:val="8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42">
    <w:name w:val="Heading 8 Char"/>
    <w:basedOn w:val="1001"/>
    <w:link w:val="841"/>
    <w:uiPriority w:val="9"/>
    <w:pPr>
      <w:pBdr/>
      <w:spacing/>
      <w:ind/>
    </w:pPr>
    <w:rPr>
      <w:rFonts w:ascii="Arial" w:hAnsi="Arial" w:eastAsia="Arial" w:cs="Arial"/>
      <w:i/>
      <w:iCs/>
      <w:sz w:val="22"/>
      <w:szCs w:val="22"/>
    </w:rPr>
  </w:style>
  <w:style w:type="paragraph" w:styleId="843">
    <w:name w:val="Heading 9"/>
    <w:basedOn w:val="998"/>
    <w:next w:val="998"/>
    <w:link w:val="8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44">
    <w:name w:val="Heading 9 Char"/>
    <w:basedOn w:val="1001"/>
    <w:link w:val="843"/>
    <w:uiPriority w:val="9"/>
    <w:pPr>
      <w:pBdr/>
      <w:spacing/>
      <w:ind/>
    </w:pPr>
    <w:rPr>
      <w:rFonts w:ascii="Arial" w:hAnsi="Arial" w:eastAsia="Arial" w:cs="Arial"/>
      <w:i/>
      <w:iCs/>
      <w:sz w:val="21"/>
      <w:szCs w:val="21"/>
    </w:rPr>
  </w:style>
  <w:style w:type="paragraph" w:styleId="845">
    <w:name w:val="List Paragraph"/>
    <w:basedOn w:val="998"/>
    <w:uiPriority w:val="34"/>
    <w:qFormat/>
    <w:pPr>
      <w:pBdr/>
      <w:spacing/>
      <w:ind w:left="720"/>
      <w:contextualSpacing w:val="true"/>
    </w:pPr>
  </w:style>
  <w:style w:type="paragraph" w:styleId="846">
    <w:name w:val="No Spacing"/>
    <w:uiPriority w:val="1"/>
    <w:qFormat/>
    <w:pPr>
      <w:pBdr/>
      <w:spacing w:after="0" w:before="0" w:line="240" w:lineRule="auto"/>
      <w:ind/>
    </w:pPr>
  </w:style>
  <w:style w:type="paragraph" w:styleId="847">
    <w:name w:val="Title"/>
    <w:basedOn w:val="998"/>
    <w:next w:val="998"/>
    <w:link w:val="848"/>
    <w:uiPriority w:val="10"/>
    <w:qFormat/>
    <w:pPr>
      <w:pBdr/>
      <w:spacing w:after="200" w:before="300"/>
      <w:ind/>
      <w:contextualSpacing w:val="true"/>
    </w:pPr>
    <w:rPr>
      <w:sz w:val="48"/>
      <w:szCs w:val="48"/>
    </w:rPr>
  </w:style>
  <w:style w:type="character" w:styleId="848">
    <w:name w:val="Title Char"/>
    <w:basedOn w:val="1001"/>
    <w:link w:val="847"/>
    <w:uiPriority w:val="10"/>
    <w:pPr>
      <w:pBdr/>
      <w:spacing/>
      <w:ind/>
    </w:pPr>
    <w:rPr>
      <w:sz w:val="48"/>
      <w:szCs w:val="48"/>
    </w:rPr>
  </w:style>
  <w:style w:type="paragraph" w:styleId="849">
    <w:name w:val="Subtitle"/>
    <w:basedOn w:val="998"/>
    <w:next w:val="998"/>
    <w:link w:val="850"/>
    <w:uiPriority w:val="11"/>
    <w:qFormat/>
    <w:pPr>
      <w:pBdr/>
      <w:spacing w:after="200" w:before="200"/>
      <w:ind/>
    </w:pPr>
    <w:rPr>
      <w:sz w:val="24"/>
      <w:szCs w:val="24"/>
    </w:rPr>
  </w:style>
  <w:style w:type="character" w:styleId="850">
    <w:name w:val="Subtitle Char"/>
    <w:basedOn w:val="1001"/>
    <w:link w:val="849"/>
    <w:uiPriority w:val="11"/>
    <w:pPr>
      <w:pBdr/>
      <w:spacing/>
      <w:ind/>
    </w:pPr>
    <w:rPr>
      <w:sz w:val="24"/>
      <w:szCs w:val="24"/>
    </w:rPr>
  </w:style>
  <w:style w:type="paragraph" w:styleId="851">
    <w:name w:val="Quote"/>
    <w:basedOn w:val="998"/>
    <w:next w:val="998"/>
    <w:link w:val="852"/>
    <w:uiPriority w:val="29"/>
    <w:qFormat/>
    <w:pPr>
      <w:pBdr/>
      <w:spacing/>
      <w:ind w:right="720" w:left="720"/>
    </w:pPr>
    <w:rPr>
      <w:i/>
    </w:rPr>
  </w:style>
  <w:style w:type="character" w:styleId="852">
    <w:name w:val="Quote Char"/>
    <w:link w:val="851"/>
    <w:uiPriority w:val="29"/>
    <w:pPr>
      <w:pBdr/>
      <w:spacing/>
      <w:ind/>
    </w:pPr>
    <w:rPr>
      <w:i/>
    </w:rPr>
  </w:style>
  <w:style w:type="paragraph" w:styleId="853">
    <w:name w:val="Intense Quote"/>
    <w:basedOn w:val="998"/>
    <w:next w:val="998"/>
    <w:link w:val="85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54">
    <w:name w:val="Intense Quote Char"/>
    <w:link w:val="853"/>
    <w:uiPriority w:val="30"/>
    <w:pPr>
      <w:pBdr/>
      <w:spacing/>
      <w:ind/>
    </w:pPr>
    <w:rPr>
      <w:i/>
    </w:rPr>
  </w:style>
  <w:style w:type="character" w:styleId="855">
    <w:name w:val="Header Char"/>
    <w:basedOn w:val="1001"/>
    <w:link w:val="1006"/>
    <w:uiPriority w:val="99"/>
    <w:pPr>
      <w:pBdr/>
      <w:spacing/>
      <w:ind/>
    </w:pPr>
  </w:style>
  <w:style w:type="character" w:styleId="856">
    <w:name w:val="Footer Char"/>
    <w:basedOn w:val="1001"/>
    <w:link w:val="1005"/>
    <w:uiPriority w:val="99"/>
    <w:pPr>
      <w:pBdr/>
      <w:spacing/>
      <w:ind/>
    </w:pPr>
  </w:style>
  <w:style w:type="character" w:styleId="857">
    <w:name w:val="Caption Char"/>
    <w:basedOn w:val="1003"/>
    <w:link w:val="1005"/>
    <w:uiPriority w:val="99"/>
    <w:pPr>
      <w:pBdr/>
      <w:spacing/>
      <w:ind/>
    </w:pPr>
  </w:style>
  <w:style w:type="table" w:styleId="858">
    <w:name w:val="Table Grid"/>
    <w:basedOn w:val="10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1"/>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2"/>
    <w:basedOn w:val="10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3"/>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4"/>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5"/>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w:basedOn w:val="10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w:basedOn w:val="10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Accent 1"/>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Accent 4"/>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1">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2">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3">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4">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5">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6">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7">
    <w:name w:val="Grid Table 7 Colorful"/>
    <w:basedOn w:val="10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w:basedOn w:val="10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5 Dark"/>
    <w:basedOn w:val="10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7 Colorful"/>
    <w:basedOn w:val="10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7">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8">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59">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0">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1">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2">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3">
    <w:name w:val="Lined - Accent"/>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1"/>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2"/>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3"/>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4"/>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5"/>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6"/>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w:basedOn w:val="10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1"/>
    <w:basedOn w:val="10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2"/>
    <w:basedOn w:val="10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3"/>
    <w:basedOn w:val="10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4"/>
    <w:basedOn w:val="10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5"/>
    <w:basedOn w:val="10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6"/>
    <w:basedOn w:val="10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w:basedOn w:val="10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4">
    <w:name w:val="footnote text"/>
    <w:basedOn w:val="998"/>
    <w:link w:val="985"/>
    <w:uiPriority w:val="99"/>
    <w:semiHidden/>
    <w:unhideWhenUsed/>
    <w:pPr>
      <w:pBdr/>
      <w:spacing w:after="40" w:line="240" w:lineRule="auto"/>
      <w:ind/>
    </w:pPr>
    <w:rPr>
      <w:sz w:val="18"/>
    </w:rPr>
  </w:style>
  <w:style w:type="character" w:styleId="985">
    <w:name w:val="Footnote Text Char"/>
    <w:link w:val="984"/>
    <w:uiPriority w:val="99"/>
    <w:pPr>
      <w:pBdr/>
      <w:spacing/>
      <w:ind/>
    </w:pPr>
    <w:rPr>
      <w:sz w:val="18"/>
    </w:rPr>
  </w:style>
  <w:style w:type="character" w:styleId="986">
    <w:name w:val="footnote reference"/>
    <w:basedOn w:val="1001"/>
    <w:uiPriority w:val="99"/>
    <w:unhideWhenUsed/>
    <w:pPr>
      <w:pBdr/>
      <w:spacing/>
      <w:ind/>
    </w:pPr>
    <w:rPr>
      <w:vertAlign w:val="superscript"/>
    </w:rPr>
  </w:style>
  <w:style w:type="paragraph" w:styleId="987">
    <w:name w:val="endnote text"/>
    <w:basedOn w:val="998"/>
    <w:link w:val="988"/>
    <w:uiPriority w:val="99"/>
    <w:semiHidden/>
    <w:unhideWhenUsed/>
    <w:pPr>
      <w:pBdr/>
      <w:spacing w:after="0" w:line="240" w:lineRule="auto"/>
      <w:ind/>
    </w:pPr>
    <w:rPr>
      <w:sz w:val="20"/>
    </w:rPr>
  </w:style>
  <w:style w:type="character" w:styleId="988">
    <w:name w:val="Endnote Text Char"/>
    <w:link w:val="987"/>
    <w:uiPriority w:val="99"/>
    <w:pPr>
      <w:pBdr/>
      <w:spacing/>
      <w:ind/>
    </w:pPr>
    <w:rPr>
      <w:sz w:val="20"/>
    </w:rPr>
  </w:style>
  <w:style w:type="character" w:styleId="989">
    <w:name w:val="endnote reference"/>
    <w:basedOn w:val="1001"/>
    <w:uiPriority w:val="99"/>
    <w:semiHidden/>
    <w:unhideWhenUsed/>
    <w:pPr>
      <w:pBdr/>
      <w:spacing/>
      <w:ind/>
    </w:pPr>
    <w:rPr>
      <w:vertAlign w:val="superscript"/>
    </w:rPr>
  </w:style>
  <w:style w:type="paragraph" w:styleId="990">
    <w:name w:val="toc 3"/>
    <w:basedOn w:val="998"/>
    <w:next w:val="998"/>
    <w:uiPriority w:val="39"/>
    <w:unhideWhenUsed/>
    <w:pPr>
      <w:pBdr/>
      <w:spacing w:after="57"/>
      <w:ind w:right="0" w:firstLine="0" w:left="567"/>
    </w:pPr>
  </w:style>
  <w:style w:type="paragraph" w:styleId="991">
    <w:name w:val="toc 4"/>
    <w:basedOn w:val="998"/>
    <w:next w:val="998"/>
    <w:uiPriority w:val="39"/>
    <w:unhideWhenUsed/>
    <w:pPr>
      <w:pBdr/>
      <w:spacing w:after="57"/>
      <w:ind w:right="0" w:firstLine="0" w:left="850"/>
    </w:pPr>
  </w:style>
  <w:style w:type="paragraph" w:styleId="992">
    <w:name w:val="toc 5"/>
    <w:basedOn w:val="998"/>
    <w:next w:val="998"/>
    <w:uiPriority w:val="39"/>
    <w:unhideWhenUsed/>
    <w:pPr>
      <w:pBdr/>
      <w:spacing w:after="57"/>
      <w:ind w:right="0" w:firstLine="0" w:left="1134"/>
    </w:pPr>
  </w:style>
  <w:style w:type="paragraph" w:styleId="993">
    <w:name w:val="toc 6"/>
    <w:basedOn w:val="998"/>
    <w:next w:val="998"/>
    <w:uiPriority w:val="39"/>
    <w:unhideWhenUsed/>
    <w:pPr>
      <w:pBdr/>
      <w:spacing w:after="57"/>
      <w:ind w:right="0" w:firstLine="0" w:left="1417"/>
    </w:pPr>
  </w:style>
  <w:style w:type="paragraph" w:styleId="994">
    <w:name w:val="toc 7"/>
    <w:basedOn w:val="998"/>
    <w:next w:val="998"/>
    <w:uiPriority w:val="39"/>
    <w:unhideWhenUsed/>
    <w:pPr>
      <w:pBdr/>
      <w:spacing w:after="57"/>
      <w:ind w:right="0" w:firstLine="0" w:left="1701"/>
    </w:pPr>
  </w:style>
  <w:style w:type="paragraph" w:styleId="995">
    <w:name w:val="toc 8"/>
    <w:basedOn w:val="998"/>
    <w:next w:val="998"/>
    <w:uiPriority w:val="39"/>
    <w:unhideWhenUsed/>
    <w:pPr>
      <w:pBdr/>
      <w:spacing w:after="57"/>
      <w:ind w:right="0" w:firstLine="0" w:left="1984"/>
    </w:pPr>
  </w:style>
  <w:style w:type="paragraph" w:styleId="996">
    <w:name w:val="toc 9"/>
    <w:basedOn w:val="998"/>
    <w:next w:val="998"/>
    <w:uiPriority w:val="39"/>
    <w:unhideWhenUsed/>
    <w:pPr>
      <w:pBdr/>
      <w:spacing w:after="57"/>
      <w:ind w:right="0" w:firstLine="0" w:left="2268"/>
    </w:pPr>
  </w:style>
  <w:style w:type="paragraph" w:styleId="997">
    <w:name w:val="TOC Heading"/>
    <w:uiPriority w:val="39"/>
    <w:unhideWhenUsed/>
    <w:pPr>
      <w:pBdr/>
      <w:spacing/>
      <w:ind/>
    </w:pPr>
  </w:style>
  <w:style w:type="paragraph" w:styleId="998"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999">
    <w:name w:val="Heading 1"/>
    <w:basedOn w:val="998"/>
    <w:next w:val="998"/>
    <w:link w:val="1012"/>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00">
    <w:name w:val="Heading 2"/>
    <w:basedOn w:val="998"/>
    <w:next w:val="998"/>
    <w:uiPriority w:val="0"/>
    <w:unhideWhenUsed/>
    <w:qFormat/>
    <w:pPr>
      <w:keepNext w:val="true"/>
      <w:keepLines w:val="true"/>
      <w:pBdr/>
      <w:spacing w:after="260" w:before="260" w:line="416" w:lineRule="auto"/>
      <w:ind/>
      <w:outlineLvl w:val="1"/>
    </w:pPr>
    <w:rPr>
      <w:b/>
      <w:bCs/>
      <w:sz w:val="32"/>
      <w:szCs w:val="32"/>
    </w:rPr>
  </w:style>
  <w:style w:type="character" w:styleId="1001" w:default="1">
    <w:name w:val="Default Paragraph Font"/>
    <w:uiPriority w:val="0"/>
    <w:semiHidden/>
    <w:pPr>
      <w:pBdr/>
      <w:spacing/>
      <w:ind/>
    </w:pPr>
  </w:style>
  <w:style w:type="table" w:styleId="1002"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3">
    <w:name w:val="Caption"/>
    <w:basedOn w:val="998"/>
    <w:next w:val="998"/>
    <w:uiPriority w:val="0"/>
    <w:semiHidden/>
    <w:unhideWhenUsed/>
    <w:qFormat/>
    <w:pPr>
      <w:pBdr/>
      <w:spacing w:line="360" w:lineRule="auto"/>
      <w:ind/>
      <w:jc w:val="both"/>
    </w:pPr>
    <w:rPr>
      <w:rFonts w:ascii="Arial" w:hAnsi="Arial" w:eastAsia="黑体" w:cs="Arial"/>
      <w:sz w:val="24"/>
      <w:szCs w:val="24"/>
    </w:rPr>
  </w:style>
  <w:style w:type="character" w:styleId="1004">
    <w:name w:val="FollowedHyperlink"/>
    <w:basedOn w:val="1001"/>
    <w:uiPriority w:val="0"/>
    <w:qFormat/>
    <w:pPr>
      <w:pBdr/>
      <w:spacing/>
      <w:ind/>
    </w:pPr>
    <w:rPr>
      <w:color w:val="800080"/>
      <w:u w:val="single"/>
    </w:rPr>
  </w:style>
  <w:style w:type="paragraph" w:styleId="1005">
    <w:name w:val="Footer"/>
    <w:basedOn w:val="998"/>
    <w:uiPriority w:val="0"/>
    <w:pPr>
      <w:pBdr/>
      <w:tabs>
        <w:tab w:val="center" w:leader="none" w:pos="4153"/>
        <w:tab w:val="right" w:leader="none" w:pos="8306"/>
      </w:tabs>
      <w:spacing/>
      <w:ind/>
      <w:jc w:val="left"/>
    </w:pPr>
    <w:rPr>
      <w:sz w:val="18"/>
      <w:szCs w:val="18"/>
    </w:rPr>
  </w:style>
  <w:style w:type="paragraph" w:styleId="1006">
    <w:name w:val="Header"/>
    <w:basedOn w:val="998"/>
    <w:uiPriority w:val="0"/>
    <w:pPr>
      <w:pBdr/>
      <w:tabs>
        <w:tab w:val="center" w:leader="none" w:pos="4153"/>
        <w:tab w:val="right" w:leader="none" w:pos="8306"/>
      </w:tabs>
      <w:spacing/>
      <w:ind/>
    </w:pPr>
    <w:rPr>
      <w:sz w:val="18"/>
      <w:szCs w:val="18"/>
    </w:rPr>
  </w:style>
  <w:style w:type="character" w:styleId="1007">
    <w:name w:val="Hyperlink"/>
    <w:basedOn w:val="1001"/>
    <w:uiPriority w:val="0"/>
    <w:qFormat/>
    <w:pPr>
      <w:pBdr/>
      <w:spacing/>
      <w:ind/>
    </w:pPr>
    <w:rPr>
      <w:color w:val="0000ff"/>
      <w:u w:val="single"/>
    </w:rPr>
  </w:style>
  <w:style w:type="paragraph" w:styleId="1008">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09">
    <w:name w:val="table of figures"/>
    <w:basedOn w:val="998"/>
    <w:next w:val="998"/>
    <w:uiPriority w:val="0"/>
    <w:pPr>
      <w:pBdr/>
      <w:spacing/>
      <w:ind w:hanging="200"/>
    </w:pPr>
  </w:style>
  <w:style w:type="paragraph" w:styleId="1010">
    <w:name w:val="toc 1"/>
    <w:basedOn w:val="998"/>
    <w:next w:val="998"/>
    <w:uiPriority w:val="0"/>
    <w:pPr>
      <w:pBdr/>
      <w:spacing/>
      <w:ind/>
    </w:pPr>
  </w:style>
  <w:style w:type="paragraph" w:styleId="1011">
    <w:name w:val="toc 2"/>
    <w:basedOn w:val="998"/>
    <w:next w:val="998"/>
    <w:uiPriority w:val="0"/>
    <w:qFormat/>
    <w:pPr>
      <w:pBdr/>
      <w:spacing/>
      <w:ind w:left="420"/>
    </w:pPr>
  </w:style>
  <w:style w:type="character" w:styleId="1012" w:customStyle="1">
    <w:name w:val="Heading 1 Char"/>
    <w:link w:val="999"/>
    <w:uiPriority w:val="0"/>
    <w:pPr>
      <w:pBdr/>
      <w:spacing/>
      <w:ind/>
    </w:pPr>
    <w:rPr>
      <w:rFonts w:cs="Arial" w:asciiTheme="minorAscii" w:hAnsiTheme="minorAscii" w:eastAsiaTheme="minorEastAsia"/>
      <w:b/>
      <w:bCs/>
      <w:sz w:val="44"/>
      <w:szCs w:val="44"/>
    </w:rPr>
  </w:style>
  <w:style w:type="paragraph" w:styleId="1013" w:customStyle="1">
    <w:name w:val="Style1"/>
    <w:basedOn w:val="998"/>
    <w:next w:val="998"/>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14" w:customStyle="1">
    <w:name w:val="WPSOffice手动目录 2"/>
    <w:uiPriority w:val="0"/>
    <w:qFormat/>
    <w:pPr>
      <w:pBdr/>
      <w:spacing/>
      <w:ind/>
    </w:pPr>
    <w:rPr>
      <w:rFonts w:ascii="Times New Roman" w:hAnsi="Times New Roman" w:eastAsia="SimSun" w:cs="Times New Roman"/>
      <w:sz w:val="20"/>
      <w:szCs w:val="20"/>
    </w:rPr>
  </w:style>
  <w:style w:type="paragraph" w:styleId="1015" w:customStyle="1">
    <w:name w:val="WPSOffice手动目录 1"/>
    <w:uiPriority w:val="0"/>
    <w:qFormat/>
    <w:pPr>
      <w:pBdr/>
      <w:spacing/>
      <w:ind/>
    </w:pPr>
    <w:rPr>
      <w:rFonts w:ascii="Times New Roman" w:hAnsi="Times New Roman" w:eastAsia="SimSun" w:cs="Times New Roman"/>
      <w:sz w:val="20"/>
      <w:szCs w:val="20"/>
    </w:rPr>
  </w:style>
  <w:style w:type="character" w:styleId="1016" w:customStyle="1">
    <w:name w:val="font11"/>
    <w:uiPriority w:val="0"/>
    <w:qFormat/>
    <w:pPr>
      <w:pBdr/>
      <w:spacing/>
      <w:ind/>
    </w:pPr>
    <w:rPr>
      <w:rFonts w:hint="default" w:ascii="Calibri" w:hAnsi="Calibri" w:cs="Calibri"/>
      <w:b/>
      <w:bCs/>
      <w:color w:val="000000"/>
      <w:sz w:val="22"/>
      <w:szCs w:val="22"/>
      <w:u w:val="none"/>
    </w:rPr>
  </w:style>
  <w:style w:type="character" w:styleId="1017" w:customStyle="1">
    <w:name w:val="font01"/>
    <w:uiPriority w:val="0"/>
    <w:pPr>
      <w:pBdr/>
      <w:spacing/>
      <w:ind/>
    </w:pPr>
    <w:rPr>
      <w:rFonts w:hint="default" w:ascii="Calibri" w:hAnsi="Calibri" w:cs="Calibri"/>
      <w:color w:val="000000"/>
      <w:sz w:val="22"/>
      <w:szCs w:val="22"/>
      <w:u w:val="none"/>
    </w:rPr>
  </w:style>
  <w:style w:type="numbering" w:styleId="101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comments" Target="comments.xml" /><Relationship Id="rId18" Type="http://schemas.microsoft.com/office/2011/relationships/commentsExtended" Target="commentsExtended.xml" /><Relationship Id="rId19" Type="http://schemas.microsoft.com/office/2018/08/relationships/commentsExtensible" Target="commentsExtensible.xml" /><Relationship Id="rId20" Type="http://schemas.microsoft.com/office/2016/09/relationships/commentsIds" Target="commentsIds.xml" /><Relationship Id="rId21"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5</cp:revision>
  <dcterms:created xsi:type="dcterms:W3CDTF">2024-05-14T21:26:00Z</dcterms:created>
  <dcterms:modified xsi:type="dcterms:W3CDTF">2024-07-01T02:03:29Z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