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7398" w:rsidRPr="007C7398" w:rsidRDefault="007C7398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7C7398">
        <w:rPr>
          <w:rFonts w:ascii="Times New Roman" w:hAnsi="Times New Roman" w:cs="Times New Roman"/>
          <w:b/>
          <w:bCs/>
          <w:sz w:val="24"/>
          <w:szCs w:val="20"/>
        </w:rPr>
        <w:t xml:space="preserve">Matrícula: </w:t>
      </w:r>
      <w:r w:rsidRPr="007C7398">
        <w:rPr>
          <w:rFonts w:ascii="Times New Roman" w:hAnsi="Times New Roman" w:cs="Times New Roman"/>
          <w:sz w:val="24"/>
          <w:szCs w:val="20"/>
        </w:rPr>
        <w:t>221031265</w:t>
      </w:r>
    </w:p>
    <w:p w:rsidR="007C7398" w:rsidRPr="007C7398" w:rsidRDefault="007C7398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4"/>
          <w:szCs w:val="20"/>
        </w:rPr>
      </w:pPr>
      <w:r w:rsidRPr="007C7398">
        <w:rPr>
          <w:rFonts w:ascii="Times New Roman" w:hAnsi="Times New Roman" w:cs="Times New Roman"/>
          <w:b/>
          <w:bCs/>
          <w:sz w:val="24"/>
          <w:szCs w:val="20"/>
        </w:rPr>
        <w:t xml:space="preserve">Nome: </w:t>
      </w:r>
      <w:r w:rsidRPr="007C7398">
        <w:rPr>
          <w:rFonts w:ascii="Times New Roman" w:hAnsi="Times New Roman" w:cs="Times New Roman"/>
          <w:sz w:val="24"/>
          <w:szCs w:val="20"/>
        </w:rPr>
        <w:t>Carlos Eduardo Rodrigues</w:t>
      </w:r>
    </w:p>
    <w:p w:rsidR="007C7398" w:rsidRDefault="007C7398" w:rsidP="0040062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400625" w:rsidRDefault="00400625" w:rsidP="00400625">
      <w:pPr>
        <w:spacing w:line="360" w:lineRule="auto"/>
        <w:ind w:left="-567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00625">
        <w:rPr>
          <w:rFonts w:ascii="Times New Roman" w:hAnsi="Times New Roman" w:cs="Times New Roman"/>
          <w:b/>
          <w:bCs/>
          <w:sz w:val="32"/>
          <w:szCs w:val="24"/>
        </w:rPr>
        <w:t>ATIVIDADE DE ELABORAÇÃO DE QUESTÕES E MATERIAIS NO TI-BD</w:t>
      </w:r>
    </w:p>
    <w:p w:rsidR="00400625" w:rsidRDefault="0040062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:rsidR="007B6970" w:rsidRDefault="007B6970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7B6970">
        <w:rPr>
          <w:rFonts w:ascii="Times New Roman" w:hAnsi="Times New Roman" w:cs="Times New Roman"/>
          <w:b/>
          <w:bCs/>
          <w:sz w:val="32"/>
          <w:szCs w:val="24"/>
        </w:rPr>
        <w:t>A) DEZ questões:</w:t>
      </w:r>
    </w:p>
    <w:p w:rsidR="007B6970" w:rsidRDefault="007B6970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:rsidR="009D5A75" w:rsidRPr="007533E4" w:rsidRDefault="009D5A75" w:rsidP="007533E4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7806D0" w:rsidRPr="007533E4">
        <w:rPr>
          <w:rFonts w:ascii="Times New Roman" w:hAnsi="Times New Roman" w:cs="Times New Roman"/>
          <w:b/>
          <w:sz w:val="32"/>
          <w:szCs w:val="24"/>
        </w:rPr>
        <w:t>1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7C7398">
        <w:rPr>
          <w:rFonts w:ascii="Times New Roman" w:hAnsi="Times New Roman" w:cs="Times New Roman"/>
          <w:color w:val="0070C0"/>
          <w:sz w:val="24"/>
          <w:szCs w:val="24"/>
        </w:rPr>
        <w:t>222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9D5A75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A mobilidade</w:t>
      </w:r>
      <w:r w:rsidR="002912C2">
        <w:rPr>
          <w:rFonts w:ascii="Times New Roman" w:hAnsi="Times New Roman" w:cs="Times New Roman"/>
          <w:sz w:val="24"/>
          <w:szCs w:val="24"/>
        </w:rPr>
        <w:t xml:space="preserve"> é</w:t>
      </w:r>
      <w:r w:rsidRPr="007C7398">
        <w:rPr>
          <w:rFonts w:ascii="Times New Roman" w:hAnsi="Times New Roman" w:cs="Times New Roman"/>
          <w:sz w:val="24"/>
          <w:szCs w:val="24"/>
        </w:rPr>
        <w:t xml:space="preserve"> pilar essencia</w:t>
      </w:r>
      <w:r w:rsidR="002912C2">
        <w:rPr>
          <w:rFonts w:ascii="Times New Roman" w:hAnsi="Times New Roman" w:cs="Times New Roman"/>
          <w:sz w:val="24"/>
          <w:szCs w:val="24"/>
        </w:rPr>
        <w:t>l</w:t>
      </w:r>
      <w:r w:rsidRPr="007C7398">
        <w:rPr>
          <w:rFonts w:ascii="Times New Roman" w:hAnsi="Times New Roman" w:cs="Times New Roman"/>
          <w:sz w:val="24"/>
          <w:szCs w:val="24"/>
        </w:rPr>
        <w:t xml:space="preserve"> de um banco de dados móvel, permitindo que as informações acompanhem o usuário e sejam sincronizadas com o banco de dados central assim que houver uma conexão estável.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9D5A75" w:rsidRPr="009D5A75" w:rsidRDefault="007C7398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V ou F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6D0" w:rsidRPr="007C7398" w:rsidRDefault="007C7398" w:rsidP="007806D0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7398">
        <w:rPr>
          <w:rFonts w:ascii="Times New Roman" w:hAnsi="Times New Roman" w:cs="Times New Roman"/>
          <w:bCs/>
          <w:sz w:val="24"/>
          <w:szCs w:val="24"/>
        </w:rPr>
        <w:t>Verdadeiro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 w:rsidR="007806D0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9D5A75" w:rsidRDefault="007C7398" w:rsidP="007C739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Comentário para acerto</w:t>
      </w:r>
      <w:r w:rsidRPr="007C7398">
        <w:rPr>
          <w:rFonts w:ascii="Times New Roman" w:hAnsi="Times New Roman" w:cs="Times New Roman"/>
          <w:sz w:val="24"/>
          <w:szCs w:val="24"/>
        </w:rPr>
        <w:t xml:space="preserve">: </w:t>
      </w:r>
      <w:r w:rsidRPr="007C7398">
        <w:rPr>
          <w:rFonts w:ascii="Times New Roman" w:hAnsi="Times New Roman" w:cs="Times New Roman"/>
          <w:sz w:val="24"/>
          <w:szCs w:val="24"/>
        </w:rPr>
        <w:t xml:space="preserve">Parabéns! </w:t>
      </w:r>
      <w:r w:rsidR="007806D0" w:rsidRPr="007C7398">
        <w:rPr>
          <w:rFonts w:ascii="Times New Roman" w:hAnsi="Times New Roman" w:cs="Times New Roman"/>
          <w:sz w:val="24"/>
          <w:szCs w:val="24"/>
        </w:rPr>
        <w:t>(</w:t>
      </w:r>
      <w:r w:rsidR="007806D0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="007806D0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806D0" w:rsidRPr="007C7398">
        <w:rPr>
          <w:rFonts w:ascii="Times New Roman" w:hAnsi="Times New Roman" w:cs="Times New Roman"/>
          <w:sz w:val="24"/>
          <w:szCs w:val="24"/>
        </w:rPr>
        <w:t>)</w:t>
      </w:r>
    </w:p>
    <w:p w:rsidR="007C7398" w:rsidRPr="002912C2" w:rsidRDefault="007C7398" w:rsidP="002912C2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7C7398">
        <w:rPr>
          <w:rFonts w:ascii="Times New Roman" w:hAnsi="Times New Roman" w:cs="Times New Roman"/>
          <w:sz w:val="24"/>
          <w:szCs w:val="24"/>
        </w:rPr>
        <w:t xml:space="preserve">Comentário para </w:t>
      </w: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="002912C2" w:rsidRPr="002912C2">
        <w:rPr>
          <w:lang w:val="pt-BR"/>
        </w:rPr>
        <w:t xml:space="preserve">Reveja os conceitos </w:t>
      </w:r>
      <w:r w:rsidR="002912C2">
        <w:rPr>
          <w:lang w:val="pt-BR"/>
        </w:rPr>
        <w:t>de</w:t>
      </w:r>
      <w:r w:rsidR="002912C2" w:rsidRPr="002912C2">
        <w:rPr>
          <w:lang w:val="pt-BR"/>
        </w:rPr>
        <w:t xml:space="preserve"> bancos de dados móveis,</w:t>
      </w:r>
      <w:r w:rsidR="002912C2">
        <w:rPr>
          <w:lang w:val="pt-BR"/>
        </w:rPr>
        <w:t xml:space="preserve"> incluindo os seus principais objetivos</w:t>
      </w:r>
      <w:r w:rsidR="002912C2" w:rsidRPr="002912C2">
        <w:rPr>
          <w:lang w:val="pt-BR"/>
        </w:rPr>
        <w:t>.</w:t>
      </w:r>
      <w:r w:rsidR="002912C2">
        <w:rPr>
          <w:lang w:val="pt-BR"/>
        </w:rPr>
        <w:t xml:space="preserve"> </w:t>
      </w:r>
      <w:r w:rsidR="002912C2" w:rsidRPr="007C7398">
        <w:rPr>
          <w:rFonts w:ascii="Times New Roman" w:hAnsi="Times New Roman" w:cs="Times New Roman"/>
          <w:sz w:val="24"/>
          <w:szCs w:val="24"/>
        </w:rPr>
        <w:t>(</w:t>
      </w:r>
      <w:r w:rsidR="002912C2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2912C2">
        <w:rPr>
          <w:rFonts w:ascii="Times New Roman" w:hAnsi="Times New Roman" w:cs="Times New Roman"/>
          <w:color w:val="0070C0"/>
          <w:sz w:val="24"/>
          <w:szCs w:val="24"/>
        </w:rPr>
        <w:t>86</w:t>
      </w:r>
      <w:r w:rsidR="002912C2"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2912C2" w:rsidRPr="007C7398">
        <w:rPr>
          <w:rFonts w:ascii="Times New Roman" w:hAnsi="Times New Roman" w:cs="Times New Roman"/>
          <w:sz w:val="24"/>
          <w:szCs w:val="24"/>
        </w:rPr>
        <w:t>)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7806D0" w:rsidRPr="009D5A75" w:rsidRDefault="002912C2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:rsidR="009D5A75" w:rsidRPr="002912C2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7806D0" w:rsidRPr="009D5A75" w:rsidRDefault="009D5A75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9D5A75" w:rsidRPr="009D5A75" w:rsidRDefault="009D5A75" w:rsidP="009D5A7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7806D0" w:rsidRPr="009D5A75" w:rsidRDefault="007806D0" w:rsidP="007806D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="009D5A75"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6D4D85" w:rsidRDefault="006D4D85" w:rsidP="006D4D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6FB5" w:rsidRPr="007533E4" w:rsidRDefault="00206FB5" w:rsidP="00206FB5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2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191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206FB5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7D79">
        <w:rPr>
          <w:rFonts w:ascii="Times New Roman" w:hAnsi="Times New Roman" w:cs="Times New Roman"/>
          <w:sz w:val="24"/>
          <w:szCs w:val="24"/>
        </w:rPr>
        <w:lastRenderedPageBreak/>
        <w:t>O banco de dados móveis apresenta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D79">
        <w:rPr>
          <w:rFonts w:ascii="Times New Roman" w:hAnsi="Times New Roman" w:cs="Times New Roman"/>
          <w:sz w:val="24"/>
          <w:szCs w:val="24"/>
        </w:rPr>
        <w:t>sincronização automática de informações, permitindo com que os usuários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D79">
        <w:rPr>
          <w:rFonts w:ascii="Times New Roman" w:hAnsi="Times New Roman" w:cs="Times New Roman"/>
          <w:sz w:val="24"/>
          <w:szCs w:val="24"/>
        </w:rPr>
        <w:t>possam utilizar seus dispositivos móveis quando não estiverem conectados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V ou F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6FB5" w:rsidRPr="007C7398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C7398">
        <w:rPr>
          <w:rFonts w:ascii="Times New Roman" w:hAnsi="Times New Roman" w:cs="Times New Roman"/>
          <w:bCs/>
          <w:sz w:val="24"/>
          <w:szCs w:val="24"/>
        </w:rPr>
        <w:t>Verdadeiro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206FB5" w:rsidRDefault="00206FB5" w:rsidP="00206F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Comentário para acerto: Parabéns! (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7C7398">
        <w:rPr>
          <w:rFonts w:ascii="Times New Roman" w:hAnsi="Times New Roman" w:cs="Times New Roman"/>
          <w:sz w:val="24"/>
          <w:szCs w:val="24"/>
        </w:rPr>
        <w:t>)</w:t>
      </w:r>
    </w:p>
    <w:p w:rsidR="00206FB5" w:rsidRPr="002912C2" w:rsidRDefault="00206FB5" w:rsidP="00206FB5">
      <w:pPr>
        <w:pStyle w:val="PargrafodaLista"/>
        <w:numPr>
          <w:ilvl w:val="0"/>
          <w:numId w:val="3"/>
        </w:numPr>
        <w:spacing w:line="360" w:lineRule="auto"/>
        <w:jc w:val="both"/>
        <w:rPr>
          <w:lang w:val="pt-BR"/>
        </w:rPr>
      </w:pPr>
      <w:r w:rsidRPr="007C7398">
        <w:rPr>
          <w:rFonts w:ascii="Times New Roman" w:hAnsi="Times New Roman" w:cs="Times New Roman"/>
          <w:sz w:val="24"/>
          <w:szCs w:val="24"/>
        </w:rPr>
        <w:t xml:space="preserve">Comentário para </w:t>
      </w:r>
      <w:r>
        <w:rPr>
          <w:rFonts w:ascii="Times New Roman" w:hAnsi="Times New Roman" w:cs="Times New Roman"/>
          <w:sz w:val="24"/>
          <w:szCs w:val="24"/>
        </w:rPr>
        <w:t xml:space="preserve">erro: </w:t>
      </w:r>
      <w:r w:rsidR="00832B87" w:rsidRPr="00832B87">
        <w:rPr>
          <w:lang w:val="pt-BR"/>
        </w:rPr>
        <w:t>Reveja como bancos de dados móveis usam</w:t>
      </w:r>
      <w:r w:rsidR="00832B87">
        <w:rPr>
          <w:lang w:val="pt-BR"/>
        </w:rPr>
        <w:t xml:space="preserve"> o</w:t>
      </w:r>
      <w:r w:rsidR="00832B87" w:rsidRPr="00832B87">
        <w:rPr>
          <w:lang w:val="pt-BR"/>
        </w:rPr>
        <w:t xml:space="preserve"> armazenamento local e</w:t>
      </w:r>
      <w:r w:rsidR="00832B87">
        <w:rPr>
          <w:lang w:val="pt-BR"/>
        </w:rPr>
        <w:t xml:space="preserve"> a</w:t>
      </w:r>
      <w:r w:rsidR="00832B87" w:rsidRPr="00832B87">
        <w:rPr>
          <w:lang w:val="pt-BR"/>
        </w:rPr>
        <w:t xml:space="preserve"> sincronização.</w:t>
      </w:r>
      <w:r>
        <w:rPr>
          <w:lang w:val="pt-BR"/>
        </w:rPr>
        <w:t xml:space="preserve"> </w:t>
      </w:r>
      <w:r w:rsidRPr="007C7398">
        <w:rPr>
          <w:rFonts w:ascii="Times New Roman" w:hAnsi="Times New Roman" w:cs="Times New Roman"/>
          <w:sz w:val="24"/>
          <w:szCs w:val="24"/>
        </w:rPr>
        <w:t>(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832B87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7C7398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7C7398">
        <w:rPr>
          <w:rFonts w:ascii="Times New Roman" w:hAnsi="Times New Roman" w:cs="Times New Roman"/>
          <w:sz w:val="24"/>
          <w:szCs w:val="24"/>
        </w:rPr>
        <w:t>)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:rsidR="00206FB5" w:rsidRPr="002912C2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206FB5" w:rsidRPr="009D5A75" w:rsidRDefault="00206FB5" w:rsidP="00206FB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206FB5" w:rsidRPr="009D5A75" w:rsidRDefault="00206FB5" w:rsidP="00206F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E26C7A" w:rsidRDefault="00E26C7A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398" w:rsidRPr="007533E4" w:rsidRDefault="007C7398" w:rsidP="007C7398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3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1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E733F7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33F7">
        <w:rPr>
          <w:rFonts w:ascii="Times New Roman" w:hAnsi="Times New Roman" w:cs="Times New Roman"/>
          <w:sz w:val="24"/>
          <w:szCs w:val="24"/>
        </w:rPr>
        <w:t>Quais desvantagens estão associadas aos bancos de dados móveis em comparação aos bancos de dados relacionais?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F55DEA" w:rsidRPr="00F55DEA">
        <w:rPr>
          <w:rFonts w:ascii="Times New Roman" w:hAnsi="Times New Roman" w:cs="Times New Roman"/>
          <w:sz w:val="24"/>
          <w:szCs w:val="24"/>
        </w:rPr>
        <w:t>Menor flexibilidade de conexão em redes instáveis.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="00F55D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E733F7" w:rsidRPr="00E733F7">
        <w:rPr>
          <w:rFonts w:ascii="Times New Roman" w:hAnsi="Times New Roman" w:cs="Times New Roman"/>
          <w:sz w:val="24"/>
          <w:szCs w:val="24"/>
        </w:rPr>
        <w:t>Limitações de armazenamento e processamento.</w:t>
      </w:r>
      <w:r w:rsidR="00E733F7"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44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E733F7" w:rsidRPr="00E733F7">
        <w:rPr>
          <w:rFonts w:ascii="Times New Roman" w:hAnsi="Times New Roman" w:cs="Times New Roman"/>
          <w:sz w:val="24"/>
          <w:szCs w:val="24"/>
        </w:rPr>
        <w:t>Maior segurança e proteção contra roubo de dados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49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E733F7" w:rsidRPr="00E733F7">
        <w:rPr>
          <w:rFonts w:ascii="Times New Roman" w:hAnsi="Times New Roman" w:cs="Times New Roman"/>
          <w:sz w:val="24"/>
          <w:szCs w:val="24"/>
        </w:rPr>
        <w:t>Menor consumo de banda e mais capacidade de processamento.</w:t>
      </w:r>
      <w:r w:rsidR="00E733F7"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5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398" w:rsidRPr="009D5A75" w:rsidRDefault="00E733F7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C7398"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F55DEA" w:rsidRPr="00F55DEA">
        <w:rPr>
          <w:rFonts w:ascii="Times New Roman" w:hAnsi="Times New Roman" w:cs="Times New Roman"/>
          <w:sz w:val="24"/>
          <w:szCs w:val="24"/>
        </w:rPr>
        <w:t>Bancos móveis são projetados para funcionar bem em redes instáveis.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6</w:t>
      </w:r>
      <w:r w:rsidR="00F55DEA">
        <w:rPr>
          <w:rFonts w:ascii="Times New Roman" w:hAnsi="Times New Roman" w:cs="Times New Roman"/>
          <w:color w:val="0070C0"/>
          <w:sz w:val="24"/>
          <w:szCs w:val="24"/>
        </w:rPr>
        <w:t>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lastRenderedPageBreak/>
        <w:t xml:space="preserve">2) </w:t>
      </w:r>
      <w:r w:rsidR="00E733F7" w:rsidRPr="007C7398">
        <w:rPr>
          <w:rFonts w:ascii="Times New Roman" w:hAnsi="Times New Roman" w:cs="Times New Roman"/>
          <w:sz w:val="24"/>
          <w:szCs w:val="24"/>
        </w:rPr>
        <w:t>Parabéns!</w:t>
      </w:r>
      <w:r w:rsid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="00E733F7"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F55DEA" w:rsidRPr="00F55DEA">
        <w:rPr>
          <w:rFonts w:ascii="Times New Roman" w:hAnsi="Times New Roman" w:cs="Times New Roman"/>
          <w:sz w:val="24"/>
          <w:szCs w:val="24"/>
        </w:rPr>
        <w:t>Aparelhos móveis são mais propensos a roubos e perda de informações.</w:t>
      </w:r>
      <w:r w:rsidR="00F55DEA" w:rsidRPr="00F55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6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6E7D79">
        <w:rPr>
          <w:rFonts w:ascii="Times New Roman" w:hAnsi="Times New Roman" w:cs="Times New Roman"/>
          <w:sz w:val="24"/>
          <w:szCs w:val="24"/>
        </w:rPr>
        <w:t>A c</w:t>
      </w:r>
      <w:r w:rsidR="00F55DEA" w:rsidRPr="00F55DEA">
        <w:rPr>
          <w:rFonts w:ascii="Times New Roman" w:hAnsi="Times New Roman" w:cs="Times New Roman"/>
          <w:sz w:val="24"/>
          <w:szCs w:val="24"/>
        </w:rPr>
        <w:t xml:space="preserve">apacidade de processamento limitada é uma desvantagem. 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6E7D79">
        <w:rPr>
          <w:rFonts w:ascii="Times New Roman" w:hAnsi="Times New Roman" w:cs="Times New Roman"/>
          <w:color w:val="0070C0"/>
          <w:sz w:val="24"/>
          <w:szCs w:val="24"/>
        </w:rPr>
        <w:t>57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7C7398" w:rsidRPr="009D5A75" w:rsidRDefault="00E733F7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7C7398" w:rsidRPr="009D5A75" w:rsidRDefault="00F55DEA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7C7398" w:rsidRDefault="007C7398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:rsidR="00F55DEA" w:rsidRPr="007533E4" w:rsidRDefault="00F55DEA" w:rsidP="00F55DEA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4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61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5DEA">
        <w:rPr>
          <w:rFonts w:ascii="Times New Roman" w:hAnsi="Times New Roman" w:cs="Times New Roman"/>
          <w:sz w:val="24"/>
          <w:szCs w:val="24"/>
        </w:rPr>
        <w:t>Quais são os principais objetivos dos bancos de dados móveis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Múltipla-Escolha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4F54AE" w:rsidRPr="004F54AE">
        <w:rPr>
          <w:rFonts w:ascii="Times New Roman" w:hAnsi="Times New Roman" w:cs="Times New Roman"/>
          <w:sz w:val="24"/>
          <w:szCs w:val="24"/>
        </w:rPr>
        <w:t>Proporcionar escalabilidade, mobilidade espacial, flexibilidade de conexão e uniformidade de dados.</w:t>
      </w:r>
      <w:r w:rsidR="004F54AE" w:rsidRPr="004F5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99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4F54AE" w:rsidRPr="004F54AE">
        <w:rPr>
          <w:rFonts w:ascii="Times New Roman" w:hAnsi="Times New Roman" w:cs="Times New Roman"/>
          <w:sz w:val="24"/>
          <w:szCs w:val="24"/>
        </w:rPr>
        <w:t>Garantir que os dados sejam acessados apenas em ambientes de rede estável e segura.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83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4F54AE" w:rsidRPr="004F54AE">
        <w:rPr>
          <w:rFonts w:ascii="Times New Roman" w:hAnsi="Times New Roman" w:cs="Times New Roman"/>
          <w:sz w:val="24"/>
          <w:szCs w:val="24"/>
        </w:rPr>
        <w:t>Promover o armazenamento</w:t>
      </w:r>
      <w:r w:rsidR="004F54AE">
        <w:rPr>
          <w:rFonts w:ascii="Times New Roman" w:hAnsi="Times New Roman" w:cs="Times New Roman"/>
          <w:sz w:val="24"/>
          <w:szCs w:val="24"/>
        </w:rPr>
        <w:t xml:space="preserve"> quase</w:t>
      </w:r>
      <w:r w:rsidR="004F54AE" w:rsidRPr="004F54AE">
        <w:rPr>
          <w:rFonts w:ascii="Times New Roman" w:hAnsi="Times New Roman" w:cs="Times New Roman"/>
          <w:sz w:val="24"/>
          <w:szCs w:val="24"/>
        </w:rPr>
        <w:t xml:space="preserve"> ilimitado de dados em dispositivos móveis.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73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4F54AE" w:rsidRPr="004F54AE">
        <w:rPr>
          <w:rFonts w:ascii="Times New Roman" w:hAnsi="Times New Roman" w:cs="Times New Roman"/>
          <w:sz w:val="24"/>
          <w:szCs w:val="24"/>
        </w:rPr>
        <w:t>Assegurar que os dados sejam sempre acessados offline, sem necessidade de sincronização.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8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 w:rsidR="004F54AE">
        <w:rPr>
          <w:rFonts w:ascii="Times New Roman" w:hAnsi="Times New Roman" w:cs="Times New Roman"/>
          <w:b/>
          <w:sz w:val="24"/>
          <w:szCs w:val="24"/>
        </w:rPr>
        <w:t>1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4F54AE" w:rsidRPr="007C7398">
        <w:rPr>
          <w:rFonts w:ascii="Times New Roman" w:hAnsi="Times New Roman" w:cs="Times New Roman"/>
          <w:sz w:val="24"/>
          <w:szCs w:val="24"/>
        </w:rPr>
        <w:t>Parabéns!</w:t>
      </w:r>
      <w:r w:rsidR="004F54AE">
        <w:rPr>
          <w:rFonts w:ascii="Times New Roman" w:hAnsi="Times New Roman" w:cs="Times New Roman"/>
          <w:sz w:val="24"/>
          <w:szCs w:val="24"/>
        </w:rPr>
        <w:t xml:space="preserve"> (</w:t>
      </w:r>
      <w:r w:rsidR="004F54AE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="004F54AE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4F54AE"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2)</w:t>
      </w:r>
      <w:r w:rsidR="004F54AE" w:rsidRPr="004F54AE">
        <w:t xml:space="preserve"> </w:t>
      </w:r>
      <w:r w:rsidR="004F54AE" w:rsidRPr="004F54AE">
        <w:rPr>
          <w:rFonts w:ascii="Times New Roman" w:hAnsi="Times New Roman" w:cs="Times New Roman"/>
          <w:sz w:val="24"/>
          <w:szCs w:val="24"/>
        </w:rPr>
        <w:t>A mobilidade e flexibilidade de conexão são essenciais para os bancos móveis.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67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4F54AE" w:rsidRPr="004F54AE">
        <w:rPr>
          <w:rFonts w:ascii="Times New Roman" w:hAnsi="Times New Roman" w:cs="Times New Roman"/>
          <w:sz w:val="24"/>
          <w:szCs w:val="24"/>
        </w:rPr>
        <w:t>Armazenamento quase ilimitado não é possível em dispositivos móveis.</w:t>
      </w:r>
      <w:r w:rsidRPr="00F55D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6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left="993" w:hanging="349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4F54AE" w:rsidRPr="004F54AE">
        <w:rPr>
          <w:rFonts w:ascii="Times New Roman" w:hAnsi="Times New Roman" w:cs="Times New Roman"/>
          <w:sz w:val="24"/>
          <w:szCs w:val="24"/>
        </w:rPr>
        <w:t>Sincronização é essencial para garantir a atualização dos dados.</w:t>
      </w:r>
      <w:r w:rsidRPr="00F55DEA">
        <w:rPr>
          <w:rFonts w:ascii="Times New Roman" w:hAnsi="Times New Roman" w:cs="Times New Roman"/>
          <w:sz w:val="24"/>
          <w:szCs w:val="24"/>
        </w:rPr>
        <w:t xml:space="preserve"> 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(tem </w:t>
      </w:r>
      <w:r w:rsidR="004F54AE">
        <w:rPr>
          <w:rFonts w:ascii="Times New Roman" w:hAnsi="Times New Roman" w:cs="Times New Roman"/>
          <w:color w:val="0070C0"/>
          <w:sz w:val="24"/>
          <w:szCs w:val="24"/>
        </w:rPr>
        <w:t>64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NÍVEL DE DIFICULDADE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Fácil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F55DEA" w:rsidRPr="009D5A75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F55DEA" w:rsidRPr="009D5A75" w:rsidRDefault="00F55DEA" w:rsidP="00F55DE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F55DEA" w:rsidRDefault="00F55DEA" w:rsidP="00F55DEA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</w:p>
    <w:p w:rsidR="00E733F7" w:rsidRDefault="00E733F7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Pr="007533E4" w:rsidRDefault="006E7D79" w:rsidP="006E7D7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5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3D3D5E">
        <w:rPr>
          <w:rFonts w:ascii="Times New Roman" w:hAnsi="Times New Roman" w:cs="Times New Roman"/>
          <w:color w:val="0070C0"/>
          <w:sz w:val="24"/>
          <w:szCs w:val="24"/>
        </w:rPr>
        <w:t>103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3D3D5E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as vantagens e características </w:t>
      </w:r>
      <w:r w:rsidR="006E7D79" w:rsidRPr="006E7D79">
        <w:rPr>
          <w:rFonts w:ascii="Times New Roman" w:hAnsi="Times New Roman" w:cs="Times New Roman"/>
          <w:sz w:val="24"/>
          <w:szCs w:val="24"/>
        </w:rPr>
        <w:t xml:space="preserve">dos bancos de dados móveis </w:t>
      </w:r>
      <w:r>
        <w:rPr>
          <w:rFonts w:ascii="Times New Roman" w:hAnsi="Times New Roman" w:cs="Times New Roman"/>
          <w:sz w:val="24"/>
          <w:szCs w:val="24"/>
        </w:rPr>
        <w:t>marque apenas as alternativas corretas.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7D79">
        <w:rPr>
          <w:rFonts w:ascii="Times New Roman" w:hAnsi="Times New Roman" w:cs="Times New Roman"/>
          <w:sz w:val="24"/>
          <w:szCs w:val="24"/>
        </w:rPr>
        <w:t>Escolha-Múltipla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Pr="006E7D79">
        <w:rPr>
          <w:rFonts w:ascii="Times New Roman" w:hAnsi="Times New Roman" w:cs="Times New Roman"/>
          <w:sz w:val="24"/>
          <w:szCs w:val="24"/>
        </w:rPr>
        <w:t>Permite o acesso contínuo aos dados enquanto o dispositivo está em movimento, sem interrupções.</w:t>
      </w:r>
      <w:r w:rsidRPr="004F5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Pr="006E7D79">
        <w:rPr>
          <w:rFonts w:ascii="Times New Roman" w:hAnsi="Times New Roman" w:cs="Times New Roman"/>
          <w:sz w:val="24"/>
          <w:szCs w:val="24"/>
        </w:rPr>
        <w:t>Proteção contra roubo de dados, uma vez que o banco é móvel.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60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Pr="006E7D79">
        <w:rPr>
          <w:rFonts w:ascii="Times New Roman" w:hAnsi="Times New Roman" w:cs="Times New Roman"/>
          <w:sz w:val="24"/>
          <w:szCs w:val="24"/>
        </w:rPr>
        <w:t>Garante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6E7D79">
        <w:rPr>
          <w:rFonts w:ascii="Times New Roman" w:hAnsi="Times New Roman" w:cs="Times New Roman"/>
          <w:sz w:val="24"/>
          <w:szCs w:val="24"/>
        </w:rPr>
        <w:t xml:space="preserve"> consistência e integridade dos dados em caso de falhas de comunicação.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>tem 73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3D3D5E" w:rsidRPr="003D3D5E">
        <w:rPr>
          <w:rFonts w:ascii="Times New Roman" w:hAnsi="Times New Roman" w:cs="Times New Roman"/>
          <w:sz w:val="24"/>
          <w:szCs w:val="24"/>
        </w:rPr>
        <w:t>O dispositivo móvel pode vir a ser um cliente ou um servidor de banco de dados.</w:t>
      </w:r>
      <w:r w:rsidR="003D3D5E" w:rsidRPr="003D3D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3D3D5E">
        <w:rPr>
          <w:rFonts w:ascii="Times New Roman" w:hAnsi="Times New Roman" w:cs="Times New Roman"/>
          <w:color w:val="0070C0"/>
          <w:sz w:val="24"/>
          <w:szCs w:val="24"/>
        </w:rPr>
        <w:t>79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D3D5E">
        <w:rPr>
          <w:rFonts w:ascii="Times New Roman" w:hAnsi="Times New Roman" w:cs="Times New Roman"/>
          <w:b/>
          <w:sz w:val="24"/>
          <w:szCs w:val="24"/>
        </w:rPr>
        <w:t>, 3 e 4</w:t>
      </w:r>
    </w:p>
    <w:p w:rsidR="006E7D79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C11935" w:rsidRPr="00C11935" w:rsidRDefault="00C11935" w:rsidP="00C119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:rsidR="006E7D79" w:rsidRDefault="006E7D79" w:rsidP="00C11935">
      <w:pPr>
        <w:spacing w:line="360" w:lineRule="auto"/>
        <w:ind w:left="634" w:firstLine="359"/>
        <w:jc w:val="both"/>
        <w:rPr>
          <w:rFonts w:ascii="Times New Roman" w:hAnsi="Times New Roman" w:cs="Times New Roman"/>
          <w:sz w:val="24"/>
          <w:szCs w:val="24"/>
        </w:rPr>
      </w:pPr>
      <w:r w:rsidRPr="007C7398">
        <w:rPr>
          <w:rFonts w:ascii="Times New Roman" w:hAnsi="Times New Roman" w:cs="Times New Roman"/>
          <w:sz w:val="24"/>
          <w:szCs w:val="24"/>
        </w:rPr>
        <w:t>Parabéns!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09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1935" w:rsidRPr="00C11935" w:rsidRDefault="00C11935" w:rsidP="00C1193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:rsidR="006E7D79" w:rsidRPr="009D5A75" w:rsidRDefault="003D3D5E" w:rsidP="00C11935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F55DEA">
        <w:rPr>
          <w:rFonts w:ascii="Times New Roman" w:hAnsi="Times New Roman" w:cs="Times New Roman"/>
          <w:sz w:val="24"/>
          <w:szCs w:val="24"/>
        </w:rPr>
        <w:t>Aparelhos móveis são mais propensos a roubos e perda de informações.</w:t>
      </w:r>
      <w:r w:rsidR="006E7D79">
        <w:rPr>
          <w:rFonts w:ascii="Times New Roman" w:hAnsi="Times New Roman" w:cs="Times New Roman"/>
          <w:sz w:val="24"/>
          <w:szCs w:val="24"/>
        </w:rPr>
        <w:t xml:space="preserve"> (</w:t>
      </w:r>
      <w:r w:rsidR="006E7D7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6E7D79">
        <w:rPr>
          <w:rFonts w:ascii="Times New Roman" w:hAnsi="Times New Roman" w:cs="Times New Roman"/>
          <w:color w:val="0070C0"/>
          <w:sz w:val="24"/>
          <w:szCs w:val="24"/>
        </w:rPr>
        <w:t>6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6E7D7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6E7D79"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6E7D79" w:rsidRPr="009D5A75" w:rsidRDefault="003D3D5E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DISCIPLINA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6E7D79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Pr="007533E4" w:rsidRDefault="006E7D79" w:rsidP="006E7D7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6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</w:t>
      </w:r>
      <w:r w:rsidR="00482D28">
        <w:rPr>
          <w:rFonts w:ascii="Times New Roman" w:hAnsi="Times New Roman" w:cs="Times New Roman"/>
          <w:color w:val="0070C0"/>
          <w:sz w:val="24"/>
          <w:szCs w:val="24"/>
        </w:rPr>
        <w:t>83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482D28" w:rsidP="00482D2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r</w:t>
      </w:r>
      <w:r w:rsidRPr="00482D28">
        <w:rPr>
          <w:rFonts w:ascii="Times New Roman" w:hAnsi="Times New Roman" w:cs="Times New Roman"/>
          <w:sz w:val="24"/>
          <w:szCs w:val="24"/>
        </w:rPr>
        <w:t>ecuperação e tolerância a falhas</w:t>
      </w:r>
      <w:r>
        <w:rPr>
          <w:rFonts w:ascii="Times New Roman" w:hAnsi="Times New Roman" w:cs="Times New Roman"/>
          <w:sz w:val="24"/>
          <w:szCs w:val="24"/>
        </w:rPr>
        <w:t>, o</w:t>
      </w:r>
      <w:r w:rsidRPr="00482D28">
        <w:rPr>
          <w:rFonts w:ascii="Times New Roman" w:hAnsi="Times New Roman" w:cs="Times New Roman"/>
          <w:sz w:val="24"/>
          <w:szCs w:val="24"/>
        </w:rPr>
        <w:t xml:space="preserve"> banco de dados móveis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D28">
        <w:rPr>
          <w:rFonts w:ascii="Times New Roman" w:hAnsi="Times New Roman" w:cs="Times New Roman"/>
          <w:sz w:val="24"/>
          <w:szCs w:val="24"/>
        </w:rPr>
        <w:t>apresentar</w:t>
      </w:r>
      <w:r>
        <w:rPr>
          <w:rFonts w:ascii="Times New Roman" w:hAnsi="Times New Roman" w:cs="Times New Roman"/>
          <w:sz w:val="24"/>
          <w:szCs w:val="24"/>
        </w:rPr>
        <w:t>: (Marque apenas as alternativas que representam as falhas que o banco de dados móveis pode apresentar)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482D28" w:rsidRPr="009D5A75" w:rsidRDefault="00482D28" w:rsidP="00482D2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E7D79">
        <w:rPr>
          <w:rFonts w:ascii="Times New Roman" w:hAnsi="Times New Roman" w:cs="Times New Roman"/>
          <w:sz w:val="24"/>
          <w:szCs w:val="24"/>
        </w:rPr>
        <w:t>Escolha-Múltipla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ALTERNATIVAS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1) </w:t>
      </w:r>
      <w:r w:rsidR="00C11935">
        <w:rPr>
          <w:rFonts w:ascii="Times New Roman" w:hAnsi="Times New Roman" w:cs="Times New Roman"/>
          <w:sz w:val="24"/>
          <w:szCs w:val="24"/>
        </w:rPr>
        <w:t>F</w:t>
      </w:r>
      <w:r w:rsidR="00C11935" w:rsidRPr="00C11935">
        <w:rPr>
          <w:rFonts w:ascii="Times New Roman" w:hAnsi="Times New Roman" w:cs="Times New Roman"/>
          <w:sz w:val="24"/>
          <w:szCs w:val="24"/>
        </w:rPr>
        <w:t>alhas locais</w:t>
      </w:r>
      <w:r w:rsidR="00C11935">
        <w:rPr>
          <w:rFonts w:ascii="Times New Roman" w:hAnsi="Times New Roman" w:cs="Times New Roman"/>
          <w:sz w:val="24"/>
          <w:szCs w:val="24"/>
        </w:rPr>
        <w:t>.</w:t>
      </w:r>
      <w:r w:rsidRPr="004F54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11935">
        <w:rPr>
          <w:rFonts w:ascii="Times New Roman" w:hAnsi="Times New Roman" w:cs="Times New Roman"/>
          <w:color w:val="0070C0"/>
          <w:sz w:val="24"/>
          <w:szCs w:val="24"/>
        </w:rPr>
        <w:t>14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2) </w:t>
      </w:r>
      <w:r w:rsidR="00C11935">
        <w:rPr>
          <w:rFonts w:ascii="Times New Roman" w:hAnsi="Times New Roman" w:cs="Times New Roman"/>
          <w:sz w:val="24"/>
          <w:szCs w:val="24"/>
        </w:rPr>
        <w:t>F</w:t>
      </w:r>
      <w:r w:rsidR="00C11935" w:rsidRPr="00C11935">
        <w:rPr>
          <w:rFonts w:ascii="Times New Roman" w:hAnsi="Times New Roman" w:cs="Times New Roman"/>
          <w:sz w:val="24"/>
          <w:szCs w:val="24"/>
        </w:rPr>
        <w:t>alhas de mídia</w:t>
      </w:r>
      <w:r w:rsidR="00C11935">
        <w:rPr>
          <w:rFonts w:ascii="Times New Roman" w:hAnsi="Times New Roman" w:cs="Times New Roman"/>
          <w:sz w:val="24"/>
          <w:szCs w:val="24"/>
        </w:rPr>
        <w:t>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11935">
        <w:rPr>
          <w:rFonts w:ascii="Times New Roman" w:hAnsi="Times New Roman" w:cs="Times New Roman"/>
          <w:color w:val="0070C0"/>
          <w:sz w:val="24"/>
          <w:szCs w:val="24"/>
        </w:rPr>
        <w:t>16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3) </w:t>
      </w:r>
      <w:r w:rsidR="00C11935" w:rsidRPr="00C11935">
        <w:rPr>
          <w:rFonts w:ascii="Times New Roman" w:hAnsi="Times New Roman" w:cs="Times New Roman"/>
          <w:sz w:val="24"/>
          <w:szCs w:val="24"/>
        </w:rPr>
        <w:t>Falhas de transação</w:t>
      </w:r>
      <w:r w:rsidRPr="004F54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11935">
        <w:rPr>
          <w:rFonts w:ascii="Times New Roman" w:hAnsi="Times New Roman" w:cs="Times New Roman"/>
          <w:color w:val="0070C0"/>
          <w:sz w:val="24"/>
          <w:szCs w:val="24"/>
        </w:rPr>
        <w:t>20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left="426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4) </w:t>
      </w:r>
      <w:r w:rsidR="00C11935" w:rsidRPr="00C11935">
        <w:rPr>
          <w:rFonts w:ascii="Times New Roman" w:hAnsi="Times New Roman" w:cs="Times New Roman"/>
          <w:sz w:val="24"/>
          <w:szCs w:val="24"/>
        </w:rPr>
        <w:t>Falhas de comunicação.</w:t>
      </w:r>
      <w:r w:rsidRPr="00E73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C11935">
        <w:rPr>
          <w:rFonts w:ascii="Times New Roman" w:hAnsi="Times New Roman" w:cs="Times New Roman"/>
          <w:color w:val="0070C0"/>
          <w:sz w:val="24"/>
          <w:szCs w:val="24"/>
        </w:rPr>
        <w:t>22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D5A75">
        <w:rPr>
          <w:rFonts w:ascii="Times New Roman" w:hAnsi="Times New Roman" w:cs="Times New Roman"/>
          <w:sz w:val="24"/>
          <w:szCs w:val="24"/>
        </w:rPr>
        <w:t xml:space="preserve">pção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C11935">
        <w:rPr>
          <w:rFonts w:ascii="Times New Roman" w:hAnsi="Times New Roman" w:cs="Times New Roman"/>
          <w:b/>
          <w:sz w:val="24"/>
          <w:szCs w:val="24"/>
        </w:rPr>
        <w:t>, 2, 3 e 4</w:t>
      </w:r>
    </w:p>
    <w:p w:rsidR="006E7D79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C11935" w:rsidRPr="00C11935" w:rsidRDefault="00C11935" w:rsidP="00C1193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:rsidR="006E7D79" w:rsidRPr="00C11935" w:rsidRDefault="006E7D79" w:rsidP="00C11935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C11935" w:rsidRPr="00C11935" w:rsidRDefault="00C11935" w:rsidP="00C11935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:rsidR="00C11935" w:rsidRDefault="00F84E7C" w:rsidP="00F84E7C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4E7C">
        <w:rPr>
          <w:rFonts w:ascii="Times New Roman" w:hAnsi="Times New Roman" w:cs="Times New Roman"/>
          <w:sz w:val="24"/>
          <w:szCs w:val="24"/>
        </w:rPr>
        <w:t>Todas essas falhas podem ocorrer em bancos de dados móveis.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935">
        <w:rPr>
          <w:rFonts w:ascii="Times New Roman" w:hAnsi="Times New Roman" w:cs="Times New Roman"/>
          <w:sz w:val="24"/>
          <w:szCs w:val="24"/>
        </w:rPr>
        <w:t>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6E7D79" w:rsidRPr="009D5A75" w:rsidRDefault="00F84E7C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6E7D79" w:rsidRPr="009D5A75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6E7D79" w:rsidRPr="009D5A75" w:rsidRDefault="006E7D79" w:rsidP="006E7D7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6E7D79" w:rsidRDefault="006E7D79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723C0" w:rsidRPr="007533E4" w:rsidRDefault="00A723C0" w:rsidP="00A723C0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lastRenderedPageBreak/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7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499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Em bancos de dados móveis, uma falha de comunicação pode afetar a integridade das transações. Para lidar com essas falhas e garantir que o banco de dados permaneça consistente, é comum utilizar uma técnica de recuperação que desfaz as transações incompletas ou incorretas. Essa técnica é essencial para restaurar o banco de dados móvel ao seu estado anterior antes da falha de comunicação, evitando a perda de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23C0">
        <w:rPr>
          <w:rFonts w:ascii="Times New Roman" w:hAnsi="Times New Roman" w:cs="Times New Roman"/>
          <w:sz w:val="24"/>
          <w:szCs w:val="24"/>
        </w:rPr>
        <w:t>Complete a afirmação abaixo, respeitando a grafia correta no SINGULAR e em INGLÊS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Lacunas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:rsidR="00A723C0" w:rsidRDefault="00A723C0" w:rsidP="00A723C0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Para lidar com falhas de comunicação e garantir que o banco de dados permaneça consistente, é comum utilizar uma técnica de recuperação chamada 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935">
        <w:rPr>
          <w:rFonts w:ascii="Times New Roman" w:hAnsi="Times New Roman" w:cs="Times New Roman"/>
          <w:sz w:val="24"/>
          <w:szCs w:val="24"/>
        </w:rPr>
        <w:t>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146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3C0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roll back</w:t>
      </w:r>
      <w:r w:rsidRPr="00C11935">
        <w:rPr>
          <w:rFonts w:ascii="Times New Roman" w:hAnsi="Times New Roman" w:cs="Times New Roman"/>
          <w:sz w:val="24"/>
          <w:szCs w:val="24"/>
        </w:rPr>
        <w:t xml:space="preserve">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 xml:space="preserve">RESPOSTA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ALTERNATIVA</w:t>
      </w:r>
    </w:p>
    <w:p w:rsidR="00A723C0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rollback</w:t>
      </w:r>
      <w:r w:rsidRPr="00C11935">
        <w:rPr>
          <w:rFonts w:ascii="Times New Roman" w:hAnsi="Times New Roman" w:cs="Times New Roman"/>
          <w:sz w:val="24"/>
          <w:szCs w:val="24"/>
        </w:rPr>
        <w:t xml:space="preserve">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b/>
          <w:sz w:val="24"/>
          <w:szCs w:val="24"/>
        </w:rPr>
        <w:t>DIFERENCIA MAIÚSCULA E MINÚSCULA</w:t>
      </w:r>
    </w:p>
    <w:p w:rsidR="00A723C0" w:rsidRPr="00A723C0" w:rsidRDefault="00A723C0" w:rsidP="00A723C0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23C0">
        <w:rPr>
          <w:rFonts w:ascii="Times New Roman" w:hAnsi="Times New Roman" w:cs="Times New Roman"/>
          <w:bCs/>
          <w:sz w:val="24"/>
          <w:szCs w:val="24"/>
        </w:rPr>
        <w:t>Não</w:t>
      </w:r>
    </w:p>
    <w:p w:rsidR="00A723C0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A723C0" w:rsidRPr="00C11935" w:rsidRDefault="00A723C0" w:rsidP="00A723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:rsidR="00A723C0" w:rsidRPr="00C11935" w:rsidRDefault="00A723C0" w:rsidP="00A723C0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A723C0" w:rsidRPr="00C11935" w:rsidRDefault="00A723C0" w:rsidP="00A723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:rsidR="00A723C0" w:rsidRDefault="00A723C0" w:rsidP="00A723C0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 xml:space="preserve">A técnica roll back é usada para restaurar o banco de dados a um estado anterior após falhas.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935">
        <w:rPr>
          <w:rFonts w:ascii="Times New Roman" w:hAnsi="Times New Roman" w:cs="Times New Roman"/>
          <w:sz w:val="24"/>
          <w:szCs w:val="24"/>
        </w:rPr>
        <w:t>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9</w:t>
      </w:r>
      <w:r>
        <w:rPr>
          <w:rFonts w:ascii="Times New Roman" w:hAnsi="Times New Roman" w:cs="Times New Roman"/>
          <w:color w:val="0070C0"/>
          <w:sz w:val="24"/>
          <w:szCs w:val="24"/>
        </w:rPr>
        <w:t>4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Fixação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A723C0" w:rsidRPr="009D5A75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A723C0" w:rsidRPr="009D5A75" w:rsidRDefault="00A723C0" w:rsidP="00A723C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A723C0" w:rsidRDefault="00A723C0" w:rsidP="00A723C0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A53AB" w:rsidRPr="007533E4" w:rsidRDefault="007A53AB" w:rsidP="007A53AB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8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433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ser considerada correta, a sua resposta deve está de </w:t>
      </w:r>
      <w:r w:rsidRPr="007A53AB">
        <w:rPr>
          <w:rFonts w:ascii="Times New Roman" w:hAnsi="Times New Roman" w:cs="Times New Roman"/>
          <w:sz w:val="24"/>
          <w:szCs w:val="24"/>
        </w:rPr>
        <w:t>acordo com a língua portuguesa, escrita no singular e sem espaços ou caracteres adicionais.</w:t>
      </w:r>
    </w:p>
    <w:p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A53AB" w:rsidRP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A53AB">
        <w:rPr>
          <w:rFonts w:ascii="Times New Roman" w:hAnsi="Times New Roman" w:cs="Times New Roman"/>
          <w:sz w:val="24"/>
          <w:szCs w:val="24"/>
        </w:rPr>
        <w:t>O banco de dados móveis é um sistema que permite a conexão de dispositivos móveis a uma base de dados de forma eficiente e flexível. Sua característica principal é viabilizar o acesso remoto por meio de conexões com ou sem fio, gerenciando consultas e transações de unidades móveis.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723C0">
        <w:rPr>
          <w:rFonts w:ascii="Times New Roman" w:hAnsi="Times New Roman" w:cs="Times New Roman"/>
          <w:sz w:val="24"/>
          <w:szCs w:val="24"/>
        </w:rPr>
        <w:t>Lacunas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FRASE</w:t>
      </w:r>
    </w:p>
    <w:p w:rsidR="007A53AB" w:rsidRDefault="007A53AB" w:rsidP="007A53AB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A53AB">
        <w:rPr>
          <w:rFonts w:ascii="Times New Roman" w:hAnsi="Times New Roman" w:cs="Times New Roman"/>
          <w:sz w:val="24"/>
          <w:szCs w:val="24"/>
        </w:rPr>
        <w:t>Nesse contexto, uma de suas funções essenciais é possibilitar a consistência dos dados por meio da replicação e # dos 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935">
        <w:rPr>
          <w:rFonts w:ascii="Times New Roman" w:hAnsi="Times New Roman" w:cs="Times New Roman"/>
          <w:sz w:val="24"/>
          <w:szCs w:val="24"/>
        </w:rPr>
        <w:t>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125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  <w:r w:rsidRPr="009D5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3AB">
        <w:rPr>
          <w:rFonts w:ascii="Times New Roman" w:hAnsi="Times New Roman" w:cs="Times New Roman"/>
          <w:sz w:val="24"/>
          <w:szCs w:val="24"/>
        </w:rPr>
        <w:t>sincronização</w:t>
      </w:r>
      <w:r w:rsidRPr="00C11935">
        <w:rPr>
          <w:rFonts w:ascii="Times New Roman" w:hAnsi="Times New Roman" w:cs="Times New Roman"/>
          <w:sz w:val="24"/>
          <w:szCs w:val="24"/>
        </w:rPr>
        <w:t xml:space="preserve">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13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 xml:space="preserve">RESPOSTA </w:t>
      </w:r>
      <w:r>
        <w:rPr>
          <w:rFonts w:ascii="Times New Roman" w:hAnsi="Times New Roman" w:cs="Times New Roman"/>
          <w:b/>
          <w:bCs/>
          <w:sz w:val="24"/>
          <w:szCs w:val="24"/>
        </w:rPr>
        <w:t>ALTERNATIVA</w:t>
      </w:r>
    </w:p>
    <w:p w:rsid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3AB">
        <w:rPr>
          <w:rFonts w:ascii="Times New Roman" w:hAnsi="Times New Roman" w:cs="Times New Roman"/>
          <w:sz w:val="24"/>
          <w:szCs w:val="24"/>
        </w:rPr>
        <w:t xml:space="preserve">sincronia </w:t>
      </w:r>
      <w:r w:rsidRPr="00C11935">
        <w:rPr>
          <w:rFonts w:ascii="Times New Roman" w:hAnsi="Times New Roman" w:cs="Times New Roman"/>
          <w:sz w:val="24"/>
          <w:szCs w:val="24"/>
        </w:rPr>
        <w:t>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</w:t>
      </w:r>
      <w:r>
        <w:rPr>
          <w:rFonts w:ascii="Times New Roman" w:hAnsi="Times New Roman" w:cs="Times New Roman"/>
          <w:color w:val="0070C0"/>
          <w:sz w:val="24"/>
          <w:szCs w:val="24"/>
        </w:rPr>
        <w:t>9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3C0">
        <w:rPr>
          <w:rFonts w:ascii="Times New Roman" w:hAnsi="Times New Roman" w:cs="Times New Roman"/>
          <w:b/>
          <w:sz w:val="24"/>
          <w:szCs w:val="24"/>
        </w:rPr>
        <w:t>DIFERENCIA MAIÚSCULA E MINÚSCULA</w:t>
      </w:r>
    </w:p>
    <w:p w:rsidR="007A53AB" w:rsidRPr="00A723C0" w:rsidRDefault="007A53AB" w:rsidP="007A53AB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723C0">
        <w:rPr>
          <w:rFonts w:ascii="Times New Roman" w:hAnsi="Times New Roman" w:cs="Times New Roman"/>
          <w:bCs/>
          <w:sz w:val="24"/>
          <w:szCs w:val="24"/>
        </w:rPr>
        <w:t>Não</w:t>
      </w:r>
    </w:p>
    <w:p w:rsidR="007A53AB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COMENTÁRIO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7A53AB" w:rsidRPr="00C11935" w:rsidRDefault="007A53AB" w:rsidP="007A53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certo:</w:t>
      </w:r>
    </w:p>
    <w:p w:rsidR="007A53AB" w:rsidRPr="00C11935" w:rsidRDefault="007A53AB" w:rsidP="007A53AB">
      <w:pPr>
        <w:spacing w:line="360" w:lineRule="auto"/>
        <w:ind w:left="285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1935">
        <w:rPr>
          <w:rFonts w:ascii="Times New Roman" w:hAnsi="Times New Roman" w:cs="Times New Roman"/>
          <w:sz w:val="24"/>
          <w:szCs w:val="24"/>
        </w:rPr>
        <w:t>Parabéns! (</w:t>
      </w:r>
      <w:r w:rsidRPr="00C11935">
        <w:rPr>
          <w:rFonts w:ascii="Times New Roman" w:hAnsi="Times New Roman" w:cs="Times New Roman"/>
          <w:color w:val="0070C0"/>
          <w:sz w:val="24"/>
          <w:szCs w:val="24"/>
        </w:rPr>
        <w:t>tem 09 caracteres</w:t>
      </w:r>
      <w:r w:rsidRPr="00C11935">
        <w:rPr>
          <w:rFonts w:ascii="Times New Roman" w:hAnsi="Times New Roman" w:cs="Times New Roman"/>
          <w:sz w:val="24"/>
          <w:szCs w:val="24"/>
        </w:rPr>
        <w:t>)</w:t>
      </w:r>
    </w:p>
    <w:p w:rsidR="007A53AB" w:rsidRPr="00C11935" w:rsidRDefault="007A53AB" w:rsidP="007A53A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Comentário errado:</w:t>
      </w:r>
    </w:p>
    <w:p w:rsidR="007A53AB" w:rsidRDefault="000527D9" w:rsidP="007A53AB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r</w:t>
      </w:r>
      <w:r w:rsidR="007A53AB" w:rsidRPr="007A53AB">
        <w:rPr>
          <w:rFonts w:ascii="Times New Roman" w:hAnsi="Times New Roman" w:cs="Times New Roman"/>
          <w:sz w:val="24"/>
          <w:szCs w:val="24"/>
        </w:rPr>
        <w:t>elacionado à harmonização e alinhamento contínuo dos dados entre dispositivos móveis e o bd.</w:t>
      </w:r>
      <w:r w:rsidR="007A53AB" w:rsidRPr="00A723C0">
        <w:rPr>
          <w:rFonts w:ascii="Times New Roman" w:hAnsi="Times New Roman" w:cs="Times New Roman"/>
          <w:sz w:val="24"/>
          <w:szCs w:val="24"/>
        </w:rPr>
        <w:t xml:space="preserve"> </w:t>
      </w:r>
      <w:r w:rsidR="007A53AB">
        <w:rPr>
          <w:rFonts w:ascii="Times New Roman" w:hAnsi="Times New Roman" w:cs="Times New Roman"/>
          <w:sz w:val="24"/>
          <w:szCs w:val="24"/>
        </w:rPr>
        <w:t xml:space="preserve"> </w:t>
      </w:r>
      <w:r w:rsidR="007A53AB" w:rsidRPr="00C11935">
        <w:rPr>
          <w:rFonts w:ascii="Times New Roman" w:hAnsi="Times New Roman" w:cs="Times New Roman"/>
          <w:sz w:val="24"/>
          <w:szCs w:val="24"/>
        </w:rPr>
        <w:t>(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>tem 9</w:t>
      </w:r>
      <w:r>
        <w:rPr>
          <w:rFonts w:ascii="Times New Roman" w:hAnsi="Times New Roman" w:cs="Times New Roman"/>
          <w:color w:val="0070C0"/>
          <w:sz w:val="24"/>
          <w:szCs w:val="24"/>
        </w:rPr>
        <w:t>8</w:t>
      </w:r>
      <w:r w:rsidR="007A53AB" w:rsidRPr="00C11935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A53AB" w:rsidRPr="00C11935">
        <w:rPr>
          <w:rFonts w:ascii="Times New Roman" w:hAnsi="Times New Roman" w:cs="Times New Roman"/>
          <w:sz w:val="24"/>
          <w:szCs w:val="24"/>
        </w:rPr>
        <w:t>)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Médio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Revisão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7A53AB" w:rsidRPr="009D5A75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7A53AB" w:rsidRPr="009D5A75" w:rsidRDefault="007A53AB" w:rsidP="007A53A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7A53AB" w:rsidRDefault="007A53AB" w:rsidP="007A53A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A723C0" w:rsidRDefault="00A723C0" w:rsidP="006E7D7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7D79" w:rsidRDefault="006E7D79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7398" w:rsidRPr="007533E4" w:rsidRDefault="007C7398" w:rsidP="007C7398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0527D9">
        <w:rPr>
          <w:rFonts w:ascii="Times New Roman" w:hAnsi="Times New Roman" w:cs="Times New Roman"/>
          <w:b/>
          <w:sz w:val="32"/>
          <w:szCs w:val="24"/>
        </w:rPr>
        <w:t>9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530AD">
        <w:rPr>
          <w:rFonts w:ascii="Times New Roman" w:hAnsi="Times New Roman" w:cs="Times New Roman"/>
          <w:color w:val="0070C0"/>
          <w:sz w:val="24"/>
          <w:szCs w:val="24"/>
        </w:rPr>
        <w:t>308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Explique, de maneira objetiva, como a sincronização de dados em bancos de dados móveis contribui para a consistência das informações. Em sua resposta, mencione um exemplo de situação prática em que a sincronização é essencial. Sua resposta deve ter entre 100 e 500 caracteres</w:t>
      </w:r>
      <w:r w:rsidR="008530AD">
        <w:rPr>
          <w:rFonts w:ascii="Times New Roman" w:hAnsi="Times New Roman" w:cs="Times New Roman"/>
          <w:sz w:val="24"/>
          <w:szCs w:val="24"/>
        </w:rPr>
        <w:t xml:space="preserve"> e respeitar a língua portuguesa</w:t>
      </w:r>
      <w:r w:rsidRPr="000527D9">
        <w:rPr>
          <w:rFonts w:ascii="Times New Roman" w:hAnsi="Times New Roman" w:cs="Times New Roman"/>
          <w:sz w:val="24"/>
          <w:szCs w:val="24"/>
        </w:rPr>
        <w:t>.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7C7398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Aberta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RESPOSTA CORRETA</w:t>
      </w:r>
    </w:p>
    <w:p w:rsidR="007C7398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A sincronização de dados nos bancos de dados móveis é fundamental para garantir consistência e integridade das informações entre os dispositivos móveis e o servidor central. Por exemplo, em um sistema de gerenciamento de estoque, a sincronização assegura que as atualizações feitas por dispositivos em campo sejam refletidas no banco central, evitando conflitos e garantindo informações atualizadas.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>tem 3</w:t>
      </w:r>
      <w:r>
        <w:rPr>
          <w:rFonts w:ascii="Times New Roman" w:hAnsi="Times New Roman" w:cs="Times New Roman"/>
          <w:color w:val="0070C0"/>
          <w:sz w:val="24"/>
          <w:szCs w:val="24"/>
        </w:rPr>
        <w:t>99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7C7398" w:rsidRPr="009D5A75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7C7398" w:rsidRPr="009D5A75" w:rsidRDefault="007C7398" w:rsidP="007C739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7C7398" w:rsidRDefault="007C7398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0527D9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527D9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527D9" w:rsidRPr="007533E4" w:rsidRDefault="000527D9" w:rsidP="000527D9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32"/>
          <w:szCs w:val="24"/>
        </w:rPr>
      </w:pPr>
      <w:r w:rsidRPr="007533E4">
        <w:rPr>
          <w:rFonts w:ascii="Times New Roman" w:hAnsi="Times New Roman" w:cs="Times New Roman"/>
          <w:b/>
          <w:bCs/>
          <w:sz w:val="32"/>
          <w:szCs w:val="24"/>
        </w:rPr>
        <w:t>Questão</w:t>
      </w:r>
      <w:r w:rsidRPr="007533E4">
        <w:rPr>
          <w:rFonts w:ascii="Times New Roman" w:hAnsi="Times New Roman" w:cs="Times New Roman"/>
          <w:b/>
          <w:sz w:val="32"/>
          <w:szCs w:val="24"/>
        </w:rPr>
        <w:t xml:space="preserve">: </w:t>
      </w:r>
      <w:r>
        <w:rPr>
          <w:rFonts w:ascii="Times New Roman" w:hAnsi="Times New Roman" w:cs="Times New Roman"/>
          <w:b/>
          <w:sz w:val="32"/>
          <w:szCs w:val="24"/>
        </w:rPr>
        <w:t>10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ENUNCIADO</w:t>
      </w:r>
      <w:r w:rsidRPr="009D5A75">
        <w:rPr>
          <w:rFonts w:ascii="Times New Roman" w:hAnsi="Times New Roman" w:cs="Times New Roman"/>
          <w:sz w:val="24"/>
          <w:szCs w:val="24"/>
        </w:rPr>
        <w:t xml:space="preserve"> 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8530AD">
        <w:rPr>
          <w:rFonts w:ascii="Times New Roman" w:hAnsi="Times New Roman" w:cs="Times New Roman"/>
          <w:color w:val="0070C0"/>
          <w:sz w:val="24"/>
          <w:szCs w:val="24"/>
        </w:rPr>
        <w:t>285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Pr="009D5A75">
        <w:rPr>
          <w:rFonts w:ascii="Times New Roman" w:hAnsi="Times New Roman" w:cs="Times New Roman"/>
          <w:sz w:val="24"/>
          <w:szCs w:val="24"/>
        </w:rPr>
        <w:t>)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Descreva os principais desafios enfrentados pelos bancos de dados móveis ao lidar com transações em redes instáveis.</w:t>
      </w:r>
      <w:r w:rsidR="008530AD">
        <w:rPr>
          <w:rFonts w:ascii="Times New Roman" w:hAnsi="Times New Roman" w:cs="Times New Roman"/>
          <w:sz w:val="24"/>
          <w:szCs w:val="24"/>
        </w:rPr>
        <w:t xml:space="preserve"> </w:t>
      </w:r>
      <w:r w:rsidR="008530AD" w:rsidRPr="008530AD">
        <w:rPr>
          <w:rFonts w:ascii="Times New Roman" w:hAnsi="Times New Roman" w:cs="Times New Roman"/>
          <w:sz w:val="24"/>
          <w:szCs w:val="24"/>
        </w:rPr>
        <w:t>Em sua resposta, inclua ao menos uma estratégia utilizada para mitigar esses desafios.</w:t>
      </w:r>
      <w:r w:rsidRPr="000527D9">
        <w:rPr>
          <w:rFonts w:ascii="Times New Roman" w:hAnsi="Times New Roman" w:cs="Times New Roman"/>
          <w:sz w:val="24"/>
          <w:szCs w:val="24"/>
        </w:rPr>
        <w:t xml:space="preserve"> </w:t>
      </w:r>
      <w:r w:rsidR="008530AD" w:rsidRPr="000527D9">
        <w:rPr>
          <w:rFonts w:ascii="Times New Roman" w:hAnsi="Times New Roman" w:cs="Times New Roman"/>
          <w:sz w:val="24"/>
          <w:szCs w:val="24"/>
        </w:rPr>
        <w:t>Sua resposta deve ter entre 100 e 500 caracteres</w:t>
      </w:r>
      <w:r w:rsidR="008530AD">
        <w:rPr>
          <w:rFonts w:ascii="Times New Roman" w:hAnsi="Times New Roman" w:cs="Times New Roman"/>
          <w:sz w:val="24"/>
          <w:szCs w:val="24"/>
        </w:rPr>
        <w:t xml:space="preserve"> e respeitar a língua portuguesa</w:t>
      </w:r>
      <w:r w:rsidR="008530AD" w:rsidRPr="000527D9">
        <w:rPr>
          <w:rFonts w:ascii="Times New Roman" w:hAnsi="Times New Roman" w:cs="Times New Roman"/>
          <w:sz w:val="24"/>
          <w:szCs w:val="24"/>
        </w:rPr>
        <w:t>.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TIPO DE QUESTÃO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527D9">
        <w:rPr>
          <w:rFonts w:ascii="Times New Roman" w:hAnsi="Times New Roman" w:cs="Times New Roman"/>
          <w:sz w:val="24"/>
          <w:szCs w:val="24"/>
        </w:rPr>
        <w:t>Aberta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RESPOSTA CORRETA</w:t>
      </w:r>
    </w:p>
    <w:p w:rsidR="000527D9" w:rsidRPr="009D5A75" w:rsidRDefault="008530AD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530AD">
        <w:rPr>
          <w:rFonts w:ascii="Times New Roman" w:hAnsi="Times New Roman" w:cs="Times New Roman"/>
          <w:sz w:val="24"/>
          <w:szCs w:val="24"/>
        </w:rPr>
        <w:t>Os desafios enfrentados pelos bancos de dados móveis incluem quedas de conexão, baixa largura de banda e segurança dos dados. Para superá-los, são implementadas soluções como replicação de dados, que mantém uma cópia local para minimizar interrupções mesmo com instabilidade na rede.</w:t>
      </w:r>
      <w:r w:rsidRPr="008530AD">
        <w:rPr>
          <w:rFonts w:ascii="Times New Roman" w:hAnsi="Times New Roman" w:cs="Times New Roman"/>
          <w:sz w:val="24"/>
          <w:szCs w:val="24"/>
        </w:rPr>
        <w:t xml:space="preserve"> </w:t>
      </w:r>
      <w:r w:rsidR="000527D9">
        <w:rPr>
          <w:rFonts w:ascii="Times New Roman" w:hAnsi="Times New Roman" w:cs="Times New Roman"/>
          <w:sz w:val="24"/>
          <w:szCs w:val="24"/>
        </w:rPr>
        <w:t>(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>
        <w:rPr>
          <w:rFonts w:ascii="Times New Roman" w:hAnsi="Times New Roman" w:cs="Times New Roman"/>
          <w:color w:val="0070C0"/>
          <w:sz w:val="24"/>
          <w:szCs w:val="24"/>
        </w:rPr>
        <w:t>283</w:t>
      </w:r>
      <w:r w:rsidR="000527D9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0527D9">
        <w:rPr>
          <w:rFonts w:ascii="Times New Roman" w:hAnsi="Times New Roman" w:cs="Times New Roman"/>
          <w:sz w:val="24"/>
          <w:szCs w:val="24"/>
        </w:rPr>
        <w:t>)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NÍVEL DE DIFICULDADE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Medio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CATEGORIA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 xml:space="preserve">Fixação 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DISCIPLINA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sz w:val="24"/>
          <w:szCs w:val="24"/>
        </w:rPr>
        <w:t>SBD2</w:t>
      </w:r>
    </w:p>
    <w:p w:rsidR="000527D9" w:rsidRPr="009D5A75" w:rsidRDefault="000527D9" w:rsidP="000527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D5A75">
        <w:rPr>
          <w:rFonts w:ascii="Times New Roman" w:hAnsi="Times New Roman" w:cs="Times New Roman"/>
          <w:b/>
          <w:bCs/>
          <w:sz w:val="24"/>
          <w:szCs w:val="24"/>
        </w:rPr>
        <w:t>CONTEÚDO</w:t>
      </w:r>
    </w:p>
    <w:p w:rsidR="000527D9" w:rsidRPr="009D5A75" w:rsidRDefault="000527D9" w:rsidP="000527D9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0527D9" w:rsidRPr="009D5A75" w:rsidRDefault="000527D9" w:rsidP="007C739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7C7398" w:rsidRDefault="007C7398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970" w:rsidRDefault="007B6970" w:rsidP="007C7398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6970" w:rsidRPr="00400625" w:rsidRDefault="007B6970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0625">
        <w:rPr>
          <w:rFonts w:ascii="Times New Roman" w:hAnsi="Times New Roman" w:cs="Times New Roman"/>
          <w:b/>
          <w:bCs/>
          <w:sz w:val="32"/>
          <w:szCs w:val="32"/>
        </w:rPr>
        <w:t>B) TRÊS materiais nos formatos exigidos pelo SAE para serem disponibilizados para o estudo dos colegas de turma com mídias diferentes (respeitando as orientações indicadas acima).</w:t>
      </w:r>
    </w:p>
    <w:p w:rsidR="007B6970" w:rsidRDefault="007B6970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6414" w:rsidRDefault="00D16414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 1:</w:t>
      </w:r>
    </w:p>
    <w:p w:rsidR="00D16414" w:rsidRDefault="00D16414" w:rsidP="007C7398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B6970">
        <w:rPr>
          <w:rFonts w:ascii="Times New Roman" w:hAnsi="Times New Roman" w:cs="Times New Roman"/>
          <w:sz w:val="28"/>
          <w:szCs w:val="28"/>
        </w:rPr>
        <w:t>SBD</w:t>
      </w:r>
      <w:r w:rsidRPr="007B6970">
        <w:rPr>
          <w:rFonts w:ascii="Times New Roman" w:hAnsi="Times New Roman" w:cs="Times New Roman"/>
          <w:sz w:val="28"/>
          <w:szCs w:val="28"/>
        </w:rPr>
        <w:t>2</w:t>
      </w:r>
    </w:p>
    <w:p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:rsidR="007B6970" w:rsidRPr="007B6970" w:rsidRDefault="007B6970" w:rsidP="007B69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16414">
        <w:rPr>
          <w:rFonts w:ascii="Times New Roman" w:hAnsi="Times New Roman" w:cs="Times New Roman"/>
          <w:color w:val="0070C0"/>
          <w:sz w:val="24"/>
          <w:szCs w:val="24"/>
        </w:rPr>
        <w:t>36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B6970" w:rsidRPr="007E689A" w:rsidRDefault="00D16414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D16414">
        <w:rPr>
          <w:rFonts w:ascii="Times New Roman" w:hAnsi="Times New Roman" w:cs="Times New Roman"/>
          <w:sz w:val="24"/>
          <w:szCs w:val="24"/>
        </w:rPr>
        <w:t>antagens de um banco de dados móvel</w:t>
      </w:r>
    </w:p>
    <w:p w:rsidR="007B6970" w:rsidRPr="007B6970" w:rsidRDefault="007B6970" w:rsidP="007B697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:rsidR="007B6970" w:rsidRPr="007E689A" w:rsidRDefault="00D16414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Sítio virtual (site)</w:t>
      </w:r>
    </w:p>
    <w:p w:rsidR="007E689A" w:rsidRDefault="007B6970" w:rsidP="007B6970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 w:rsidR="007E689A">
        <w:rPr>
          <w:rFonts w:ascii="Times New Roman" w:hAnsi="Times New Roman" w:cs="Times New Roman"/>
          <w:sz w:val="24"/>
          <w:szCs w:val="24"/>
        </w:rPr>
        <w:t>(</w:t>
      </w:r>
      <w:r w:rsidR="007E689A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D16414">
        <w:rPr>
          <w:rFonts w:ascii="Times New Roman" w:hAnsi="Times New Roman" w:cs="Times New Roman"/>
          <w:color w:val="0070C0"/>
          <w:sz w:val="24"/>
          <w:szCs w:val="24"/>
        </w:rPr>
        <w:t>97</w:t>
      </w:r>
      <w:r w:rsidR="007E689A"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 w:rsidR="007E689A">
        <w:rPr>
          <w:rFonts w:ascii="Times New Roman" w:hAnsi="Times New Roman" w:cs="Times New Roman"/>
          <w:sz w:val="24"/>
          <w:szCs w:val="24"/>
        </w:rPr>
        <w:t>)</w:t>
      </w:r>
    </w:p>
    <w:p w:rsidR="007B6970" w:rsidRDefault="00D16414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16414">
        <w:rPr>
          <w:rFonts w:ascii="Times New Roman" w:hAnsi="Times New Roman" w:cs="Times New Roman"/>
          <w:sz w:val="24"/>
          <w:szCs w:val="24"/>
        </w:rPr>
        <w:t>https://blog-pt.lac.tdsynnex.com/quais-as-vantagens-de-um-banco-de-dados-movel-para-seus-clientes</w:t>
      </w:r>
    </w:p>
    <w:p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689A" w:rsidRDefault="00D16414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414">
        <w:rPr>
          <w:rFonts w:ascii="Times New Roman" w:hAnsi="Times New Roman" w:cs="Times New Roman"/>
          <w:b/>
          <w:bCs/>
          <w:sz w:val="28"/>
          <w:szCs w:val="28"/>
        </w:rPr>
        <w:t>Material 2:</w:t>
      </w:r>
    </w:p>
    <w:p w:rsidR="00D16414" w:rsidRP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B6970">
        <w:rPr>
          <w:rFonts w:ascii="Times New Roman" w:hAnsi="Times New Roman" w:cs="Times New Roman"/>
          <w:sz w:val="28"/>
          <w:szCs w:val="28"/>
        </w:rPr>
        <w:t>SBD2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:rsidR="007E689A" w:rsidRPr="007B6970" w:rsidRDefault="007E689A" w:rsidP="007E6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39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689A" w:rsidRPr="007E689A" w:rsidRDefault="00400625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62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isão</w:t>
      </w:r>
      <w:r w:rsidRPr="00400625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eral sobre banco de dados móveis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:rsidR="007E689A" w:rsidRPr="007E689A" w:rsidRDefault="00400625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Periódico (revista)</w:t>
      </w:r>
    </w:p>
    <w:p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58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689A" w:rsidRDefault="00400625" w:rsidP="00400625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625">
        <w:rPr>
          <w:rFonts w:ascii="Times New Roman" w:hAnsi="Times New Roman" w:cs="Times New Roman"/>
          <w:sz w:val="24"/>
          <w:szCs w:val="24"/>
        </w:rPr>
        <w:t>https://www.cin.ufpe.br/~bfl/artigos/mono_BDMoveis_CIn.pdf</w:t>
      </w:r>
    </w:p>
    <w:p w:rsidR="00D16414" w:rsidRDefault="00D16414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414" w:rsidRPr="00D16414" w:rsidRDefault="00D16414" w:rsidP="00D16414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6414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164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DISCIPLINA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B6970">
        <w:rPr>
          <w:rFonts w:ascii="Times New Roman" w:hAnsi="Times New Roman" w:cs="Times New Roman"/>
          <w:sz w:val="28"/>
          <w:szCs w:val="28"/>
        </w:rPr>
        <w:t>SBD2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CONTEÚDO</w:t>
      </w:r>
    </w:p>
    <w:p w:rsidR="007E689A" w:rsidRPr="007B6970" w:rsidRDefault="007E689A" w:rsidP="007E689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Outras </w:t>
      </w:r>
      <w:r w:rsidRPr="009D5A75">
        <w:rPr>
          <w:rFonts w:ascii="Times New Roman" w:hAnsi="Times New Roman" w:cs="Times New Roman"/>
          <w:sz w:val="24"/>
          <w:szCs w:val="24"/>
        </w:rPr>
        <w:t>Tecnologias de Banco de Dados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MATERIAL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34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689A" w:rsidRPr="007E689A" w:rsidRDefault="00400625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 e banco de dados móveis</w:t>
      </w:r>
    </w:p>
    <w:p w:rsidR="007E689A" w:rsidRPr="007B6970" w:rsidRDefault="007E689A" w:rsidP="007E689A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>TIPO</w:t>
      </w:r>
    </w:p>
    <w:p w:rsidR="007E689A" w:rsidRPr="007E689A" w:rsidRDefault="00400625" w:rsidP="007E689A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625">
        <w:rPr>
          <w:rFonts w:ascii="Times New Roman" w:hAnsi="Times New Roman" w:cs="Times New Roman"/>
          <w:sz w:val="24"/>
          <w:szCs w:val="24"/>
        </w:rPr>
        <w:t>Apostila</w:t>
      </w:r>
    </w:p>
    <w:p w:rsidR="007E689A" w:rsidRDefault="007E689A" w:rsidP="007E689A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970">
        <w:rPr>
          <w:rFonts w:ascii="Times New Roman" w:hAnsi="Times New Roman" w:cs="Times New Roman"/>
          <w:b/>
          <w:bCs/>
          <w:sz w:val="28"/>
          <w:szCs w:val="28"/>
        </w:rPr>
        <w:t xml:space="preserve">LINK / URL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tem </w:t>
      </w:r>
      <w:r w:rsidR="00400625">
        <w:rPr>
          <w:rFonts w:ascii="Times New Roman" w:hAnsi="Times New Roman" w:cs="Times New Roman"/>
          <w:color w:val="0070C0"/>
          <w:sz w:val="24"/>
          <w:szCs w:val="24"/>
        </w:rPr>
        <w:t>66</w:t>
      </w:r>
      <w:r w:rsidRPr="007806D0">
        <w:rPr>
          <w:rFonts w:ascii="Times New Roman" w:hAnsi="Times New Roman" w:cs="Times New Roman"/>
          <w:color w:val="0070C0"/>
          <w:sz w:val="24"/>
          <w:szCs w:val="24"/>
        </w:rPr>
        <w:t xml:space="preserve"> caracteres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E689A" w:rsidRPr="007E689A" w:rsidRDefault="00400625" w:rsidP="00400625">
      <w:pPr>
        <w:spacing w:line="252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0625">
        <w:rPr>
          <w:rFonts w:ascii="Times New Roman" w:hAnsi="Times New Roman" w:cs="Times New Roman"/>
          <w:sz w:val="24"/>
          <w:szCs w:val="24"/>
        </w:rPr>
        <w:t>https://www.inf.unioeste.br/~olguin/4463-semin/g5-apresentacao.pdf</w:t>
      </w:r>
    </w:p>
    <w:sectPr w:rsidR="007E689A" w:rsidRPr="007E689A" w:rsidSect="00E26C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C2146"/>
    <w:multiLevelType w:val="hybridMultilevel"/>
    <w:tmpl w:val="F20074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D36C88"/>
    <w:multiLevelType w:val="hybridMultilevel"/>
    <w:tmpl w:val="8E421D54"/>
    <w:lvl w:ilvl="0" w:tplc="933CDBB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F6063FA"/>
    <w:multiLevelType w:val="hybridMultilevel"/>
    <w:tmpl w:val="A78AD8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C51DEA"/>
    <w:multiLevelType w:val="hybridMultilevel"/>
    <w:tmpl w:val="0C403410"/>
    <w:lvl w:ilvl="0" w:tplc="05388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20B8"/>
    <w:multiLevelType w:val="hybridMultilevel"/>
    <w:tmpl w:val="BBF43020"/>
    <w:lvl w:ilvl="0" w:tplc="1488006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9544E63"/>
    <w:multiLevelType w:val="hybridMultilevel"/>
    <w:tmpl w:val="ED0EB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9761">
    <w:abstractNumId w:val="3"/>
  </w:num>
  <w:num w:numId="2" w16cid:durableId="1163274929">
    <w:abstractNumId w:val="4"/>
  </w:num>
  <w:num w:numId="3" w16cid:durableId="1361274002">
    <w:abstractNumId w:val="5"/>
  </w:num>
  <w:num w:numId="4" w16cid:durableId="184371486">
    <w:abstractNumId w:val="2"/>
  </w:num>
  <w:num w:numId="5" w16cid:durableId="1634410823">
    <w:abstractNumId w:val="1"/>
  </w:num>
  <w:num w:numId="6" w16cid:durableId="9301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1C"/>
    <w:rsid w:val="000016A0"/>
    <w:rsid w:val="000527D9"/>
    <w:rsid w:val="00061BE9"/>
    <w:rsid w:val="00081F61"/>
    <w:rsid w:val="0011793D"/>
    <w:rsid w:val="001710DF"/>
    <w:rsid w:val="001C08B5"/>
    <w:rsid w:val="001D0A3C"/>
    <w:rsid w:val="00206FB5"/>
    <w:rsid w:val="002912C2"/>
    <w:rsid w:val="002B607D"/>
    <w:rsid w:val="00313731"/>
    <w:rsid w:val="00326666"/>
    <w:rsid w:val="003266E3"/>
    <w:rsid w:val="003B441D"/>
    <w:rsid w:val="003B64B2"/>
    <w:rsid w:val="003D3D5E"/>
    <w:rsid w:val="00400625"/>
    <w:rsid w:val="00442DC7"/>
    <w:rsid w:val="004438F0"/>
    <w:rsid w:val="00447F57"/>
    <w:rsid w:val="00475B23"/>
    <w:rsid w:val="00482D28"/>
    <w:rsid w:val="00495518"/>
    <w:rsid w:val="004E2769"/>
    <w:rsid w:val="004F54AE"/>
    <w:rsid w:val="005D3053"/>
    <w:rsid w:val="0065444F"/>
    <w:rsid w:val="00685F9D"/>
    <w:rsid w:val="006C304D"/>
    <w:rsid w:val="006D4D85"/>
    <w:rsid w:val="006E7D79"/>
    <w:rsid w:val="006F101C"/>
    <w:rsid w:val="007533E4"/>
    <w:rsid w:val="007806D0"/>
    <w:rsid w:val="007A53AB"/>
    <w:rsid w:val="007B6970"/>
    <w:rsid w:val="007C7398"/>
    <w:rsid w:val="007E1B95"/>
    <w:rsid w:val="007E689A"/>
    <w:rsid w:val="00803F3C"/>
    <w:rsid w:val="00823146"/>
    <w:rsid w:val="00832B87"/>
    <w:rsid w:val="008530AD"/>
    <w:rsid w:val="00861946"/>
    <w:rsid w:val="008760E9"/>
    <w:rsid w:val="00881AC3"/>
    <w:rsid w:val="008C7D6A"/>
    <w:rsid w:val="00935C9D"/>
    <w:rsid w:val="009634F0"/>
    <w:rsid w:val="009D5A75"/>
    <w:rsid w:val="009E796E"/>
    <w:rsid w:val="00A30D83"/>
    <w:rsid w:val="00A46DC7"/>
    <w:rsid w:val="00A652C5"/>
    <w:rsid w:val="00A723C0"/>
    <w:rsid w:val="00A81108"/>
    <w:rsid w:val="00B1632F"/>
    <w:rsid w:val="00B26240"/>
    <w:rsid w:val="00B370C9"/>
    <w:rsid w:val="00BB5E7A"/>
    <w:rsid w:val="00BB6DCD"/>
    <w:rsid w:val="00BC596B"/>
    <w:rsid w:val="00C11935"/>
    <w:rsid w:val="00CC2EB4"/>
    <w:rsid w:val="00CE6D91"/>
    <w:rsid w:val="00D16414"/>
    <w:rsid w:val="00D311A9"/>
    <w:rsid w:val="00E26C7A"/>
    <w:rsid w:val="00E733F7"/>
    <w:rsid w:val="00F05FD4"/>
    <w:rsid w:val="00F55DEA"/>
    <w:rsid w:val="00F81A8D"/>
    <w:rsid w:val="00F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6012"/>
  <w15:chartTrackingRefBased/>
  <w15:docId w15:val="{2B55F493-3C19-43E0-B288-5E0C44C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01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pt-PT" w:eastAsia="pt-PT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D4D85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3">
    <w:name w:val="heading 3"/>
    <w:basedOn w:val="Normal"/>
    <w:link w:val="Ttulo3Carter"/>
    <w:uiPriority w:val="1"/>
    <w:qFormat/>
    <w:rsid w:val="006F101C"/>
    <w:pPr>
      <w:ind w:left="977" w:hanging="858"/>
      <w:outlineLvl w:val="2"/>
    </w:pPr>
    <w:rPr>
      <w:rFonts w:ascii="Tahoma" w:eastAsia="Tahoma" w:hAnsi="Tahoma" w:cs="Tahoma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1"/>
    <w:rsid w:val="006F101C"/>
    <w:rPr>
      <w:rFonts w:ascii="Tahoma" w:eastAsia="Tahoma" w:hAnsi="Tahoma" w:cs="Tahoma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arter"/>
    <w:uiPriority w:val="1"/>
    <w:qFormat/>
    <w:rsid w:val="006F101C"/>
    <w:rPr>
      <w:sz w:val="24"/>
      <w:szCs w:val="24"/>
    </w:rPr>
  </w:style>
  <w:style w:type="character" w:customStyle="1" w:styleId="CorpodetextoCarter">
    <w:name w:val="Corpo de texto Caráter"/>
    <w:link w:val="Corpodetexto"/>
    <w:uiPriority w:val="1"/>
    <w:rsid w:val="006F101C"/>
    <w:rPr>
      <w:rFonts w:ascii="Georgia" w:eastAsia="Georgia" w:hAnsi="Georgia" w:cs="Georgia"/>
      <w:sz w:val="24"/>
      <w:szCs w:val="24"/>
      <w:lang w:val="pt-PT" w:eastAsia="pt-PT" w:bidi="pt-PT"/>
    </w:rPr>
  </w:style>
  <w:style w:type="character" w:customStyle="1" w:styleId="Ttulo1Carter">
    <w:name w:val="Título 1 Caráter"/>
    <w:link w:val="Ttulo1"/>
    <w:uiPriority w:val="9"/>
    <w:rsid w:val="006D4D85"/>
    <w:rPr>
      <w:rFonts w:ascii="Calibri Light" w:eastAsia="Times New Roman" w:hAnsi="Calibri Light" w:cs="Times New Roman"/>
      <w:b/>
      <w:bCs/>
      <w:kern w:val="32"/>
      <w:sz w:val="32"/>
      <w:szCs w:val="32"/>
      <w:lang w:val="pt-PT" w:eastAsia="pt-PT" w:bidi="pt-PT"/>
    </w:rPr>
  </w:style>
  <w:style w:type="character" w:styleId="Hiperligao">
    <w:name w:val="Hyperlink"/>
    <w:uiPriority w:val="99"/>
    <w:unhideWhenUsed/>
    <w:rsid w:val="006D4D85"/>
    <w:rPr>
      <w:color w:val="0563C1"/>
      <w:u w:val="single"/>
    </w:rPr>
  </w:style>
  <w:style w:type="character" w:customStyle="1" w:styleId="MenoPendente">
    <w:name w:val="Menção Pendente"/>
    <w:uiPriority w:val="99"/>
    <w:semiHidden/>
    <w:unhideWhenUsed/>
    <w:rsid w:val="006D4D8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C73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2C2"/>
    <w:rPr>
      <w:rFonts w:ascii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6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1929-C280-44BE-B6F7-7E9AA9CF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1551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Links>
    <vt:vector size="18" baseType="variant">
      <vt:variant>
        <vt:i4>8323188</vt:i4>
      </vt:variant>
      <vt:variant>
        <vt:i4>6</vt:i4>
      </vt:variant>
      <vt:variant>
        <vt:i4>0</vt:i4>
      </vt:variant>
      <vt:variant>
        <vt:i4>5</vt:i4>
      </vt:variant>
      <vt:variant>
        <vt:lpwstr>https://www.lume.ufrgs.br/bitstream/handle/10183/2720/000375688.pdf</vt:lpwstr>
      </vt:variant>
      <vt:variant>
        <vt:lpwstr/>
      </vt:variant>
      <vt:variant>
        <vt:i4>3407991</vt:i4>
      </vt:variant>
      <vt:variant>
        <vt:i4>3</vt:i4>
      </vt:variant>
      <vt:variant>
        <vt:i4>0</vt:i4>
      </vt:variant>
      <vt:variant>
        <vt:i4>5</vt:i4>
      </vt:variant>
      <vt:variant>
        <vt:lpwstr>https://www.devmedia.com.br/entendendo-sobre-banco-de-dados-temporais/24840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https://www.youtube.com/watch?v=VK4habG-dPA&amp;ab_channel=lpjinfo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Vandor Rissoli</dc:creator>
  <cp:keywords/>
  <dc:description/>
  <cp:lastModifiedBy>Carlos Eduardo Rodrigues</cp:lastModifiedBy>
  <cp:revision>8</cp:revision>
  <dcterms:created xsi:type="dcterms:W3CDTF">2025-01-09T21:36:00Z</dcterms:created>
  <dcterms:modified xsi:type="dcterms:W3CDTF">2025-01-10T00:31:00Z</dcterms:modified>
</cp:coreProperties>
</file>