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F037" w14:textId="77777777" w:rsidR="00507544" w:rsidRDefault="00000000" w:rsidP="007A2D3F">
      <w:pPr>
        <w:jc w:val="center"/>
      </w:pPr>
      <w:r>
        <w:rPr>
          <w:b/>
          <w:bCs/>
        </w:rPr>
        <w:t>INGENIERÍA DE SOFTWARE APLICADA III</w:t>
      </w:r>
    </w:p>
    <w:p w14:paraId="4296147E" w14:textId="77777777" w:rsidR="00507544" w:rsidRDefault="00000000">
      <w:pPr>
        <w:spacing w:before="100"/>
        <w:jc w:val="center"/>
      </w:pPr>
      <w:r>
        <w:rPr>
          <w:b/>
          <w:bCs/>
          <w:sz w:val="24"/>
          <w:szCs w:val="24"/>
        </w:rPr>
        <w:t>UNIVERSIDAD TECNOLÓGICA DE PANAMÁ</w:t>
      </w:r>
    </w:p>
    <w:p w14:paraId="129D0D8D" w14:textId="77777777" w:rsidR="00507544" w:rsidRDefault="00000000">
      <w:pPr>
        <w:jc w:val="center"/>
      </w:pPr>
      <w:r>
        <w:rPr>
          <w:b/>
          <w:bCs/>
        </w:rPr>
        <w:t>FACULTAD DE INGENIERÍA DE SISTEMAS COMPUTACIONALES</w:t>
      </w:r>
    </w:p>
    <w:p w14:paraId="2E1DA3A7" w14:textId="77777777" w:rsidR="00507544" w:rsidRDefault="00000000">
      <w:pPr>
        <w:spacing w:after="200"/>
        <w:jc w:val="center"/>
      </w:pPr>
      <w:r>
        <w:rPr>
          <w:b/>
          <w:bCs/>
        </w:rPr>
        <w:t>DEPARTAMENTO DE INGENIERÍA DE SOFTWARE</w:t>
      </w:r>
    </w:p>
    <w:p w14:paraId="421C17CF" w14:textId="77777777" w:rsidR="00507544" w:rsidRDefault="00000000">
      <w:pPr>
        <w:spacing w:after="200"/>
        <w:jc w:val="center"/>
      </w:pPr>
      <w:r>
        <w:rPr>
          <w:b/>
          <w:bCs/>
          <w:sz w:val="26"/>
          <w:szCs w:val="26"/>
        </w:rPr>
        <w:t>ACTIVIDAD #2 – PROPUESTA DE MEJORAS AL SISTEMA</w:t>
      </w:r>
    </w:p>
    <w:p w14:paraId="4ACA2761" w14:textId="77777777" w:rsidR="00507544" w:rsidRDefault="00000000">
      <w:pPr>
        <w:shd w:val="clear" w:color="auto" w:fill="92D050"/>
        <w:spacing w:after="150"/>
        <w:jc w:val="center"/>
      </w:pPr>
      <w:r>
        <w:rPr>
          <w:b/>
          <w:bCs/>
        </w:rPr>
        <w:t>ACTIVIDAD GRUPAL</w:t>
      </w:r>
    </w:p>
    <w:p w14:paraId="4855A382" w14:textId="77777777" w:rsidR="00507544" w:rsidRDefault="00000000">
      <w:pPr>
        <w:spacing w:after="200"/>
      </w:pPr>
      <w:r>
        <w:rPr>
          <w:b/>
          <w:bCs/>
          <w:sz w:val="22"/>
          <w:szCs w:val="22"/>
        </w:rPr>
        <w:t xml:space="preserve">Grupo: </w:t>
      </w:r>
      <w:r>
        <w:rPr>
          <w:sz w:val="22"/>
          <w:szCs w:val="22"/>
          <w:u w:val="single"/>
        </w:rPr>
        <w:t xml:space="preserve">9GS231     </w:t>
      </w:r>
      <w:r>
        <w:rPr>
          <w:b/>
          <w:bCs/>
          <w:sz w:val="22"/>
          <w:szCs w:val="22"/>
        </w:rPr>
        <w:t xml:space="preserve">Fecha: </w:t>
      </w:r>
      <w:r>
        <w:rPr>
          <w:sz w:val="22"/>
          <w:szCs w:val="22"/>
        </w:rPr>
        <w:t>_______________________</w:t>
      </w:r>
    </w:p>
    <w:p w14:paraId="186E81F4" w14:textId="77777777" w:rsidR="00507544" w:rsidRDefault="00000000">
      <w:pPr>
        <w:spacing w:after="300"/>
        <w:jc w:val="center"/>
      </w:pPr>
      <w:r>
        <w:rPr>
          <w:b/>
          <w:bCs/>
          <w:i/>
          <w:iCs/>
          <w:sz w:val="26"/>
          <w:szCs w:val="26"/>
        </w:rPr>
        <w:t>“Propuesta de Mejoras para el Sistema Desarrollado en Ingeniería de Software II”</w:t>
      </w:r>
    </w:p>
    <w:p w14:paraId="627C2B4E" w14:textId="77777777" w:rsidR="00507544" w:rsidRDefault="00000000">
      <w:pPr>
        <w:spacing w:before="200" w:after="80"/>
      </w:pPr>
      <w:r>
        <w:rPr>
          <w:b/>
          <w:bCs/>
          <w:sz w:val="22"/>
          <w:szCs w:val="22"/>
        </w:rPr>
        <w:t>OBJETIVO</w:t>
      </w:r>
    </w:p>
    <w:p w14:paraId="50963BFB" w14:textId="77777777" w:rsidR="00507544" w:rsidRDefault="00000000">
      <w:pPr>
        <w:spacing w:after="150"/>
      </w:pPr>
      <w:r>
        <w:rPr>
          <w:sz w:val="21"/>
          <w:szCs w:val="21"/>
        </w:rPr>
        <w:t>Analizar el sistema desarrollado durante el curso de Ingeniería de Software II, colocar las oportunidades de mejoras propuestas al final del semestre anterior como: nuevas funcionalidades o modificaciones que permitan aumentar su eficiencia, facilidad de uso, seguridad, calidad y utilidad para los usuarios.</w:t>
      </w:r>
    </w:p>
    <w:p w14:paraId="2E87F48F" w14:textId="77777777" w:rsidR="00507544" w:rsidRDefault="00000000">
      <w:pPr>
        <w:spacing w:before="200" w:after="80"/>
      </w:pPr>
      <w:r>
        <w:rPr>
          <w:b/>
          <w:bCs/>
          <w:sz w:val="22"/>
          <w:szCs w:val="22"/>
        </w:rPr>
        <w:t>INTEGRANTES DEL EQUIPO</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00"/>
        <w:gridCol w:w="2200"/>
        <w:gridCol w:w="2000"/>
      </w:tblGrid>
      <w:tr w:rsidR="00507544" w14:paraId="79AB0FDF" w14:textId="77777777">
        <w:tblPrEx>
          <w:tblCellMar>
            <w:top w:w="0" w:type="dxa"/>
            <w:bottom w:w="0" w:type="dxa"/>
          </w:tblCellMar>
        </w:tblPrEx>
        <w:tc>
          <w:tcPr>
            <w:tcW w:w="700"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30BDECC3" w14:textId="77777777" w:rsidR="00507544" w:rsidRDefault="00000000">
            <w:pPr>
              <w:jc w:val="center"/>
            </w:pPr>
            <w:r>
              <w:rPr>
                <w:b/>
                <w:bCs/>
                <w:color w:val="FFFFFF"/>
              </w:rPr>
              <w:t>N.º</w:t>
            </w:r>
          </w:p>
        </w:tc>
        <w:tc>
          <w:tcPr>
            <w:tcW w:w="3800"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0130D461" w14:textId="77777777" w:rsidR="00507544" w:rsidRDefault="00000000">
            <w:pPr>
              <w:jc w:val="center"/>
            </w:pPr>
            <w:r>
              <w:rPr>
                <w:b/>
                <w:bCs/>
                <w:color w:val="FFFFFF"/>
              </w:rPr>
              <w:t>Nombre completo</w:t>
            </w:r>
          </w:p>
        </w:tc>
        <w:tc>
          <w:tcPr>
            <w:tcW w:w="2200"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4950310E" w14:textId="77777777" w:rsidR="00507544" w:rsidRDefault="00000000">
            <w:pPr>
              <w:jc w:val="center"/>
            </w:pPr>
            <w:r>
              <w:rPr>
                <w:b/>
                <w:bCs/>
                <w:color w:val="FFFFFF"/>
              </w:rPr>
              <w:t>Cédula</w:t>
            </w:r>
          </w:p>
        </w:tc>
        <w:tc>
          <w:tcPr>
            <w:tcW w:w="2000"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2476B92F" w14:textId="77777777" w:rsidR="00507544" w:rsidRDefault="00000000">
            <w:pPr>
              <w:jc w:val="center"/>
            </w:pPr>
            <w:r>
              <w:rPr>
                <w:b/>
                <w:bCs/>
                <w:color w:val="FFFFFF"/>
              </w:rPr>
              <w:t>ID del equipo</w:t>
            </w:r>
          </w:p>
        </w:tc>
      </w:tr>
      <w:tr w:rsidR="00507544" w14:paraId="494FC540" w14:textId="77777777">
        <w:tblPrEx>
          <w:tblCellMar>
            <w:top w:w="0" w:type="dxa"/>
            <w:bottom w:w="0" w:type="dxa"/>
          </w:tblCellMar>
        </w:tblPrEx>
        <w:tc>
          <w:tcPr>
            <w:tcW w:w="700" w:type="dxa"/>
            <w:tcBorders>
              <w:top w:val="single" w:sz="2" w:space="0" w:color="000000"/>
              <w:left w:val="single" w:sz="2" w:space="0" w:color="000000"/>
              <w:bottom w:val="single" w:sz="2" w:space="0" w:color="000000"/>
              <w:right w:val="single" w:sz="2" w:space="0" w:color="000000"/>
            </w:tcBorders>
            <w:vAlign w:val="center"/>
          </w:tcPr>
          <w:p w14:paraId="328CC903" w14:textId="77777777" w:rsidR="00507544" w:rsidRDefault="00000000">
            <w:pPr>
              <w:jc w:val="center"/>
            </w:pPr>
            <w:r>
              <w:t>1</w:t>
            </w:r>
          </w:p>
        </w:tc>
        <w:tc>
          <w:tcPr>
            <w:tcW w:w="3800" w:type="dxa"/>
            <w:tcBorders>
              <w:top w:val="single" w:sz="2" w:space="0" w:color="000000"/>
              <w:left w:val="single" w:sz="2" w:space="0" w:color="000000"/>
              <w:bottom w:val="single" w:sz="2" w:space="0" w:color="000000"/>
              <w:right w:val="single" w:sz="2" w:space="0" w:color="000000"/>
            </w:tcBorders>
            <w:vAlign w:val="center"/>
          </w:tcPr>
          <w:p w14:paraId="5E083A40" w14:textId="77777777" w:rsidR="00507544" w:rsidRDefault="00000000">
            <w:r>
              <w:t>Carlos Sánchez</w:t>
            </w:r>
          </w:p>
        </w:tc>
        <w:tc>
          <w:tcPr>
            <w:tcW w:w="2200" w:type="dxa"/>
            <w:tcBorders>
              <w:top w:val="single" w:sz="2" w:space="0" w:color="000000"/>
              <w:left w:val="single" w:sz="2" w:space="0" w:color="000000"/>
              <w:bottom w:val="single" w:sz="2" w:space="0" w:color="000000"/>
              <w:right w:val="single" w:sz="2" w:space="0" w:color="000000"/>
            </w:tcBorders>
            <w:vAlign w:val="center"/>
          </w:tcPr>
          <w:p w14:paraId="7CAF91FF" w14:textId="38346176" w:rsidR="00507544" w:rsidRDefault="007A2D3F">
            <w:pPr>
              <w:jc w:val="center"/>
            </w:pPr>
            <w:r>
              <w:t>8-1030-2049</w:t>
            </w:r>
          </w:p>
        </w:tc>
        <w:tc>
          <w:tcPr>
            <w:tcW w:w="2000"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7680E14A" w14:textId="77777777" w:rsidR="00507544" w:rsidRDefault="00000000">
            <w:pPr>
              <w:jc w:val="center"/>
            </w:pPr>
            <w:r>
              <w:t>9GS231</w:t>
            </w:r>
          </w:p>
        </w:tc>
      </w:tr>
      <w:tr w:rsidR="00507544" w14:paraId="20808D45" w14:textId="77777777">
        <w:tblPrEx>
          <w:tblCellMar>
            <w:top w:w="0" w:type="dxa"/>
            <w:bottom w:w="0" w:type="dxa"/>
          </w:tblCellMar>
        </w:tblPrEx>
        <w:tc>
          <w:tcPr>
            <w:tcW w:w="700" w:type="dxa"/>
            <w:tcBorders>
              <w:top w:val="single" w:sz="2" w:space="0" w:color="000000"/>
              <w:left w:val="single" w:sz="2" w:space="0" w:color="000000"/>
              <w:bottom w:val="single" w:sz="2" w:space="0" w:color="000000"/>
              <w:right w:val="single" w:sz="2" w:space="0" w:color="000000"/>
            </w:tcBorders>
            <w:vAlign w:val="center"/>
          </w:tcPr>
          <w:p w14:paraId="144EFB59" w14:textId="77777777" w:rsidR="00507544" w:rsidRDefault="00000000">
            <w:pPr>
              <w:jc w:val="center"/>
            </w:pPr>
            <w:r>
              <w:t>2</w:t>
            </w:r>
          </w:p>
        </w:tc>
        <w:tc>
          <w:tcPr>
            <w:tcW w:w="3800" w:type="dxa"/>
            <w:tcBorders>
              <w:top w:val="single" w:sz="2" w:space="0" w:color="000000"/>
              <w:left w:val="single" w:sz="2" w:space="0" w:color="000000"/>
              <w:bottom w:val="single" w:sz="2" w:space="0" w:color="000000"/>
              <w:right w:val="single" w:sz="2" w:space="0" w:color="000000"/>
            </w:tcBorders>
            <w:vAlign w:val="center"/>
          </w:tcPr>
          <w:p w14:paraId="350D49AB" w14:textId="77777777" w:rsidR="00507544" w:rsidRDefault="00000000">
            <w:r>
              <w:t>Asbel Johnson</w:t>
            </w:r>
          </w:p>
        </w:tc>
        <w:tc>
          <w:tcPr>
            <w:tcW w:w="2200" w:type="dxa"/>
            <w:tcBorders>
              <w:top w:val="single" w:sz="2" w:space="0" w:color="000000"/>
              <w:left w:val="single" w:sz="2" w:space="0" w:color="000000"/>
              <w:bottom w:val="single" w:sz="2" w:space="0" w:color="000000"/>
              <w:right w:val="single" w:sz="2" w:space="0" w:color="000000"/>
            </w:tcBorders>
            <w:vAlign w:val="center"/>
          </w:tcPr>
          <w:p w14:paraId="59CFF1C6" w14:textId="2E9D6D98" w:rsidR="00507544" w:rsidRDefault="007A2D3F">
            <w:pPr>
              <w:jc w:val="center"/>
            </w:pPr>
            <w:r w:rsidRPr="007A2D3F">
              <w:t>7-715-560</w:t>
            </w:r>
          </w:p>
        </w:tc>
        <w:tc>
          <w:tcPr>
            <w:tcW w:w="2000" w:type="dxa"/>
            <w:tcBorders>
              <w:top w:val="single" w:sz="2" w:space="0" w:color="000000"/>
              <w:left w:val="single" w:sz="2" w:space="0" w:color="000000"/>
              <w:bottom w:val="single" w:sz="2" w:space="0" w:color="000000"/>
              <w:right w:val="single" w:sz="2" w:space="0" w:color="000000"/>
            </w:tcBorders>
            <w:vAlign w:val="center"/>
          </w:tcPr>
          <w:p w14:paraId="197B0BCE" w14:textId="77777777" w:rsidR="00507544" w:rsidRDefault="00507544">
            <w:pPr>
              <w:jc w:val="center"/>
            </w:pPr>
          </w:p>
        </w:tc>
      </w:tr>
      <w:tr w:rsidR="00507544" w14:paraId="1C3068E2" w14:textId="77777777">
        <w:tblPrEx>
          <w:tblCellMar>
            <w:top w:w="0" w:type="dxa"/>
            <w:bottom w:w="0" w:type="dxa"/>
          </w:tblCellMar>
        </w:tblPrEx>
        <w:tc>
          <w:tcPr>
            <w:tcW w:w="700" w:type="dxa"/>
            <w:tcBorders>
              <w:top w:val="single" w:sz="2" w:space="0" w:color="000000"/>
              <w:left w:val="single" w:sz="2" w:space="0" w:color="000000"/>
              <w:bottom w:val="single" w:sz="2" w:space="0" w:color="000000"/>
              <w:right w:val="single" w:sz="2" w:space="0" w:color="000000"/>
            </w:tcBorders>
            <w:vAlign w:val="center"/>
          </w:tcPr>
          <w:p w14:paraId="7EB842B7" w14:textId="77777777" w:rsidR="00507544" w:rsidRDefault="00000000">
            <w:pPr>
              <w:jc w:val="center"/>
            </w:pPr>
            <w:r>
              <w:t>3</w:t>
            </w:r>
          </w:p>
        </w:tc>
        <w:tc>
          <w:tcPr>
            <w:tcW w:w="3800" w:type="dxa"/>
            <w:tcBorders>
              <w:top w:val="single" w:sz="2" w:space="0" w:color="000000"/>
              <w:left w:val="single" w:sz="2" w:space="0" w:color="000000"/>
              <w:bottom w:val="single" w:sz="2" w:space="0" w:color="000000"/>
              <w:right w:val="single" w:sz="2" w:space="0" w:color="000000"/>
            </w:tcBorders>
            <w:vAlign w:val="center"/>
          </w:tcPr>
          <w:p w14:paraId="7DE45E96" w14:textId="77777777" w:rsidR="00507544" w:rsidRDefault="00000000">
            <w:r>
              <w:t>Ángel Villarreal</w:t>
            </w:r>
          </w:p>
        </w:tc>
        <w:tc>
          <w:tcPr>
            <w:tcW w:w="2200" w:type="dxa"/>
            <w:tcBorders>
              <w:top w:val="single" w:sz="2" w:space="0" w:color="000000"/>
              <w:left w:val="single" w:sz="2" w:space="0" w:color="000000"/>
              <w:bottom w:val="single" w:sz="2" w:space="0" w:color="000000"/>
              <w:right w:val="single" w:sz="2" w:space="0" w:color="000000"/>
            </w:tcBorders>
            <w:vAlign w:val="center"/>
          </w:tcPr>
          <w:p w14:paraId="3D0DA74A" w14:textId="131F5045" w:rsidR="00507544" w:rsidRDefault="007A2D3F">
            <w:pPr>
              <w:jc w:val="center"/>
            </w:pPr>
            <w:r>
              <w:t>8-1016-1358</w:t>
            </w:r>
          </w:p>
        </w:tc>
        <w:tc>
          <w:tcPr>
            <w:tcW w:w="2000" w:type="dxa"/>
            <w:tcBorders>
              <w:top w:val="single" w:sz="2" w:space="0" w:color="000000"/>
              <w:left w:val="single" w:sz="2" w:space="0" w:color="000000"/>
              <w:bottom w:val="single" w:sz="2" w:space="0" w:color="000000"/>
              <w:right w:val="single" w:sz="2" w:space="0" w:color="000000"/>
            </w:tcBorders>
            <w:vAlign w:val="center"/>
          </w:tcPr>
          <w:p w14:paraId="4FD79308" w14:textId="77777777" w:rsidR="00507544" w:rsidRDefault="00507544">
            <w:pPr>
              <w:jc w:val="center"/>
            </w:pPr>
          </w:p>
        </w:tc>
      </w:tr>
      <w:tr w:rsidR="00507544" w14:paraId="341D7B65" w14:textId="77777777">
        <w:tblPrEx>
          <w:tblCellMar>
            <w:top w:w="0" w:type="dxa"/>
            <w:bottom w:w="0" w:type="dxa"/>
          </w:tblCellMar>
        </w:tblPrEx>
        <w:tc>
          <w:tcPr>
            <w:tcW w:w="700" w:type="dxa"/>
            <w:tcBorders>
              <w:top w:val="single" w:sz="2" w:space="0" w:color="000000"/>
              <w:left w:val="single" w:sz="2" w:space="0" w:color="000000"/>
              <w:bottom w:val="single" w:sz="2" w:space="0" w:color="000000"/>
              <w:right w:val="single" w:sz="2" w:space="0" w:color="000000"/>
            </w:tcBorders>
            <w:vAlign w:val="center"/>
          </w:tcPr>
          <w:p w14:paraId="08346AD1" w14:textId="77777777" w:rsidR="00507544" w:rsidRDefault="00000000">
            <w:pPr>
              <w:jc w:val="center"/>
            </w:pPr>
            <w:r>
              <w:t>4</w:t>
            </w:r>
          </w:p>
        </w:tc>
        <w:tc>
          <w:tcPr>
            <w:tcW w:w="3800" w:type="dxa"/>
            <w:tcBorders>
              <w:top w:val="single" w:sz="2" w:space="0" w:color="000000"/>
              <w:left w:val="single" w:sz="2" w:space="0" w:color="000000"/>
              <w:bottom w:val="single" w:sz="2" w:space="0" w:color="000000"/>
              <w:right w:val="single" w:sz="2" w:space="0" w:color="000000"/>
            </w:tcBorders>
            <w:vAlign w:val="center"/>
          </w:tcPr>
          <w:p w14:paraId="5DF276B1" w14:textId="77777777" w:rsidR="00507544" w:rsidRDefault="00000000">
            <w:r>
              <w:t>Jesús Pérez</w:t>
            </w:r>
          </w:p>
        </w:tc>
        <w:tc>
          <w:tcPr>
            <w:tcW w:w="2200" w:type="dxa"/>
            <w:tcBorders>
              <w:top w:val="single" w:sz="2" w:space="0" w:color="000000"/>
              <w:left w:val="single" w:sz="2" w:space="0" w:color="000000"/>
              <w:bottom w:val="single" w:sz="2" w:space="0" w:color="000000"/>
              <w:right w:val="single" w:sz="2" w:space="0" w:color="000000"/>
            </w:tcBorders>
            <w:vAlign w:val="center"/>
          </w:tcPr>
          <w:p w14:paraId="39C048EE" w14:textId="2FEBE7EC" w:rsidR="00507544" w:rsidRDefault="007A2D3F">
            <w:pPr>
              <w:jc w:val="center"/>
            </w:pPr>
            <w:r w:rsidRPr="007A2D3F">
              <w:t>8-1022-1642</w:t>
            </w:r>
          </w:p>
        </w:tc>
        <w:tc>
          <w:tcPr>
            <w:tcW w:w="2000" w:type="dxa"/>
            <w:tcBorders>
              <w:top w:val="single" w:sz="2" w:space="0" w:color="000000"/>
              <w:left w:val="single" w:sz="2" w:space="0" w:color="000000"/>
              <w:bottom w:val="single" w:sz="2" w:space="0" w:color="000000"/>
              <w:right w:val="single" w:sz="2" w:space="0" w:color="000000"/>
            </w:tcBorders>
            <w:vAlign w:val="center"/>
          </w:tcPr>
          <w:p w14:paraId="20BAAA21" w14:textId="77777777" w:rsidR="00507544" w:rsidRDefault="00507544">
            <w:pPr>
              <w:jc w:val="center"/>
            </w:pPr>
          </w:p>
        </w:tc>
      </w:tr>
      <w:tr w:rsidR="00507544" w14:paraId="78B3A748" w14:textId="77777777">
        <w:tblPrEx>
          <w:tblCellMar>
            <w:top w:w="0" w:type="dxa"/>
            <w:bottom w:w="0" w:type="dxa"/>
          </w:tblCellMar>
        </w:tblPrEx>
        <w:tc>
          <w:tcPr>
            <w:tcW w:w="700" w:type="dxa"/>
            <w:tcBorders>
              <w:top w:val="single" w:sz="2" w:space="0" w:color="000000"/>
              <w:left w:val="single" w:sz="2" w:space="0" w:color="000000"/>
              <w:bottom w:val="single" w:sz="2" w:space="0" w:color="000000"/>
              <w:right w:val="single" w:sz="2" w:space="0" w:color="000000"/>
            </w:tcBorders>
            <w:vAlign w:val="center"/>
          </w:tcPr>
          <w:p w14:paraId="6A13AF80" w14:textId="77777777" w:rsidR="00507544" w:rsidRDefault="00000000">
            <w:pPr>
              <w:jc w:val="center"/>
            </w:pPr>
            <w:r>
              <w:t>5</w:t>
            </w:r>
          </w:p>
        </w:tc>
        <w:tc>
          <w:tcPr>
            <w:tcW w:w="3800" w:type="dxa"/>
            <w:tcBorders>
              <w:top w:val="single" w:sz="2" w:space="0" w:color="000000"/>
              <w:left w:val="single" w:sz="2" w:space="0" w:color="000000"/>
              <w:bottom w:val="single" w:sz="2" w:space="0" w:color="000000"/>
              <w:right w:val="single" w:sz="2" w:space="0" w:color="000000"/>
            </w:tcBorders>
            <w:vAlign w:val="center"/>
          </w:tcPr>
          <w:p w14:paraId="1040AB3A" w14:textId="77777777" w:rsidR="00507544" w:rsidRDefault="00507544"/>
        </w:tc>
        <w:tc>
          <w:tcPr>
            <w:tcW w:w="2200" w:type="dxa"/>
            <w:tcBorders>
              <w:top w:val="single" w:sz="2" w:space="0" w:color="000000"/>
              <w:left w:val="single" w:sz="2" w:space="0" w:color="000000"/>
              <w:bottom w:val="single" w:sz="2" w:space="0" w:color="000000"/>
              <w:right w:val="single" w:sz="2" w:space="0" w:color="000000"/>
            </w:tcBorders>
            <w:vAlign w:val="center"/>
          </w:tcPr>
          <w:p w14:paraId="1BF58EDD" w14:textId="77777777" w:rsidR="00507544" w:rsidRDefault="00507544">
            <w:pPr>
              <w:jc w:val="center"/>
            </w:pPr>
          </w:p>
        </w:tc>
        <w:tc>
          <w:tcPr>
            <w:tcW w:w="2000" w:type="dxa"/>
            <w:tcBorders>
              <w:top w:val="single" w:sz="2" w:space="0" w:color="000000"/>
              <w:left w:val="single" w:sz="2" w:space="0" w:color="000000"/>
              <w:bottom w:val="single" w:sz="2" w:space="0" w:color="000000"/>
              <w:right w:val="single" w:sz="2" w:space="0" w:color="000000"/>
            </w:tcBorders>
            <w:vAlign w:val="center"/>
          </w:tcPr>
          <w:p w14:paraId="36767001" w14:textId="77777777" w:rsidR="00507544" w:rsidRDefault="00507544">
            <w:pPr>
              <w:jc w:val="center"/>
            </w:pPr>
          </w:p>
        </w:tc>
      </w:tr>
    </w:tbl>
    <w:p w14:paraId="1F257BF4" w14:textId="77777777" w:rsidR="00507544" w:rsidRDefault="00000000">
      <w:pPr>
        <w:pStyle w:val="Ttulo1"/>
        <w:spacing w:before="300" w:after="150"/>
      </w:pPr>
      <w:r>
        <w:rPr>
          <w:b/>
          <w:bCs/>
          <w:color w:val="375623"/>
          <w:sz w:val="26"/>
          <w:szCs w:val="26"/>
        </w:rPr>
        <w:t>1. DESCRIPCIÓN DEL SISTEMA</w:t>
      </w:r>
    </w:p>
    <w:p w14:paraId="7C1110C9" w14:textId="77777777" w:rsidR="00507544" w:rsidRDefault="00000000">
      <w:pPr>
        <w:spacing w:after="100"/>
      </w:pPr>
      <w:r>
        <w:rPr>
          <w:b/>
          <w:bCs/>
          <w:sz w:val="21"/>
          <w:szCs w:val="21"/>
        </w:rPr>
        <w:t xml:space="preserve">Nombre del sistema: </w:t>
      </w:r>
      <w:proofErr w:type="spellStart"/>
      <w:r>
        <w:rPr>
          <w:sz w:val="21"/>
          <w:szCs w:val="21"/>
        </w:rPr>
        <w:t>AstroSystems</w:t>
      </w:r>
      <w:proofErr w:type="spellEnd"/>
    </w:p>
    <w:p w14:paraId="35BDE45C" w14:textId="77777777" w:rsidR="00507544" w:rsidRDefault="00000000">
      <w:pPr>
        <w:spacing w:before="150" w:after="60"/>
      </w:pPr>
      <w:r>
        <w:rPr>
          <w:b/>
          <w:bCs/>
          <w:sz w:val="21"/>
          <w:szCs w:val="21"/>
        </w:rPr>
        <w:t>Descripción:</w:t>
      </w:r>
    </w:p>
    <w:p w14:paraId="50EE6248" w14:textId="77777777" w:rsidR="00507544" w:rsidRDefault="00000000">
      <w:pPr>
        <w:spacing w:after="150"/>
      </w:pPr>
      <w:proofErr w:type="spellStart"/>
      <w:r>
        <w:rPr>
          <w:sz w:val="21"/>
          <w:szCs w:val="21"/>
        </w:rPr>
        <w:t>AstroSystems</w:t>
      </w:r>
      <w:proofErr w:type="spellEnd"/>
      <w:r>
        <w:rPr>
          <w:sz w:val="21"/>
          <w:szCs w:val="21"/>
        </w:rPr>
        <w:t xml:space="preserve"> es un sistema de control de acceso desarrollado con </w:t>
      </w:r>
      <w:proofErr w:type="spellStart"/>
      <w:r>
        <w:rPr>
          <w:sz w:val="21"/>
          <w:szCs w:val="21"/>
        </w:rPr>
        <w:t>backend</w:t>
      </w:r>
      <w:proofErr w:type="spellEnd"/>
      <w:r>
        <w:rPr>
          <w:sz w:val="21"/>
          <w:szCs w:val="21"/>
        </w:rPr>
        <w:t xml:space="preserve"> en Spring Boot y base de datos MySQL, y </w:t>
      </w:r>
      <w:proofErr w:type="spellStart"/>
      <w:r>
        <w:rPr>
          <w:sz w:val="21"/>
          <w:szCs w:val="21"/>
        </w:rPr>
        <w:t>frontend</w:t>
      </w:r>
      <w:proofErr w:type="spellEnd"/>
      <w:r>
        <w:rPr>
          <w:sz w:val="21"/>
          <w:szCs w:val="21"/>
        </w:rPr>
        <w:t xml:space="preserve"> en HTML, CSS y JavaScript. Gestiona la autenticación de usuarios mediante tokens JWT, el control de roles y permisos (RBAC), el registro de auditoría de accesos y cambios, y la administración de usuarios y grupos dentro de la organización.</w:t>
      </w:r>
    </w:p>
    <w:p w14:paraId="643D3B39" w14:textId="77777777" w:rsidR="00507544" w:rsidRDefault="00000000">
      <w:pPr>
        <w:spacing w:before="100" w:after="60"/>
      </w:pPr>
      <w:r>
        <w:rPr>
          <w:b/>
          <w:bCs/>
          <w:sz w:val="21"/>
          <w:szCs w:val="21"/>
        </w:rPr>
        <w:t>Usuarios principales del sistema:</w:t>
      </w:r>
    </w:p>
    <w:p w14:paraId="1C15D619" w14:textId="77777777" w:rsidR="00507544" w:rsidRDefault="00000000">
      <w:pPr>
        <w:spacing w:after="80"/>
      </w:pPr>
      <w:r>
        <w:rPr>
          <w:sz w:val="21"/>
          <w:szCs w:val="21"/>
        </w:rPr>
        <w:t>• Administradores: gestionan usuarios, grupos y permisos del sistema.</w:t>
      </w:r>
    </w:p>
    <w:p w14:paraId="0CC32F23" w14:textId="77777777" w:rsidR="00507544" w:rsidRDefault="00000000">
      <w:pPr>
        <w:spacing w:after="80"/>
      </w:pPr>
      <w:r>
        <w:rPr>
          <w:sz w:val="21"/>
          <w:szCs w:val="21"/>
        </w:rPr>
        <w:t>• Usuarios/Consultores: consultan información y registros dentro de su nivel de acceso.</w:t>
      </w:r>
    </w:p>
    <w:p w14:paraId="36F41214" w14:textId="77777777" w:rsidR="00507544" w:rsidRDefault="00000000">
      <w:pPr>
        <w:spacing w:after="80"/>
      </w:pPr>
      <w:r>
        <w:rPr>
          <w:sz w:val="21"/>
          <w:szCs w:val="21"/>
        </w:rPr>
        <w:t>• Auditores: revisan los registros de auditoría de accesos y cambios realizados en el sistema.</w:t>
      </w:r>
    </w:p>
    <w:p w14:paraId="4C66643A" w14:textId="77777777" w:rsidR="00507544" w:rsidRDefault="00000000">
      <w:pPr>
        <w:pStyle w:val="Ttulo1"/>
        <w:spacing w:before="300" w:after="150"/>
      </w:pPr>
      <w:r>
        <w:rPr>
          <w:b/>
          <w:bCs/>
          <w:color w:val="375623"/>
          <w:sz w:val="26"/>
          <w:szCs w:val="26"/>
        </w:rPr>
        <w:t>2. ANÁLISIS DEL SISTEMA ACTUAL</w:t>
      </w:r>
    </w:p>
    <w:p w14:paraId="0F1FF28B" w14:textId="77777777" w:rsidR="00507544" w:rsidRDefault="00000000">
      <w:pPr>
        <w:spacing w:after="150"/>
      </w:pPr>
      <w:r>
        <w:rPr>
          <w:sz w:val="21"/>
          <w:szCs w:val="21"/>
        </w:rPr>
        <w:t xml:space="preserve">El equipo analizó el módulo de inicio de sesión de </w:t>
      </w:r>
      <w:proofErr w:type="spellStart"/>
      <w:r>
        <w:rPr>
          <w:sz w:val="21"/>
          <w:szCs w:val="21"/>
        </w:rPr>
        <w:t>AstroSystems</w:t>
      </w:r>
      <w:proofErr w:type="spellEnd"/>
      <w:r>
        <w:rPr>
          <w:sz w:val="21"/>
          <w:szCs w:val="21"/>
        </w:rPr>
        <w:t xml:space="preserve"> aplicando un </w:t>
      </w:r>
      <w:proofErr w:type="spellStart"/>
      <w:r>
        <w:rPr>
          <w:sz w:val="21"/>
          <w:szCs w:val="21"/>
        </w:rPr>
        <w:t>checklist</w:t>
      </w:r>
      <w:proofErr w:type="spellEnd"/>
      <w:r>
        <w:rPr>
          <w:sz w:val="21"/>
          <w:szCs w:val="21"/>
        </w:rPr>
        <w:t xml:space="preserve"> de prueba dinámica manual, identificando las siguientes limitaciones:</w:t>
      </w:r>
    </w:p>
    <w:p w14:paraId="57A8806F" w14:textId="77777777" w:rsidR="00507544" w:rsidRDefault="00000000">
      <w:pPr>
        <w:spacing w:after="100"/>
      </w:pPr>
      <w:r>
        <w:rPr>
          <w:b/>
          <w:bCs/>
          <w:sz w:val="21"/>
          <w:szCs w:val="21"/>
        </w:rPr>
        <w:t>Principales problemas o limitaciones encontradas</w:t>
      </w:r>
    </w:p>
    <w:p w14:paraId="7653F62A" w14:textId="77777777" w:rsidR="00507544" w:rsidRDefault="00000000">
      <w:pPr>
        <w:spacing w:after="90"/>
      </w:pPr>
      <w:r>
        <w:rPr>
          <w:sz w:val="21"/>
          <w:szCs w:val="21"/>
        </w:rPr>
        <w:t>1. No existe una funcionalidad de recuperación de contraseña; si un usuario la olvida, depende de que un administrador se la restablezca manualmente.</w:t>
      </w:r>
    </w:p>
    <w:p w14:paraId="0E17B347" w14:textId="77777777" w:rsidR="00507544" w:rsidRDefault="00000000">
      <w:pPr>
        <w:spacing w:after="90"/>
      </w:pPr>
      <w:r>
        <w:rPr>
          <w:sz w:val="21"/>
          <w:szCs w:val="21"/>
        </w:rPr>
        <w:t>2. No hay opción de "recordar usuario/contraseña" en el inicio de sesión, por lo que el usuario debe escribir sus credenciales cada vez que entra.</w:t>
      </w:r>
    </w:p>
    <w:p w14:paraId="3E4574BF" w14:textId="77777777" w:rsidR="00507544" w:rsidRDefault="00000000">
      <w:pPr>
        <w:spacing w:after="90"/>
      </w:pPr>
      <w:r>
        <w:rPr>
          <w:sz w:val="21"/>
          <w:szCs w:val="21"/>
        </w:rPr>
        <w:t xml:space="preserve">3. La protección de las páginas internas del </w:t>
      </w:r>
      <w:proofErr w:type="spellStart"/>
      <w:r>
        <w:rPr>
          <w:sz w:val="21"/>
          <w:szCs w:val="21"/>
        </w:rPr>
        <w:t>frontend</w:t>
      </w:r>
      <w:proofErr w:type="spellEnd"/>
      <w:r>
        <w:rPr>
          <w:sz w:val="21"/>
          <w:szCs w:val="21"/>
        </w:rPr>
        <w:t xml:space="preserve"> depende únicamente de una verificación en JavaScript (</w:t>
      </w:r>
      <w:proofErr w:type="spellStart"/>
      <w:r>
        <w:rPr>
          <w:sz w:val="21"/>
          <w:szCs w:val="21"/>
        </w:rPr>
        <w:t>checkAuth</w:t>
      </w:r>
      <w:proofErr w:type="spellEnd"/>
      <w:r>
        <w:rPr>
          <w:sz w:val="21"/>
          <w:szCs w:val="21"/>
        </w:rPr>
        <w:t>), sin un control equivalente a nivel de servidor para el acceso directo a los archivos HTML.</w:t>
      </w:r>
    </w:p>
    <w:p w14:paraId="099CA7F2" w14:textId="77777777" w:rsidR="00507544" w:rsidRDefault="00000000">
      <w:pPr>
        <w:spacing w:after="90"/>
      </w:pPr>
      <w:r>
        <w:rPr>
          <w:sz w:val="21"/>
          <w:szCs w:val="21"/>
        </w:rPr>
        <w:lastRenderedPageBreak/>
        <w:t>4. Tras cerrar sesión, es posible que el botón "Atrás" del navegador muestre una versión en caché de páginas internas, ya que no se configuran encabezados de control de caché.</w:t>
      </w:r>
    </w:p>
    <w:p w14:paraId="59E3993F" w14:textId="77777777" w:rsidR="00507544" w:rsidRDefault="00000000">
      <w:pPr>
        <w:spacing w:after="90"/>
      </w:pPr>
      <w:r>
        <w:rPr>
          <w:sz w:val="21"/>
          <w:szCs w:val="21"/>
        </w:rPr>
        <w:t>5. El formulario de inicio de sesión no cuenta con un botón para limpiar o cancelar los campos ingresados.</w:t>
      </w:r>
    </w:p>
    <w:p w14:paraId="0B7AF7C8" w14:textId="77777777" w:rsidR="00507544" w:rsidRDefault="00000000">
      <w:pPr>
        <w:spacing w:after="90"/>
      </w:pPr>
      <w:r>
        <w:rPr>
          <w:sz w:val="21"/>
          <w:szCs w:val="21"/>
        </w:rPr>
        <w:t>6. El mensaje de error al iniciar sesión distingue entre "usuario no encontrado" y "contraseña incorrecta", lo que puede revelar a un atacante si un nombre de usuario existe en el sistema.</w:t>
      </w:r>
    </w:p>
    <w:p w14:paraId="07806ABB" w14:textId="77777777" w:rsidR="00507544" w:rsidRDefault="00000000">
      <w:pPr>
        <w:spacing w:after="90"/>
      </w:pPr>
      <w:r>
        <w:rPr>
          <w:sz w:val="21"/>
          <w:szCs w:val="21"/>
        </w:rPr>
        <w:t>7. No existe un límite de intentos fallidos de inicio de sesión, dejando el sistema expuesto a ataques de fuerza bruta.</w:t>
      </w:r>
    </w:p>
    <w:p w14:paraId="648B4ED0" w14:textId="77777777" w:rsidR="00507544" w:rsidRDefault="00000000">
      <w:pPr>
        <w:pStyle w:val="Ttulo1"/>
        <w:spacing w:before="300" w:after="150"/>
      </w:pPr>
      <w:r>
        <w:rPr>
          <w:b/>
          <w:bCs/>
          <w:color w:val="375623"/>
          <w:sz w:val="26"/>
          <w:szCs w:val="26"/>
        </w:rPr>
        <w:t>3. PROPUESTA DE MEJORAS</w:t>
      </w:r>
    </w:p>
    <w:p w14:paraId="4F5B7B52" w14:textId="77777777" w:rsidR="00507544" w:rsidRDefault="00000000">
      <w:pPr>
        <w:spacing w:after="150"/>
      </w:pPr>
      <w:r>
        <w:rPr>
          <w:sz w:val="21"/>
          <w:szCs w:val="21"/>
        </w:rPr>
        <w:t>Con base en los problemas identificados, el equipo propone las siguientes mejoras al sistema:</w:t>
      </w: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2902"/>
        <w:gridCol w:w="2902"/>
        <w:gridCol w:w="2567"/>
        <w:gridCol w:w="1227"/>
      </w:tblGrid>
      <w:tr w:rsidR="00507544" w14:paraId="070D671B" w14:textId="77777777" w:rsidTr="007A2D3F">
        <w:tblPrEx>
          <w:tblCellMar>
            <w:top w:w="0" w:type="dxa"/>
            <w:bottom w:w="0" w:type="dxa"/>
          </w:tblCellMar>
        </w:tblPrEx>
        <w:trPr>
          <w:trHeight w:val="228"/>
        </w:trPr>
        <w:tc>
          <w:tcPr>
            <w:tcW w:w="669"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0396D900" w14:textId="77777777" w:rsidR="00507544" w:rsidRDefault="00000000">
            <w:pPr>
              <w:jc w:val="center"/>
            </w:pPr>
            <w:r>
              <w:rPr>
                <w:b/>
                <w:bCs/>
                <w:color w:val="FFFFFF"/>
              </w:rPr>
              <w:t>N.º</w:t>
            </w:r>
          </w:p>
        </w:tc>
        <w:tc>
          <w:tcPr>
            <w:tcW w:w="2902"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4D0F912B" w14:textId="77777777" w:rsidR="00507544" w:rsidRDefault="00000000">
            <w:pPr>
              <w:jc w:val="center"/>
            </w:pPr>
            <w:r>
              <w:rPr>
                <w:b/>
                <w:bCs/>
                <w:color w:val="FFFFFF"/>
              </w:rPr>
              <w:t>Mejora propuesta</w:t>
            </w:r>
          </w:p>
        </w:tc>
        <w:tc>
          <w:tcPr>
            <w:tcW w:w="2902"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6940F2FD" w14:textId="77777777" w:rsidR="00507544" w:rsidRDefault="00000000">
            <w:pPr>
              <w:jc w:val="center"/>
            </w:pPr>
            <w:r>
              <w:rPr>
                <w:b/>
                <w:bCs/>
                <w:color w:val="FFFFFF"/>
              </w:rPr>
              <w:t>Problema que resuelve</w:t>
            </w:r>
          </w:p>
        </w:tc>
        <w:tc>
          <w:tcPr>
            <w:tcW w:w="2567"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7BB6C1FA" w14:textId="77777777" w:rsidR="00507544" w:rsidRDefault="00000000">
            <w:pPr>
              <w:jc w:val="center"/>
            </w:pPr>
            <w:r>
              <w:rPr>
                <w:b/>
                <w:bCs/>
                <w:color w:val="FFFFFF"/>
              </w:rPr>
              <w:t>Beneficio para el usuario</w:t>
            </w:r>
          </w:p>
        </w:tc>
        <w:tc>
          <w:tcPr>
            <w:tcW w:w="1227"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2D3C8D81" w14:textId="77777777" w:rsidR="00507544" w:rsidRDefault="00000000">
            <w:pPr>
              <w:jc w:val="center"/>
            </w:pPr>
            <w:r>
              <w:rPr>
                <w:b/>
                <w:bCs/>
                <w:color w:val="FFFFFF"/>
              </w:rPr>
              <w:t>Prioridad</w:t>
            </w:r>
          </w:p>
        </w:tc>
      </w:tr>
      <w:tr w:rsidR="00507544" w14:paraId="38426797" w14:textId="77777777" w:rsidTr="007A2D3F">
        <w:tblPrEx>
          <w:tblCellMar>
            <w:top w:w="0" w:type="dxa"/>
            <w:bottom w:w="0" w:type="dxa"/>
          </w:tblCellMar>
        </w:tblPrEx>
        <w:trPr>
          <w:trHeight w:val="715"/>
        </w:trPr>
        <w:tc>
          <w:tcPr>
            <w:tcW w:w="669" w:type="dxa"/>
            <w:tcBorders>
              <w:top w:val="single" w:sz="2" w:space="0" w:color="000000"/>
              <w:left w:val="single" w:sz="2" w:space="0" w:color="000000"/>
              <w:bottom w:val="single" w:sz="2" w:space="0" w:color="000000"/>
              <w:right w:val="single" w:sz="2" w:space="0" w:color="000000"/>
            </w:tcBorders>
            <w:vAlign w:val="center"/>
          </w:tcPr>
          <w:p w14:paraId="28393719" w14:textId="77777777" w:rsidR="00507544" w:rsidRDefault="00000000">
            <w:pPr>
              <w:jc w:val="center"/>
            </w:pPr>
            <w:r>
              <w:t>1</w:t>
            </w:r>
          </w:p>
        </w:tc>
        <w:tc>
          <w:tcPr>
            <w:tcW w:w="2902" w:type="dxa"/>
            <w:tcBorders>
              <w:top w:val="single" w:sz="2" w:space="0" w:color="000000"/>
              <w:left w:val="single" w:sz="2" w:space="0" w:color="000000"/>
              <w:bottom w:val="single" w:sz="2" w:space="0" w:color="000000"/>
              <w:right w:val="single" w:sz="2" w:space="0" w:color="000000"/>
            </w:tcBorders>
            <w:vAlign w:val="center"/>
          </w:tcPr>
          <w:p w14:paraId="36038E14" w14:textId="77777777" w:rsidR="00507544" w:rsidRDefault="00000000">
            <w:r>
              <w:t>Sistema de recuperación de contraseña por correo electrónico</w:t>
            </w:r>
          </w:p>
        </w:tc>
        <w:tc>
          <w:tcPr>
            <w:tcW w:w="2902" w:type="dxa"/>
            <w:tcBorders>
              <w:top w:val="single" w:sz="2" w:space="0" w:color="000000"/>
              <w:left w:val="single" w:sz="2" w:space="0" w:color="000000"/>
              <w:bottom w:val="single" w:sz="2" w:space="0" w:color="000000"/>
              <w:right w:val="single" w:sz="2" w:space="0" w:color="000000"/>
            </w:tcBorders>
            <w:vAlign w:val="center"/>
          </w:tcPr>
          <w:p w14:paraId="416E607E" w14:textId="77777777" w:rsidR="00507544" w:rsidRDefault="00000000">
            <w:r>
              <w:t>No existe forma de recuperar el acceso al olvidar la contraseña</w:t>
            </w:r>
          </w:p>
        </w:tc>
        <w:tc>
          <w:tcPr>
            <w:tcW w:w="2567" w:type="dxa"/>
            <w:tcBorders>
              <w:top w:val="single" w:sz="2" w:space="0" w:color="000000"/>
              <w:left w:val="single" w:sz="2" w:space="0" w:color="000000"/>
              <w:bottom w:val="single" w:sz="2" w:space="0" w:color="000000"/>
              <w:right w:val="single" w:sz="2" w:space="0" w:color="000000"/>
            </w:tcBorders>
            <w:vAlign w:val="center"/>
          </w:tcPr>
          <w:p w14:paraId="4278A9B3" w14:textId="77777777" w:rsidR="00507544" w:rsidRDefault="00000000">
            <w:r>
              <w:t>El usuario recupera acceso por sí mismo, sin depender de un administrador</w:t>
            </w:r>
          </w:p>
        </w:tc>
        <w:tc>
          <w:tcPr>
            <w:tcW w:w="1227" w:type="dxa"/>
            <w:tcBorders>
              <w:top w:val="single" w:sz="2" w:space="0" w:color="000000"/>
              <w:left w:val="single" w:sz="2" w:space="0" w:color="000000"/>
              <w:bottom w:val="single" w:sz="2" w:space="0" w:color="000000"/>
              <w:right w:val="single" w:sz="2" w:space="0" w:color="000000"/>
            </w:tcBorders>
            <w:vAlign w:val="center"/>
          </w:tcPr>
          <w:p w14:paraId="2A130F65" w14:textId="77777777" w:rsidR="00507544" w:rsidRDefault="00000000">
            <w:pPr>
              <w:jc w:val="center"/>
            </w:pPr>
            <w:r>
              <w:rPr>
                <w:b/>
                <w:bCs/>
              </w:rPr>
              <w:t>Alta</w:t>
            </w:r>
          </w:p>
        </w:tc>
      </w:tr>
      <w:tr w:rsidR="00507544" w14:paraId="7FFEDC27" w14:textId="77777777" w:rsidTr="007A2D3F">
        <w:tblPrEx>
          <w:tblCellMar>
            <w:top w:w="0" w:type="dxa"/>
            <w:bottom w:w="0" w:type="dxa"/>
          </w:tblCellMar>
        </w:tblPrEx>
        <w:trPr>
          <w:trHeight w:val="705"/>
        </w:trPr>
        <w:tc>
          <w:tcPr>
            <w:tcW w:w="669" w:type="dxa"/>
            <w:tcBorders>
              <w:top w:val="single" w:sz="2" w:space="0" w:color="000000"/>
              <w:left w:val="single" w:sz="2" w:space="0" w:color="000000"/>
              <w:bottom w:val="single" w:sz="2" w:space="0" w:color="000000"/>
              <w:right w:val="single" w:sz="2" w:space="0" w:color="000000"/>
            </w:tcBorders>
            <w:vAlign w:val="center"/>
          </w:tcPr>
          <w:p w14:paraId="668CD3C9" w14:textId="77777777" w:rsidR="00507544" w:rsidRDefault="00000000">
            <w:pPr>
              <w:jc w:val="center"/>
            </w:pPr>
            <w:r>
              <w:t>2</w:t>
            </w:r>
          </w:p>
        </w:tc>
        <w:tc>
          <w:tcPr>
            <w:tcW w:w="2902" w:type="dxa"/>
            <w:tcBorders>
              <w:top w:val="single" w:sz="2" w:space="0" w:color="000000"/>
              <w:left w:val="single" w:sz="2" w:space="0" w:color="000000"/>
              <w:bottom w:val="single" w:sz="2" w:space="0" w:color="000000"/>
              <w:right w:val="single" w:sz="2" w:space="0" w:color="000000"/>
            </w:tcBorders>
            <w:vAlign w:val="center"/>
          </w:tcPr>
          <w:p w14:paraId="43A5AE3F" w14:textId="77777777" w:rsidR="00507544" w:rsidRDefault="00000000">
            <w:r>
              <w:t>Protección de rutas a nivel de servidor</w:t>
            </w:r>
          </w:p>
        </w:tc>
        <w:tc>
          <w:tcPr>
            <w:tcW w:w="2902" w:type="dxa"/>
            <w:tcBorders>
              <w:top w:val="single" w:sz="2" w:space="0" w:color="000000"/>
              <w:left w:val="single" w:sz="2" w:space="0" w:color="000000"/>
              <w:bottom w:val="single" w:sz="2" w:space="0" w:color="000000"/>
              <w:right w:val="single" w:sz="2" w:space="0" w:color="000000"/>
            </w:tcBorders>
            <w:vAlign w:val="center"/>
          </w:tcPr>
          <w:p w14:paraId="461A73C3" w14:textId="77777777" w:rsidR="00507544" w:rsidRDefault="00000000">
            <w:r>
              <w:t>El control de acceso a páginas internas es solo del lado del cliente</w:t>
            </w:r>
          </w:p>
        </w:tc>
        <w:tc>
          <w:tcPr>
            <w:tcW w:w="2567" w:type="dxa"/>
            <w:tcBorders>
              <w:top w:val="single" w:sz="2" w:space="0" w:color="000000"/>
              <w:left w:val="single" w:sz="2" w:space="0" w:color="000000"/>
              <w:bottom w:val="single" w:sz="2" w:space="0" w:color="000000"/>
              <w:right w:val="single" w:sz="2" w:space="0" w:color="000000"/>
            </w:tcBorders>
            <w:vAlign w:val="center"/>
          </w:tcPr>
          <w:p w14:paraId="7FD7E79D" w14:textId="77777777" w:rsidR="00507544" w:rsidRDefault="00000000">
            <w:r>
              <w:t>Mayor seguridad ante accesos no autorizados</w:t>
            </w:r>
          </w:p>
        </w:tc>
        <w:tc>
          <w:tcPr>
            <w:tcW w:w="1227" w:type="dxa"/>
            <w:tcBorders>
              <w:top w:val="single" w:sz="2" w:space="0" w:color="000000"/>
              <w:left w:val="single" w:sz="2" w:space="0" w:color="000000"/>
              <w:bottom w:val="single" w:sz="2" w:space="0" w:color="000000"/>
              <w:right w:val="single" w:sz="2" w:space="0" w:color="000000"/>
            </w:tcBorders>
            <w:vAlign w:val="center"/>
          </w:tcPr>
          <w:p w14:paraId="18DD61D5" w14:textId="77777777" w:rsidR="00507544" w:rsidRDefault="00000000">
            <w:pPr>
              <w:jc w:val="center"/>
            </w:pPr>
            <w:r>
              <w:rPr>
                <w:b/>
                <w:bCs/>
              </w:rPr>
              <w:t>Alta</w:t>
            </w:r>
          </w:p>
        </w:tc>
      </w:tr>
      <w:tr w:rsidR="00507544" w14:paraId="78062FEE" w14:textId="77777777" w:rsidTr="007A2D3F">
        <w:tblPrEx>
          <w:tblCellMar>
            <w:top w:w="0" w:type="dxa"/>
            <w:bottom w:w="0" w:type="dxa"/>
          </w:tblCellMar>
        </w:tblPrEx>
        <w:trPr>
          <w:trHeight w:val="715"/>
        </w:trPr>
        <w:tc>
          <w:tcPr>
            <w:tcW w:w="669" w:type="dxa"/>
            <w:tcBorders>
              <w:top w:val="single" w:sz="2" w:space="0" w:color="000000"/>
              <w:left w:val="single" w:sz="2" w:space="0" w:color="000000"/>
              <w:bottom w:val="single" w:sz="2" w:space="0" w:color="000000"/>
              <w:right w:val="single" w:sz="2" w:space="0" w:color="000000"/>
            </w:tcBorders>
            <w:vAlign w:val="center"/>
          </w:tcPr>
          <w:p w14:paraId="6F50B1B6" w14:textId="77777777" w:rsidR="00507544" w:rsidRDefault="00000000">
            <w:pPr>
              <w:jc w:val="center"/>
            </w:pPr>
            <w:r>
              <w:t>3</w:t>
            </w:r>
          </w:p>
        </w:tc>
        <w:tc>
          <w:tcPr>
            <w:tcW w:w="2902" w:type="dxa"/>
            <w:tcBorders>
              <w:top w:val="single" w:sz="2" w:space="0" w:color="000000"/>
              <w:left w:val="single" w:sz="2" w:space="0" w:color="000000"/>
              <w:bottom w:val="single" w:sz="2" w:space="0" w:color="000000"/>
              <w:right w:val="single" w:sz="2" w:space="0" w:color="000000"/>
            </w:tcBorders>
            <w:vAlign w:val="center"/>
          </w:tcPr>
          <w:p w14:paraId="05BE828A" w14:textId="77777777" w:rsidR="00507544" w:rsidRDefault="00000000">
            <w:r>
              <w:t>Límite de intentos fallidos de inicio de sesión</w:t>
            </w:r>
          </w:p>
        </w:tc>
        <w:tc>
          <w:tcPr>
            <w:tcW w:w="2902" w:type="dxa"/>
            <w:tcBorders>
              <w:top w:val="single" w:sz="2" w:space="0" w:color="000000"/>
              <w:left w:val="single" w:sz="2" w:space="0" w:color="000000"/>
              <w:bottom w:val="single" w:sz="2" w:space="0" w:color="000000"/>
              <w:right w:val="single" w:sz="2" w:space="0" w:color="000000"/>
            </w:tcBorders>
            <w:vAlign w:val="center"/>
          </w:tcPr>
          <w:p w14:paraId="78A29F80" w14:textId="77777777" w:rsidR="00507544" w:rsidRDefault="00000000">
            <w:r>
              <w:t>El sistema es vulnerable a ataques de fuerza bruta</w:t>
            </w:r>
          </w:p>
        </w:tc>
        <w:tc>
          <w:tcPr>
            <w:tcW w:w="2567" w:type="dxa"/>
            <w:tcBorders>
              <w:top w:val="single" w:sz="2" w:space="0" w:color="000000"/>
              <w:left w:val="single" w:sz="2" w:space="0" w:color="000000"/>
              <w:bottom w:val="single" w:sz="2" w:space="0" w:color="000000"/>
              <w:right w:val="single" w:sz="2" w:space="0" w:color="000000"/>
            </w:tcBorders>
            <w:vAlign w:val="center"/>
          </w:tcPr>
          <w:p w14:paraId="11CDFA9F" w14:textId="77777777" w:rsidR="00507544" w:rsidRDefault="00000000">
            <w:r>
              <w:t>Protege las cuentas de usuario de accesos indebidos</w:t>
            </w:r>
          </w:p>
        </w:tc>
        <w:tc>
          <w:tcPr>
            <w:tcW w:w="1227" w:type="dxa"/>
            <w:tcBorders>
              <w:top w:val="single" w:sz="2" w:space="0" w:color="000000"/>
              <w:left w:val="single" w:sz="2" w:space="0" w:color="000000"/>
              <w:bottom w:val="single" w:sz="2" w:space="0" w:color="000000"/>
              <w:right w:val="single" w:sz="2" w:space="0" w:color="000000"/>
            </w:tcBorders>
            <w:vAlign w:val="center"/>
          </w:tcPr>
          <w:p w14:paraId="261468D3" w14:textId="77777777" w:rsidR="00507544" w:rsidRDefault="00000000">
            <w:pPr>
              <w:jc w:val="center"/>
            </w:pPr>
            <w:r>
              <w:rPr>
                <w:b/>
                <w:bCs/>
              </w:rPr>
              <w:t>Alta</w:t>
            </w:r>
          </w:p>
        </w:tc>
      </w:tr>
      <w:tr w:rsidR="00507544" w14:paraId="2802A9F0" w14:textId="77777777" w:rsidTr="007A2D3F">
        <w:tblPrEx>
          <w:tblCellMar>
            <w:top w:w="0" w:type="dxa"/>
            <w:bottom w:w="0" w:type="dxa"/>
          </w:tblCellMar>
        </w:tblPrEx>
        <w:trPr>
          <w:trHeight w:val="466"/>
        </w:trPr>
        <w:tc>
          <w:tcPr>
            <w:tcW w:w="669" w:type="dxa"/>
            <w:tcBorders>
              <w:top w:val="single" w:sz="2" w:space="0" w:color="000000"/>
              <w:left w:val="single" w:sz="2" w:space="0" w:color="000000"/>
              <w:bottom w:val="single" w:sz="2" w:space="0" w:color="000000"/>
              <w:right w:val="single" w:sz="2" w:space="0" w:color="000000"/>
            </w:tcBorders>
            <w:vAlign w:val="center"/>
          </w:tcPr>
          <w:p w14:paraId="2069B007" w14:textId="77777777" w:rsidR="00507544" w:rsidRDefault="00000000">
            <w:pPr>
              <w:jc w:val="center"/>
            </w:pPr>
            <w:r>
              <w:t>4</w:t>
            </w:r>
          </w:p>
        </w:tc>
        <w:tc>
          <w:tcPr>
            <w:tcW w:w="2902" w:type="dxa"/>
            <w:tcBorders>
              <w:top w:val="single" w:sz="2" w:space="0" w:color="000000"/>
              <w:left w:val="single" w:sz="2" w:space="0" w:color="000000"/>
              <w:bottom w:val="single" w:sz="2" w:space="0" w:color="000000"/>
              <w:right w:val="single" w:sz="2" w:space="0" w:color="000000"/>
            </w:tcBorders>
            <w:vAlign w:val="center"/>
          </w:tcPr>
          <w:p w14:paraId="1192CC0C" w14:textId="77777777" w:rsidR="00507544" w:rsidRDefault="00000000">
            <w:r>
              <w:t>Opción de "recordar usuario"</w:t>
            </w:r>
          </w:p>
        </w:tc>
        <w:tc>
          <w:tcPr>
            <w:tcW w:w="2902" w:type="dxa"/>
            <w:tcBorders>
              <w:top w:val="single" w:sz="2" w:space="0" w:color="000000"/>
              <w:left w:val="single" w:sz="2" w:space="0" w:color="000000"/>
              <w:bottom w:val="single" w:sz="2" w:space="0" w:color="000000"/>
              <w:right w:val="single" w:sz="2" w:space="0" w:color="000000"/>
            </w:tcBorders>
            <w:vAlign w:val="center"/>
          </w:tcPr>
          <w:p w14:paraId="47AA911F" w14:textId="77777777" w:rsidR="00507544" w:rsidRDefault="00000000">
            <w:r>
              <w:t>El usuario debe escribir sus credenciales en cada acceso</w:t>
            </w:r>
          </w:p>
        </w:tc>
        <w:tc>
          <w:tcPr>
            <w:tcW w:w="2567" w:type="dxa"/>
            <w:tcBorders>
              <w:top w:val="single" w:sz="2" w:space="0" w:color="000000"/>
              <w:left w:val="single" w:sz="2" w:space="0" w:color="000000"/>
              <w:bottom w:val="single" w:sz="2" w:space="0" w:color="000000"/>
              <w:right w:val="single" w:sz="2" w:space="0" w:color="000000"/>
            </w:tcBorders>
            <w:vAlign w:val="center"/>
          </w:tcPr>
          <w:p w14:paraId="758E24E8" w14:textId="77777777" w:rsidR="00507544" w:rsidRDefault="00000000">
            <w:r>
              <w:t>Mejora la comodidad y rapidez de acceso</w:t>
            </w:r>
          </w:p>
        </w:tc>
        <w:tc>
          <w:tcPr>
            <w:tcW w:w="1227" w:type="dxa"/>
            <w:tcBorders>
              <w:top w:val="single" w:sz="2" w:space="0" w:color="000000"/>
              <w:left w:val="single" w:sz="2" w:space="0" w:color="000000"/>
              <w:bottom w:val="single" w:sz="2" w:space="0" w:color="000000"/>
              <w:right w:val="single" w:sz="2" w:space="0" w:color="000000"/>
            </w:tcBorders>
            <w:vAlign w:val="center"/>
          </w:tcPr>
          <w:p w14:paraId="692ABF88" w14:textId="77777777" w:rsidR="00507544" w:rsidRDefault="00000000">
            <w:pPr>
              <w:jc w:val="center"/>
            </w:pPr>
            <w:r>
              <w:rPr>
                <w:b/>
                <w:bCs/>
              </w:rPr>
              <w:t>Media</w:t>
            </w:r>
          </w:p>
        </w:tc>
      </w:tr>
      <w:tr w:rsidR="00507544" w14:paraId="2007C47F" w14:textId="77777777" w:rsidTr="007A2D3F">
        <w:tblPrEx>
          <w:tblCellMar>
            <w:top w:w="0" w:type="dxa"/>
            <w:bottom w:w="0" w:type="dxa"/>
          </w:tblCellMar>
        </w:tblPrEx>
        <w:trPr>
          <w:trHeight w:val="705"/>
        </w:trPr>
        <w:tc>
          <w:tcPr>
            <w:tcW w:w="669" w:type="dxa"/>
            <w:tcBorders>
              <w:top w:val="single" w:sz="2" w:space="0" w:color="000000"/>
              <w:left w:val="single" w:sz="2" w:space="0" w:color="000000"/>
              <w:bottom w:val="single" w:sz="2" w:space="0" w:color="000000"/>
              <w:right w:val="single" w:sz="2" w:space="0" w:color="000000"/>
            </w:tcBorders>
            <w:vAlign w:val="center"/>
          </w:tcPr>
          <w:p w14:paraId="093E1463" w14:textId="77777777" w:rsidR="00507544" w:rsidRDefault="00000000">
            <w:pPr>
              <w:jc w:val="center"/>
            </w:pPr>
            <w:r>
              <w:t>5</w:t>
            </w:r>
          </w:p>
        </w:tc>
        <w:tc>
          <w:tcPr>
            <w:tcW w:w="2902" w:type="dxa"/>
            <w:tcBorders>
              <w:top w:val="single" w:sz="2" w:space="0" w:color="000000"/>
              <w:left w:val="single" w:sz="2" w:space="0" w:color="000000"/>
              <w:bottom w:val="single" w:sz="2" w:space="0" w:color="000000"/>
              <w:right w:val="single" w:sz="2" w:space="0" w:color="000000"/>
            </w:tcBorders>
            <w:vAlign w:val="center"/>
          </w:tcPr>
          <w:p w14:paraId="2DA0D649" w14:textId="77777777" w:rsidR="00507544" w:rsidRDefault="00000000">
            <w:r>
              <w:t>Invalidación de caché tras cerrar sesión</w:t>
            </w:r>
          </w:p>
        </w:tc>
        <w:tc>
          <w:tcPr>
            <w:tcW w:w="2902" w:type="dxa"/>
            <w:tcBorders>
              <w:top w:val="single" w:sz="2" w:space="0" w:color="000000"/>
              <w:left w:val="single" w:sz="2" w:space="0" w:color="000000"/>
              <w:bottom w:val="single" w:sz="2" w:space="0" w:color="000000"/>
              <w:right w:val="single" w:sz="2" w:space="0" w:color="000000"/>
            </w:tcBorders>
            <w:vAlign w:val="center"/>
          </w:tcPr>
          <w:p w14:paraId="0E496A77" w14:textId="77777777" w:rsidR="00507544" w:rsidRDefault="00000000">
            <w:r>
              <w:t>Posible exposición de información con el botón "Atrás"</w:t>
            </w:r>
          </w:p>
        </w:tc>
        <w:tc>
          <w:tcPr>
            <w:tcW w:w="2567" w:type="dxa"/>
            <w:tcBorders>
              <w:top w:val="single" w:sz="2" w:space="0" w:color="000000"/>
              <w:left w:val="single" w:sz="2" w:space="0" w:color="000000"/>
              <w:bottom w:val="single" w:sz="2" w:space="0" w:color="000000"/>
              <w:right w:val="single" w:sz="2" w:space="0" w:color="000000"/>
            </w:tcBorders>
            <w:vAlign w:val="center"/>
          </w:tcPr>
          <w:p w14:paraId="318616B2" w14:textId="77777777" w:rsidR="00507544" w:rsidRDefault="00000000">
            <w:r>
              <w:t>Protege la confidencialidad de la información tras el cierre de sesión</w:t>
            </w:r>
          </w:p>
        </w:tc>
        <w:tc>
          <w:tcPr>
            <w:tcW w:w="1227" w:type="dxa"/>
            <w:tcBorders>
              <w:top w:val="single" w:sz="2" w:space="0" w:color="000000"/>
              <w:left w:val="single" w:sz="2" w:space="0" w:color="000000"/>
              <w:bottom w:val="single" w:sz="2" w:space="0" w:color="000000"/>
              <w:right w:val="single" w:sz="2" w:space="0" w:color="000000"/>
            </w:tcBorders>
            <w:vAlign w:val="center"/>
          </w:tcPr>
          <w:p w14:paraId="00217EBD" w14:textId="77777777" w:rsidR="00507544" w:rsidRDefault="00000000">
            <w:pPr>
              <w:jc w:val="center"/>
            </w:pPr>
            <w:r>
              <w:rPr>
                <w:b/>
                <w:bCs/>
              </w:rPr>
              <w:t>Media</w:t>
            </w:r>
          </w:p>
        </w:tc>
      </w:tr>
    </w:tbl>
    <w:p w14:paraId="6509F994" w14:textId="77777777" w:rsidR="00507544" w:rsidRDefault="00000000">
      <w:pPr>
        <w:pStyle w:val="Ttulo1"/>
        <w:spacing w:before="300" w:after="150"/>
      </w:pPr>
      <w:r>
        <w:rPr>
          <w:b/>
          <w:bCs/>
          <w:color w:val="375623"/>
          <w:sz w:val="26"/>
          <w:szCs w:val="26"/>
        </w:rPr>
        <w:t>4. DESARROLLO DE LA MEJORA PRINCIPAL</w:t>
      </w:r>
    </w:p>
    <w:p w14:paraId="4AB888E4" w14:textId="77777777" w:rsidR="00507544" w:rsidRDefault="00000000">
      <w:pPr>
        <w:spacing w:after="100"/>
      </w:pPr>
      <w:r>
        <w:rPr>
          <w:b/>
          <w:bCs/>
          <w:sz w:val="21"/>
          <w:szCs w:val="21"/>
        </w:rPr>
        <w:t xml:space="preserve">Nombre de la mejora: </w:t>
      </w:r>
      <w:r>
        <w:rPr>
          <w:sz w:val="21"/>
          <w:szCs w:val="21"/>
        </w:rPr>
        <w:t>Sistema de recuperación de contraseña por correo electrónico</w:t>
      </w:r>
    </w:p>
    <w:p w14:paraId="246882C6" w14:textId="77777777" w:rsidR="00507544" w:rsidRDefault="00000000">
      <w:pPr>
        <w:spacing w:before="150" w:after="60"/>
      </w:pPr>
      <w:r>
        <w:rPr>
          <w:b/>
          <w:bCs/>
          <w:sz w:val="21"/>
          <w:szCs w:val="21"/>
        </w:rPr>
        <w:t>Descripción</w:t>
      </w:r>
    </w:p>
    <w:p w14:paraId="586DA7A4" w14:textId="77777777" w:rsidR="00507544" w:rsidRDefault="00000000">
      <w:pPr>
        <w:spacing w:after="150"/>
      </w:pPr>
      <w:r>
        <w:rPr>
          <w:sz w:val="21"/>
          <w:szCs w:val="21"/>
        </w:rPr>
        <w:t>Se propone agregar al módulo de login un flujo de "Olvidé mi contraseña", donde el usuario ingresa su correo electrónico registrado, el sistema genera un token temporal de un solo uso con vigencia de 15 minutos y envía un enlace de recuperación a ese correo. Al hacer clic en el enlace, el usuario puede establecer una nueva contraseña, que se almacena encriptada igual que el resto de las contraseñas del sistema.</w:t>
      </w:r>
    </w:p>
    <w:p w14:paraId="01C523E3" w14:textId="77777777" w:rsidR="00507544" w:rsidRDefault="00000000">
      <w:pPr>
        <w:spacing w:before="150" w:after="60"/>
      </w:pPr>
      <w:r>
        <w:rPr>
          <w:b/>
          <w:bCs/>
          <w:sz w:val="21"/>
          <w:szCs w:val="21"/>
        </w:rPr>
        <w:t>Problema que soluciona</w:t>
      </w:r>
    </w:p>
    <w:p w14:paraId="02FE5EC3" w14:textId="77777777" w:rsidR="00507544" w:rsidRDefault="00000000">
      <w:pPr>
        <w:spacing w:after="150"/>
      </w:pPr>
      <w:r>
        <w:rPr>
          <w:sz w:val="21"/>
          <w:szCs w:val="21"/>
        </w:rPr>
        <w:t>Actualmente, si un usuario olvida su contraseña no tiene forma de recuperarla por sí mismo; depende de que un administrador la restablezca manualmente, lo cual genera demoras y trabajo adicional para el equipo de administración.</w:t>
      </w:r>
    </w:p>
    <w:p w14:paraId="73860128" w14:textId="77777777" w:rsidR="00507544" w:rsidRDefault="00000000">
      <w:pPr>
        <w:spacing w:before="150" w:after="60"/>
      </w:pPr>
      <w:r>
        <w:rPr>
          <w:b/>
          <w:bCs/>
          <w:sz w:val="21"/>
          <w:szCs w:val="21"/>
        </w:rPr>
        <w:t>¿Quiénes se benefician con esta mejora?</w:t>
      </w:r>
    </w:p>
    <w:p w14:paraId="76E753B5" w14:textId="77777777" w:rsidR="00507544" w:rsidRDefault="00000000">
      <w:pPr>
        <w:spacing w:after="150"/>
      </w:pPr>
      <w:r>
        <w:rPr>
          <w:sz w:val="21"/>
          <w:szCs w:val="21"/>
        </w:rPr>
        <w:t>Todos los usuarios del sistema (administradores, usuarios/consultores y auditores), que ganan autonomía para recuperar su acceso; y los administradores, que dejan de encargarse manualmente de restablecer contraseñas.</w:t>
      </w:r>
    </w:p>
    <w:p w14:paraId="23834CF4" w14:textId="77777777" w:rsidR="00507544" w:rsidRDefault="00000000">
      <w:pPr>
        <w:spacing w:before="150" w:after="60"/>
      </w:pPr>
      <w:r>
        <w:rPr>
          <w:b/>
          <w:bCs/>
          <w:sz w:val="21"/>
          <w:szCs w:val="21"/>
        </w:rPr>
        <w:t>¿Cómo funcionaría?</w:t>
      </w:r>
    </w:p>
    <w:p w14:paraId="7F2BEC67" w14:textId="77777777" w:rsidR="00507544" w:rsidRDefault="00000000">
      <w:pPr>
        <w:spacing w:after="80"/>
      </w:pPr>
      <w:r>
        <w:rPr>
          <w:sz w:val="21"/>
          <w:szCs w:val="21"/>
        </w:rPr>
        <w:t>1. El usuario hace clic en "Olvidé mi contraseña" desde la pantalla de inicio de sesión.</w:t>
      </w:r>
    </w:p>
    <w:p w14:paraId="53191B5C" w14:textId="77777777" w:rsidR="00507544" w:rsidRDefault="00000000">
      <w:pPr>
        <w:spacing w:after="80"/>
      </w:pPr>
      <w:r>
        <w:rPr>
          <w:sz w:val="21"/>
          <w:szCs w:val="21"/>
        </w:rPr>
        <w:t>2. Ingresa su correo electrónico registrado y lo envía al sistema.</w:t>
      </w:r>
    </w:p>
    <w:p w14:paraId="053B80A7" w14:textId="77777777" w:rsidR="00507544" w:rsidRDefault="00000000">
      <w:pPr>
        <w:spacing w:after="80"/>
      </w:pPr>
      <w:r>
        <w:rPr>
          <w:sz w:val="21"/>
          <w:szCs w:val="21"/>
        </w:rPr>
        <w:t xml:space="preserve">3. El </w:t>
      </w:r>
      <w:proofErr w:type="spellStart"/>
      <w:r>
        <w:rPr>
          <w:sz w:val="21"/>
          <w:szCs w:val="21"/>
        </w:rPr>
        <w:t>backend</w:t>
      </w:r>
      <w:proofErr w:type="spellEnd"/>
      <w:r>
        <w:rPr>
          <w:sz w:val="21"/>
          <w:szCs w:val="21"/>
        </w:rPr>
        <w:t xml:space="preserve"> valida el correo, genera un token temporal y lo asocia al usuario con una fecha de expiración.</w:t>
      </w:r>
    </w:p>
    <w:p w14:paraId="56C32D2E" w14:textId="77777777" w:rsidR="00507544" w:rsidRDefault="00000000">
      <w:pPr>
        <w:spacing w:after="80"/>
      </w:pPr>
      <w:r>
        <w:rPr>
          <w:sz w:val="21"/>
          <w:szCs w:val="21"/>
        </w:rPr>
        <w:t>4. El sistema envía un correo con un enlace que incluye el token de recuperación.</w:t>
      </w:r>
    </w:p>
    <w:p w14:paraId="18A9257D" w14:textId="77777777" w:rsidR="00507544" w:rsidRDefault="00000000">
      <w:pPr>
        <w:spacing w:after="80"/>
      </w:pPr>
      <w:r>
        <w:rPr>
          <w:sz w:val="21"/>
          <w:szCs w:val="21"/>
        </w:rPr>
        <w:t>5. El usuario abre el enlace, ingresa su nueva contraseña, y el sistema la valida, la encripta y la actualiza en la base de datos.</w:t>
      </w:r>
    </w:p>
    <w:p w14:paraId="2C0FF5D7" w14:textId="77777777" w:rsidR="00507544" w:rsidRDefault="00000000">
      <w:pPr>
        <w:pStyle w:val="Ttulo1"/>
        <w:spacing w:before="300" w:after="150"/>
      </w:pPr>
      <w:r>
        <w:rPr>
          <w:b/>
          <w:bCs/>
          <w:color w:val="375623"/>
          <w:sz w:val="26"/>
          <w:szCs w:val="26"/>
        </w:rPr>
        <w:t>5. REPRESENTACIÓN DE LA MEJORA</w:t>
      </w:r>
    </w:p>
    <w:p w14:paraId="7B57133E" w14:textId="77777777" w:rsidR="00507544" w:rsidRDefault="00000000">
      <w:pPr>
        <w:spacing w:after="150"/>
      </w:pPr>
      <w:r>
        <w:rPr>
          <w:sz w:val="21"/>
          <w:szCs w:val="21"/>
        </w:rPr>
        <w:lastRenderedPageBreak/>
        <w:t xml:space="preserve">A </w:t>
      </w:r>
      <w:proofErr w:type="gramStart"/>
      <w:r>
        <w:rPr>
          <w:sz w:val="21"/>
          <w:szCs w:val="21"/>
        </w:rPr>
        <w:t>continuación</w:t>
      </w:r>
      <w:proofErr w:type="gramEnd"/>
      <w:r>
        <w:rPr>
          <w:sz w:val="21"/>
          <w:szCs w:val="21"/>
        </w:rPr>
        <w:t xml:space="preserve"> se presenta el diagrama de secuencia del flujo de recuperación de contraseña propuesto:</w:t>
      </w:r>
    </w:p>
    <w:p w14:paraId="568A1F11" w14:textId="77777777" w:rsidR="00507544" w:rsidRDefault="00000000">
      <w:pPr>
        <w:spacing w:before="100" w:after="200"/>
        <w:jc w:val="center"/>
      </w:pPr>
      <w:r>
        <w:rPr>
          <w:noProof/>
        </w:rPr>
        <w:drawing>
          <wp:inline distT="0" distB="0" distL="0" distR="0" wp14:anchorId="4141DCC4" wp14:editId="16BF3022">
            <wp:extent cx="5905500" cy="5191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5191125"/>
                    </a:xfrm>
                    <a:prstGeom prst="rect">
                      <a:avLst/>
                    </a:prstGeom>
                  </pic:spPr>
                </pic:pic>
              </a:graphicData>
            </a:graphic>
          </wp:inline>
        </w:drawing>
      </w:r>
    </w:p>
    <w:p w14:paraId="0BD6BE99" w14:textId="77777777" w:rsidR="00507544" w:rsidRDefault="00000000">
      <w:pPr>
        <w:spacing w:before="200" w:after="100"/>
      </w:pPr>
      <w:r>
        <w:rPr>
          <w:b/>
          <w:bCs/>
          <w:sz w:val="22"/>
          <w:szCs w:val="22"/>
        </w:rPr>
        <w:t>JUSTIFICACIÓN</w:t>
      </w:r>
    </w:p>
    <w:p w14:paraId="485AAAE1" w14:textId="77777777" w:rsidR="00507544" w:rsidRDefault="00000000">
      <w:pPr>
        <w:spacing w:after="150"/>
      </w:pPr>
      <w:r>
        <w:rPr>
          <w:sz w:val="21"/>
          <w:szCs w:val="21"/>
        </w:rPr>
        <w:t>Esta mejora debe incorporarse porque resuelve una limitación de seguridad y usabilidad detectada directamente en las pruebas dinámicas del módulo de login: actualmente no existe ningún mecanismo de autoservicio para recuperar el acceso a la cuenta. Es además una funcionalidad estándar en cualquier sistema con autenticación, su implementación es de complejidad media (reutiliza la infraestructura de JWT y encriptación de contraseñas ya existente en el proyecto) y reduce directamente la carga operativa de los administradores.</w:t>
      </w:r>
    </w:p>
    <w:p w14:paraId="595A5586" w14:textId="77777777" w:rsidR="00507544" w:rsidRDefault="00000000">
      <w:pPr>
        <w:spacing w:before="200" w:after="100"/>
      </w:pPr>
      <w:r>
        <w:rPr>
          <w:b/>
          <w:bCs/>
          <w:sz w:val="22"/>
          <w:szCs w:val="22"/>
        </w:rPr>
        <w:t>IMPACTO ESPERADO</w:t>
      </w:r>
    </w:p>
    <w:p w14:paraId="798FE312" w14:textId="77777777" w:rsidR="00507544" w:rsidRDefault="00000000">
      <w:pPr>
        <w:spacing w:after="80"/>
      </w:pPr>
      <w:r>
        <w:rPr>
          <w:b/>
          <w:bCs/>
          <w:sz w:val="21"/>
          <w:szCs w:val="21"/>
        </w:rPr>
        <w:t xml:space="preserve">Para los usuarios: </w:t>
      </w:r>
      <w:r>
        <w:rPr>
          <w:sz w:val="21"/>
          <w:szCs w:val="21"/>
        </w:rPr>
        <w:t>recuperan el acceso a su cuenta de forma rápida y sin depender de terceros.</w:t>
      </w:r>
    </w:p>
    <w:p w14:paraId="2007313D" w14:textId="77777777" w:rsidR="00507544" w:rsidRDefault="00000000">
      <w:pPr>
        <w:spacing w:after="80"/>
      </w:pPr>
      <w:r>
        <w:rPr>
          <w:b/>
          <w:bCs/>
          <w:sz w:val="21"/>
          <w:szCs w:val="21"/>
        </w:rPr>
        <w:t xml:space="preserve">Para la organización: </w:t>
      </w:r>
      <w:r>
        <w:rPr>
          <w:sz w:val="21"/>
          <w:szCs w:val="21"/>
        </w:rPr>
        <w:t>reduce las solicitudes de soporte relacionadas con restablecimiento manual de contraseñas.</w:t>
      </w:r>
    </w:p>
    <w:p w14:paraId="4EF8A2D6" w14:textId="77777777" w:rsidR="00507544" w:rsidRDefault="00000000">
      <w:pPr>
        <w:spacing w:after="80"/>
      </w:pPr>
      <w:r>
        <w:rPr>
          <w:b/>
          <w:bCs/>
          <w:sz w:val="21"/>
          <w:szCs w:val="21"/>
        </w:rPr>
        <w:t xml:space="preserve">Para el sistema: </w:t>
      </w:r>
      <w:r>
        <w:rPr>
          <w:sz w:val="21"/>
          <w:szCs w:val="21"/>
        </w:rPr>
        <w:t>se mejora la seguridad general al mantener el estándar de contraseñas encriptadas y tokens de un solo uso con expiración.</w:t>
      </w:r>
    </w:p>
    <w:p w14:paraId="338BD5FE" w14:textId="77777777" w:rsidR="00507544" w:rsidRDefault="00000000">
      <w:pPr>
        <w:spacing w:after="80"/>
        <w:rPr>
          <w:sz w:val="21"/>
          <w:szCs w:val="21"/>
        </w:rPr>
      </w:pPr>
      <w:r>
        <w:rPr>
          <w:b/>
          <w:bCs/>
          <w:sz w:val="21"/>
          <w:szCs w:val="21"/>
        </w:rPr>
        <w:t xml:space="preserve">Para el equipo de desarrollo: </w:t>
      </w:r>
      <w:r>
        <w:rPr>
          <w:sz w:val="21"/>
          <w:szCs w:val="21"/>
        </w:rPr>
        <w:t xml:space="preserve">se reutiliza y extiende la infraestructura de autenticación ya construida (JWT, </w:t>
      </w:r>
      <w:proofErr w:type="spellStart"/>
      <w:r>
        <w:rPr>
          <w:sz w:val="21"/>
          <w:szCs w:val="21"/>
        </w:rPr>
        <w:t>PasswordEncoder</w:t>
      </w:r>
      <w:proofErr w:type="spellEnd"/>
      <w:r>
        <w:rPr>
          <w:sz w:val="21"/>
          <w:szCs w:val="21"/>
        </w:rPr>
        <w:t>), sin necesidad de rediseñar el módulo de seguridad.</w:t>
      </w:r>
    </w:p>
    <w:p w14:paraId="2F4BDC0D" w14:textId="77777777" w:rsidR="007A2D3F" w:rsidRDefault="007A2D3F">
      <w:pPr>
        <w:spacing w:after="80"/>
        <w:rPr>
          <w:sz w:val="21"/>
          <w:szCs w:val="21"/>
        </w:rPr>
      </w:pPr>
    </w:p>
    <w:p w14:paraId="653CF23B" w14:textId="77777777" w:rsidR="007A2D3F" w:rsidRDefault="007A2D3F">
      <w:pPr>
        <w:spacing w:after="80"/>
        <w:rPr>
          <w:sz w:val="21"/>
          <w:szCs w:val="21"/>
        </w:rPr>
      </w:pPr>
    </w:p>
    <w:p w14:paraId="35FBC47F" w14:textId="77777777" w:rsidR="007A2D3F" w:rsidRDefault="007A2D3F">
      <w:pPr>
        <w:spacing w:after="80"/>
      </w:pPr>
    </w:p>
    <w:p w14:paraId="169D3A7B" w14:textId="77777777" w:rsidR="00507544" w:rsidRDefault="00000000">
      <w:pPr>
        <w:pStyle w:val="Ttulo1"/>
        <w:spacing w:before="300" w:after="150"/>
      </w:pPr>
      <w:r>
        <w:rPr>
          <w:b/>
          <w:bCs/>
          <w:color w:val="375623"/>
          <w:sz w:val="26"/>
          <w:szCs w:val="26"/>
        </w:rPr>
        <w:lastRenderedPageBreak/>
        <w:t>EVALUACIÓN DE LA ACTIVIDAD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1500"/>
      </w:tblGrid>
      <w:tr w:rsidR="00507544" w14:paraId="12A7CE28"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28D945EB" w14:textId="77777777" w:rsidR="00507544" w:rsidRDefault="00000000">
            <w:pPr>
              <w:jc w:val="center"/>
            </w:pPr>
            <w:r>
              <w:rPr>
                <w:b/>
                <w:bCs/>
                <w:color w:val="FFFFFF"/>
              </w:rPr>
              <w:t>Criterio</w:t>
            </w:r>
          </w:p>
        </w:tc>
        <w:tc>
          <w:tcPr>
            <w:tcW w:w="1500" w:type="dxa"/>
            <w:tcBorders>
              <w:top w:val="single" w:sz="2" w:space="0" w:color="000000"/>
              <w:left w:val="single" w:sz="2" w:space="0" w:color="000000"/>
              <w:bottom w:val="single" w:sz="2" w:space="0" w:color="000000"/>
              <w:right w:val="single" w:sz="2" w:space="0" w:color="000000"/>
            </w:tcBorders>
            <w:shd w:val="clear" w:color="auto" w:fill="70AD47"/>
            <w:vAlign w:val="center"/>
          </w:tcPr>
          <w:p w14:paraId="325C1BEB" w14:textId="77777777" w:rsidR="00507544" w:rsidRDefault="00000000">
            <w:pPr>
              <w:jc w:val="center"/>
            </w:pPr>
            <w:r>
              <w:rPr>
                <w:b/>
                <w:bCs/>
                <w:color w:val="FFFFFF"/>
              </w:rPr>
              <w:t>Puntos</w:t>
            </w:r>
          </w:p>
        </w:tc>
      </w:tr>
      <w:tr w:rsidR="00507544" w14:paraId="14494BCB"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vAlign w:val="center"/>
          </w:tcPr>
          <w:p w14:paraId="4A9C8875" w14:textId="77777777" w:rsidR="00507544" w:rsidRDefault="00000000">
            <w:r>
              <w:t>Identificación y descripción del sistema</w:t>
            </w:r>
          </w:p>
        </w:tc>
        <w:tc>
          <w:tcPr>
            <w:tcW w:w="1500" w:type="dxa"/>
            <w:tcBorders>
              <w:top w:val="single" w:sz="2" w:space="0" w:color="000000"/>
              <w:left w:val="single" w:sz="2" w:space="0" w:color="000000"/>
              <w:bottom w:val="single" w:sz="2" w:space="0" w:color="000000"/>
              <w:right w:val="single" w:sz="2" w:space="0" w:color="000000"/>
            </w:tcBorders>
            <w:vAlign w:val="center"/>
          </w:tcPr>
          <w:p w14:paraId="722BC59F" w14:textId="77777777" w:rsidR="00507544" w:rsidRDefault="00000000">
            <w:pPr>
              <w:jc w:val="center"/>
            </w:pPr>
            <w:r>
              <w:t>5</w:t>
            </w:r>
          </w:p>
        </w:tc>
      </w:tr>
      <w:tr w:rsidR="00507544" w14:paraId="782F522F"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vAlign w:val="center"/>
          </w:tcPr>
          <w:p w14:paraId="5AED54EE" w14:textId="77777777" w:rsidR="00507544" w:rsidRDefault="00000000">
            <w:r>
              <w:t>Identificación de problemas</w:t>
            </w:r>
          </w:p>
        </w:tc>
        <w:tc>
          <w:tcPr>
            <w:tcW w:w="1500" w:type="dxa"/>
            <w:tcBorders>
              <w:top w:val="single" w:sz="2" w:space="0" w:color="000000"/>
              <w:left w:val="single" w:sz="2" w:space="0" w:color="000000"/>
              <w:bottom w:val="single" w:sz="2" w:space="0" w:color="000000"/>
              <w:right w:val="single" w:sz="2" w:space="0" w:color="000000"/>
            </w:tcBorders>
            <w:vAlign w:val="center"/>
          </w:tcPr>
          <w:p w14:paraId="5DE0126A" w14:textId="77777777" w:rsidR="00507544" w:rsidRDefault="00000000">
            <w:pPr>
              <w:jc w:val="center"/>
            </w:pPr>
            <w:r>
              <w:t>5</w:t>
            </w:r>
          </w:p>
        </w:tc>
      </w:tr>
      <w:tr w:rsidR="00507544" w14:paraId="4E83A360"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vAlign w:val="center"/>
          </w:tcPr>
          <w:p w14:paraId="4A70C192" w14:textId="77777777" w:rsidR="00507544" w:rsidRDefault="00000000">
            <w:r>
              <w:t>Propuestas de mejora</w:t>
            </w:r>
          </w:p>
        </w:tc>
        <w:tc>
          <w:tcPr>
            <w:tcW w:w="1500" w:type="dxa"/>
            <w:tcBorders>
              <w:top w:val="single" w:sz="2" w:space="0" w:color="000000"/>
              <w:left w:val="single" w:sz="2" w:space="0" w:color="000000"/>
              <w:bottom w:val="single" w:sz="2" w:space="0" w:color="000000"/>
              <w:right w:val="single" w:sz="2" w:space="0" w:color="000000"/>
            </w:tcBorders>
            <w:vAlign w:val="center"/>
          </w:tcPr>
          <w:p w14:paraId="62BED87A" w14:textId="77777777" w:rsidR="00507544" w:rsidRDefault="00000000">
            <w:pPr>
              <w:jc w:val="center"/>
            </w:pPr>
            <w:r>
              <w:t>25</w:t>
            </w:r>
          </w:p>
        </w:tc>
      </w:tr>
      <w:tr w:rsidR="00507544" w14:paraId="40A4CF57"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vAlign w:val="center"/>
          </w:tcPr>
          <w:p w14:paraId="2B1F78A9" w14:textId="77777777" w:rsidR="00507544" w:rsidRDefault="00000000">
            <w:r>
              <w:t>Desarrollo de la mejora principal</w:t>
            </w:r>
          </w:p>
        </w:tc>
        <w:tc>
          <w:tcPr>
            <w:tcW w:w="1500" w:type="dxa"/>
            <w:tcBorders>
              <w:top w:val="single" w:sz="2" w:space="0" w:color="000000"/>
              <w:left w:val="single" w:sz="2" w:space="0" w:color="000000"/>
              <w:bottom w:val="single" w:sz="2" w:space="0" w:color="000000"/>
              <w:right w:val="single" w:sz="2" w:space="0" w:color="000000"/>
            </w:tcBorders>
            <w:vAlign w:val="center"/>
          </w:tcPr>
          <w:p w14:paraId="7164BC9D" w14:textId="77777777" w:rsidR="00507544" w:rsidRDefault="00000000">
            <w:pPr>
              <w:jc w:val="center"/>
            </w:pPr>
            <w:r>
              <w:t>10</w:t>
            </w:r>
          </w:p>
        </w:tc>
      </w:tr>
      <w:tr w:rsidR="00507544" w14:paraId="187A2324"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vAlign w:val="center"/>
          </w:tcPr>
          <w:p w14:paraId="0DB323A3" w14:textId="77777777" w:rsidR="00507544" w:rsidRDefault="00000000">
            <w:r>
              <w:t>Diagrama</w:t>
            </w:r>
          </w:p>
        </w:tc>
        <w:tc>
          <w:tcPr>
            <w:tcW w:w="1500" w:type="dxa"/>
            <w:tcBorders>
              <w:top w:val="single" w:sz="2" w:space="0" w:color="000000"/>
              <w:left w:val="single" w:sz="2" w:space="0" w:color="000000"/>
              <w:bottom w:val="single" w:sz="2" w:space="0" w:color="000000"/>
              <w:right w:val="single" w:sz="2" w:space="0" w:color="000000"/>
            </w:tcBorders>
            <w:vAlign w:val="center"/>
          </w:tcPr>
          <w:p w14:paraId="2C6ACE53" w14:textId="77777777" w:rsidR="00507544" w:rsidRDefault="00000000">
            <w:pPr>
              <w:jc w:val="center"/>
            </w:pPr>
            <w:r>
              <w:t>10</w:t>
            </w:r>
          </w:p>
        </w:tc>
      </w:tr>
      <w:tr w:rsidR="00507544" w14:paraId="0A6D7415"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vAlign w:val="center"/>
          </w:tcPr>
          <w:p w14:paraId="20A2DF84" w14:textId="77777777" w:rsidR="00507544" w:rsidRDefault="00000000">
            <w:r>
              <w:t>Justificación e impacto</w:t>
            </w:r>
          </w:p>
        </w:tc>
        <w:tc>
          <w:tcPr>
            <w:tcW w:w="1500" w:type="dxa"/>
            <w:tcBorders>
              <w:top w:val="single" w:sz="2" w:space="0" w:color="000000"/>
              <w:left w:val="single" w:sz="2" w:space="0" w:color="000000"/>
              <w:bottom w:val="single" w:sz="2" w:space="0" w:color="000000"/>
              <w:right w:val="single" w:sz="2" w:space="0" w:color="000000"/>
            </w:tcBorders>
            <w:vAlign w:val="center"/>
          </w:tcPr>
          <w:p w14:paraId="236590B7" w14:textId="77777777" w:rsidR="00507544" w:rsidRDefault="00000000">
            <w:pPr>
              <w:jc w:val="center"/>
            </w:pPr>
            <w:r>
              <w:t>5</w:t>
            </w:r>
          </w:p>
        </w:tc>
      </w:tr>
      <w:tr w:rsidR="00507544" w14:paraId="021C0E8B"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vAlign w:val="center"/>
          </w:tcPr>
          <w:p w14:paraId="240AF491" w14:textId="77777777" w:rsidR="00507544" w:rsidRDefault="00000000">
            <w:r>
              <w:t>Trabajo en equipo</w:t>
            </w:r>
          </w:p>
        </w:tc>
        <w:tc>
          <w:tcPr>
            <w:tcW w:w="1500" w:type="dxa"/>
            <w:tcBorders>
              <w:top w:val="single" w:sz="2" w:space="0" w:color="000000"/>
              <w:left w:val="single" w:sz="2" w:space="0" w:color="000000"/>
              <w:bottom w:val="single" w:sz="2" w:space="0" w:color="000000"/>
              <w:right w:val="single" w:sz="2" w:space="0" w:color="000000"/>
            </w:tcBorders>
            <w:vAlign w:val="center"/>
          </w:tcPr>
          <w:p w14:paraId="53551539" w14:textId="77777777" w:rsidR="00507544" w:rsidRDefault="00000000">
            <w:pPr>
              <w:jc w:val="center"/>
            </w:pPr>
            <w:r>
              <w:t>5</w:t>
            </w:r>
          </w:p>
        </w:tc>
      </w:tr>
      <w:tr w:rsidR="00507544" w14:paraId="733866A8"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vAlign w:val="center"/>
          </w:tcPr>
          <w:p w14:paraId="09668E04" w14:textId="77777777" w:rsidR="00507544" w:rsidRDefault="00000000">
            <w:r>
              <w:t xml:space="preserve">Presentación en </w:t>
            </w:r>
            <w:proofErr w:type="spellStart"/>
            <w:r>
              <w:t>doc</w:t>
            </w:r>
            <w:proofErr w:type="spellEnd"/>
            <w:r>
              <w:t xml:space="preserve"> .</w:t>
            </w:r>
            <w:proofErr w:type="spellStart"/>
            <w:r>
              <w:t>pdf</w:t>
            </w:r>
            <w:proofErr w:type="spellEnd"/>
          </w:p>
        </w:tc>
        <w:tc>
          <w:tcPr>
            <w:tcW w:w="1500" w:type="dxa"/>
            <w:tcBorders>
              <w:top w:val="single" w:sz="2" w:space="0" w:color="000000"/>
              <w:left w:val="single" w:sz="2" w:space="0" w:color="000000"/>
              <w:bottom w:val="single" w:sz="2" w:space="0" w:color="000000"/>
              <w:right w:val="single" w:sz="2" w:space="0" w:color="000000"/>
            </w:tcBorders>
            <w:vAlign w:val="center"/>
          </w:tcPr>
          <w:p w14:paraId="3E62E6AE" w14:textId="77777777" w:rsidR="00507544" w:rsidRDefault="00000000">
            <w:pPr>
              <w:jc w:val="center"/>
            </w:pPr>
            <w:r>
              <w:t>10</w:t>
            </w:r>
          </w:p>
        </w:tc>
      </w:tr>
      <w:tr w:rsidR="00507544" w14:paraId="434D61B5" w14:textId="77777777">
        <w:tblPrEx>
          <w:tblCellMar>
            <w:top w:w="0" w:type="dxa"/>
            <w:bottom w:w="0" w:type="dxa"/>
          </w:tblCellMar>
        </w:tblPrEx>
        <w:tc>
          <w:tcPr>
            <w:tcW w:w="6500"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55C73A8F" w14:textId="77777777" w:rsidR="00507544" w:rsidRDefault="00000000">
            <w:r>
              <w:rPr>
                <w:b/>
                <w:bCs/>
              </w:rPr>
              <w:t>TOTAL</w:t>
            </w:r>
          </w:p>
        </w:tc>
        <w:tc>
          <w:tcPr>
            <w:tcW w:w="1500"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571E5FC8" w14:textId="77777777" w:rsidR="00507544" w:rsidRDefault="00000000">
            <w:pPr>
              <w:jc w:val="center"/>
            </w:pPr>
            <w:r>
              <w:rPr>
                <w:b/>
                <w:bCs/>
              </w:rPr>
              <w:t>75</w:t>
            </w:r>
          </w:p>
        </w:tc>
      </w:tr>
    </w:tbl>
    <w:p w14:paraId="0AAA45BB" w14:textId="77777777" w:rsidR="00507544" w:rsidRDefault="00000000">
      <w:pPr>
        <w:spacing w:before="200"/>
      </w:pPr>
      <w:r>
        <w:rPr>
          <w:b/>
          <w:bCs/>
          <w:sz w:val="21"/>
          <w:szCs w:val="21"/>
        </w:rPr>
        <w:t>Calificación: __________ / 75</w:t>
      </w:r>
    </w:p>
    <w:sectPr w:rsidR="00507544">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4766E"/>
    <w:multiLevelType w:val="hybridMultilevel"/>
    <w:tmpl w:val="46CA1006"/>
    <w:lvl w:ilvl="0" w:tplc="1D025CE6">
      <w:start w:val="1"/>
      <w:numFmt w:val="bullet"/>
      <w:lvlText w:val="●"/>
      <w:lvlJc w:val="left"/>
      <w:pPr>
        <w:ind w:left="720" w:hanging="360"/>
      </w:pPr>
    </w:lvl>
    <w:lvl w:ilvl="1" w:tplc="53AC85BA">
      <w:start w:val="1"/>
      <w:numFmt w:val="bullet"/>
      <w:lvlText w:val="○"/>
      <w:lvlJc w:val="left"/>
      <w:pPr>
        <w:ind w:left="1440" w:hanging="360"/>
      </w:pPr>
    </w:lvl>
    <w:lvl w:ilvl="2" w:tplc="ACC6CDDA">
      <w:start w:val="1"/>
      <w:numFmt w:val="bullet"/>
      <w:lvlText w:val="■"/>
      <w:lvlJc w:val="left"/>
      <w:pPr>
        <w:ind w:left="2160" w:hanging="360"/>
      </w:pPr>
    </w:lvl>
    <w:lvl w:ilvl="3" w:tplc="B986ED12">
      <w:start w:val="1"/>
      <w:numFmt w:val="bullet"/>
      <w:lvlText w:val="●"/>
      <w:lvlJc w:val="left"/>
      <w:pPr>
        <w:ind w:left="2880" w:hanging="360"/>
      </w:pPr>
    </w:lvl>
    <w:lvl w:ilvl="4" w:tplc="61567400">
      <w:start w:val="1"/>
      <w:numFmt w:val="bullet"/>
      <w:lvlText w:val="○"/>
      <w:lvlJc w:val="left"/>
      <w:pPr>
        <w:ind w:left="3600" w:hanging="360"/>
      </w:pPr>
    </w:lvl>
    <w:lvl w:ilvl="5" w:tplc="B868F946">
      <w:start w:val="1"/>
      <w:numFmt w:val="bullet"/>
      <w:lvlText w:val="■"/>
      <w:lvlJc w:val="left"/>
      <w:pPr>
        <w:ind w:left="4320" w:hanging="360"/>
      </w:pPr>
    </w:lvl>
    <w:lvl w:ilvl="6" w:tplc="8E5C0440">
      <w:start w:val="1"/>
      <w:numFmt w:val="bullet"/>
      <w:lvlText w:val="●"/>
      <w:lvlJc w:val="left"/>
      <w:pPr>
        <w:ind w:left="5040" w:hanging="360"/>
      </w:pPr>
    </w:lvl>
    <w:lvl w:ilvl="7" w:tplc="5E0C49E2">
      <w:start w:val="1"/>
      <w:numFmt w:val="bullet"/>
      <w:lvlText w:val="●"/>
      <w:lvlJc w:val="left"/>
      <w:pPr>
        <w:ind w:left="5760" w:hanging="360"/>
      </w:pPr>
    </w:lvl>
    <w:lvl w:ilvl="8" w:tplc="DEA4C2BC">
      <w:start w:val="1"/>
      <w:numFmt w:val="bullet"/>
      <w:lvlText w:val="●"/>
      <w:lvlJc w:val="left"/>
      <w:pPr>
        <w:ind w:left="6480" w:hanging="360"/>
      </w:pPr>
    </w:lvl>
  </w:abstractNum>
  <w:num w:numId="1" w16cid:durableId="531041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544"/>
    <w:rsid w:val="00507544"/>
    <w:rsid w:val="007A2D3F"/>
    <w:rsid w:val="00BB24BD"/>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AD2E"/>
  <w15:docId w15:val="{A8C8D519-460A-48A9-9B6D-BB7F3B80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1085</Words>
  <Characters>5968</Characters>
  <Application>Microsoft Office Word</Application>
  <DocSecurity>0</DocSecurity>
  <Lines>49</Lines>
  <Paragraphs>14</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alberto Sanchez Gonzalez</cp:lastModifiedBy>
  <cp:revision>2</cp:revision>
  <dcterms:created xsi:type="dcterms:W3CDTF">2026-09-07T17:57:00Z</dcterms:created>
  <dcterms:modified xsi:type="dcterms:W3CDTF">2026-09-07T17:57:00Z</dcterms:modified>
</cp:coreProperties>
</file>