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A608" w14:textId="77777777" w:rsidR="00BB619C" w:rsidRDefault="00BB619C" w:rsidP="00B74B30">
      <w:pPr>
        <w:tabs>
          <w:tab w:val="left" w:pos="5529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6383107" w14:textId="35B9801B" w:rsidR="00BB619C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C8B">
        <w:rPr>
          <w:rFonts w:ascii="Times New Roman" w:hAnsi="Times New Roman" w:cs="Times New Roman"/>
          <w:sz w:val="24"/>
          <w:szCs w:val="24"/>
        </w:rPr>
        <w:t>Sistema Web para el Control y Aprovechamiento Social de Alimentos Próximos a Vencer</w:t>
      </w:r>
    </w:p>
    <w:p w14:paraId="3945520C" w14:textId="77777777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9105B" w14:textId="77777777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F2291" w14:textId="77777777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57E9C" w14:textId="77777777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63A0E6" w14:textId="77777777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2412F5" w14:textId="77777777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1ABF00" w14:textId="0F960A71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PABLO PAQUE</w:t>
      </w:r>
    </w:p>
    <w:p w14:paraId="55B5E2F8" w14:textId="3269D1AA" w:rsidR="007D5C8B" w:rsidRDefault="007D5C8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</w:t>
      </w:r>
      <w:r w:rsidR="006F31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31FB">
        <w:rPr>
          <w:rFonts w:ascii="Times New Roman" w:hAnsi="Times New Roman" w:cs="Times New Roman"/>
          <w:sz w:val="24"/>
          <w:szCs w:val="24"/>
        </w:rPr>
        <w:t xml:space="preserve">DANIEL </w:t>
      </w:r>
      <w:r>
        <w:rPr>
          <w:rFonts w:ascii="Times New Roman" w:hAnsi="Times New Roman" w:cs="Times New Roman"/>
          <w:sz w:val="24"/>
          <w:szCs w:val="24"/>
        </w:rPr>
        <w:t xml:space="preserve"> CULMA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18F72" w14:textId="43172D4D" w:rsidR="007D5C8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TITO FABIAN ARANDA</w:t>
      </w:r>
    </w:p>
    <w:p w14:paraId="4AD569FD" w14:textId="087CF08C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7AED4" w14:textId="068DF610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540A44" w14:textId="77777777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ECB72" w14:textId="23F90C8F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INGENERÍA DE SISTEMAS</w:t>
      </w:r>
    </w:p>
    <w:p w14:paraId="191A2166" w14:textId="7E560F41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CORHUILA</w:t>
      </w:r>
    </w:p>
    <w:p w14:paraId="3EBCCCB0" w14:textId="4E0FA38D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26/08/2025</w:t>
      </w:r>
    </w:p>
    <w:p w14:paraId="7566D48C" w14:textId="77777777" w:rsidR="006F31FB" w:rsidRDefault="006F31FB" w:rsidP="007D5C8B">
      <w:pPr>
        <w:tabs>
          <w:tab w:val="left" w:pos="491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-1274481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168C7F73" w14:textId="277F4EF3" w:rsidR="006F31FB" w:rsidRDefault="006F31FB">
          <w:pPr>
            <w:pStyle w:val="TtuloTDC"/>
          </w:pPr>
          <w:r>
            <w:rPr>
              <w:lang w:val="es-ES"/>
            </w:rPr>
            <w:t>Contenido</w:t>
          </w:r>
        </w:p>
        <w:p w14:paraId="0BA81A32" w14:textId="4CD9DB72" w:rsidR="00697372" w:rsidRDefault="006F31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06174" w:history="1">
            <w:r w:rsidR="00697372" w:rsidRPr="000E7C56">
              <w:rPr>
                <w:rStyle w:val="Hipervnculo"/>
                <w:noProof/>
              </w:rPr>
              <w:t>Product Backlog</w:t>
            </w:r>
            <w:r w:rsidR="00697372">
              <w:rPr>
                <w:noProof/>
                <w:webHidden/>
              </w:rPr>
              <w:tab/>
            </w:r>
            <w:r w:rsidR="00697372">
              <w:rPr>
                <w:noProof/>
                <w:webHidden/>
              </w:rPr>
              <w:fldChar w:fldCharType="begin"/>
            </w:r>
            <w:r w:rsidR="00697372">
              <w:rPr>
                <w:noProof/>
                <w:webHidden/>
              </w:rPr>
              <w:instrText xml:space="preserve"> PAGEREF _Toc207006174 \h </w:instrText>
            </w:r>
            <w:r w:rsidR="00697372">
              <w:rPr>
                <w:noProof/>
                <w:webHidden/>
              </w:rPr>
            </w:r>
            <w:r w:rsidR="00697372">
              <w:rPr>
                <w:noProof/>
                <w:webHidden/>
              </w:rPr>
              <w:fldChar w:fldCharType="separate"/>
            </w:r>
            <w:r w:rsidR="00697372">
              <w:rPr>
                <w:noProof/>
                <w:webHidden/>
              </w:rPr>
              <w:t>3</w:t>
            </w:r>
            <w:r w:rsidR="00697372">
              <w:rPr>
                <w:noProof/>
                <w:webHidden/>
              </w:rPr>
              <w:fldChar w:fldCharType="end"/>
            </w:r>
          </w:hyperlink>
        </w:p>
        <w:p w14:paraId="4B019C26" w14:textId="7896DC02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75" w:history="1">
            <w:r w:rsidRPr="000E7C56">
              <w:rPr>
                <w:rStyle w:val="Hipervnculo"/>
                <w:noProof/>
              </w:rPr>
              <w:t>1.1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292F" w14:textId="18B93067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76" w:history="1">
            <w:r w:rsidRPr="000E7C56">
              <w:rPr>
                <w:rStyle w:val="Hipervnculo"/>
                <w:noProof/>
              </w:rPr>
              <w:t>Lista priorizada de funcionalidades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BF93" w14:textId="16AB65F0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77" w:history="1">
            <w:r w:rsidRPr="000E7C56">
              <w:rPr>
                <w:rStyle w:val="Hipervnculo"/>
                <w:noProof/>
              </w:rPr>
              <w:t>Módulo de registro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3986" w14:textId="69F64F1A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78" w:history="1">
            <w:r w:rsidRPr="000E7C56">
              <w:rPr>
                <w:rStyle w:val="Hipervnculo"/>
                <w:noProof/>
              </w:rPr>
              <w:t>Gestión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C2B1" w14:textId="6E00C9D8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79" w:history="1">
            <w:r w:rsidRPr="000E7C56">
              <w:rPr>
                <w:rStyle w:val="Hipervnculo"/>
                <w:noProof/>
              </w:rPr>
              <w:t>Alertas automáticas de vencimiento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C131" w14:textId="1FE93732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0" w:history="1">
            <w:r w:rsidRPr="000E7C56">
              <w:rPr>
                <w:rStyle w:val="Hipervnculo"/>
                <w:noProof/>
              </w:rPr>
              <w:t>Clasificación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33D0" w14:textId="3AAB455F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1" w:history="1">
            <w:r w:rsidRPr="000E7C56">
              <w:rPr>
                <w:rStyle w:val="Hipervnculo"/>
                <w:noProof/>
              </w:rPr>
              <w:t>Módulo de donaciones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A98C" w14:textId="781248AE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2" w:history="1">
            <w:r w:rsidRPr="000E7C56">
              <w:rPr>
                <w:rStyle w:val="Hipervnculo"/>
                <w:noProof/>
              </w:rPr>
              <w:t>Reportes y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4AC8" w14:textId="4363BAAA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3" w:history="1">
            <w:r w:rsidRPr="000E7C56">
              <w:rPr>
                <w:rStyle w:val="Hipervnculo"/>
                <w:noProof/>
              </w:rPr>
              <w:t>Gestión de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BC37" w14:textId="78E6E5E8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4" w:history="1">
            <w:r w:rsidRPr="000E7C56">
              <w:rPr>
                <w:rStyle w:val="Hipervnculo"/>
                <w:noProof/>
              </w:rPr>
              <w:t>Seguridad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07D" w14:textId="4E714FE2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5" w:history="1">
            <w:r w:rsidRPr="000E7C56">
              <w:rPr>
                <w:rStyle w:val="Hipervnculo"/>
                <w:noProof/>
              </w:rPr>
              <w:t>Interfaz amigable y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A254" w14:textId="1C52320F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6" w:history="1">
            <w:r w:rsidRPr="000E7C56">
              <w:rPr>
                <w:rStyle w:val="Hipervnculo"/>
                <w:noProof/>
              </w:rPr>
              <w:t>Cumplimiento normativo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3EF7" w14:textId="6192FB0B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7" w:history="1">
            <w:r w:rsidRPr="000E7C56">
              <w:rPr>
                <w:rStyle w:val="Hipervnculo"/>
                <w:noProof/>
              </w:rPr>
              <w:t>1.2 Sprint Backlog (ejemplo Sprint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6A64" w14:textId="7D513EC5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8" w:history="1">
            <w:r w:rsidRPr="000E7C56">
              <w:rPr>
                <w:rStyle w:val="Hipervnculo"/>
                <w:noProof/>
              </w:rPr>
              <w:t>Ítems seleccionados para las primeras 2 semanas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3DF1" w14:textId="6A1B5F9F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89" w:history="1">
            <w:r w:rsidRPr="000E7C56">
              <w:rPr>
                <w:rStyle w:val="Hipervnculo"/>
                <w:noProof/>
              </w:rPr>
              <w:t>1.3 Incremento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288F" w14:textId="53F839BD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0" w:history="1">
            <w:r w:rsidRPr="000E7C56">
              <w:rPr>
                <w:rStyle w:val="Hipervnculo"/>
                <w:noProof/>
              </w:rPr>
              <w:t>Al final del Sprint 1 se espera entregar: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BFE7" w14:textId="4E098C7D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1" w:history="1">
            <w:r w:rsidRPr="000E7C56">
              <w:rPr>
                <w:rStyle w:val="Hipervnculo"/>
                <w:noProof/>
              </w:rPr>
              <w:t>2. Historias de Usuario (HU)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E57A" w14:textId="6C4BED20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2" w:history="1">
            <w:r w:rsidRPr="000E7C56">
              <w:rPr>
                <w:rStyle w:val="Hipervnculo"/>
                <w:noProof/>
              </w:rPr>
              <w:t>Una HU estará lista si cumple con: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23A8" w14:textId="7B89BFB6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3" w:history="1">
            <w:r w:rsidRPr="000E7C56">
              <w:rPr>
                <w:rStyle w:val="Hipervnculo"/>
                <w:noProof/>
              </w:rPr>
              <w:t>4. Definition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AF8F" w14:textId="22D2FCC9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4" w:history="1">
            <w:r w:rsidRPr="000E7C56">
              <w:rPr>
                <w:rStyle w:val="Hipervnculo"/>
                <w:noProof/>
              </w:rPr>
              <w:t>Una HU estará terminada cuando: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DE63" w14:textId="7784DDAA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5" w:history="1">
            <w:r w:rsidRPr="000E7C56">
              <w:rPr>
                <w:rStyle w:val="Hipervnculo"/>
                <w:noProof/>
              </w:rPr>
              <w:t>5. Ejemplo práctico: Seguridad en sistema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42D9" w14:textId="7D7A01AF" w:rsidR="00697372" w:rsidRDefault="006973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6" w:history="1">
            <w:r w:rsidRPr="000E7C56">
              <w:rPr>
                <w:rStyle w:val="Hipervnculo"/>
                <w:noProof/>
              </w:rPr>
              <w:t>HU-Seguridad-01: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523A" w14:textId="1EFE1DC6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7" w:history="1">
            <w:r w:rsidRPr="000E7C56">
              <w:rPr>
                <w:rStyle w:val="Hipervnculo"/>
                <w:noProof/>
              </w:rPr>
              <w:t>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5B48" w14:textId="580449E4" w:rsidR="00697372" w:rsidRDefault="006973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8" w:history="1">
            <w:r w:rsidRPr="000E7C56">
              <w:rPr>
                <w:rStyle w:val="Hipervnculo"/>
                <w:noProof/>
              </w:rPr>
              <w:t>DoD</w:t>
            </w:r>
            <w:r w:rsidRPr="000E7C56">
              <w:rPr>
                <w:rStyle w:val="Hipervnculo"/>
                <w:rFonts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9554" w14:textId="34347E5A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199" w:history="1">
            <w:r w:rsidRPr="000E7C56">
              <w:rPr>
                <w:rStyle w:val="Hipervnculo"/>
                <w:noProof/>
              </w:rPr>
              <w:t>6. Herramientas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6586" w14:textId="1AE4BA44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200" w:history="1">
            <w:r w:rsidRPr="000E7C56">
              <w:rPr>
                <w:rStyle w:val="Hipervnculo"/>
                <w:noProof/>
              </w:rPr>
              <w:t>7. Flujo de trabajo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8D62" w14:textId="1AC561A2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201" w:history="1">
            <w:r w:rsidRPr="000E7C56">
              <w:rPr>
                <w:rStyle w:val="Hipervnculo"/>
                <w:noProof/>
              </w:rPr>
              <w:t>8. Resumen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E249" w14:textId="1398E7E7" w:rsidR="00697372" w:rsidRDefault="006973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7006202" w:history="1">
            <w:r w:rsidRPr="000E7C56">
              <w:rPr>
                <w:rStyle w:val="Hipervnculo"/>
                <w:rFonts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1900" w14:textId="3D6CE3C2" w:rsidR="006F31FB" w:rsidRDefault="006F31FB">
          <w:r>
            <w:rPr>
              <w:b/>
              <w:bCs/>
              <w:lang w:val="es-ES"/>
            </w:rPr>
            <w:fldChar w:fldCharType="end"/>
          </w:r>
        </w:p>
      </w:sdtContent>
    </w:sdt>
    <w:p w14:paraId="11A8DBF4" w14:textId="4BF4FE50" w:rsidR="006F31FB" w:rsidRDefault="006F31FB" w:rsidP="00047A1D">
      <w:pPr>
        <w:tabs>
          <w:tab w:val="left" w:pos="1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8BA07F" w14:textId="66AF4749" w:rsidR="006F31FB" w:rsidRDefault="00C6585B" w:rsidP="00C6585B">
      <w:pPr>
        <w:pStyle w:val="Ttulo1"/>
        <w:spacing w:line="480" w:lineRule="auto"/>
      </w:pPr>
      <w:bookmarkStart w:id="0" w:name="_Toc207006174"/>
      <w:proofErr w:type="spellStart"/>
      <w:r w:rsidRPr="00C6585B">
        <w:lastRenderedPageBreak/>
        <w:t>Product</w:t>
      </w:r>
      <w:proofErr w:type="spellEnd"/>
      <w:r w:rsidRPr="00C6585B">
        <w:t xml:space="preserve"> Backlog</w:t>
      </w:r>
      <w:bookmarkEnd w:id="0"/>
    </w:p>
    <w:p w14:paraId="734B5330" w14:textId="491CD9AF" w:rsidR="00E303F2" w:rsidRDefault="00C6585B" w:rsidP="00291837">
      <w:pPr>
        <w:pStyle w:val="Ttulo2"/>
        <w:spacing w:line="480" w:lineRule="auto"/>
      </w:pPr>
      <w:bookmarkStart w:id="1" w:name="_Toc207006175"/>
      <w:r>
        <w:t>1</w:t>
      </w:r>
      <w:r w:rsidR="00E303F2">
        <w:t xml:space="preserve">.1 </w:t>
      </w:r>
      <w:proofErr w:type="spellStart"/>
      <w:r w:rsidR="00E303F2">
        <w:t>Product</w:t>
      </w:r>
      <w:proofErr w:type="spellEnd"/>
      <w:r w:rsidR="00E303F2">
        <w:t xml:space="preserve"> Backlog</w:t>
      </w:r>
      <w:bookmarkEnd w:id="1"/>
    </w:p>
    <w:p w14:paraId="7EC22D9E" w14:textId="4C6D86C1" w:rsidR="00E303F2" w:rsidRDefault="00E303F2" w:rsidP="00291837">
      <w:pPr>
        <w:pStyle w:val="Ttulo3"/>
        <w:spacing w:line="480" w:lineRule="auto"/>
      </w:pPr>
      <w:bookmarkStart w:id="2" w:name="_Toc207006176"/>
      <w:r>
        <w:t>Lista priorizada de funcionalidades del sistema:</w:t>
      </w:r>
      <w:bookmarkEnd w:id="2"/>
    </w:p>
    <w:p w14:paraId="5C210725" w14:textId="60A6ED9C" w:rsidR="00E303F2" w:rsidRPr="00291837" w:rsidRDefault="00E303F2" w:rsidP="0065175C">
      <w:pPr>
        <w:pStyle w:val="Ttulo3"/>
        <w:spacing w:line="480" w:lineRule="auto"/>
      </w:pPr>
      <w:bookmarkStart w:id="3" w:name="_Toc207006177"/>
      <w:r w:rsidRPr="00291837">
        <w:t>Módulo de registro de productos</w:t>
      </w:r>
      <w:bookmarkEnd w:id="3"/>
    </w:p>
    <w:p w14:paraId="1E143DDD" w14:textId="09D1F106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Registro con fecha de vencimiento, proveedor, cantidad y estado.</w:t>
      </w:r>
    </w:p>
    <w:p w14:paraId="5C00C2A5" w14:textId="38D01298" w:rsidR="00E303F2" w:rsidRPr="00291837" w:rsidRDefault="00E303F2" w:rsidP="0065175C">
      <w:pPr>
        <w:pStyle w:val="Ttulo3"/>
        <w:spacing w:line="480" w:lineRule="auto"/>
      </w:pPr>
      <w:bookmarkStart w:id="4" w:name="_Toc207006178"/>
      <w:r w:rsidRPr="00291837">
        <w:t>Gestión de inventarios</w:t>
      </w:r>
      <w:bookmarkEnd w:id="4"/>
    </w:p>
    <w:p w14:paraId="185B21F7" w14:textId="5E193315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Listado y control de productos próximos a vencer.</w:t>
      </w:r>
    </w:p>
    <w:p w14:paraId="64CA94D1" w14:textId="3C20C7B3" w:rsidR="00E303F2" w:rsidRPr="00291837" w:rsidRDefault="00E303F2" w:rsidP="0065175C">
      <w:pPr>
        <w:pStyle w:val="Ttulo3"/>
        <w:spacing w:line="480" w:lineRule="auto"/>
      </w:pPr>
      <w:bookmarkStart w:id="5" w:name="_Toc207006179"/>
      <w:r w:rsidRPr="00291837">
        <w:t>Alertas automáticas de vencimiento</w:t>
      </w:r>
      <w:bookmarkEnd w:id="5"/>
    </w:p>
    <w:p w14:paraId="2C64C4C4" w14:textId="0FD0C321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Notificación a los 7 y 5 días antes de vencer.</w:t>
      </w:r>
    </w:p>
    <w:p w14:paraId="372EED61" w14:textId="0AEAF44B" w:rsidR="00E303F2" w:rsidRPr="00291837" w:rsidRDefault="00E303F2" w:rsidP="0065175C">
      <w:pPr>
        <w:pStyle w:val="Ttulo3"/>
        <w:spacing w:line="480" w:lineRule="auto"/>
      </w:pPr>
      <w:bookmarkStart w:id="6" w:name="_Toc207006180"/>
      <w:r w:rsidRPr="00291837">
        <w:t>Clasificación de productos</w:t>
      </w:r>
      <w:bookmarkEnd w:id="6"/>
    </w:p>
    <w:p w14:paraId="4F9467CD" w14:textId="44C92114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Para venta anticipada, donación o redistribución.</w:t>
      </w:r>
    </w:p>
    <w:p w14:paraId="5639F6F5" w14:textId="36672965" w:rsidR="00E303F2" w:rsidRPr="00291837" w:rsidRDefault="00E303F2" w:rsidP="0065175C">
      <w:pPr>
        <w:pStyle w:val="Ttulo3"/>
        <w:spacing w:line="480" w:lineRule="auto"/>
      </w:pPr>
      <w:bookmarkStart w:id="7" w:name="_Toc207006181"/>
      <w:r w:rsidRPr="00291837">
        <w:t>Módulo de donaciones</w:t>
      </w:r>
      <w:bookmarkEnd w:id="7"/>
    </w:p>
    <w:p w14:paraId="61A88F61" w14:textId="1D877001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Gestión y trazabilidad de alimentos donados.</w:t>
      </w:r>
    </w:p>
    <w:p w14:paraId="5518C981" w14:textId="78AEC68B" w:rsidR="00E303F2" w:rsidRPr="00291837" w:rsidRDefault="00E303F2" w:rsidP="0065175C">
      <w:pPr>
        <w:pStyle w:val="Ttulo3"/>
        <w:spacing w:line="480" w:lineRule="auto"/>
      </w:pPr>
      <w:bookmarkStart w:id="8" w:name="_Toc207006182"/>
      <w:r w:rsidRPr="00291837">
        <w:t>Reportes y estadísticas</w:t>
      </w:r>
      <w:bookmarkEnd w:id="8"/>
    </w:p>
    <w:p w14:paraId="5344B282" w14:textId="59BEE2C8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Impacto social, reducción de desperdicios, beneficiarios.</w:t>
      </w:r>
    </w:p>
    <w:p w14:paraId="277E4F98" w14:textId="0423376D" w:rsidR="00E303F2" w:rsidRPr="00291837" w:rsidRDefault="00E303F2" w:rsidP="0065175C">
      <w:pPr>
        <w:pStyle w:val="Ttulo3"/>
        <w:spacing w:line="480" w:lineRule="auto"/>
      </w:pPr>
      <w:bookmarkStart w:id="9" w:name="_Toc207006183"/>
      <w:r w:rsidRPr="00291837">
        <w:t>Gestión de usuarios y roles</w:t>
      </w:r>
      <w:bookmarkEnd w:id="9"/>
    </w:p>
    <w:p w14:paraId="6FFEC7D0" w14:textId="1BFC7142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Administradores, comerciantes, organizaciones sociales.</w:t>
      </w:r>
    </w:p>
    <w:p w14:paraId="0A1CC87D" w14:textId="0520F105" w:rsidR="00E303F2" w:rsidRPr="00291837" w:rsidRDefault="00E303F2" w:rsidP="0065175C">
      <w:pPr>
        <w:pStyle w:val="Ttulo3"/>
        <w:spacing w:line="480" w:lineRule="auto"/>
      </w:pPr>
      <w:bookmarkStart w:id="10" w:name="_Toc207006184"/>
      <w:r w:rsidRPr="00291837">
        <w:t>Seguridad del sistema</w:t>
      </w:r>
      <w:bookmarkEnd w:id="10"/>
    </w:p>
    <w:p w14:paraId="0706C176" w14:textId="76614E4F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Acceso con autenticación y control de roles.</w:t>
      </w:r>
    </w:p>
    <w:p w14:paraId="77C7C125" w14:textId="7D7D372D" w:rsidR="00E303F2" w:rsidRPr="00291837" w:rsidRDefault="00E303F2" w:rsidP="0065175C">
      <w:pPr>
        <w:pStyle w:val="Ttulo3"/>
        <w:spacing w:line="480" w:lineRule="auto"/>
      </w:pPr>
      <w:bookmarkStart w:id="11" w:name="_Toc207006185"/>
      <w:r w:rsidRPr="00291837">
        <w:lastRenderedPageBreak/>
        <w:t>Interfaz amigable y responsive</w:t>
      </w:r>
      <w:bookmarkEnd w:id="11"/>
    </w:p>
    <w:p w14:paraId="3658EDCB" w14:textId="3A210166" w:rsidR="00E303F2" w:rsidRPr="00291837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Accesible desde navegadores.</w:t>
      </w:r>
    </w:p>
    <w:p w14:paraId="0CC787F3" w14:textId="660CA004" w:rsidR="00E303F2" w:rsidRPr="00291837" w:rsidRDefault="00E303F2" w:rsidP="0065175C">
      <w:pPr>
        <w:pStyle w:val="Ttulo3"/>
        <w:spacing w:line="480" w:lineRule="auto"/>
      </w:pPr>
      <w:bookmarkStart w:id="12" w:name="_Toc207006186"/>
      <w:r w:rsidRPr="00291837">
        <w:t>Cumplimiento normativo</w:t>
      </w:r>
      <w:bookmarkEnd w:id="12"/>
    </w:p>
    <w:p w14:paraId="1B00AB86" w14:textId="5DB73C02" w:rsidR="00C6585B" w:rsidRDefault="00E303F2" w:rsidP="0065175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837">
        <w:rPr>
          <w:rFonts w:ascii="Times New Roman" w:hAnsi="Times New Roman" w:cs="Times New Roman"/>
          <w:sz w:val="24"/>
          <w:szCs w:val="24"/>
        </w:rPr>
        <w:t>Funcionalidad alineada a Ley 1990 de 2019.</w:t>
      </w:r>
    </w:p>
    <w:p w14:paraId="425D1DCB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921539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6CEDE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53E41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AF0B62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DB91F5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5593E7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5CCF58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F32038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610BCD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285194" w14:textId="77777777" w:rsid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00A7CD" w14:textId="77777777" w:rsidR="0026371F" w:rsidRDefault="0026371F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22785" w14:textId="77777777" w:rsidR="002834AA" w:rsidRPr="002834AA" w:rsidRDefault="002834AA" w:rsidP="002834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5A3908" w14:textId="5CC0D5DC" w:rsidR="00A1213E" w:rsidRPr="00A1213E" w:rsidRDefault="005C1AFE" w:rsidP="00A1213E">
      <w:pPr>
        <w:pStyle w:val="Ttulo2"/>
      </w:pPr>
      <w:bookmarkStart w:id="13" w:name="_Toc207006187"/>
      <w:r>
        <w:lastRenderedPageBreak/>
        <w:t>1</w:t>
      </w:r>
      <w:r w:rsidR="00A1213E" w:rsidRPr="00A1213E">
        <w:t>.2 Sprint Backlog (ejemplo Sprint 1)</w:t>
      </w:r>
      <w:bookmarkEnd w:id="13"/>
    </w:p>
    <w:p w14:paraId="4143764D" w14:textId="6D718752" w:rsidR="00A1213E" w:rsidRPr="00A1213E" w:rsidRDefault="00A1213E" w:rsidP="00A12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4" w:name="_Toc207006188"/>
      <w:r w:rsidRPr="00A1213E">
        <w:rPr>
          <w:rStyle w:val="Ttulo2Car"/>
        </w:rPr>
        <w:t>Ítems seleccionados para las primeras 2 semanas</w:t>
      </w:r>
      <w:bookmarkEnd w:id="14"/>
      <w:r w:rsidRPr="00A1213E">
        <w:rPr>
          <w:rFonts w:ascii="Times New Roman" w:hAnsi="Times New Roman" w:cs="Times New Roman"/>
          <w:sz w:val="24"/>
          <w:szCs w:val="24"/>
        </w:rPr>
        <w:t>:</w:t>
      </w:r>
    </w:p>
    <w:p w14:paraId="29FD4126" w14:textId="229F62A7" w:rsidR="00A1213E" w:rsidRPr="002834AA" w:rsidRDefault="00A1213E" w:rsidP="002834A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4AA">
        <w:rPr>
          <w:rFonts w:ascii="Times New Roman" w:hAnsi="Times New Roman" w:cs="Times New Roman"/>
          <w:sz w:val="24"/>
          <w:szCs w:val="24"/>
        </w:rPr>
        <w:t>Diseño de base de datos (tabla productos, usuarios, alertas).</w:t>
      </w:r>
    </w:p>
    <w:p w14:paraId="1C73CC00" w14:textId="04FD4943" w:rsidR="00A1213E" w:rsidRPr="002834AA" w:rsidRDefault="00A1213E" w:rsidP="002834A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4AA">
        <w:rPr>
          <w:rFonts w:ascii="Times New Roman" w:hAnsi="Times New Roman" w:cs="Times New Roman"/>
          <w:sz w:val="24"/>
          <w:szCs w:val="24"/>
        </w:rPr>
        <w:t>Desarrollo del módulo de registro de productos.</w:t>
      </w:r>
    </w:p>
    <w:p w14:paraId="5E981628" w14:textId="12A05E02" w:rsidR="00A1213E" w:rsidRPr="002834AA" w:rsidRDefault="00A1213E" w:rsidP="002834A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4AA">
        <w:rPr>
          <w:rFonts w:ascii="Times New Roman" w:hAnsi="Times New Roman" w:cs="Times New Roman"/>
          <w:sz w:val="24"/>
          <w:szCs w:val="24"/>
        </w:rPr>
        <w:t>Implementación de gestión básica de inventarios.</w:t>
      </w:r>
    </w:p>
    <w:p w14:paraId="37346EF5" w14:textId="4682941F" w:rsidR="00A1213E" w:rsidRPr="002834AA" w:rsidRDefault="00A1213E" w:rsidP="002834A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4AA">
        <w:rPr>
          <w:rFonts w:ascii="Times New Roman" w:hAnsi="Times New Roman" w:cs="Times New Roman"/>
          <w:sz w:val="24"/>
          <w:szCs w:val="24"/>
        </w:rPr>
        <w:t>Configuración inicial del servidor y repositorio GitHub.</w:t>
      </w:r>
    </w:p>
    <w:p w14:paraId="1C64245C" w14:textId="71917BC0" w:rsidR="00C6585B" w:rsidRDefault="00A1213E" w:rsidP="002834A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4AA">
        <w:rPr>
          <w:rFonts w:ascii="Times New Roman" w:hAnsi="Times New Roman" w:cs="Times New Roman"/>
          <w:sz w:val="24"/>
          <w:szCs w:val="24"/>
        </w:rPr>
        <w:t>Pruebas unitarias del módulo de registro.</w:t>
      </w:r>
    </w:p>
    <w:p w14:paraId="3D833901" w14:textId="66F56C8C" w:rsidR="00021B0F" w:rsidRPr="00021B0F" w:rsidRDefault="005C1AFE" w:rsidP="00021B0F">
      <w:pPr>
        <w:pStyle w:val="Ttulo1"/>
        <w:spacing w:line="480" w:lineRule="auto"/>
      </w:pPr>
      <w:bookmarkStart w:id="15" w:name="_Toc207006189"/>
      <w:r>
        <w:t>1</w:t>
      </w:r>
      <w:r w:rsidR="00021B0F" w:rsidRPr="00021B0F">
        <w:t>.3 Incremento</w:t>
      </w:r>
      <w:bookmarkEnd w:id="15"/>
    </w:p>
    <w:p w14:paraId="0DF37FB5" w14:textId="175233CE" w:rsidR="00021B0F" w:rsidRPr="00021B0F" w:rsidRDefault="00021B0F" w:rsidP="00021B0F">
      <w:pPr>
        <w:pStyle w:val="Ttulo2"/>
      </w:pPr>
      <w:bookmarkStart w:id="16" w:name="_Toc207006190"/>
      <w:r w:rsidRPr="00021B0F">
        <w:t>Al final del Sprint 1 se espera entregar:</w:t>
      </w:r>
      <w:bookmarkEnd w:id="16"/>
    </w:p>
    <w:p w14:paraId="517703B7" w14:textId="1C7C0557" w:rsidR="00021B0F" w:rsidRPr="00021B0F" w:rsidRDefault="00021B0F" w:rsidP="00021B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0F">
        <w:rPr>
          <w:rFonts w:ascii="Times New Roman" w:hAnsi="Times New Roman" w:cs="Times New Roman"/>
          <w:sz w:val="24"/>
          <w:szCs w:val="24"/>
        </w:rPr>
        <w:t>Módulo funcional de registro y visualización básica de productos.</w:t>
      </w:r>
    </w:p>
    <w:p w14:paraId="5DD66FD3" w14:textId="6DBF2AD7" w:rsidR="00021B0F" w:rsidRPr="00021B0F" w:rsidRDefault="00021B0F" w:rsidP="00021B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0F">
        <w:rPr>
          <w:rFonts w:ascii="Times New Roman" w:hAnsi="Times New Roman" w:cs="Times New Roman"/>
          <w:sz w:val="24"/>
          <w:szCs w:val="24"/>
        </w:rPr>
        <w:t>Persistencia en base de datos PostgreSQL.</w:t>
      </w:r>
    </w:p>
    <w:p w14:paraId="068CE485" w14:textId="53A25DDD" w:rsidR="00021B0F" w:rsidRPr="00021B0F" w:rsidRDefault="00021B0F" w:rsidP="00021B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0F">
        <w:rPr>
          <w:rFonts w:ascii="Times New Roman" w:hAnsi="Times New Roman" w:cs="Times New Roman"/>
          <w:sz w:val="24"/>
          <w:szCs w:val="24"/>
        </w:rPr>
        <w:t xml:space="preserve">Acceso básico al sistema con </w:t>
      </w:r>
      <w:proofErr w:type="spellStart"/>
      <w:r w:rsidRPr="00021B0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21B0F">
        <w:rPr>
          <w:rFonts w:ascii="Times New Roman" w:hAnsi="Times New Roman" w:cs="Times New Roman"/>
          <w:sz w:val="24"/>
          <w:szCs w:val="24"/>
        </w:rPr>
        <w:t>.</w:t>
      </w:r>
    </w:p>
    <w:p w14:paraId="13D8D5D9" w14:textId="3914E1AB" w:rsidR="002834AA" w:rsidRDefault="00021B0F" w:rsidP="00021B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0F">
        <w:rPr>
          <w:rFonts w:ascii="Times New Roman" w:hAnsi="Times New Roman" w:cs="Times New Roman"/>
          <w:sz w:val="24"/>
          <w:szCs w:val="24"/>
        </w:rPr>
        <w:t>Código documentado y probado (</w:t>
      </w:r>
      <w:proofErr w:type="spellStart"/>
      <w:r w:rsidRPr="00021B0F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02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B0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21B0F">
        <w:rPr>
          <w:rFonts w:ascii="Times New Roman" w:hAnsi="Times New Roman" w:cs="Times New Roman"/>
          <w:sz w:val="24"/>
          <w:szCs w:val="24"/>
        </w:rPr>
        <w:t>).</w:t>
      </w:r>
    </w:p>
    <w:p w14:paraId="41A3AC2E" w14:textId="65B8B28A" w:rsidR="009E3FCA" w:rsidRPr="009E3FCA" w:rsidRDefault="002A75C3" w:rsidP="009E3FCA">
      <w:pPr>
        <w:pStyle w:val="Ttulo1"/>
        <w:spacing w:line="480" w:lineRule="auto"/>
      </w:pPr>
      <w:bookmarkStart w:id="17" w:name="_Toc207006191"/>
      <w:r>
        <w:t>2.</w:t>
      </w:r>
      <w:r w:rsidR="009E3FCA" w:rsidRPr="009E3FCA">
        <w:t xml:space="preserve"> Historias de Usuario (HU)</w:t>
      </w:r>
      <w:bookmarkEnd w:id="17"/>
    </w:p>
    <w:p w14:paraId="14DA4F8F" w14:textId="16371DB5" w:rsidR="009E3FCA" w:rsidRPr="009E3FCA" w:rsidRDefault="009E3FCA" w:rsidP="009E3FC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CA">
        <w:rPr>
          <w:rFonts w:ascii="Times New Roman" w:hAnsi="Times New Roman" w:cs="Times New Roman"/>
          <w:sz w:val="24"/>
          <w:szCs w:val="24"/>
        </w:rPr>
        <w:t>HU-01: Como administrador, quiero registrar alimentos con su fecha de vencimiento, para tener control sobre inventarios.</w:t>
      </w:r>
    </w:p>
    <w:p w14:paraId="05A839D0" w14:textId="1B09C39A" w:rsidR="009E3FCA" w:rsidRPr="009E3FCA" w:rsidRDefault="009E3FCA" w:rsidP="009E3FC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CA">
        <w:rPr>
          <w:rFonts w:ascii="Times New Roman" w:hAnsi="Times New Roman" w:cs="Times New Roman"/>
          <w:sz w:val="24"/>
          <w:szCs w:val="24"/>
        </w:rPr>
        <w:t>HU-02: Como comerciante, quiero recibir alertas automáticas 7 y 5 días antes del vencimiento, para tomar acciones preventivas.</w:t>
      </w:r>
    </w:p>
    <w:p w14:paraId="2A0DD51B" w14:textId="7E159960" w:rsidR="009E3FCA" w:rsidRPr="009E3FCA" w:rsidRDefault="009E3FCA" w:rsidP="009E3FC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CA">
        <w:rPr>
          <w:rFonts w:ascii="Times New Roman" w:hAnsi="Times New Roman" w:cs="Times New Roman"/>
          <w:sz w:val="24"/>
          <w:szCs w:val="24"/>
        </w:rPr>
        <w:t>HU-03: Como organización social, quiero acceder a productos donados, para redistribuirlos a comunidades vulnerables.</w:t>
      </w:r>
    </w:p>
    <w:p w14:paraId="1405F24A" w14:textId="751F4144" w:rsidR="009E3FCA" w:rsidRPr="009E3FCA" w:rsidRDefault="009E3FCA" w:rsidP="009E3FC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CA">
        <w:rPr>
          <w:rFonts w:ascii="Times New Roman" w:hAnsi="Times New Roman" w:cs="Times New Roman"/>
          <w:sz w:val="24"/>
          <w:szCs w:val="24"/>
        </w:rPr>
        <w:lastRenderedPageBreak/>
        <w:t>HU-04: Como administrador del sistema, quiero gestionar usuarios y roles, para controlar accesos y permisos.</w:t>
      </w:r>
    </w:p>
    <w:p w14:paraId="73A61021" w14:textId="432CABD1" w:rsidR="009E3FCA" w:rsidRDefault="009E3FCA" w:rsidP="009E3FC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CA">
        <w:rPr>
          <w:rFonts w:ascii="Times New Roman" w:hAnsi="Times New Roman" w:cs="Times New Roman"/>
          <w:sz w:val="24"/>
          <w:szCs w:val="24"/>
        </w:rPr>
        <w:t>HU-05: Como gerente, quiero generar reportes estadísticos de alimentos recuperados y donados, para medir impacto social y ambiental.</w:t>
      </w:r>
    </w:p>
    <w:p w14:paraId="12F5E903" w14:textId="7A6751A4" w:rsidR="00E104CB" w:rsidRPr="00E104CB" w:rsidRDefault="002A75C3" w:rsidP="00E10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104CB" w:rsidRPr="00E10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4CB" w:rsidRPr="00E104CB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E104CB" w:rsidRPr="00E10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4CB" w:rsidRPr="00E104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04CB" w:rsidRPr="00E10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4CB" w:rsidRPr="00E104CB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="00E104CB" w:rsidRPr="00E104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04CB" w:rsidRPr="00E104CB">
        <w:rPr>
          <w:rFonts w:ascii="Times New Roman" w:hAnsi="Times New Roman" w:cs="Times New Roman"/>
          <w:sz w:val="24"/>
          <w:szCs w:val="24"/>
        </w:rPr>
        <w:t>DoR</w:t>
      </w:r>
      <w:proofErr w:type="spellEnd"/>
      <w:r w:rsidR="00E104CB" w:rsidRPr="00E104CB">
        <w:rPr>
          <w:rFonts w:ascii="Times New Roman" w:hAnsi="Times New Roman" w:cs="Times New Roman"/>
          <w:sz w:val="24"/>
          <w:szCs w:val="24"/>
        </w:rPr>
        <w:t>)</w:t>
      </w:r>
    </w:p>
    <w:p w14:paraId="29BA6A72" w14:textId="5C175821" w:rsidR="00E104CB" w:rsidRPr="00E104CB" w:rsidRDefault="00E104CB" w:rsidP="002A75C3">
      <w:pPr>
        <w:pStyle w:val="Ttulo2"/>
        <w:spacing w:line="480" w:lineRule="auto"/>
      </w:pPr>
      <w:bookmarkStart w:id="18" w:name="_Toc207006192"/>
      <w:r w:rsidRPr="00E104CB">
        <w:t>Una HU estará lista si cumple con:</w:t>
      </w:r>
      <w:bookmarkEnd w:id="18"/>
    </w:p>
    <w:p w14:paraId="5BAE8EB9" w14:textId="69E5FF95" w:rsidR="00E104CB" w:rsidRPr="002A75C3" w:rsidRDefault="00E104CB" w:rsidP="002A75C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5C3">
        <w:rPr>
          <w:rFonts w:ascii="Times New Roman" w:hAnsi="Times New Roman" w:cs="Times New Roman"/>
          <w:sz w:val="24"/>
          <w:szCs w:val="24"/>
        </w:rPr>
        <w:t>Está redactada en formato estándar (“Como…, quiero…, para…”).</w:t>
      </w:r>
    </w:p>
    <w:p w14:paraId="4AD50ACA" w14:textId="4440FECB" w:rsidR="00E104CB" w:rsidRPr="002A75C3" w:rsidRDefault="00E104CB" w:rsidP="002A75C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5C3">
        <w:rPr>
          <w:rFonts w:ascii="Times New Roman" w:hAnsi="Times New Roman" w:cs="Times New Roman"/>
          <w:sz w:val="24"/>
          <w:szCs w:val="24"/>
        </w:rPr>
        <w:t>Tiene criterios de aceptación definidos.</w:t>
      </w:r>
    </w:p>
    <w:p w14:paraId="627E9CAB" w14:textId="3A2B37C7" w:rsidR="00E104CB" w:rsidRPr="002A75C3" w:rsidRDefault="00E104CB" w:rsidP="002A75C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5C3">
        <w:rPr>
          <w:rFonts w:ascii="Times New Roman" w:hAnsi="Times New Roman" w:cs="Times New Roman"/>
          <w:sz w:val="24"/>
          <w:szCs w:val="24"/>
        </w:rPr>
        <w:t>Estimación de esfuerzo realizada.</w:t>
      </w:r>
    </w:p>
    <w:p w14:paraId="618516BA" w14:textId="30F6B9BB" w:rsidR="00E104CB" w:rsidRPr="002A75C3" w:rsidRDefault="00E104CB" w:rsidP="002A75C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5C3">
        <w:rPr>
          <w:rFonts w:ascii="Times New Roman" w:hAnsi="Times New Roman" w:cs="Times New Roman"/>
          <w:sz w:val="24"/>
          <w:szCs w:val="24"/>
        </w:rPr>
        <w:t>Mockups/diseños disponibles (cuando aplique).</w:t>
      </w:r>
    </w:p>
    <w:p w14:paraId="10B1B460" w14:textId="49C5C126" w:rsidR="0026371F" w:rsidRDefault="00E104CB" w:rsidP="002A75C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5C3">
        <w:rPr>
          <w:rFonts w:ascii="Times New Roman" w:hAnsi="Times New Roman" w:cs="Times New Roman"/>
          <w:sz w:val="24"/>
          <w:szCs w:val="24"/>
        </w:rPr>
        <w:t>Dependencias identificadas.</w:t>
      </w:r>
    </w:p>
    <w:p w14:paraId="2DB85A6A" w14:textId="03248A95" w:rsidR="0080454D" w:rsidRPr="0080454D" w:rsidRDefault="0080454D" w:rsidP="0080454D">
      <w:pPr>
        <w:pStyle w:val="Ttulo1"/>
        <w:spacing w:line="480" w:lineRule="auto"/>
      </w:pPr>
      <w:bookmarkStart w:id="19" w:name="_Toc207006193"/>
      <w:r>
        <w:t>4</w:t>
      </w:r>
      <w:r w:rsidRPr="0080454D">
        <w:t xml:space="preserve">. </w:t>
      </w:r>
      <w:proofErr w:type="spellStart"/>
      <w:r w:rsidRPr="0080454D">
        <w:t>Definition</w:t>
      </w:r>
      <w:proofErr w:type="spellEnd"/>
      <w:r w:rsidRPr="0080454D">
        <w:t xml:space="preserve"> </w:t>
      </w:r>
      <w:proofErr w:type="spellStart"/>
      <w:r w:rsidRPr="0080454D">
        <w:t>of</w:t>
      </w:r>
      <w:proofErr w:type="spellEnd"/>
      <w:r w:rsidRPr="0080454D">
        <w:t xml:space="preserve"> Done (</w:t>
      </w:r>
      <w:proofErr w:type="spellStart"/>
      <w:r w:rsidRPr="0080454D">
        <w:t>DoD</w:t>
      </w:r>
      <w:proofErr w:type="spellEnd"/>
      <w:r w:rsidRPr="0080454D">
        <w:t>)</w:t>
      </w:r>
      <w:bookmarkEnd w:id="19"/>
    </w:p>
    <w:p w14:paraId="5B4D646A" w14:textId="03C955BF" w:rsidR="0080454D" w:rsidRPr="0080454D" w:rsidRDefault="0080454D" w:rsidP="0080454D">
      <w:pPr>
        <w:pStyle w:val="Ttulo2"/>
        <w:spacing w:line="480" w:lineRule="auto"/>
      </w:pPr>
      <w:bookmarkStart w:id="20" w:name="_Toc207006194"/>
      <w:r w:rsidRPr="0080454D">
        <w:t>Una HU estará terminada cuando:</w:t>
      </w:r>
      <w:bookmarkEnd w:id="20"/>
    </w:p>
    <w:p w14:paraId="266BDF1E" w14:textId="67D73DD4" w:rsidR="0080454D" w:rsidRPr="0080454D" w:rsidRDefault="0080454D" w:rsidP="008045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454D">
        <w:rPr>
          <w:rFonts w:ascii="Times New Roman" w:hAnsi="Times New Roman" w:cs="Times New Roman"/>
          <w:sz w:val="24"/>
          <w:szCs w:val="24"/>
        </w:rPr>
        <w:t>La funcionalidad está implementada y cumple con los criterios de aceptación.</w:t>
      </w:r>
    </w:p>
    <w:p w14:paraId="3242DA30" w14:textId="60693486" w:rsidR="0080454D" w:rsidRPr="0080454D" w:rsidRDefault="0080454D" w:rsidP="008045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454D">
        <w:rPr>
          <w:rFonts w:ascii="Times New Roman" w:hAnsi="Times New Roman" w:cs="Times New Roman"/>
          <w:sz w:val="24"/>
          <w:szCs w:val="24"/>
        </w:rPr>
        <w:t>Tiene pruebas unitarias y de integración superadas.</w:t>
      </w:r>
    </w:p>
    <w:p w14:paraId="609C138B" w14:textId="38615EDE" w:rsidR="0080454D" w:rsidRPr="0080454D" w:rsidRDefault="0080454D" w:rsidP="008045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454D">
        <w:rPr>
          <w:rFonts w:ascii="Times New Roman" w:hAnsi="Times New Roman" w:cs="Times New Roman"/>
          <w:sz w:val="24"/>
          <w:szCs w:val="24"/>
        </w:rPr>
        <w:t>Código revisado y documentado.</w:t>
      </w:r>
    </w:p>
    <w:p w14:paraId="3A98D4F0" w14:textId="2F5E9CFA" w:rsidR="0080454D" w:rsidRPr="0080454D" w:rsidRDefault="0080454D" w:rsidP="008045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454D">
        <w:rPr>
          <w:rFonts w:ascii="Times New Roman" w:hAnsi="Times New Roman" w:cs="Times New Roman"/>
          <w:sz w:val="24"/>
          <w:szCs w:val="24"/>
        </w:rPr>
        <w:t>Desplegado en ambiente de pruebas.</w:t>
      </w:r>
    </w:p>
    <w:p w14:paraId="594F12AC" w14:textId="142DC585" w:rsidR="0080454D" w:rsidRDefault="0080454D" w:rsidP="008045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454D">
        <w:rPr>
          <w:rFonts w:ascii="Times New Roman" w:hAnsi="Times New Roman" w:cs="Times New Roman"/>
          <w:sz w:val="24"/>
          <w:szCs w:val="24"/>
        </w:rPr>
        <w:t xml:space="preserve">Validado por QA y aceptado por el </w:t>
      </w:r>
      <w:proofErr w:type="spellStart"/>
      <w:r w:rsidRPr="0080454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0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54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80454D">
        <w:rPr>
          <w:rFonts w:ascii="Times New Roman" w:hAnsi="Times New Roman" w:cs="Times New Roman"/>
          <w:sz w:val="24"/>
          <w:szCs w:val="24"/>
        </w:rPr>
        <w:t>.</w:t>
      </w:r>
    </w:p>
    <w:p w14:paraId="35C7A856" w14:textId="77777777" w:rsidR="00CB3A93" w:rsidRDefault="00CB3A93" w:rsidP="00CB3A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E7576A" w14:textId="77777777" w:rsidR="00CB3A93" w:rsidRPr="00CB3A93" w:rsidRDefault="00CB3A93" w:rsidP="00CB3A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C0B02E" w14:textId="6FA8CE9C" w:rsidR="00CB3A93" w:rsidRPr="00CB3A93" w:rsidRDefault="00CB3A93" w:rsidP="005E72EF">
      <w:pPr>
        <w:pStyle w:val="Ttulo1"/>
      </w:pPr>
      <w:bookmarkStart w:id="21" w:name="_Toc207006195"/>
      <w:r>
        <w:lastRenderedPageBreak/>
        <w:t>5</w:t>
      </w:r>
      <w:r w:rsidRPr="00CB3A93">
        <w:t>. Ejemplo práctico: Seguridad en sistema de inventario</w:t>
      </w:r>
      <w:bookmarkEnd w:id="21"/>
    </w:p>
    <w:p w14:paraId="533395AC" w14:textId="77777777" w:rsidR="00CB3A93" w:rsidRPr="00CB3A93" w:rsidRDefault="00CB3A93" w:rsidP="00D31ECE">
      <w:pPr>
        <w:pStyle w:val="Ttulo2"/>
        <w:spacing w:line="480" w:lineRule="auto"/>
      </w:pPr>
      <w:bookmarkStart w:id="22" w:name="_Toc207006196"/>
      <w:r w:rsidRPr="00CB3A93">
        <w:t>HU-Seguridad-01:</w:t>
      </w:r>
      <w:bookmarkEnd w:id="22"/>
    </w:p>
    <w:p w14:paraId="4A285EE1" w14:textId="1F459CDD" w:rsidR="00CB3A93" w:rsidRPr="00CB3A93" w:rsidRDefault="00CB3A93" w:rsidP="00CB3A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3A93">
        <w:rPr>
          <w:rFonts w:ascii="Times New Roman" w:hAnsi="Times New Roman" w:cs="Times New Roman"/>
          <w:sz w:val="24"/>
          <w:szCs w:val="24"/>
        </w:rPr>
        <w:t>Como administrador del sistema, quiero que el sistema permita acceder solo con usuario y contraseña, para proteger la información de los inventarios.</w:t>
      </w:r>
    </w:p>
    <w:p w14:paraId="104C1C2E" w14:textId="290C6034" w:rsidR="00CB3A93" w:rsidRPr="00CB3A93" w:rsidRDefault="00CB3A93" w:rsidP="00CB3A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3" w:name="_Toc207006197"/>
      <w:proofErr w:type="spellStart"/>
      <w:r w:rsidRPr="00CB3A93">
        <w:rPr>
          <w:rStyle w:val="Ttulo3Car"/>
        </w:rPr>
        <w:t>DoR</w:t>
      </w:r>
      <w:bookmarkEnd w:id="23"/>
      <w:proofErr w:type="spellEnd"/>
      <w:r w:rsidRPr="00CB3A93">
        <w:rPr>
          <w:rFonts w:ascii="Times New Roman" w:hAnsi="Times New Roman" w:cs="Times New Roman"/>
          <w:sz w:val="24"/>
          <w:szCs w:val="24"/>
        </w:rPr>
        <w:t>:</w:t>
      </w:r>
    </w:p>
    <w:p w14:paraId="3955C0F0" w14:textId="0D3D84BF" w:rsidR="00CB3A93" w:rsidRPr="00930724" w:rsidRDefault="00CB3A93" w:rsidP="00930724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 xml:space="preserve">Diseño de interfaz de </w:t>
      </w:r>
      <w:proofErr w:type="spellStart"/>
      <w:r w:rsidRPr="0093072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30724">
        <w:rPr>
          <w:rFonts w:ascii="Times New Roman" w:hAnsi="Times New Roman" w:cs="Times New Roman"/>
          <w:sz w:val="24"/>
          <w:szCs w:val="24"/>
        </w:rPr>
        <w:t>.</w:t>
      </w:r>
    </w:p>
    <w:p w14:paraId="4EC3C120" w14:textId="03F97E97" w:rsidR="00CB3A93" w:rsidRPr="00930724" w:rsidRDefault="00CB3A93" w:rsidP="00930724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>Modelo de usuario definido.</w:t>
      </w:r>
    </w:p>
    <w:p w14:paraId="6EB5F88D" w14:textId="49A4CF83" w:rsidR="00CB3A93" w:rsidRPr="00930724" w:rsidRDefault="00CB3A93" w:rsidP="00930724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 xml:space="preserve">Dependencias con </w:t>
      </w:r>
      <w:proofErr w:type="spellStart"/>
      <w:r w:rsidRPr="0093072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930724">
        <w:rPr>
          <w:rFonts w:ascii="Times New Roman" w:hAnsi="Times New Roman" w:cs="Times New Roman"/>
          <w:sz w:val="24"/>
          <w:szCs w:val="24"/>
        </w:rPr>
        <w:t xml:space="preserve"> identificadas.</w:t>
      </w:r>
    </w:p>
    <w:p w14:paraId="5158BF43" w14:textId="7A9B32A3" w:rsidR="00CB3A93" w:rsidRPr="00CB3A93" w:rsidRDefault="00CB3A93" w:rsidP="00D545CC">
      <w:pPr>
        <w:pStyle w:val="Ttulo3"/>
        <w:rPr>
          <w:rFonts w:cs="Times New Roman"/>
        </w:rPr>
      </w:pPr>
      <w:bookmarkStart w:id="24" w:name="_Toc207006198"/>
      <w:proofErr w:type="spellStart"/>
      <w:r w:rsidRPr="00CB3A93">
        <w:rPr>
          <w:rStyle w:val="Ttulo2Car"/>
        </w:rPr>
        <w:t>DoD</w:t>
      </w:r>
      <w:proofErr w:type="spellEnd"/>
      <w:r w:rsidRPr="00CB3A93">
        <w:rPr>
          <w:rFonts w:cs="Times New Roman"/>
        </w:rPr>
        <w:t>:</w:t>
      </w:r>
      <w:bookmarkEnd w:id="24"/>
    </w:p>
    <w:p w14:paraId="3DED55E0" w14:textId="46A90A9B" w:rsidR="00CB3A93" w:rsidRPr="00930724" w:rsidRDefault="00CB3A93" w:rsidP="00930724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 xml:space="preserve">Autenticación funcional en </w:t>
      </w:r>
      <w:proofErr w:type="spellStart"/>
      <w:r w:rsidRPr="0093072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93072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3072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930724">
        <w:rPr>
          <w:rFonts w:ascii="Times New Roman" w:hAnsi="Times New Roman" w:cs="Times New Roman"/>
          <w:sz w:val="24"/>
          <w:szCs w:val="24"/>
        </w:rPr>
        <w:t>.</w:t>
      </w:r>
    </w:p>
    <w:p w14:paraId="1DA2718C" w14:textId="45D5DD9B" w:rsidR="00CB3A93" w:rsidRPr="00930724" w:rsidRDefault="00CB3A93" w:rsidP="00930724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>Casos de prueba validados por QA.</w:t>
      </w:r>
    </w:p>
    <w:p w14:paraId="79CAE543" w14:textId="32C03333" w:rsidR="00CB3A93" w:rsidRPr="00930724" w:rsidRDefault="00CB3A93" w:rsidP="00930724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>Documentación actualizada.</w:t>
      </w:r>
    </w:p>
    <w:p w14:paraId="30CDF15D" w14:textId="77CA298E" w:rsidR="00547B52" w:rsidRDefault="00CB3A93" w:rsidP="00930724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724">
        <w:rPr>
          <w:rFonts w:ascii="Times New Roman" w:hAnsi="Times New Roman" w:cs="Times New Roman"/>
          <w:sz w:val="24"/>
          <w:szCs w:val="24"/>
        </w:rPr>
        <w:t xml:space="preserve">Aprobado por </w:t>
      </w:r>
      <w:proofErr w:type="spellStart"/>
      <w:r w:rsidRPr="0093072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30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724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930724">
        <w:rPr>
          <w:rFonts w:ascii="Times New Roman" w:hAnsi="Times New Roman" w:cs="Times New Roman"/>
          <w:sz w:val="24"/>
          <w:szCs w:val="24"/>
        </w:rPr>
        <w:t>.</w:t>
      </w:r>
    </w:p>
    <w:p w14:paraId="53D86118" w14:textId="77777777" w:rsidR="005E72EF" w:rsidRDefault="005E72EF" w:rsidP="005E72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CBDA56" w14:textId="77777777" w:rsidR="005E72EF" w:rsidRDefault="005E72EF" w:rsidP="005E72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A4EEF3" w14:textId="77777777" w:rsidR="005E72EF" w:rsidRPr="005E72EF" w:rsidRDefault="005E72EF" w:rsidP="005E72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03A521" w14:textId="77777777" w:rsidR="005E72EF" w:rsidRDefault="005E72EF" w:rsidP="005E72EF">
      <w:pPr>
        <w:pStyle w:val="Ttulo1"/>
      </w:pPr>
    </w:p>
    <w:p w14:paraId="44F08372" w14:textId="77777777" w:rsidR="005E72EF" w:rsidRDefault="005E72EF" w:rsidP="005E72EF">
      <w:pPr>
        <w:pStyle w:val="Ttulo1"/>
      </w:pPr>
    </w:p>
    <w:p w14:paraId="077ACDC4" w14:textId="77777777" w:rsidR="005E72EF" w:rsidRDefault="005E72EF" w:rsidP="005E72EF">
      <w:pPr>
        <w:pStyle w:val="Ttulo1"/>
      </w:pPr>
    </w:p>
    <w:p w14:paraId="054916AB" w14:textId="77777777" w:rsidR="005E72EF" w:rsidRPr="005E72EF" w:rsidRDefault="005E72EF" w:rsidP="005E72EF"/>
    <w:p w14:paraId="320CD3C9" w14:textId="0766A2A8" w:rsidR="001A0D94" w:rsidRPr="001A0D94" w:rsidRDefault="00C92A60" w:rsidP="005E72EF">
      <w:pPr>
        <w:pStyle w:val="Ttulo1"/>
      </w:pPr>
      <w:bookmarkStart w:id="25" w:name="_Toc207006199"/>
      <w:r>
        <w:lastRenderedPageBreak/>
        <w:t>6</w:t>
      </w:r>
      <w:r w:rsidR="001A0D94" w:rsidRPr="001A0D94">
        <w:t>. Herramientas recomendadas</w:t>
      </w:r>
      <w:bookmarkEnd w:id="25"/>
    </w:p>
    <w:p w14:paraId="098FA253" w14:textId="39A0A200" w:rsidR="001A0D94" w:rsidRPr="005E72EF" w:rsidRDefault="001A0D94" w:rsidP="005E72E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Gestión de backlog: Jira, Trello o GitHub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190C98D6" w14:textId="56B9F01E" w:rsidR="001A0D94" w:rsidRPr="005E72EF" w:rsidRDefault="001A0D94" w:rsidP="005E72E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>Control de versiones: Git + GitHub.</w:t>
      </w:r>
    </w:p>
    <w:p w14:paraId="7F029B64" w14:textId="237C5542" w:rsidR="001A0D94" w:rsidRPr="005E72EF" w:rsidRDefault="001A0D94" w:rsidP="005E72E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CI/CD: GitHub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6611B372" w14:textId="370A8DCA" w:rsidR="001A0D94" w:rsidRPr="005E72EF" w:rsidRDefault="001A0D94" w:rsidP="005E72E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Comunicación: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 xml:space="preserve"> / Microsoft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29E43D1F" w14:textId="529AAE6F" w:rsidR="001A0D94" w:rsidRPr="005E72EF" w:rsidRDefault="001A0D94" w:rsidP="005E72E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Documentación: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Notion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6EFBFC37" w14:textId="33249B66" w:rsidR="001A0D94" w:rsidRPr="001A0D94" w:rsidRDefault="005E72EF" w:rsidP="005E72EF">
      <w:pPr>
        <w:pStyle w:val="Ttulo1"/>
      </w:pPr>
      <w:bookmarkStart w:id="26" w:name="_Toc207006200"/>
      <w:r>
        <w:t>7</w:t>
      </w:r>
      <w:r w:rsidR="001A0D94" w:rsidRPr="001A0D94">
        <w:t>. Flujo de trabajo sugerido</w:t>
      </w:r>
      <w:bookmarkEnd w:id="26"/>
    </w:p>
    <w:p w14:paraId="450D567C" w14:textId="7AFDAFCE" w:rsidR="001A0D94" w:rsidRPr="005E72EF" w:rsidRDefault="001A0D94" w:rsidP="005E72E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Creación y refinamiento de HU por el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5B8ADF20" w14:textId="495643F9" w:rsidR="001A0D94" w:rsidRPr="005E72EF" w:rsidRDefault="001A0D94" w:rsidP="005E72E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>Priorización en sesiones de grooming.</w:t>
      </w:r>
    </w:p>
    <w:p w14:paraId="57D401D7" w14:textId="2E4686E3" w:rsidR="001A0D94" w:rsidRPr="005E72EF" w:rsidRDefault="001A0D94" w:rsidP="005E72E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Selección en Sprint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65170246" w14:textId="617E24AF" w:rsidR="001A0D94" w:rsidRPr="005E72EF" w:rsidRDefault="001A0D94" w:rsidP="005E72E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>Desarrollo → Pruebas → Validación QA.</w:t>
      </w:r>
    </w:p>
    <w:p w14:paraId="4481C4AB" w14:textId="112B5DDA" w:rsidR="001A0D94" w:rsidRPr="005E72EF" w:rsidRDefault="001A0D94" w:rsidP="005E72E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Aprobación por el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>.</w:t>
      </w:r>
    </w:p>
    <w:p w14:paraId="29606F46" w14:textId="4162A69E" w:rsidR="00047A1D" w:rsidRDefault="001A0D94" w:rsidP="005E72E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2EF">
        <w:rPr>
          <w:rFonts w:ascii="Times New Roman" w:hAnsi="Times New Roman" w:cs="Times New Roman"/>
          <w:sz w:val="24"/>
          <w:szCs w:val="24"/>
        </w:rPr>
        <w:t xml:space="preserve">Cierre de Sprint con </w:t>
      </w:r>
      <w:proofErr w:type="spellStart"/>
      <w:r w:rsidRPr="005E72EF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5E72EF">
        <w:rPr>
          <w:rFonts w:ascii="Times New Roman" w:hAnsi="Times New Roman" w:cs="Times New Roman"/>
          <w:sz w:val="24"/>
          <w:szCs w:val="24"/>
        </w:rPr>
        <w:t xml:space="preserve"> + Retrospective.</w:t>
      </w:r>
    </w:p>
    <w:p w14:paraId="1928B72C" w14:textId="3EE1A8C9" w:rsidR="00CE42EF" w:rsidRDefault="00FB4A67" w:rsidP="00FB4A67">
      <w:pPr>
        <w:pStyle w:val="Ttulo1"/>
      </w:pPr>
      <w:bookmarkStart w:id="27" w:name="_Toc207006201"/>
      <w:r>
        <w:t xml:space="preserve">8. </w:t>
      </w:r>
      <w:r w:rsidRPr="00FB4A67">
        <w:t>Resumen visual</w:t>
      </w:r>
      <w:bookmarkEnd w:id="27"/>
    </w:p>
    <w:p w14:paraId="664057E5" w14:textId="77777777" w:rsidR="009C6FF2" w:rsidRPr="009C6FF2" w:rsidRDefault="009C6FF2" w:rsidP="009C6FF2">
      <w:pPr>
        <w:rPr>
          <w:lang w:val="en-GB"/>
        </w:rPr>
      </w:pPr>
      <w:r w:rsidRPr="009C6FF2">
        <w:rPr>
          <w:lang w:val="en-GB"/>
        </w:rPr>
        <w:t xml:space="preserve">flowchart TD </w:t>
      </w:r>
    </w:p>
    <w:p w14:paraId="4D78DE4F" w14:textId="77777777" w:rsidR="009C6FF2" w:rsidRPr="009C6FF2" w:rsidRDefault="009C6FF2" w:rsidP="009C6FF2">
      <w:pPr>
        <w:rPr>
          <w:lang w:val="en-GB"/>
        </w:rPr>
      </w:pPr>
      <w:r w:rsidRPr="009C6FF2">
        <w:rPr>
          <w:lang w:val="en-GB"/>
        </w:rPr>
        <w:t xml:space="preserve">  </w:t>
      </w:r>
      <w:proofErr w:type="gramStart"/>
      <w:r w:rsidRPr="009C6FF2">
        <w:rPr>
          <w:lang w:val="en-GB"/>
        </w:rPr>
        <w:t>A[</w:t>
      </w:r>
      <w:proofErr w:type="gramEnd"/>
      <w:r w:rsidRPr="009C6FF2">
        <w:rPr>
          <w:lang w:val="en-GB"/>
        </w:rPr>
        <w:t>Product Backlog] --&gt;|</w:t>
      </w:r>
      <w:proofErr w:type="spellStart"/>
      <w:r w:rsidRPr="009C6FF2">
        <w:rPr>
          <w:lang w:val="en-GB"/>
        </w:rPr>
        <w:t>Selección</w:t>
      </w:r>
      <w:proofErr w:type="spellEnd"/>
      <w:r w:rsidRPr="009C6FF2">
        <w:rPr>
          <w:lang w:val="en-GB"/>
        </w:rPr>
        <w:t xml:space="preserve">| </w:t>
      </w:r>
      <w:proofErr w:type="gramStart"/>
      <w:r w:rsidRPr="009C6FF2">
        <w:rPr>
          <w:lang w:val="en-GB"/>
        </w:rPr>
        <w:t>B[</w:t>
      </w:r>
      <w:proofErr w:type="gramEnd"/>
      <w:r w:rsidRPr="009C6FF2">
        <w:rPr>
          <w:lang w:val="en-GB"/>
        </w:rPr>
        <w:t xml:space="preserve">Sprint Backlog] </w:t>
      </w:r>
    </w:p>
    <w:p w14:paraId="30F548AE" w14:textId="77777777" w:rsidR="009C6FF2" w:rsidRPr="009C6FF2" w:rsidRDefault="009C6FF2" w:rsidP="009C6FF2">
      <w:pPr>
        <w:rPr>
          <w:lang w:val="en-GB"/>
        </w:rPr>
      </w:pPr>
      <w:r w:rsidRPr="009C6FF2">
        <w:rPr>
          <w:lang w:val="en-GB"/>
        </w:rPr>
        <w:t xml:space="preserve">  B --&gt; </w:t>
      </w:r>
      <w:proofErr w:type="gramStart"/>
      <w:r w:rsidRPr="009C6FF2">
        <w:rPr>
          <w:lang w:val="en-GB"/>
        </w:rPr>
        <w:t>C[</w:t>
      </w:r>
      <w:proofErr w:type="gramEnd"/>
      <w:r w:rsidRPr="009C6FF2">
        <w:rPr>
          <w:lang w:val="en-GB"/>
        </w:rPr>
        <w:t xml:space="preserve">Development Team] </w:t>
      </w:r>
    </w:p>
    <w:p w14:paraId="4CF1F5BB" w14:textId="77777777" w:rsidR="009C6FF2" w:rsidRPr="009C6FF2" w:rsidRDefault="009C6FF2" w:rsidP="009C6FF2">
      <w:pPr>
        <w:rPr>
          <w:lang w:val="en-GB"/>
        </w:rPr>
      </w:pPr>
      <w:r w:rsidRPr="009C6FF2">
        <w:rPr>
          <w:lang w:val="en-GB"/>
        </w:rPr>
        <w:t xml:space="preserve">  C --&gt; D[</w:t>
      </w:r>
      <w:proofErr w:type="spellStart"/>
      <w:r w:rsidRPr="009C6FF2">
        <w:rPr>
          <w:lang w:val="en-GB"/>
        </w:rPr>
        <w:t>Incremento</w:t>
      </w:r>
      <w:proofErr w:type="spellEnd"/>
      <w:r w:rsidRPr="009C6FF2">
        <w:rPr>
          <w:lang w:val="en-GB"/>
        </w:rPr>
        <w:t xml:space="preserve">] </w:t>
      </w:r>
    </w:p>
    <w:p w14:paraId="796CDB73" w14:textId="77777777" w:rsidR="009C6FF2" w:rsidRDefault="009C6FF2" w:rsidP="009C6FF2">
      <w:r w:rsidRPr="009C6FF2">
        <w:rPr>
          <w:lang w:val="en-GB"/>
        </w:rPr>
        <w:t xml:space="preserve">  </w:t>
      </w:r>
      <w:r>
        <w:t xml:space="preserve">D --&gt; </w:t>
      </w:r>
      <w:proofErr w:type="gramStart"/>
      <w:r>
        <w:t>E[</w:t>
      </w:r>
      <w:proofErr w:type="spellStart"/>
      <w:proofErr w:type="gramEnd"/>
      <w:r>
        <w:t>DoD</w:t>
      </w:r>
      <w:proofErr w:type="spellEnd"/>
      <w:r>
        <w:t xml:space="preserve"> Cumplido] </w:t>
      </w:r>
    </w:p>
    <w:p w14:paraId="7AA898E9" w14:textId="602BC6C8" w:rsidR="00FB4A67" w:rsidRDefault="009C6FF2" w:rsidP="009C6FF2">
      <w:r>
        <w:t xml:space="preserve">  E --&gt; </w:t>
      </w:r>
      <w:proofErr w:type="gramStart"/>
      <w:r>
        <w:t>F[</w:t>
      </w:r>
      <w:proofErr w:type="gramEnd"/>
      <w:r>
        <w:t>Entrega de Valor: reducción de desperdicio, donaciones, reportes]</w:t>
      </w:r>
    </w:p>
    <w:p w14:paraId="73D96492" w14:textId="77777777" w:rsidR="00697372" w:rsidRDefault="00697372" w:rsidP="009C6FF2"/>
    <w:p w14:paraId="30B78ACB" w14:textId="77777777" w:rsidR="00697372" w:rsidRDefault="00697372" w:rsidP="009C6FF2"/>
    <w:p w14:paraId="087EA47A" w14:textId="481C77E2" w:rsidR="00697372" w:rsidRPr="00697372" w:rsidRDefault="00697372" w:rsidP="00697372">
      <w:pPr>
        <w:pStyle w:val="Ttulo1"/>
        <w:spacing w:line="480" w:lineRule="auto"/>
        <w:rPr>
          <w:rFonts w:cs="Times New Roman"/>
          <w:szCs w:val="24"/>
        </w:rPr>
      </w:pPr>
      <w:bookmarkStart w:id="28" w:name="_Toc207006202"/>
      <w:r w:rsidRPr="00697372">
        <w:rPr>
          <w:rFonts w:cs="Times New Roman"/>
          <w:szCs w:val="24"/>
        </w:rPr>
        <w:lastRenderedPageBreak/>
        <w:t>Conclusión</w:t>
      </w:r>
      <w:bookmarkEnd w:id="28"/>
    </w:p>
    <w:p w14:paraId="7D78871A" w14:textId="77777777" w:rsidR="00697372" w:rsidRPr="00697372" w:rsidRDefault="00697372" w:rsidP="006973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7372">
        <w:rPr>
          <w:rFonts w:ascii="Times New Roman" w:hAnsi="Times New Roman" w:cs="Times New Roman"/>
          <w:sz w:val="24"/>
          <w:szCs w:val="24"/>
        </w:rPr>
        <w:t xml:space="preserve">La aplicación de Scrum al proyecto de Sistema Web para el Control y Aprovechamiento Social de Alimentos Próximos a Vencer permite abordar una problemática social, económica y ambiental desde una perspectiva ágil e incremental. Con la organización del </w:t>
      </w:r>
      <w:proofErr w:type="spellStart"/>
      <w:r w:rsidRPr="0069737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97372">
        <w:rPr>
          <w:rFonts w:ascii="Times New Roman" w:hAnsi="Times New Roman" w:cs="Times New Roman"/>
          <w:sz w:val="24"/>
          <w:szCs w:val="24"/>
        </w:rPr>
        <w:t xml:space="preserve"> Backlog, el cumplimiento del </w:t>
      </w:r>
      <w:proofErr w:type="spellStart"/>
      <w:r w:rsidRPr="00697372">
        <w:rPr>
          <w:rFonts w:ascii="Times New Roman" w:hAnsi="Times New Roman" w:cs="Times New Roman"/>
          <w:sz w:val="24"/>
          <w:szCs w:val="24"/>
        </w:rPr>
        <w:t>DoR</w:t>
      </w:r>
      <w:proofErr w:type="spellEnd"/>
      <w:r w:rsidRPr="0069737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97372">
        <w:rPr>
          <w:rFonts w:ascii="Times New Roman" w:hAnsi="Times New Roman" w:cs="Times New Roman"/>
          <w:sz w:val="24"/>
          <w:szCs w:val="24"/>
        </w:rPr>
        <w:t>DoD</w:t>
      </w:r>
      <w:proofErr w:type="spellEnd"/>
      <w:r w:rsidRPr="00697372">
        <w:rPr>
          <w:rFonts w:ascii="Times New Roman" w:hAnsi="Times New Roman" w:cs="Times New Roman"/>
          <w:sz w:val="24"/>
          <w:szCs w:val="24"/>
        </w:rPr>
        <w:t>, y la ejecución disciplinada de eventos Scrum, se garantiza la entrega de valor continuo.</w:t>
      </w:r>
    </w:p>
    <w:p w14:paraId="3DF54BB0" w14:textId="13E3E5C9" w:rsidR="00697372" w:rsidRPr="00697372" w:rsidRDefault="00697372" w:rsidP="006973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7372">
        <w:rPr>
          <w:rFonts w:ascii="Times New Roman" w:hAnsi="Times New Roman" w:cs="Times New Roman"/>
          <w:sz w:val="24"/>
          <w:szCs w:val="24"/>
        </w:rPr>
        <w:t>Este marco facilita la colaboración, la transparencia y la adaptación al cambio, asegurando que el sistema logre su objetivo: reducir el desperdicio alimentario y fortalecer la seguridad alimentaria en Colombia.</w:t>
      </w:r>
    </w:p>
    <w:sectPr w:rsidR="00697372" w:rsidRPr="00697372" w:rsidSect="00CC3D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51C3E" w14:textId="77777777" w:rsidR="00257FC3" w:rsidRDefault="00257FC3" w:rsidP="00A9628C">
      <w:pPr>
        <w:spacing w:after="0" w:line="240" w:lineRule="auto"/>
      </w:pPr>
      <w:r>
        <w:separator/>
      </w:r>
    </w:p>
  </w:endnote>
  <w:endnote w:type="continuationSeparator" w:id="0">
    <w:p w14:paraId="5689D794" w14:textId="77777777" w:rsidR="00257FC3" w:rsidRDefault="00257FC3" w:rsidP="00A9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67FEB" w14:textId="77777777" w:rsidR="004265A5" w:rsidRDefault="00426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21F1C" w14:textId="139A49D2" w:rsidR="00A9628C" w:rsidRPr="00F3370A" w:rsidRDefault="00DF1DAD" w:rsidP="00F3370A">
    <w:pPr>
      <w:tabs>
        <w:tab w:val="left" w:pos="6000"/>
      </w:tabs>
      <w:rPr>
        <w:rFonts w:ascii="Arial" w:eastAsia="Calibri" w:hAnsi="Arial" w:cs="Arial"/>
        <w:b/>
        <w:color w:val="000000"/>
        <w:sz w:val="18"/>
        <w:szCs w:val="20"/>
        <w:lang w:eastAsia="es-CO"/>
      </w:rPr>
    </w:pPr>
    <w:r>
      <w:rPr>
        <w:rFonts w:ascii="Arial" w:eastAsia="Calibri" w:hAnsi="Arial" w:cs="Arial"/>
        <w:b/>
        <w:noProof/>
        <w:color w:val="000000"/>
        <w:sz w:val="18"/>
        <w:szCs w:val="20"/>
        <w:lang w:eastAsia="es-CO"/>
      </w:rPr>
      <w:drawing>
        <wp:anchor distT="0" distB="0" distL="114300" distR="114300" simplePos="0" relativeHeight="251673600" behindDoc="1" locked="0" layoutInCell="1" allowOverlap="1" wp14:anchorId="210EBB7B" wp14:editId="33B7C560">
          <wp:simplePos x="0" y="0"/>
          <wp:positionH relativeFrom="column">
            <wp:posOffset>-1073615</wp:posOffset>
          </wp:positionH>
          <wp:positionV relativeFrom="paragraph">
            <wp:posOffset>-1852674</wp:posOffset>
          </wp:positionV>
          <wp:extent cx="7941172" cy="211243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1172" cy="211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252F1" w14:textId="77777777" w:rsidR="004265A5" w:rsidRDefault="004265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D50BD" w14:textId="77777777" w:rsidR="00257FC3" w:rsidRDefault="00257FC3" w:rsidP="00A9628C">
      <w:pPr>
        <w:spacing w:after="0" w:line="240" w:lineRule="auto"/>
      </w:pPr>
      <w:r>
        <w:separator/>
      </w:r>
    </w:p>
  </w:footnote>
  <w:footnote w:type="continuationSeparator" w:id="0">
    <w:p w14:paraId="0190FDD6" w14:textId="77777777" w:rsidR="00257FC3" w:rsidRDefault="00257FC3" w:rsidP="00A9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6B3E8" w14:textId="77777777" w:rsidR="004265A5" w:rsidRDefault="004265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D1AC" w14:textId="3DAED8FF" w:rsidR="00A9628C" w:rsidRPr="00A9628C" w:rsidRDefault="00D42F34" w:rsidP="00BB619C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72576" behindDoc="1" locked="0" layoutInCell="1" allowOverlap="1" wp14:anchorId="77C782EE" wp14:editId="312B20E5">
          <wp:simplePos x="0" y="0"/>
          <wp:positionH relativeFrom="column">
            <wp:posOffset>-1080135</wp:posOffset>
          </wp:positionH>
          <wp:positionV relativeFrom="paragraph">
            <wp:posOffset>-504190</wp:posOffset>
          </wp:positionV>
          <wp:extent cx="7842984" cy="191889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984" cy="1918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D35F5" w14:textId="77777777" w:rsidR="004265A5" w:rsidRDefault="004265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0F39"/>
    <w:multiLevelType w:val="hybridMultilevel"/>
    <w:tmpl w:val="461C0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19D"/>
    <w:multiLevelType w:val="hybridMultilevel"/>
    <w:tmpl w:val="0A8AD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DAA"/>
    <w:multiLevelType w:val="hybridMultilevel"/>
    <w:tmpl w:val="11BE2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0465"/>
    <w:multiLevelType w:val="hybridMultilevel"/>
    <w:tmpl w:val="86842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5C70"/>
    <w:multiLevelType w:val="hybridMultilevel"/>
    <w:tmpl w:val="D72EB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C0EF4"/>
    <w:multiLevelType w:val="hybridMultilevel"/>
    <w:tmpl w:val="A12C8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F3DED"/>
    <w:multiLevelType w:val="hybridMultilevel"/>
    <w:tmpl w:val="FA902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736"/>
    <w:multiLevelType w:val="hybridMultilevel"/>
    <w:tmpl w:val="8E0852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4EE8"/>
    <w:multiLevelType w:val="hybridMultilevel"/>
    <w:tmpl w:val="D464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42653">
    <w:abstractNumId w:val="7"/>
  </w:num>
  <w:num w:numId="2" w16cid:durableId="1232885642">
    <w:abstractNumId w:val="2"/>
  </w:num>
  <w:num w:numId="3" w16cid:durableId="589234865">
    <w:abstractNumId w:val="8"/>
  </w:num>
  <w:num w:numId="4" w16cid:durableId="768552250">
    <w:abstractNumId w:val="6"/>
  </w:num>
  <w:num w:numId="5" w16cid:durableId="734354389">
    <w:abstractNumId w:val="5"/>
  </w:num>
  <w:num w:numId="6" w16cid:durableId="1919515916">
    <w:abstractNumId w:val="1"/>
  </w:num>
  <w:num w:numId="7" w16cid:durableId="73288819">
    <w:abstractNumId w:val="3"/>
  </w:num>
  <w:num w:numId="8" w16cid:durableId="1998722375">
    <w:abstractNumId w:val="0"/>
  </w:num>
  <w:num w:numId="9" w16cid:durableId="1451900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8C"/>
    <w:rsid w:val="00021B0F"/>
    <w:rsid w:val="00047A1D"/>
    <w:rsid w:val="00052E86"/>
    <w:rsid w:val="00063BD5"/>
    <w:rsid w:val="00070FD5"/>
    <w:rsid w:val="00082AC1"/>
    <w:rsid w:val="000A30CB"/>
    <w:rsid w:val="000C43FA"/>
    <w:rsid w:val="000C6973"/>
    <w:rsid w:val="000E5473"/>
    <w:rsid w:val="00100BF8"/>
    <w:rsid w:val="00177387"/>
    <w:rsid w:val="00195A89"/>
    <w:rsid w:val="001A0D94"/>
    <w:rsid w:val="001D4C9E"/>
    <w:rsid w:val="00257FC3"/>
    <w:rsid w:val="0026371F"/>
    <w:rsid w:val="002834AA"/>
    <w:rsid w:val="00291837"/>
    <w:rsid w:val="002A75C3"/>
    <w:rsid w:val="003915D6"/>
    <w:rsid w:val="003B1592"/>
    <w:rsid w:val="003D06F0"/>
    <w:rsid w:val="004265A5"/>
    <w:rsid w:val="0046562A"/>
    <w:rsid w:val="00476766"/>
    <w:rsid w:val="004C41A6"/>
    <w:rsid w:val="004F7285"/>
    <w:rsid w:val="00546D48"/>
    <w:rsid w:val="00547B52"/>
    <w:rsid w:val="00576BDC"/>
    <w:rsid w:val="00585362"/>
    <w:rsid w:val="0058623E"/>
    <w:rsid w:val="005C1AFE"/>
    <w:rsid w:val="005E1530"/>
    <w:rsid w:val="005E28FD"/>
    <w:rsid w:val="005E5E9C"/>
    <w:rsid w:val="005E72EF"/>
    <w:rsid w:val="0065175C"/>
    <w:rsid w:val="00651E8D"/>
    <w:rsid w:val="00655BD2"/>
    <w:rsid w:val="0069087E"/>
    <w:rsid w:val="00697372"/>
    <w:rsid w:val="006F31FB"/>
    <w:rsid w:val="00711A56"/>
    <w:rsid w:val="0074102E"/>
    <w:rsid w:val="00766C25"/>
    <w:rsid w:val="007D5C8B"/>
    <w:rsid w:val="0080454D"/>
    <w:rsid w:val="008212EA"/>
    <w:rsid w:val="008573AC"/>
    <w:rsid w:val="008C7694"/>
    <w:rsid w:val="008E6CDE"/>
    <w:rsid w:val="00930724"/>
    <w:rsid w:val="00984690"/>
    <w:rsid w:val="009C6FF2"/>
    <w:rsid w:val="009E3FCA"/>
    <w:rsid w:val="00A1213E"/>
    <w:rsid w:val="00A25E92"/>
    <w:rsid w:val="00A5374A"/>
    <w:rsid w:val="00A82B32"/>
    <w:rsid w:val="00A87B82"/>
    <w:rsid w:val="00A9538B"/>
    <w:rsid w:val="00A9628C"/>
    <w:rsid w:val="00AB14B6"/>
    <w:rsid w:val="00AC7596"/>
    <w:rsid w:val="00AE2896"/>
    <w:rsid w:val="00B64244"/>
    <w:rsid w:val="00B74B30"/>
    <w:rsid w:val="00B84A19"/>
    <w:rsid w:val="00BB619C"/>
    <w:rsid w:val="00C273D7"/>
    <w:rsid w:val="00C50B57"/>
    <w:rsid w:val="00C61304"/>
    <w:rsid w:val="00C6585B"/>
    <w:rsid w:val="00C83E7B"/>
    <w:rsid w:val="00C92A60"/>
    <w:rsid w:val="00CA3036"/>
    <w:rsid w:val="00CB3A93"/>
    <w:rsid w:val="00CC3D08"/>
    <w:rsid w:val="00CD12C1"/>
    <w:rsid w:val="00CE42EF"/>
    <w:rsid w:val="00D10613"/>
    <w:rsid w:val="00D31ECE"/>
    <w:rsid w:val="00D3232C"/>
    <w:rsid w:val="00D42F34"/>
    <w:rsid w:val="00D545CC"/>
    <w:rsid w:val="00D93B68"/>
    <w:rsid w:val="00D973C1"/>
    <w:rsid w:val="00DB481D"/>
    <w:rsid w:val="00DC2747"/>
    <w:rsid w:val="00DE1D98"/>
    <w:rsid w:val="00DF1DAD"/>
    <w:rsid w:val="00E078FB"/>
    <w:rsid w:val="00E104CB"/>
    <w:rsid w:val="00E21E1E"/>
    <w:rsid w:val="00E303F2"/>
    <w:rsid w:val="00E63875"/>
    <w:rsid w:val="00F3370A"/>
    <w:rsid w:val="00F3592E"/>
    <w:rsid w:val="00F52D61"/>
    <w:rsid w:val="00FB4A67"/>
    <w:rsid w:val="00FC0CB3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CD48A"/>
  <w15:chartTrackingRefBased/>
  <w15:docId w15:val="{8DE50B8A-F819-4EC9-885A-ADA4737B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8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58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837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183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8C"/>
  </w:style>
  <w:style w:type="paragraph" w:styleId="Piedepgina">
    <w:name w:val="footer"/>
    <w:basedOn w:val="Normal"/>
    <w:link w:val="PiedepginaCar"/>
    <w:uiPriority w:val="99"/>
    <w:unhideWhenUsed/>
    <w:rsid w:val="00A96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8C"/>
  </w:style>
  <w:style w:type="paragraph" w:customStyle="1" w:styleId="Default">
    <w:name w:val="Default"/>
    <w:rsid w:val="00A9628C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D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0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F31FB"/>
  </w:style>
  <w:style w:type="character" w:customStyle="1" w:styleId="FechaCar">
    <w:name w:val="Fecha Car"/>
    <w:basedOn w:val="Fuentedeprrafopredeter"/>
    <w:link w:val="Fecha"/>
    <w:uiPriority w:val="99"/>
    <w:semiHidden/>
    <w:rsid w:val="006F31FB"/>
  </w:style>
  <w:style w:type="character" w:customStyle="1" w:styleId="Ttulo1Car">
    <w:name w:val="Título 1 Car"/>
    <w:basedOn w:val="Fuentedeprrafopredeter"/>
    <w:link w:val="Ttulo1"/>
    <w:uiPriority w:val="9"/>
    <w:rsid w:val="00C6585B"/>
    <w:rPr>
      <w:rFonts w:ascii="Times New Roman" w:eastAsiaTheme="majorEastAsia" w:hAnsi="Times New Roman" w:cstheme="majorBidi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31FB"/>
    <w:pPr>
      <w:spacing w:line="259" w:lineRule="auto"/>
      <w:outlineLvl w:val="9"/>
    </w:pPr>
    <w:rPr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291837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1837"/>
    <w:rPr>
      <w:rFonts w:ascii="Times New Roman" w:eastAsiaTheme="majorEastAsia" w:hAnsi="Times New Roman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29183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517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17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175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517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38B"/>
    <w:pPr>
      <w:numPr>
        <w:ilvl w:val="1"/>
      </w:numPr>
      <w:spacing w:after="160"/>
    </w:pPr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9538B"/>
    <w:rPr>
      <w:rFonts w:ascii="Times New Roman" w:eastAsiaTheme="minorEastAsia" w:hAnsi="Times New Roman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2C4EB5-75E2-144D-9383-751305F1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Daniel Culma Perdomo</cp:lastModifiedBy>
  <cp:revision>42</cp:revision>
  <cp:lastPrinted>2023-02-01T21:03:00Z</cp:lastPrinted>
  <dcterms:created xsi:type="dcterms:W3CDTF">2020-03-12T21:57:00Z</dcterms:created>
  <dcterms:modified xsi:type="dcterms:W3CDTF">2025-08-25T14:23:00Z</dcterms:modified>
</cp:coreProperties>
</file>