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371E" w14:textId="79A1D30C" w:rsidR="00640853" w:rsidRPr="00670530" w:rsidRDefault="00AD29D4" w:rsidP="00FC28F3">
      <w:pPr>
        <w:jc w:val="center"/>
        <w:rPr>
          <w:sz w:val="44"/>
          <w:szCs w:val="44"/>
          <w:lang w:val="pt-BR"/>
        </w:rPr>
      </w:pPr>
      <w:r w:rsidRPr="00AD29D4">
        <w:rPr>
          <w:b/>
          <w:bCs/>
          <w:sz w:val="44"/>
          <w:szCs w:val="44"/>
          <w:lang w:val="pt-BR"/>
        </w:rPr>
        <w:t xml:space="preserve">Eco*Nível: Sistema Inteligente de Alerta e Orientação Ambiental para Vazamentos de </w:t>
      </w:r>
      <w:r w:rsidR="00BD2D8D">
        <w:rPr>
          <w:b/>
          <w:bCs/>
          <w:sz w:val="44"/>
          <w:szCs w:val="44"/>
          <w:lang w:val="pt-BR"/>
        </w:rPr>
        <w:t>Óleo.</w:t>
      </w:r>
      <w:r w:rsidR="00F01446" w:rsidRPr="00670530">
        <w:rPr>
          <w:b/>
          <w:sz w:val="44"/>
          <w:szCs w:val="44"/>
          <w:lang w:val="pt-BR"/>
        </w:rPr>
        <w:br/>
      </w:r>
    </w:p>
    <w:p w14:paraId="0AB74AE6" w14:textId="77777777" w:rsidR="00640853" w:rsidRPr="003E3558" w:rsidRDefault="00F01446">
      <w:pPr>
        <w:jc w:val="center"/>
        <w:rPr>
          <w:lang w:val="pt-BR"/>
        </w:rPr>
      </w:pPr>
      <w:r w:rsidRPr="003E3558">
        <w:rPr>
          <w:lang w:val="pt-BR"/>
        </w:rPr>
        <w:t>Desenvolvimento do Eco*Nível</w:t>
      </w:r>
    </w:p>
    <w:p w14:paraId="34C11A98" w14:textId="77777777" w:rsidR="00640853" w:rsidRPr="003E3558" w:rsidRDefault="00640853">
      <w:pPr>
        <w:rPr>
          <w:lang w:val="pt-BR"/>
        </w:rPr>
      </w:pPr>
    </w:p>
    <w:p w14:paraId="6F26062B" w14:textId="77777777" w:rsidR="00640853" w:rsidRPr="003E3558" w:rsidRDefault="00F01446">
      <w:pPr>
        <w:jc w:val="center"/>
        <w:rPr>
          <w:lang w:val="pt-BR"/>
        </w:rPr>
      </w:pPr>
      <w:r w:rsidRPr="003E3558">
        <w:rPr>
          <w:b/>
          <w:lang w:val="pt-BR"/>
        </w:rPr>
        <w:t>Autores:</w:t>
      </w:r>
      <w:r w:rsidRPr="003E3558">
        <w:rPr>
          <w:b/>
          <w:lang w:val="pt-BR"/>
        </w:rPr>
        <w:br/>
      </w:r>
    </w:p>
    <w:p w14:paraId="20C78E5E" w14:textId="2E4E4744" w:rsidR="00640853" w:rsidRPr="003E3558" w:rsidRDefault="00F01446">
      <w:pPr>
        <w:jc w:val="center"/>
        <w:rPr>
          <w:lang w:val="pt-BR"/>
        </w:rPr>
      </w:pPr>
      <w:r w:rsidRPr="003E3558">
        <w:rPr>
          <w:lang w:val="pt-BR"/>
        </w:rPr>
        <w:t>João (RM565999)</w:t>
      </w:r>
    </w:p>
    <w:p w14:paraId="22AD719C" w14:textId="29E424D5" w:rsidR="00640853" w:rsidRPr="003E3558" w:rsidRDefault="00F01446">
      <w:pPr>
        <w:jc w:val="center"/>
        <w:rPr>
          <w:lang w:val="pt-BR"/>
        </w:rPr>
      </w:pPr>
      <w:r w:rsidRPr="003E3558">
        <w:rPr>
          <w:lang w:val="pt-BR"/>
        </w:rPr>
        <w:t>Vinicius (RM566269)</w:t>
      </w:r>
    </w:p>
    <w:p w14:paraId="72EC2FC1" w14:textId="21F46F9B" w:rsidR="00640853" w:rsidRPr="003E3558" w:rsidRDefault="00F01446">
      <w:pPr>
        <w:jc w:val="center"/>
        <w:rPr>
          <w:lang w:val="pt-BR"/>
        </w:rPr>
      </w:pPr>
      <w:r w:rsidRPr="003E3558">
        <w:rPr>
          <w:lang w:val="pt-BR"/>
        </w:rPr>
        <w:t>Andrew</w:t>
      </w:r>
      <w:r w:rsidR="003E3558">
        <w:rPr>
          <w:lang w:val="pt-BR"/>
        </w:rPr>
        <w:t xml:space="preserve"> </w:t>
      </w:r>
      <w:r w:rsidRPr="003E3558">
        <w:rPr>
          <w:lang w:val="pt-BR"/>
        </w:rPr>
        <w:t>(RM563646)</w:t>
      </w:r>
    </w:p>
    <w:p w14:paraId="69F10741" w14:textId="13D51928" w:rsidR="00640853" w:rsidRPr="003E3558" w:rsidRDefault="00F01446">
      <w:pPr>
        <w:jc w:val="center"/>
        <w:rPr>
          <w:lang w:val="pt-BR"/>
        </w:rPr>
      </w:pPr>
      <w:proofErr w:type="spellStart"/>
      <w:r w:rsidRPr="003E3558">
        <w:rPr>
          <w:lang w:val="pt-BR"/>
        </w:rPr>
        <w:t>Tayna</w:t>
      </w:r>
      <w:proofErr w:type="spellEnd"/>
      <w:r w:rsidR="003E3558">
        <w:rPr>
          <w:lang w:val="pt-BR"/>
        </w:rPr>
        <w:t xml:space="preserve"> </w:t>
      </w:r>
      <w:r w:rsidRPr="003E3558">
        <w:rPr>
          <w:lang w:val="pt-BR"/>
        </w:rPr>
        <w:t>(RM562491)</w:t>
      </w:r>
    </w:p>
    <w:p w14:paraId="5EB04A76" w14:textId="675E78D4" w:rsidR="00640853" w:rsidRPr="003E3558" w:rsidRDefault="00F01446">
      <w:pPr>
        <w:jc w:val="center"/>
        <w:rPr>
          <w:lang w:val="pt-BR"/>
        </w:rPr>
      </w:pPr>
      <w:r w:rsidRPr="003E3558">
        <w:rPr>
          <w:lang w:val="pt-BR"/>
        </w:rPr>
        <w:t>Carlos</w:t>
      </w:r>
      <w:r w:rsidR="003E3558">
        <w:rPr>
          <w:lang w:val="pt-BR"/>
        </w:rPr>
        <w:t xml:space="preserve"> </w:t>
      </w:r>
      <w:r w:rsidRPr="003E3558">
        <w:rPr>
          <w:lang w:val="pt-BR"/>
        </w:rPr>
        <w:t>(RM566487)</w:t>
      </w:r>
    </w:p>
    <w:p w14:paraId="2C2588C1" w14:textId="77777777" w:rsidR="00640853" w:rsidRPr="003E3558" w:rsidRDefault="00640853">
      <w:pPr>
        <w:rPr>
          <w:lang w:val="pt-BR"/>
        </w:rPr>
      </w:pPr>
    </w:p>
    <w:p w14:paraId="36FC1F91" w14:textId="77777777" w:rsidR="00640853" w:rsidRPr="00EE1E04" w:rsidRDefault="00F01446">
      <w:pPr>
        <w:jc w:val="center"/>
        <w:rPr>
          <w:b/>
          <w:bCs/>
          <w:sz w:val="28"/>
          <w:szCs w:val="28"/>
          <w:lang w:val="pt-BR"/>
        </w:rPr>
      </w:pPr>
      <w:r w:rsidRPr="00EE1E04">
        <w:rPr>
          <w:b/>
          <w:bCs/>
          <w:sz w:val="28"/>
          <w:szCs w:val="28"/>
          <w:lang w:val="pt-BR"/>
        </w:rPr>
        <w:t xml:space="preserve">Instituição: FIAP – Global </w:t>
      </w:r>
      <w:proofErr w:type="spellStart"/>
      <w:r w:rsidRPr="00EE1E04">
        <w:rPr>
          <w:b/>
          <w:bCs/>
          <w:sz w:val="28"/>
          <w:szCs w:val="28"/>
          <w:lang w:val="pt-BR"/>
        </w:rPr>
        <w:t>Solutions</w:t>
      </w:r>
      <w:proofErr w:type="spellEnd"/>
    </w:p>
    <w:p w14:paraId="0153D426" w14:textId="6529F887" w:rsidR="00640853" w:rsidRDefault="00F01446">
      <w:pPr>
        <w:jc w:val="center"/>
        <w:rPr>
          <w:b/>
          <w:bCs/>
          <w:sz w:val="28"/>
          <w:szCs w:val="28"/>
          <w:lang w:val="pt-BR"/>
        </w:rPr>
      </w:pPr>
      <w:r w:rsidRPr="00EE1E04">
        <w:rPr>
          <w:b/>
          <w:bCs/>
          <w:sz w:val="28"/>
          <w:szCs w:val="28"/>
          <w:lang w:val="pt-BR"/>
        </w:rPr>
        <w:t>São Paulo, 2025</w:t>
      </w:r>
    </w:p>
    <w:p w14:paraId="16303700" w14:textId="52BABA50" w:rsidR="00653974" w:rsidRDefault="00653974">
      <w:pPr>
        <w:jc w:val="center"/>
        <w:rPr>
          <w:b/>
          <w:bCs/>
          <w:sz w:val="28"/>
          <w:szCs w:val="28"/>
          <w:lang w:val="pt-BR"/>
        </w:rPr>
      </w:pPr>
    </w:p>
    <w:p w14:paraId="2D3E95A8" w14:textId="77777777" w:rsidR="00653974" w:rsidRDefault="00653974">
      <w:pPr>
        <w:jc w:val="center"/>
        <w:rPr>
          <w:b/>
          <w:bCs/>
          <w:sz w:val="28"/>
          <w:szCs w:val="28"/>
          <w:lang w:val="pt-BR"/>
        </w:rPr>
      </w:pPr>
    </w:p>
    <w:p w14:paraId="0CE7F571" w14:textId="39BFA853" w:rsidR="00653974" w:rsidRDefault="00653974">
      <w:pPr>
        <w:jc w:val="center"/>
        <w:rPr>
          <w:b/>
          <w:bCs/>
          <w:sz w:val="28"/>
          <w:szCs w:val="28"/>
          <w:lang w:val="pt-BR"/>
        </w:rPr>
      </w:pPr>
    </w:p>
    <w:p w14:paraId="08A93B71" w14:textId="5F5A15DF" w:rsidR="00653974" w:rsidRDefault="00653974">
      <w:pPr>
        <w:jc w:val="center"/>
        <w:rPr>
          <w:b/>
          <w:bCs/>
          <w:sz w:val="28"/>
          <w:szCs w:val="28"/>
          <w:lang w:val="pt-BR"/>
        </w:rPr>
      </w:pPr>
    </w:p>
    <w:p w14:paraId="1E05F237" w14:textId="77777777" w:rsidR="00653974" w:rsidRPr="00EE1E04" w:rsidRDefault="00653974">
      <w:pPr>
        <w:jc w:val="center"/>
        <w:rPr>
          <w:b/>
          <w:bCs/>
          <w:sz w:val="28"/>
          <w:szCs w:val="28"/>
          <w:lang w:val="pt-BR"/>
        </w:rPr>
      </w:pPr>
    </w:p>
    <w:p w14:paraId="07FE5A73" w14:textId="77777777" w:rsidR="00640853" w:rsidRPr="003E3558" w:rsidRDefault="00F01446">
      <w:pPr>
        <w:rPr>
          <w:lang w:val="pt-BR"/>
        </w:rPr>
      </w:pPr>
      <w:r w:rsidRPr="003E3558">
        <w:rPr>
          <w:lang w:val="pt-BR"/>
        </w:rPr>
        <w:br w:type="page"/>
      </w:r>
    </w:p>
    <w:p w14:paraId="43E09A70" w14:textId="34AD0115" w:rsidR="00640853" w:rsidRDefault="00F01446" w:rsidP="0037797B">
      <w:pPr>
        <w:pStyle w:val="Ttulo4"/>
      </w:pPr>
      <w:r w:rsidRPr="003E3558">
        <w:lastRenderedPageBreak/>
        <w:t>SUMÁRIO</w:t>
      </w:r>
    </w:p>
    <w:p w14:paraId="67BAA43A" w14:textId="1219E649" w:rsidR="00A5751D" w:rsidRDefault="00FC28F3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200123024" w:history="1">
        <w:r w:rsidR="00A5751D" w:rsidRPr="00D41267">
          <w:rPr>
            <w:rStyle w:val="Hyperlink"/>
            <w:noProof/>
          </w:rPr>
          <w:t>1.</w:t>
        </w:r>
        <w:r w:rsidR="00A5751D"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="00A5751D" w:rsidRPr="00D41267">
          <w:rPr>
            <w:rStyle w:val="Hyperlink"/>
            <w:noProof/>
          </w:rPr>
          <w:t>INTRODUÇÃO</w:t>
        </w:r>
        <w:r w:rsidR="00A5751D">
          <w:rPr>
            <w:noProof/>
            <w:webHidden/>
          </w:rPr>
          <w:tab/>
        </w:r>
        <w:r w:rsidR="00A5751D">
          <w:rPr>
            <w:noProof/>
            <w:webHidden/>
          </w:rPr>
          <w:fldChar w:fldCharType="begin"/>
        </w:r>
        <w:r w:rsidR="00A5751D">
          <w:rPr>
            <w:noProof/>
            <w:webHidden/>
          </w:rPr>
          <w:instrText xml:space="preserve"> PAGEREF _Toc200123024 \h </w:instrText>
        </w:r>
        <w:r w:rsidR="00A5751D">
          <w:rPr>
            <w:noProof/>
            <w:webHidden/>
          </w:rPr>
        </w:r>
        <w:r w:rsidR="00A5751D">
          <w:rPr>
            <w:noProof/>
            <w:webHidden/>
          </w:rPr>
          <w:fldChar w:fldCharType="separate"/>
        </w:r>
        <w:r w:rsidR="00A5751D">
          <w:rPr>
            <w:noProof/>
            <w:webHidden/>
          </w:rPr>
          <w:t>4</w:t>
        </w:r>
        <w:r w:rsidR="00A5751D">
          <w:rPr>
            <w:noProof/>
            <w:webHidden/>
          </w:rPr>
          <w:fldChar w:fldCharType="end"/>
        </w:r>
      </w:hyperlink>
    </w:p>
    <w:p w14:paraId="7E3B3B27" w14:textId="54120269" w:rsidR="00A5751D" w:rsidRDefault="00A5751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25" w:history="1">
        <w:r w:rsidRPr="00D41267">
          <w:rPr>
            <w:rStyle w:val="Hyperlink"/>
            <w:noProof/>
          </w:rPr>
          <w:t>2.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95190" w14:textId="342F44CB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26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9AC7AC" w14:textId="161A5B77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27" w:history="1">
        <w:r w:rsidRPr="00D41267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EADA77" w14:textId="086C015A" w:rsidR="00A5751D" w:rsidRDefault="00A5751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28" w:history="1">
        <w:r w:rsidRPr="00D41267">
          <w:rPr>
            <w:rStyle w:val="Hyperlink"/>
            <w:noProof/>
          </w:rPr>
          <w:t>3.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CBDDEC" w14:textId="3FAC2EC3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29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Como o sistema Eco*Nível funciona?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0D86A4" w14:textId="513F3F6D" w:rsidR="00A5751D" w:rsidRDefault="00A5751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30" w:history="1">
        <w:r w:rsidRPr="00D41267">
          <w:rPr>
            <w:rStyle w:val="Hyperlink"/>
            <w:noProof/>
          </w:rPr>
          <w:t>4.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F32E9A" w14:textId="5CDB0197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31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Arquitetura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4F8884" w14:textId="293CA34F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32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Com o valor captado pelo sensor, damos início à etapa de tomada de decisão: o modelo preditivo avalia os dados e define o grau de risco.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34D6C5" w14:textId="49A1D724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33" w:history="1">
        <w:r w:rsidRPr="00D41267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Estrutura em Camadas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1FFA7D" w14:textId="13DFE657" w:rsidR="00A5751D" w:rsidRDefault="00A5751D">
      <w:pPr>
        <w:pStyle w:val="Sumrio3"/>
        <w:tabs>
          <w:tab w:val="left" w:pos="110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34" w:history="1">
        <w:r w:rsidRPr="00D41267">
          <w:rPr>
            <w:rStyle w:val="Hyperlink"/>
            <w:rFonts w:ascii="Wingdings" w:hAnsi="Wingdings"/>
            <w:noProof/>
            <w:lang w:val="pt-BR"/>
          </w:rPr>
          <w:t>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Camada 1 – Entrada de Dados (Sensor ESP32)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D96CB9" w14:textId="647C9CAA" w:rsidR="00A5751D" w:rsidRDefault="00A5751D">
      <w:pPr>
        <w:pStyle w:val="Sumrio3"/>
        <w:tabs>
          <w:tab w:val="left" w:pos="110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35" w:history="1">
        <w:r w:rsidRPr="00D41267">
          <w:rPr>
            <w:rStyle w:val="Hyperlink"/>
            <w:rFonts w:ascii="Wingdings" w:hAnsi="Wingdings"/>
            <w:noProof/>
          </w:rPr>
          <w:t>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Camada 2 – Pré-processamento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2CAA7B" w14:textId="1F0136F6" w:rsidR="00A5751D" w:rsidRDefault="00A5751D">
      <w:pPr>
        <w:pStyle w:val="Sumrio3"/>
        <w:tabs>
          <w:tab w:val="left" w:pos="110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36" w:history="1">
        <w:r w:rsidRPr="00D41267">
          <w:rPr>
            <w:rStyle w:val="Hyperlink"/>
            <w:rFonts w:ascii="Wingdings" w:hAnsi="Wingdings"/>
            <w:noProof/>
          </w:rPr>
          <w:t>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Camada 3 – Classificação com 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951025" w14:textId="2BA78A78" w:rsidR="00A5751D" w:rsidRDefault="00A5751D">
      <w:pPr>
        <w:pStyle w:val="Sumrio3"/>
        <w:tabs>
          <w:tab w:val="left" w:pos="110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37" w:history="1">
        <w:r w:rsidRPr="00D41267">
          <w:rPr>
            <w:rStyle w:val="Hyperlink"/>
            <w:rFonts w:ascii="Wingdings" w:hAnsi="Wingdings"/>
            <w:noProof/>
          </w:rPr>
          <w:t>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Camada 4 – Interface de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992A27" w14:textId="68595E8E" w:rsidR="00A5751D" w:rsidRDefault="00A5751D">
      <w:pPr>
        <w:pStyle w:val="Sumrio3"/>
        <w:tabs>
          <w:tab w:val="left" w:pos="110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38" w:history="1">
        <w:r w:rsidRPr="00D41267">
          <w:rPr>
            <w:rStyle w:val="Hyperlink"/>
            <w:rFonts w:ascii="Wingdings" w:hAnsi="Wingdings"/>
            <w:noProof/>
          </w:rPr>
          <w:t>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Camada 5 – Educação e Conscientização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F30012" w14:textId="0B44EC58" w:rsidR="00A5751D" w:rsidRDefault="00A5751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39" w:history="1">
        <w:r w:rsidRPr="00D41267">
          <w:rPr>
            <w:rStyle w:val="Hyperlink"/>
            <w:noProof/>
          </w:rPr>
          <w:t>5.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Analise Visual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568D95" w14:textId="2C72828B" w:rsidR="00A5751D" w:rsidRDefault="00A5751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40" w:history="1">
        <w:r w:rsidRPr="00D41267">
          <w:rPr>
            <w:rStyle w:val="Hyperlink"/>
            <w:rFonts w:ascii="Arial" w:hAnsi="Arial" w:cs="Arial"/>
            <w:noProof/>
          </w:rPr>
          <w:t>6.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Leitura de Sensores e Integração com 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8234D8" w14:textId="567B406C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41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Simulação de Sensores no Wokwi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32004A" w14:textId="3F3BC2B7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42" w:history="1">
        <w:r w:rsidRPr="00D41267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Atuadores e Interface de Alerta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41D31B" w14:textId="1529C986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43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Lógica de Classificação e Alertas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4C95FE" w14:textId="3E3E6322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44" w:history="1">
        <w:r w:rsidRPr="00D41267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rFonts w:cs="Times New Roman"/>
            <w:noProof/>
          </w:rPr>
          <w:t>Integração com Python e 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2325DC" w14:textId="7C231CE0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45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rFonts w:cs="Times New Roman"/>
            <w:noProof/>
            <w:lang w:val="pt-BR"/>
          </w:rPr>
          <w:t>Monitoramento e Finalização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705B0A" w14:textId="6B6442CD" w:rsidR="00A5751D" w:rsidRDefault="00A5751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46" w:history="1">
        <w:r w:rsidRPr="00D41267">
          <w:rPr>
            <w:rStyle w:val="Hyperlink"/>
            <w:noProof/>
          </w:rPr>
          <w:t>7.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Detalhes Técnicos do Modelo de 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615A9C" w14:textId="7F8F1D72" w:rsidR="00A5751D" w:rsidRDefault="00A5751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47" w:history="1">
        <w:r w:rsidRPr="00D41267">
          <w:rPr>
            <w:rStyle w:val="Hyperlink"/>
            <w:noProof/>
            <w:lang w:eastAsia="pt-BR"/>
          </w:rPr>
          <w:t>8.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eastAsia="pt-BR"/>
          </w:rPr>
          <w:t>Integração com o Microcontrolador ESP32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DDF38E" w14:textId="00E9526C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48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Etapa 1: Coleta de Dados via ESP32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D5631B" w14:textId="255039E0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49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Etapa 2: Transmissão Serial para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47D873" w14:textId="0C2FAF28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50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Etapa 3: Pré-processamento e Vetor de Entrada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47A538" w14:textId="1C7552ED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51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Etapa 4: Classificação com 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9A2F7D" w14:textId="6884FB03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52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Etapa 5: Ações e Respostas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1C6F3B" w14:textId="6E67D157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53" w:history="1">
        <w:r w:rsidRPr="00D41267">
          <w:rPr>
            <w:rStyle w:val="Hyperlink"/>
            <w:rFonts w:ascii="Courier New" w:hAnsi="Courier New" w:cs="Courier New"/>
            <w:noProof/>
            <w:lang w:val="pt-BR"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Etapa 6: Aplicação Híbrida e Educativa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E3F356" w14:textId="7EDE9A03" w:rsidR="00A5751D" w:rsidRDefault="00A5751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54" w:history="1">
        <w:r w:rsidRPr="00D41267">
          <w:rPr>
            <w:rStyle w:val="Hyperlink"/>
            <w:noProof/>
          </w:rPr>
          <w:t>9.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Interface de Saída e Orientações Educativas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FB2BCA" w14:textId="3315B68C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55" w:history="1">
        <w:r w:rsidRPr="00D41267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Interface via Terminal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CBE6D6" w14:textId="10487FD1" w:rsidR="00A5751D" w:rsidRDefault="00A5751D">
      <w:pPr>
        <w:pStyle w:val="Sumrio2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56" w:history="1">
        <w:r w:rsidRPr="00D41267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Lógica de Recomendação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1635C5C" w14:textId="55E7C403" w:rsidR="00A5751D" w:rsidRDefault="00A5751D">
      <w:pPr>
        <w:pStyle w:val="Sumrio1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57" w:history="1">
        <w:r w:rsidRPr="00D41267">
          <w:rPr>
            <w:rStyle w:val="Hyperlink"/>
            <w:noProof/>
          </w:rPr>
          <w:t>10.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Futuras Expansões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DB0D3D" w14:textId="343F2EDB" w:rsidR="00A5751D" w:rsidRDefault="00A5751D">
      <w:pPr>
        <w:pStyle w:val="Sumrio1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58" w:history="1">
        <w:r w:rsidRPr="00D41267">
          <w:rPr>
            <w:rStyle w:val="Hyperlink"/>
            <w:noProof/>
          </w:rPr>
          <w:t>11.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Resultados Esperados x 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97B281" w14:textId="7220461E" w:rsidR="00A5751D" w:rsidRDefault="00A5751D">
      <w:pPr>
        <w:pStyle w:val="Sumrio1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59" w:history="1">
        <w:r w:rsidRPr="00D41267">
          <w:rPr>
            <w:rStyle w:val="Hyperlink"/>
            <w:noProof/>
          </w:rPr>
          <w:t>12.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A7D46F" w14:textId="435C521F" w:rsidR="00A5751D" w:rsidRDefault="00A5751D">
      <w:pPr>
        <w:pStyle w:val="Sumrio1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60" w:history="1">
        <w:r w:rsidRPr="00D41267">
          <w:rPr>
            <w:rStyle w:val="Hyperlink"/>
            <w:noProof/>
          </w:rPr>
          <w:t>13.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8D6A6F" w14:textId="3AE9881B" w:rsidR="00A5751D" w:rsidRDefault="00A5751D">
      <w:pPr>
        <w:pStyle w:val="Sumrio3"/>
        <w:tabs>
          <w:tab w:val="left" w:pos="110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61" w:history="1">
        <w:r w:rsidRPr="00D41267">
          <w:rPr>
            <w:rStyle w:val="Hyperlink"/>
            <w:rFonts w:ascii="Wingdings" w:hAnsi="Wingdings"/>
            <w:noProof/>
          </w:rPr>
          <w:t>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Anexo A: Dataset processado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39026F" w14:textId="20562F0A" w:rsidR="00A5751D" w:rsidRDefault="00A5751D">
      <w:pPr>
        <w:pStyle w:val="Sumrio1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62" w:history="1">
        <w:r w:rsidRPr="00D41267">
          <w:rPr>
            <w:rStyle w:val="Hyperlink"/>
            <w:noProof/>
          </w:rPr>
          <w:t>14.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CONTEÚDO DISPONIVILIZADO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1F3B8F" w14:textId="2EAC35C1" w:rsidR="00A5751D" w:rsidRDefault="00A5751D">
      <w:pPr>
        <w:pStyle w:val="Sumrio3"/>
        <w:tabs>
          <w:tab w:val="left" w:pos="110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63" w:history="1">
        <w:r w:rsidRPr="00D41267">
          <w:rPr>
            <w:rStyle w:val="Hyperlink"/>
            <w:rFonts w:ascii="Wingdings" w:hAnsi="Wingdings"/>
            <w:noProof/>
            <w:lang w:val="pt-BR"/>
          </w:rPr>
          <w:t>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VIDEO DESCRITIVO - ML + ESP32/sensor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3CB19E" w14:textId="45A7DDE8" w:rsidR="00A5751D" w:rsidRDefault="00A5751D">
      <w:pPr>
        <w:pStyle w:val="Sumrio3"/>
        <w:tabs>
          <w:tab w:val="left" w:pos="110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64" w:history="1">
        <w:r w:rsidRPr="00D41267">
          <w:rPr>
            <w:rStyle w:val="Hyperlink"/>
            <w:rFonts w:ascii="Wingdings" w:hAnsi="Wingdings"/>
            <w:noProof/>
            <w:lang w:val="pt-BR"/>
          </w:rPr>
          <w:t>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  <w:lang w:val="pt-BR"/>
          </w:rPr>
          <w:t>GITHUB PUBLICO COM ACESSO COMPLETO DO CONTEÚDO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76DDFB" w14:textId="1DF58CB2" w:rsidR="00A5751D" w:rsidRDefault="00A5751D">
      <w:pPr>
        <w:pStyle w:val="Sumrio1"/>
        <w:tabs>
          <w:tab w:val="left" w:pos="660"/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23065" w:history="1">
        <w:r w:rsidRPr="00D41267">
          <w:rPr>
            <w:rStyle w:val="Hyperlink"/>
            <w:noProof/>
          </w:rPr>
          <w:t>15.</w:t>
        </w:r>
        <w:r>
          <w:rPr>
            <w:rFonts w:asciiTheme="minorHAnsi" w:hAnsiTheme="minorHAnsi"/>
            <w:noProof/>
            <w:sz w:val="22"/>
            <w:lang w:val="pt-BR" w:eastAsia="pt-BR"/>
          </w:rPr>
          <w:tab/>
        </w:r>
        <w:r w:rsidRPr="00D4126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_Toc200123065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BA726D" w14:textId="512EA905" w:rsidR="00670530" w:rsidRDefault="00FC28F3">
      <w:pPr>
        <w:rPr>
          <w:lang w:val="pt-BR"/>
        </w:rPr>
      </w:pPr>
      <w:r>
        <w:rPr>
          <w:lang w:val="pt-BR"/>
        </w:rPr>
        <w:fldChar w:fldCharType="end"/>
      </w:r>
    </w:p>
    <w:p w14:paraId="30DA5103" w14:textId="717FB489" w:rsidR="00640853" w:rsidRDefault="00F01446" w:rsidP="0037797B">
      <w:pPr>
        <w:pStyle w:val="Ttulo4"/>
      </w:pPr>
      <w:r w:rsidRPr="003E3558">
        <w:t>LISTA DE FIGURAS</w:t>
      </w:r>
    </w:p>
    <w:p w14:paraId="2E956454" w14:textId="08E75D8B" w:rsidR="001C2587" w:rsidRDefault="008E1A73">
      <w:pPr>
        <w:pStyle w:val="ndicedeilustraes"/>
        <w:tabs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"Figura" </w:instrText>
      </w:r>
      <w:r>
        <w:rPr>
          <w:lang w:val="pt-BR"/>
        </w:rPr>
        <w:fldChar w:fldCharType="separate"/>
      </w:r>
      <w:hyperlink w:anchor="_Toc200116988" w:history="1">
        <w:r w:rsidR="001C2587" w:rsidRPr="002867C6">
          <w:rPr>
            <w:rStyle w:val="Hyperlink"/>
            <w:noProof/>
          </w:rPr>
          <w:t>Figura 1 - Sistema Eco* Nivel</w:t>
        </w:r>
        <w:r w:rsidR="001C2587">
          <w:rPr>
            <w:noProof/>
            <w:webHidden/>
          </w:rPr>
          <w:tab/>
        </w:r>
        <w:r w:rsidR="001C2587">
          <w:rPr>
            <w:noProof/>
            <w:webHidden/>
          </w:rPr>
          <w:fldChar w:fldCharType="begin"/>
        </w:r>
        <w:r w:rsidR="001C2587">
          <w:rPr>
            <w:noProof/>
            <w:webHidden/>
          </w:rPr>
          <w:instrText xml:space="preserve"> PAGEREF _Toc200116988 \h </w:instrText>
        </w:r>
        <w:r w:rsidR="001C2587">
          <w:rPr>
            <w:noProof/>
            <w:webHidden/>
          </w:rPr>
        </w:r>
        <w:r w:rsidR="001C2587">
          <w:rPr>
            <w:noProof/>
            <w:webHidden/>
          </w:rPr>
          <w:fldChar w:fldCharType="separate"/>
        </w:r>
        <w:r w:rsidR="001C2587">
          <w:rPr>
            <w:noProof/>
            <w:webHidden/>
          </w:rPr>
          <w:t>5</w:t>
        </w:r>
        <w:r w:rsidR="001C2587">
          <w:rPr>
            <w:noProof/>
            <w:webHidden/>
          </w:rPr>
          <w:fldChar w:fldCharType="end"/>
        </w:r>
      </w:hyperlink>
    </w:p>
    <w:p w14:paraId="3436A8DB" w14:textId="49831B98" w:rsidR="001C2587" w:rsidRDefault="004D38B5">
      <w:pPr>
        <w:pStyle w:val="ndicedeilustraes"/>
        <w:tabs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16989" w:history="1">
        <w:r w:rsidR="001C2587" w:rsidRPr="002867C6">
          <w:rPr>
            <w:rStyle w:val="Hyperlink"/>
            <w:noProof/>
            <w:lang w:val="pt-BR"/>
          </w:rPr>
          <w:t>Figura 2 - ESP32 DevKit -C v4</w:t>
        </w:r>
        <w:r w:rsidR="001C2587">
          <w:rPr>
            <w:noProof/>
            <w:webHidden/>
          </w:rPr>
          <w:tab/>
        </w:r>
        <w:r w:rsidR="001C2587">
          <w:rPr>
            <w:noProof/>
            <w:webHidden/>
          </w:rPr>
          <w:fldChar w:fldCharType="begin"/>
        </w:r>
        <w:r w:rsidR="001C2587">
          <w:rPr>
            <w:noProof/>
            <w:webHidden/>
          </w:rPr>
          <w:instrText xml:space="preserve"> PAGEREF _Toc200116989 \h </w:instrText>
        </w:r>
        <w:r w:rsidR="001C2587">
          <w:rPr>
            <w:noProof/>
            <w:webHidden/>
          </w:rPr>
        </w:r>
        <w:r w:rsidR="001C2587">
          <w:rPr>
            <w:noProof/>
            <w:webHidden/>
          </w:rPr>
          <w:fldChar w:fldCharType="separate"/>
        </w:r>
        <w:r w:rsidR="001C2587">
          <w:rPr>
            <w:noProof/>
            <w:webHidden/>
          </w:rPr>
          <w:t>6</w:t>
        </w:r>
        <w:r w:rsidR="001C2587">
          <w:rPr>
            <w:noProof/>
            <w:webHidden/>
          </w:rPr>
          <w:fldChar w:fldCharType="end"/>
        </w:r>
      </w:hyperlink>
    </w:p>
    <w:p w14:paraId="2FF8B832" w14:textId="50EAEC9E" w:rsidR="001C2587" w:rsidRDefault="004D38B5">
      <w:pPr>
        <w:pStyle w:val="ndicedeilustraes"/>
        <w:tabs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r:id="rId8" w:anchor="_Toc200116990" w:history="1">
        <w:r w:rsidR="001C2587" w:rsidRPr="002867C6">
          <w:rPr>
            <w:rStyle w:val="Hyperlink"/>
            <w:noProof/>
          </w:rPr>
          <w:t>Figura 3 - Gráfico de Distribuição</w:t>
        </w:r>
        <w:r w:rsidR="001C2587">
          <w:rPr>
            <w:noProof/>
            <w:webHidden/>
          </w:rPr>
          <w:tab/>
        </w:r>
        <w:r w:rsidR="001C2587">
          <w:rPr>
            <w:noProof/>
            <w:webHidden/>
          </w:rPr>
          <w:fldChar w:fldCharType="begin"/>
        </w:r>
        <w:r w:rsidR="001C2587">
          <w:rPr>
            <w:noProof/>
            <w:webHidden/>
          </w:rPr>
          <w:instrText xml:space="preserve"> PAGEREF _Toc200116990 \h </w:instrText>
        </w:r>
        <w:r w:rsidR="001C2587">
          <w:rPr>
            <w:noProof/>
            <w:webHidden/>
          </w:rPr>
        </w:r>
        <w:r w:rsidR="001C2587">
          <w:rPr>
            <w:noProof/>
            <w:webHidden/>
          </w:rPr>
          <w:fldChar w:fldCharType="separate"/>
        </w:r>
        <w:r w:rsidR="001C2587">
          <w:rPr>
            <w:noProof/>
            <w:webHidden/>
          </w:rPr>
          <w:t>10</w:t>
        </w:r>
        <w:r w:rsidR="001C2587">
          <w:rPr>
            <w:noProof/>
            <w:webHidden/>
          </w:rPr>
          <w:fldChar w:fldCharType="end"/>
        </w:r>
      </w:hyperlink>
    </w:p>
    <w:p w14:paraId="73BF1972" w14:textId="46D8BB87" w:rsidR="001C2587" w:rsidRDefault="004D38B5">
      <w:pPr>
        <w:pStyle w:val="ndicedeilustraes"/>
        <w:tabs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16991" w:history="1">
        <w:r w:rsidR="001C2587" w:rsidRPr="002867C6">
          <w:rPr>
            <w:rStyle w:val="Hyperlink"/>
            <w:noProof/>
            <w:lang w:val="pt-BR"/>
          </w:rPr>
          <w:t>Figura 4 - Correlação entre as Vaiáveis Ambientais</w:t>
        </w:r>
        <w:r w:rsidR="001C2587">
          <w:rPr>
            <w:noProof/>
            <w:webHidden/>
          </w:rPr>
          <w:tab/>
        </w:r>
        <w:r w:rsidR="001C2587">
          <w:rPr>
            <w:noProof/>
            <w:webHidden/>
          </w:rPr>
          <w:fldChar w:fldCharType="begin"/>
        </w:r>
        <w:r w:rsidR="001C2587">
          <w:rPr>
            <w:noProof/>
            <w:webHidden/>
          </w:rPr>
          <w:instrText xml:space="preserve"> PAGEREF _Toc200116991 \h </w:instrText>
        </w:r>
        <w:r w:rsidR="001C2587">
          <w:rPr>
            <w:noProof/>
            <w:webHidden/>
          </w:rPr>
        </w:r>
        <w:r w:rsidR="001C2587">
          <w:rPr>
            <w:noProof/>
            <w:webHidden/>
          </w:rPr>
          <w:fldChar w:fldCharType="separate"/>
        </w:r>
        <w:r w:rsidR="001C2587">
          <w:rPr>
            <w:noProof/>
            <w:webHidden/>
          </w:rPr>
          <w:t>11</w:t>
        </w:r>
        <w:r w:rsidR="001C2587">
          <w:rPr>
            <w:noProof/>
            <w:webHidden/>
          </w:rPr>
          <w:fldChar w:fldCharType="end"/>
        </w:r>
      </w:hyperlink>
    </w:p>
    <w:p w14:paraId="05402EF7" w14:textId="39568024" w:rsidR="001C2587" w:rsidRDefault="004D38B5">
      <w:pPr>
        <w:pStyle w:val="ndicedeilustraes"/>
        <w:tabs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16992" w:history="1">
        <w:r w:rsidR="001C2587" w:rsidRPr="002867C6">
          <w:rPr>
            <w:rStyle w:val="Hyperlink"/>
            <w:noProof/>
          </w:rPr>
          <w:t>Figura 5 - Boxplots das Variáveis Ambientais</w:t>
        </w:r>
        <w:r w:rsidR="001C2587">
          <w:rPr>
            <w:noProof/>
            <w:webHidden/>
          </w:rPr>
          <w:tab/>
        </w:r>
        <w:r w:rsidR="001C2587">
          <w:rPr>
            <w:noProof/>
            <w:webHidden/>
          </w:rPr>
          <w:fldChar w:fldCharType="begin"/>
        </w:r>
        <w:r w:rsidR="001C2587">
          <w:rPr>
            <w:noProof/>
            <w:webHidden/>
          </w:rPr>
          <w:instrText xml:space="preserve"> PAGEREF _Toc200116992 \h </w:instrText>
        </w:r>
        <w:r w:rsidR="001C2587">
          <w:rPr>
            <w:noProof/>
            <w:webHidden/>
          </w:rPr>
        </w:r>
        <w:r w:rsidR="001C2587">
          <w:rPr>
            <w:noProof/>
            <w:webHidden/>
          </w:rPr>
          <w:fldChar w:fldCharType="separate"/>
        </w:r>
        <w:r w:rsidR="001C2587">
          <w:rPr>
            <w:noProof/>
            <w:webHidden/>
          </w:rPr>
          <w:t>12</w:t>
        </w:r>
        <w:r w:rsidR="001C2587">
          <w:rPr>
            <w:noProof/>
            <w:webHidden/>
          </w:rPr>
          <w:fldChar w:fldCharType="end"/>
        </w:r>
      </w:hyperlink>
    </w:p>
    <w:p w14:paraId="0B228C5E" w14:textId="0AF4A673" w:rsidR="00640853" w:rsidRPr="003E3558" w:rsidRDefault="008E1A73">
      <w:pPr>
        <w:rPr>
          <w:lang w:val="pt-BR"/>
        </w:rPr>
      </w:pPr>
      <w:r>
        <w:rPr>
          <w:lang w:val="pt-BR"/>
        </w:rPr>
        <w:fldChar w:fldCharType="end"/>
      </w:r>
    </w:p>
    <w:p w14:paraId="476FA5EC" w14:textId="77777777" w:rsidR="00640853" w:rsidRPr="003E3558" w:rsidRDefault="00F01446" w:rsidP="0037797B">
      <w:pPr>
        <w:pStyle w:val="Ttulo4"/>
      </w:pPr>
      <w:r w:rsidRPr="003E3558">
        <w:t>LISTA DE TABELAS</w:t>
      </w:r>
    </w:p>
    <w:p w14:paraId="239D1209" w14:textId="7EA1EAC5" w:rsidR="001C2587" w:rsidRDefault="00FC28F3">
      <w:pPr>
        <w:pStyle w:val="ndicedeilustraes"/>
        <w:tabs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"Tabela" </w:instrText>
      </w:r>
      <w:r>
        <w:rPr>
          <w:lang w:val="pt-BR"/>
        </w:rPr>
        <w:fldChar w:fldCharType="separate"/>
      </w:r>
      <w:hyperlink w:anchor="_Toc200116706" w:history="1">
        <w:r w:rsidR="001C2587" w:rsidRPr="007815B4">
          <w:rPr>
            <w:rStyle w:val="Hyperlink"/>
            <w:noProof/>
          </w:rPr>
          <w:t>Tabela 1 - Simulação de Sensores</w:t>
        </w:r>
        <w:r w:rsidR="001C2587">
          <w:rPr>
            <w:noProof/>
            <w:webHidden/>
          </w:rPr>
          <w:tab/>
        </w:r>
        <w:r w:rsidR="001C2587">
          <w:rPr>
            <w:noProof/>
            <w:webHidden/>
          </w:rPr>
          <w:fldChar w:fldCharType="begin"/>
        </w:r>
        <w:r w:rsidR="001C2587">
          <w:rPr>
            <w:noProof/>
            <w:webHidden/>
          </w:rPr>
          <w:instrText xml:space="preserve"> PAGEREF _Toc200116706 \h </w:instrText>
        </w:r>
        <w:r w:rsidR="001C2587">
          <w:rPr>
            <w:noProof/>
            <w:webHidden/>
          </w:rPr>
        </w:r>
        <w:r w:rsidR="001C2587">
          <w:rPr>
            <w:noProof/>
            <w:webHidden/>
          </w:rPr>
          <w:fldChar w:fldCharType="separate"/>
        </w:r>
        <w:r w:rsidR="001C2587">
          <w:rPr>
            <w:noProof/>
            <w:webHidden/>
          </w:rPr>
          <w:t>12</w:t>
        </w:r>
        <w:r w:rsidR="001C2587">
          <w:rPr>
            <w:noProof/>
            <w:webHidden/>
          </w:rPr>
          <w:fldChar w:fldCharType="end"/>
        </w:r>
      </w:hyperlink>
    </w:p>
    <w:p w14:paraId="5BC99B9D" w14:textId="79C4B290" w:rsidR="001C2587" w:rsidRDefault="004D38B5">
      <w:pPr>
        <w:pStyle w:val="ndicedeilustraes"/>
        <w:tabs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16707" w:history="1">
        <w:r w:rsidR="001C2587" w:rsidRPr="007815B4">
          <w:rPr>
            <w:rStyle w:val="Hyperlink"/>
            <w:noProof/>
            <w:lang w:val="pt-BR"/>
          </w:rPr>
          <w:t>Tabela 2 - Atuadores e Interface de Alerta</w:t>
        </w:r>
        <w:r w:rsidR="001C2587">
          <w:rPr>
            <w:noProof/>
            <w:webHidden/>
          </w:rPr>
          <w:tab/>
        </w:r>
        <w:r w:rsidR="001C2587">
          <w:rPr>
            <w:noProof/>
            <w:webHidden/>
          </w:rPr>
          <w:fldChar w:fldCharType="begin"/>
        </w:r>
        <w:r w:rsidR="001C2587">
          <w:rPr>
            <w:noProof/>
            <w:webHidden/>
          </w:rPr>
          <w:instrText xml:space="preserve"> PAGEREF _Toc200116707 \h </w:instrText>
        </w:r>
        <w:r w:rsidR="001C2587">
          <w:rPr>
            <w:noProof/>
            <w:webHidden/>
          </w:rPr>
        </w:r>
        <w:r w:rsidR="001C2587">
          <w:rPr>
            <w:noProof/>
            <w:webHidden/>
          </w:rPr>
          <w:fldChar w:fldCharType="separate"/>
        </w:r>
        <w:r w:rsidR="001C2587">
          <w:rPr>
            <w:noProof/>
            <w:webHidden/>
          </w:rPr>
          <w:t>13</w:t>
        </w:r>
        <w:r w:rsidR="001C2587">
          <w:rPr>
            <w:noProof/>
            <w:webHidden/>
          </w:rPr>
          <w:fldChar w:fldCharType="end"/>
        </w:r>
      </w:hyperlink>
    </w:p>
    <w:p w14:paraId="6063C6A7" w14:textId="5F623547" w:rsidR="001C2587" w:rsidRDefault="004D38B5">
      <w:pPr>
        <w:pStyle w:val="ndicedeilustraes"/>
        <w:tabs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16708" w:history="1">
        <w:r w:rsidR="001C2587" w:rsidRPr="007815B4">
          <w:rPr>
            <w:rStyle w:val="Hyperlink"/>
            <w:noProof/>
            <w:lang w:val="pt-BR"/>
          </w:rPr>
          <w:t>Tabela 3 - Lógica de Classificação e Alertas</w:t>
        </w:r>
        <w:r w:rsidR="001C2587">
          <w:rPr>
            <w:noProof/>
            <w:webHidden/>
          </w:rPr>
          <w:tab/>
        </w:r>
        <w:r w:rsidR="001C2587">
          <w:rPr>
            <w:noProof/>
            <w:webHidden/>
          </w:rPr>
          <w:fldChar w:fldCharType="begin"/>
        </w:r>
        <w:r w:rsidR="001C2587">
          <w:rPr>
            <w:noProof/>
            <w:webHidden/>
          </w:rPr>
          <w:instrText xml:space="preserve"> PAGEREF _Toc200116708 \h </w:instrText>
        </w:r>
        <w:r w:rsidR="001C2587">
          <w:rPr>
            <w:noProof/>
            <w:webHidden/>
          </w:rPr>
        </w:r>
        <w:r w:rsidR="001C2587">
          <w:rPr>
            <w:noProof/>
            <w:webHidden/>
          </w:rPr>
          <w:fldChar w:fldCharType="separate"/>
        </w:r>
        <w:r w:rsidR="001C2587">
          <w:rPr>
            <w:noProof/>
            <w:webHidden/>
          </w:rPr>
          <w:t>13</w:t>
        </w:r>
        <w:r w:rsidR="001C2587">
          <w:rPr>
            <w:noProof/>
            <w:webHidden/>
          </w:rPr>
          <w:fldChar w:fldCharType="end"/>
        </w:r>
      </w:hyperlink>
    </w:p>
    <w:p w14:paraId="6EC8CEBB" w14:textId="4FF90007" w:rsidR="001C2587" w:rsidRDefault="004D38B5">
      <w:pPr>
        <w:pStyle w:val="ndicedeilustraes"/>
        <w:tabs>
          <w:tab w:val="right" w:leader="dot" w:pos="8630"/>
        </w:tabs>
        <w:rPr>
          <w:rFonts w:asciiTheme="minorHAnsi" w:hAnsiTheme="minorHAnsi"/>
          <w:noProof/>
          <w:sz w:val="22"/>
          <w:lang w:val="pt-BR" w:eastAsia="pt-BR"/>
        </w:rPr>
      </w:pPr>
      <w:hyperlink w:anchor="_Toc200116709" w:history="1">
        <w:r w:rsidR="001C2587" w:rsidRPr="007815B4">
          <w:rPr>
            <w:rStyle w:val="Hyperlink"/>
            <w:noProof/>
            <w:lang w:val="pt-BR"/>
          </w:rPr>
          <w:t>Tabela 4 - Esperados X Obtidos</w:t>
        </w:r>
        <w:r w:rsidR="001C2587">
          <w:rPr>
            <w:noProof/>
            <w:webHidden/>
          </w:rPr>
          <w:tab/>
        </w:r>
        <w:r w:rsidR="001C2587">
          <w:rPr>
            <w:noProof/>
            <w:webHidden/>
          </w:rPr>
          <w:fldChar w:fldCharType="begin"/>
        </w:r>
        <w:r w:rsidR="001C2587">
          <w:rPr>
            <w:noProof/>
            <w:webHidden/>
          </w:rPr>
          <w:instrText xml:space="preserve"> PAGEREF _Toc200116709 \h </w:instrText>
        </w:r>
        <w:r w:rsidR="001C2587">
          <w:rPr>
            <w:noProof/>
            <w:webHidden/>
          </w:rPr>
        </w:r>
        <w:r w:rsidR="001C2587">
          <w:rPr>
            <w:noProof/>
            <w:webHidden/>
          </w:rPr>
          <w:fldChar w:fldCharType="separate"/>
        </w:r>
        <w:r w:rsidR="001C2587">
          <w:rPr>
            <w:noProof/>
            <w:webHidden/>
          </w:rPr>
          <w:t>18</w:t>
        </w:r>
        <w:r w:rsidR="001C2587">
          <w:rPr>
            <w:noProof/>
            <w:webHidden/>
          </w:rPr>
          <w:fldChar w:fldCharType="end"/>
        </w:r>
      </w:hyperlink>
    </w:p>
    <w:p w14:paraId="1E100385" w14:textId="77777777" w:rsidR="004C2538" w:rsidRDefault="00FC28F3">
      <w:pPr>
        <w:rPr>
          <w:lang w:val="pt-BR"/>
        </w:rPr>
      </w:pPr>
      <w:r>
        <w:rPr>
          <w:lang w:val="pt-BR"/>
        </w:rPr>
        <w:fldChar w:fldCharType="end"/>
      </w:r>
    </w:p>
    <w:p w14:paraId="78646D87" w14:textId="77777777" w:rsidR="004C2538" w:rsidRDefault="004C2538">
      <w:pPr>
        <w:rPr>
          <w:lang w:val="pt-BR"/>
        </w:rPr>
      </w:pPr>
    </w:p>
    <w:p w14:paraId="04D1B88A" w14:textId="4B9D9184" w:rsidR="00640853" w:rsidRPr="003E3558" w:rsidRDefault="00F01446">
      <w:pPr>
        <w:rPr>
          <w:lang w:val="pt-BR"/>
        </w:rPr>
      </w:pPr>
      <w:r w:rsidRPr="003E3558">
        <w:rPr>
          <w:lang w:val="pt-BR"/>
        </w:rPr>
        <w:br w:type="page"/>
      </w:r>
    </w:p>
    <w:p w14:paraId="7CA143CC" w14:textId="4708C52B" w:rsidR="00640853" w:rsidRPr="003E3558" w:rsidRDefault="00F01446" w:rsidP="004C2538">
      <w:pPr>
        <w:pStyle w:val="Ttulo1"/>
      </w:pPr>
      <w:bookmarkStart w:id="0" w:name="_Toc200123024"/>
      <w:r w:rsidRPr="0037797B">
        <w:t>INTRODUÇÃO</w:t>
      </w:r>
      <w:bookmarkEnd w:id="0"/>
    </w:p>
    <w:p w14:paraId="75D5C2EC" w14:textId="77777777" w:rsidR="00690A55" w:rsidRDefault="003E3558" w:rsidP="00690A55">
      <w:pPr>
        <w:spacing w:before="100" w:beforeAutospacing="1" w:after="100" w:afterAutospacing="1" w:line="240" w:lineRule="auto"/>
        <w:jc w:val="both"/>
        <w:rPr>
          <w:lang w:val="pt-BR"/>
        </w:rPr>
      </w:pPr>
      <w:r w:rsidRPr="003E3558">
        <w:rPr>
          <w:lang w:val="pt-BR"/>
        </w:rPr>
        <w:t>Nas últimas décadas, os desastres naturais têm se tornado mais frequentes e severos, com impactos devastadores sobre comunidades, ecossistemas e infraestrutura. Entre esses eventos, os vazamentos de óleo em ambientes aquáticos destacam-se por sua toxicidade, persistência e dificuldade de controle. Mesmo em pequenas quantidades, o óleo pode comprometer a vida marinha, atingir cadeias alimentares e provocar sérios danos à saúde pública</w:t>
      </w:r>
      <w:r>
        <w:rPr>
          <w:lang w:val="pt-BR"/>
        </w:rPr>
        <w:t xml:space="preserve"> e</w:t>
      </w:r>
      <w:r w:rsidRPr="003E3558">
        <w:rPr>
          <w:lang w:val="pt-BR"/>
        </w:rPr>
        <w:t xml:space="preserve"> ao meio ambiente.</w:t>
      </w:r>
      <w:r w:rsidRPr="003E3558">
        <w:rPr>
          <w:lang w:val="pt-BR"/>
        </w:rPr>
        <w:br/>
      </w:r>
      <w:r w:rsidRPr="003E3558">
        <w:rPr>
          <w:lang w:val="pt-BR"/>
        </w:rPr>
        <w:br/>
        <w:t>O monitoramento rápido e eficiente de sinais de contaminação é essencial para mitigar esses efeitos. No entanto, muitas regiões carecem de ferramentas acessíveis e tecnológicas que auxiliem na identificação precoce de riscos. Diante disso, surge a proposta do projeto Eco*Nível — uma solução digital baseada em sensores e inteligência artificial capaz de avaliar, classificar e orientar ações a partir de dados da qualidade da água.</w:t>
      </w:r>
      <w:r w:rsidRPr="003E3558">
        <w:rPr>
          <w:lang w:val="pt-BR"/>
        </w:rPr>
        <w:br/>
      </w:r>
      <w:r w:rsidRPr="003E3558">
        <w:rPr>
          <w:lang w:val="pt-BR"/>
        </w:rPr>
        <w:br/>
        <w:t xml:space="preserve">O projeto foi desenvolvido como parte do Global </w:t>
      </w:r>
      <w:proofErr w:type="spellStart"/>
      <w:r w:rsidRPr="003E3558">
        <w:rPr>
          <w:lang w:val="pt-BR"/>
        </w:rPr>
        <w:t>Solutions</w:t>
      </w:r>
      <w:proofErr w:type="spellEnd"/>
      <w:r w:rsidRPr="003E3558">
        <w:rPr>
          <w:lang w:val="pt-BR"/>
        </w:rPr>
        <w:t xml:space="preserve"> (GS) do curso de Inteligência Artificial da FIAP, unindo conhecimentos de lógica computacional, sensores, programação em Python e </w:t>
      </w:r>
      <w:proofErr w:type="spellStart"/>
      <w:r w:rsidRPr="003E3558">
        <w:rPr>
          <w:lang w:val="pt-BR"/>
        </w:rPr>
        <w:t>Machine</w:t>
      </w:r>
      <w:proofErr w:type="spellEnd"/>
      <w:r w:rsidRPr="003E3558">
        <w:rPr>
          <w:lang w:val="pt-BR"/>
        </w:rPr>
        <w:t xml:space="preserve"> Learning. Além de oferecer um modelo funcional, o sistema propõe impacto social por meio de uma abordagem educativa, visando também conscientizar comunidades ribeirinhas, pescadores e jovens estudantes sobre os perigos do vazamento de óleo e os cuidados necessários.</w:t>
      </w:r>
    </w:p>
    <w:p w14:paraId="66768414" w14:textId="347489C3" w:rsidR="004A3674" w:rsidRDefault="00F01446" w:rsidP="004C2538">
      <w:pPr>
        <w:pStyle w:val="Ttulo1"/>
      </w:pPr>
      <w:bookmarkStart w:id="1" w:name="_Toc200123025"/>
      <w:r w:rsidRPr="003E3558">
        <w:t>OBJETIVOS</w:t>
      </w:r>
      <w:bookmarkEnd w:id="1"/>
    </w:p>
    <w:p w14:paraId="467996F7" w14:textId="17710917" w:rsidR="00640853" w:rsidRPr="003E3558" w:rsidRDefault="00F01446" w:rsidP="003B1D60">
      <w:pPr>
        <w:pStyle w:val="Ttulo2"/>
        <w:rPr>
          <w:lang w:val="pt-BR"/>
        </w:rPr>
      </w:pPr>
      <w:bookmarkStart w:id="2" w:name="_Toc200123026"/>
      <w:r w:rsidRPr="003E3558">
        <w:rPr>
          <w:lang w:val="pt-BR"/>
        </w:rPr>
        <w:t>Objetivo Geral</w:t>
      </w:r>
      <w:bookmarkEnd w:id="2"/>
    </w:p>
    <w:p w14:paraId="41A15906" w14:textId="53DE5BDF" w:rsidR="00640853" w:rsidRPr="003E3558" w:rsidRDefault="003E3558">
      <w:pPr>
        <w:rPr>
          <w:lang w:val="pt-BR"/>
        </w:rPr>
      </w:pPr>
      <w:r w:rsidRPr="003E3558">
        <w:rPr>
          <w:lang w:val="pt-BR"/>
        </w:rPr>
        <w:t xml:space="preserve">Desenvolver uma solução digital integrada, capaz de classificar o nível de contaminação por vazamento de óleo em corpos d’água, utilizando sensores físicos e algoritmos de </w:t>
      </w:r>
      <w:proofErr w:type="spellStart"/>
      <w:r w:rsidRPr="003E3558">
        <w:rPr>
          <w:lang w:val="pt-BR"/>
        </w:rPr>
        <w:t>Machine</w:t>
      </w:r>
      <w:proofErr w:type="spellEnd"/>
      <w:r w:rsidRPr="003E3558">
        <w:rPr>
          <w:lang w:val="pt-BR"/>
        </w:rPr>
        <w:t xml:space="preserve"> Learning, e fornecer orientações educativas para mitigar riscos ambientais e sociais.</w:t>
      </w:r>
    </w:p>
    <w:p w14:paraId="7CDD65B1" w14:textId="567499CA" w:rsidR="00640853" w:rsidRDefault="00F01446" w:rsidP="003B1D60">
      <w:pPr>
        <w:pStyle w:val="Ttulo2"/>
      </w:pPr>
      <w:bookmarkStart w:id="3" w:name="_Toc200123027"/>
      <w:proofErr w:type="spellStart"/>
      <w:r>
        <w:t>Objetivos</w:t>
      </w:r>
      <w:proofErr w:type="spellEnd"/>
      <w:r>
        <w:t xml:space="preserve"> </w:t>
      </w:r>
      <w:proofErr w:type="spellStart"/>
      <w:r>
        <w:t>Específicos</w:t>
      </w:r>
      <w:bookmarkEnd w:id="3"/>
      <w:proofErr w:type="spellEnd"/>
    </w:p>
    <w:p w14:paraId="0E016B1E" w14:textId="77777777" w:rsidR="00025F50" w:rsidRPr="00025F50" w:rsidRDefault="00025F50" w:rsidP="00025F50">
      <w:pPr>
        <w:pStyle w:val="PargrafodaLista"/>
        <w:numPr>
          <w:ilvl w:val="0"/>
          <w:numId w:val="11"/>
        </w:numPr>
        <w:rPr>
          <w:lang w:val="pt-BR"/>
        </w:rPr>
      </w:pPr>
      <w:r w:rsidRPr="00025F50">
        <w:rPr>
          <w:lang w:val="pt-BR"/>
        </w:rPr>
        <w:t>Implementar a coleta de dados ambientais por meio de sensores de turbidez conectados ao ESP32, ou por simulação em ambiente controlado.</w:t>
      </w:r>
    </w:p>
    <w:p w14:paraId="67772561" w14:textId="77777777" w:rsidR="00025F50" w:rsidRPr="00025F50" w:rsidRDefault="00025F50" w:rsidP="00025F50">
      <w:pPr>
        <w:pStyle w:val="PargrafodaLista"/>
        <w:numPr>
          <w:ilvl w:val="0"/>
          <w:numId w:val="11"/>
        </w:numPr>
        <w:rPr>
          <w:lang w:val="pt-BR"/>
        </w:rPr>
      </w:pPr>
      <w:r w:rsidRPr="00025F50">
        <w:rPr>
          <w:lang w:val="pt-BR"/>
        </w:rPr>
        <w:t>Incorporar variáveis complementares fornecidas por usuários (ex.: presença de manchas, odor característico, impacto em fauna).</w:t>
      </w:r>
    </w:p>
    <w:p w14:paraId="60E1DF04" w14:textId="77777777" w:rsidR="00025F50" w:rsidRPr="00025F50" w:rsidRDefault="00025F50" w:rsidP="00025F50">
      <w:pPr>
        <w:pStyle w:val="PargrafodaLista"/>
        <w:numPr>
          <w:ilvl w:val="0"/>
          <w:numId w:val="11"/>
        </w:numPr>
        <w:rPr>
          <w:lang w:val="pt-BR"/>
        </w:rPr>
      </w:pPr>
      <w:r w:rsidRPr="00025F50">
        <w:rPr>
          <w:lang w:val="pt-BR"/>
        </w:rPr>
        <w:t>Treinar e aplicar um modelo de classificação supervisionada para identificar o grau de risco: leve, moderado ou grave.</w:t>
      </w:r>
    </w:p>
    <w:p w14:paraId="6692CC51" w14:textId="77777777" w:rsidR="00025F50" w:rsidRPr="00025F50" w:rsidRDefault="00025F50" w:rsidP="00025F50">
      <w:pPr>
        <w:pStyle w:val="PargrafodaLista"/>
        <w:numPr>
          <w:ilvl w:val="0"/>
          <w:numId w:val="11"/>
        </w:numPr>
        <w:rPr>
          <w:lang w:val="pt-BR"/>
        </w:rPr>
      </w:pPr>
      <w:r w:rsidRPr="00025F50">
        <w:rPr>
          <w:lang w:val="pt-BR"/>
        </w:rPr>
        <w:t>Desenvolver uma interface que exiba recomendações técnicas e instruções educativas conforme o nível de contaminação identificado.</w:t>
      </w:r>
    </w:p>
    <w:p w14:paraId="2B9854FE" w14:textId="4B6E6E85" w:rsidR="00025F50" w:rsidRPr="00025F50" w:rsidRDefault="00025F50" w:rsidP="00025F50">
      <w:pPr>
        <w:pStyle w:val="PargrafodaLista"/>
        <w:numPr>
          <w:ilvl w:val="0"/>
          <w:numId w:val="11"/>
        </w:numPr>
        <w:rPr>
          <w:lang w:val="pt-BR"/>
        </w:rPr>
      </w:pPr>
      <w:r w:rsidRPr="00025F50">
        <w:rPr>
          <w:lang w:val="pt-BR"/>
        </w:rPr>
        <w:t>Entregar um MVP funcional que demonstre a integração prática entre sensores, programação em Python, estruturação de dados e aprendizado de máquina.</w:t>
      </w:r>
    </w:p>
    <w:p w14:paraId="549339FA" w14:textId="6874FDA7" w:rsidR="00640853" w:rsidRDefault="00F01446" w:rsidP="004C2538">
      <w:pPr>
        <w:pStyle w:val="Ttulo1"/>
      </w:pPr>
      <w:bookmarkStart w:id="4" w:name="_Toc200123028"/>
      <w:r w:rsidRPr="004A3674">
        <w:t>JUSTIFICATIVA</w:t>
      </w:r>
      <w:bookmarkEnd w:id="4"/>
    </w:p>
    <w:p w14:paraId="2F23FD45" w14:textId="77777777" w:rsidR="00640853" w:rsidRDefault="00F01446">
      <w:pPr>
        <w:rPr>
          <w:lang w:val="pt-BR"/>
        </w:rPr>
      </w:pPr>
      <w:r w:rsidRPr="003E3558">
        <w:rPr>
          <w:lang w:val="pt-BR"/>
        </w:rPr>
        <w:t>O vazamento de óleo em corpos d’água representa uma das formas mais agressivas de contaminação ambiental, com consequências duradouras e muitas vezes invisíveis à primeira vista. Mesmo pequenas quantidades de óleo são suficientes para afetar o equilíbrio ecológico, prejudicar a biodiversidade aquática e comprometer a saúde de comunidades que dependem desses recursos para subsistência, lazer ou abastecimento. Apesar da gravidade do problema, ainda são escassas as soluções acessíveis que permitem à população identificar rapidamente esses riscos ou receber instruções sobre como agir diante de um possível desastre ambiental. Tecnologias de monitoramento ambiental, quando existentes, geralmente estão restritas a órgãos governamentais ou instituições de pesquisa. Diante desse cenário, o projeto Eco*Nível busca democratizar o acesso à informação ambiental e empoderar comunidades por meio da tecnologia. Ao integrar sensores com algoritmos de aprendizado de máquina e uma abordagem educativa, o sistema tem potencial para funcionar não apenas como um alerta técnico, mas como uma ferramenta de conscientização social. Com viés inclusivo, o projeto também tem valor pedagógico e pode ser implementado em escolas, centros comunitários ou regiões ribeirinhas, incentivando a participação ativa da população na preservação ambiental. A proposta ainda explora, de forma prática, os conhecimentos adquiridos ao longo da formação em Inteligência Artificial, reforçando a importância de desenvolver soluções tecnológicas com impacto real e propósito coletivo.</w:t>
      </w:r>
    </w:p>
    <w:p w14:paraId="0E33D7A8" w14:textId="77777777" w:rsidR="00396060" w:rsidRPr="00396060" w:rsidRDefault="00396060" w:rsidP="00396060">
      <w:pPr>
        <w:rPr>
          <w:lang w:val="pt-BR"/>
        </w:rPr>
      </w:pPr>
    </w:p>
    <w:p w14:paraId="033649DC" w14:textId="78A9A043" w:rsidR="00396060" w:rsidRPr="003A25A1" w:rsidRDefault="00396060" w:rsidP="00396060">
      <w:pPr>
        <w:pStyle w:val="Ttulo2"/>
        <w:rPr>
          <w:lang w:val="pt-BR"/>
        </w:rPr>
      </w:pPr>
      <w:bookmarkStart w:id="5" w:name="_Toc200123029"/>
      <w:r w:rsidRPr="003A25A1">
        <w:rPr>
          <w:lang w:val="pt-BR"/>
        </w:rPr>
        <w:t>Como o sistema Eco*Nível funciona</w:t>
      </w:r>
      <w:r>
        <w:rPr>
          <w:lang w:val="pt-BR"/>
        </w:rPr>
        <w:t>?</w:t>
      </w:r>
      <w:bookmarkEnd w:id="5"/>
    </w:p>
    <w:p w14:paraId="54BC271B" w14:textId="77777777" w:rsidR="00396060" w:rsidRDefault="00396060" w:rsidP="00396060">
      <w:pPr>
        <w:keepNext/>
        <w:spacing w:after="0" w:line="240" w:lineRule="auto"/>
        <w:jc w:val="both"/>
      </w:pPr>
      <w:r w:rsidRPr="00A942D5">
        <w:rPr>
          <w:noProof/>
        </w:rPr>
        <w:drawing>
          <wp:inline distT="0" distB="0" distL="0" distR="0" wp14:anchorId="7D50A784" wp14:editId="29C25695">
            <wp:extent cx="5470814" cy="1025778"/>
            <wp:effectExtent l="133350" t="76200" r="130175" b="79375"/>
            <wp:docPr id="5" name="Espaço Reservado para Conteúdo 4">
              <a:extLst xmlns:a="http://schemas.openxmlformats.org/drawingml/2006/main">
                <a:ext uri="{FF2B5EF4-FFF2-40B4-BE49-F238E27FC236}">
                  <a16:creationId xmlns:a16="http://schemas.microsoft.com/office/drawing/2014/main" id="{4120B76F-EA0C-4E9E-0FF4-B3C779AB3C9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ço Reservado para Conteúdo 4">
                      <a:extLst>
                        <a:ext uri="{FF2B5EF4-FFF2-40B4-BE49-F238E27FC236}">
                          <a16:creationId xmlns:a16="http://schemas.microsoft.com/office/drawing/2014/main" id="{4120B76F-EA0C-4E9E-0FF4-B3C779AB3C9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395" cy="103376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351AC4" w14:textId="6D28EBDF" w:rsidR="00396060" w:rsidRPr="003E3558" w:rsidRDefault="00396060" w:rsidP="00396060">
      <w:pPr>
        <w:pStyle w:val="Legenda"/>
        <w:jc w:val="center"/>
        <w:rPr>
          <w:lang w:val="pt-BR"/>
        </w:rPr>
      </w:pPr>
      <w:bookmarkStart w:id="6" w:name="_Toc200116988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C2587">
        <w:rPr>
          <w:noProof/>
        </w:rPr>
        <w:t>1</w:t>
      </w:r>
      <w:r>
        <w:fldChar w:fldCharType="end"/>
      </w:r>
      <w:r>
        <w:t xml:space="preserve"> - Sistema Eco* Nivel</w:t>
      </w:r>
      <w:bookmarkEnd w:id="6"/>
    </w:p>
    <w:p w14:paraId="618AD06B" w14:textId="77777777" w:rsidR="00396060" w:rsidRPr="003E3558" w:rsidRDefault="00396060">
      <w:pPr>
        <w:rPr>
          <w:lang w:val="pt-BR"/>
        </w:rPr>
      </w:pPr>
    </w:p>
    <w:p w14:paraId="12B8048E" w14:textId="77777777" w:rsidR="00640853" w:rsidRPr="003E3558" w:rsidRDefault="00F01446">
      <w:pPr>
        <w:rPr>
          <w:lang w:val="pt-BR"/>
        </w:rPr>
      </w:pPr>
      <w:r w:rsidRPr="003E3558">
        <w:rPr>
          <w:lang w:val="pt-BR"/>
        </w:rPr>
        <w:br w:type="page"/>
      </w:r>
    </w:p>
    <w:p w14:paraId="38936FD0" w14:textId="1154F00A" w:rsidR="00640853" w:rsidRPr="003E3558" w:rsidRDefault="00F01446" w:rsidP="004C2538">
      <w:pPr>
        <w:pStyle w:val="Ttulo1"/>
      </w:pPr>
      <w:bookmarkStart w:id="7" w:name="_Toc200123030"/>
      <w:r w:rsidRPr="003E3558">
        <w:t>METODOLOGIA</w:t>
      </w:r>
      <w:bookmarkEnd w:id="7"/>
    </w:p>
    <w:p w14:paraId="0B354932" w14:textId="4FDBBC0E" w:rsidR="00640853" w:rsidRDefault="00F01446" w:rsidP="003B1D60">
      <w:pPr>
        <w:pStyle w:val="Ttulo2"/>
        <w:rPr>
          <w:lang w:val="pt-BR"/>
        </w:rPr>
      </w:pPr>
      <w:bookmarkStart w:id="8" w:name="_Toc200123031"/>
      <w:r w:rsidRPr="003E3558">
        <w:rPr>
          <w:lang w:val="pt-BR"/>
        </w:rPr>
        <w:t>Arquitetura</w:t>
      </w:r>
      <w:r w:rsidR="00025F50">
        <w:rPr>
          <w:lang w:val="pt-BR"/>
        </w:rPr>
        <w:t xml:space="preserve"> Geral</w:t>
      </w:r>
      <w:bookmarkEnd w:id="8"/>
    </w:p>
    <w:p w14:paraId="617592CE" w14:textId="77777777" w:rsidR="00025F50" w:rsidRPr="00025F50" w:rsidRDefault="00025F50" w:rsidP="00025F50">
      <w:pPr>
        <w:pStyle w:val="NormalWeb"/>
        <w:jc w:val="both"/>
      </w:pPr>
      <w:r w:rsidRPr="00025F50">
        <w:t>O sistema Eco*Nível foi desenvolvido com base em uma arquitetura modular de cinco camadas, que integra sensores, processamento de dados, aprendizado de máquina e uma camada educativa para orientação da população. O objetivo central é oferecer um sistema funcional e de impacto social voltado à detecção e conscientização sobre contaminação ambiental por óleo em ambientes aquáticos.</w:t>
      </w:r>
    </w:p>
    <w:p w14:paraId="2C3DAA59" w14:textId="77777777" w:rsidR="00025F50" w:rsidRDefault="00025F50" w:rsidP="00025F50">
      <w:pPr>
        <w:pStyle w:val="NormalWeb"/>
      </w:pPr>
      <w:r w:rsidRPr="00025F50">
        <w:t>As camadas do sistema são:</w:t>
      </w:r>
    </w:p>
    <w:p w14:paraId="3AB78E76" w14:textId="77777777" w:rsidR="00025F50" w:rsidRDefault="00025F50" w:rsidP="00025F50">
      <w:pPr>
        <w:pStyle w:val="NormalWeb"/>
        <w:numPr>
          <w:ilvl w:val="0"/>
          <w:numId w:val="17"/>
        </w:numPr>
      </w:pPr>
      <w:r w:rsidRPr="00025F50">
        <w:t>Coleta de dados ambientais com sensor simulado (potenciômetro como turbidez) via</w:t>
      </w:r>
      <w:r>
        <w:t xml:space="preserve"> </w:t>
      </w:r>
      <w:r w:rsidRPr="00025F50">
        <w:t>ESP32</w:t>
      </w:r>
    </w:p>
    <w:p w14:paraId="0D63D76E" w14:textId="2DFCF50F" w:rsidR="00025F50" w:rsidRDefault="00025F50" w:rsidP="00025F50">
      <w:pPr>
        <w:pStyle w:val="NormalWeb"/>
        <w:numPr>
          <w:ilvl w:val="0"/>
          <w:numId w:val="17"/>
        </w:numPr>
      </w:pPr>
      <w:r w:rsidRPr="00025F50">
        <w:t xml:space="preserve">Pré-processamento e classificação dos dados com </w:t>
      </w:r>
      <w:proofErr w:type="spellStart"/>
      <w:r w:rsidRPr="00025F50">
        <w:t>Machine</w:t>
      </w:r>
      <w:proofErr w:type="spellEnd"/>
      <w:r w:rsidRPr="00025F50">
        <w:t xml:space="preserve"> Learning</w:t>
      </w:r>
    </w:p>
    <w:p w14:paraId="6BBF3D22" w14:textId="5C520289" w:rsidR="00025F50" w:rsidRDefault="00025F50" w:rsidP="00025F50">
      <w:pPr>
        <w:pStyle w:val="NormalWeb"/>
        <w:numPr>
          <w:ilvl w:val="0"/>
          <w:numId w:val="17"/>
        </w:numPr>
      </w:pPr>
      <w:r w:rsidRPr="00025F50">
        <w:t>Visualização e interpretação do risco (leve, moderado ou grave)</w:t>
      </w:r>
    </w:p>
    <w:p w14:paraId="6A584EA5" w14:textId="5138238D" w:rsidR="00025F50" w:rsidRDefault="00025F50" w:rsidP="00025F50">
      <w:pPr>
        <w:pStyle w:val="NormalWeb"/>
        <w:numPr>
          <w:ilvl w:val="0"/>
          <w:numId w:val="17"/>
        </w:numPr>
      </w:pPr>
      <w:r w:rsidRPr="00025F50">
        <w:t>Recomendações educativas baseadas na classificação</w:t>
      </w:r>
    </w:p>
    <w:p w14:paraId="5E4CDA3D" w14:textId="7D062984" w:rsidR="00FB4631" w:rsidRDefault="00025F50" w:rsidP="004A5839">
      <w:pPr>
        <w:pStyle w:val="NormalWeb"/>
        <w:keepNext/>
        <w:numPr>
          <w:ilvl w:val="0"/>
          <w:numId w:val="17"/>
        </w:numPr>
        <w:spacing w:after="0"/>
        <w:jc w:val="both"/>
      </w:pPr>
      <w:r w:rsidRPr="00025F50">
        <w:t>Integração das disciplinas técnicas em um MVP funcional</w:t>
      </w:r>
      <w:r w:rsidR="00090561">
        <w:rPr>
          <w:noProof/>
        </w:rPr>
        <w:drawing>
          <wp:inline distT="0" distB="0" distL="0" distR="0" wp14:anchorId="6916E04C" wp14:editId="75783002">
            <wp:extent cx="4201668" cy="3680349"/>
            <wp:effectExtent l="95250" t="114300" r="104140" b="1111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729" cy="36847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E7788" w14:textId="5417C791" w:rsidR="00090561" w:rsidRPr="001C2587" w:rsidRDefault="00FB4631" w:rsidP="004A5839">
      <w:pPr>
        <w:pStyle w:val="Legenda"/>
        <w:jc w:val="center"/>
        <w:rPr>
          <w:lang w:val="pt-BR"/>
        </w:rPr>
      </w:pPr>
      <w:bookmarkStart w:id="9" w:name="_Toc200116989"/>
      <w:r w:rsidRPr="001C2587">
        <w:rPr>
          <w:lang w:val="pt-BR"/>
        </w:rPr>
        <w:t xml:space="preserve">Figura </w:t>
      </w:r>
      <w:r>
        <w:fldChar w:fldCharType="begin"/>
      </w:r>
      <w:r w:rsidRPr="001C2587">
        <w:rPr>
          <w:lang w:val="pt-BR"/>
        </w:rPr>
        <w:instrText xml:space="preserve"> SEQ Figura \* ARABIC </w:instrText>
      </w:r>
      <w:r>
        <w:fldChar w:fldCharType="separate"/>
      </w:r>
      <w:r w:rsidR="001C2587">
        <w:rPr>
          <w:noProof/>
          <w:lang w:val="pt-BR"/>
        </w:rPr>
        <w:t>2</w:t>
      </w:r>
      <w:r>
        <w:fldChar w:fldCharType="end"/>
      </w:r>
      <w:r w:rsidRPr="001C2587">
        <w:rPr>
          <w:lang w:val="pt-BR"/>
        </w:rPr>
        <w:t xml:space="preserve"> - ESP32 </w:t>
      </w:r>
      <w:proofErr w:type="spellStart"/>
      <w:r w:rsidRPr="001C2587">
        <w:rPr>
          <w:lang w:val="pt-BR"/>
        </w:rPr>
        <w:t>DevKit</w:t>
      </w:r>
      <w:proofErr w:type="spellEnd"/>
      <w:r w:rsidRPr="001C2587">
        <w:rPr>
          <w:lang w:val="pt-BR"/>
        </w:rPr>
        <w:t xml:space="preserve"> -C v4</w:t>
      </w:r>
      <w:bookmarkEnd w:id="9"/>
    </w:p>
    <w:p w14:paraId="0B3A3267" w14:textId="77777777" w:rsidR="00025F50" w:rsidRPr="001C2587" w:rsidRDefault="00025F50" w:rsidP="007E10AF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14:paraId="4A12EA29" w14:textId="789577CF" w:rsidR="007E10AF" w:rsidRDefault="004D3528" w:rsidP="004D3528">
      <w:pPr>
        <w:pStyle w:val="Ttulo2"/>
        <w:rPr>
          <w:lang w:val="pt-BR"/>
        </w:rPr>
      </w:pPr>
      <w:bookmarkStart w:id="10" w:name="_Toc200123032"/>
      <w:r w:rsidRPr="004D3528">
        <w:rPr>
          <w:lang w:val="pt-BR"/>
        </w:rPr>
        <w:t>Com o valor captado pelo sensor, damos início à etapa de tomada de decisão: o modelo preditivo avalia os dados e define o grau de risco.</w:t>
      </w:r>
      <w:bookmarkEnd w:id="10"/>
    </w:p>
    <w:p w14:paraId="652DA26D" w14:textId="4D2B25B6" w:rsidR="004D3528" w:rsidRPr="004D3528" w:rsidRDefault="00A43E34" w:rsidP="004D3528">
      <w:pPr>
        <w:rPr>
          <w:lang w:val="pt-BR"/>
        </w:rPr>
      </w:pPr>
      <w:r>
        <w:object w:dxaOrig="225" w:dyaOrig="225" w14:anchorId="2E3E9A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86.75pt;height:390.6pt" o:ole="">
            <v:imagedata r:id="rId11" o:title=""/>
          </v:shape>
          <w:control r:id="rId12" w:name="WindowsMediaPlayer1" w:shapeid="_x0000_i1028"/>
        </w:object>
      </w:r>
    </w:p>
    <w:p w14:paraId="6703E988" w14:textId="77777777" w:rsidR="004D3528" w:rsidRPr="004D3528" w:rsidRDefault="004D3528" w:rsidP="004D3528">
      <w:pPr>
        <w:rPr>
          <w:lang w:val="pt-BR"/>
        </w:rPr>
      </w:pPr>
    </w:p>
    <w:p w14:paraId="3104DB37" w14:textId="62630FBD" w:rsidR="00025F50" w:rsidRDefault="00025F50" w:rsidP="003B1D60">
      <w:pPr>
        <w:pStyle w:val="Ttulo2"/>
      </w:pPr>
      <w:bookmarkStart w:id="11" w:name="_Toc200123033"/>
      <w:proofErr w:type="spellStart"/>
      <w:r w:rsidRPr="005A7223">
        <w:t>Estrutura</w:t>
      </w:r>
      <w:proofErr w:type="spellEnd"/>
      <w:r w:rsidRPr="005A7223">
        <w:t xml:space="preserve"> </w:t>
      </w:r>
      <w:proofErr w:type="spellStart"/>
      <w:r w:rsidRPr="005A7223">
        <w:t>em</w:t>
      </w:r>
      <w:proofErr w:type="spellEnd"/>
      <w:r w:rsidRPr="005A7223">
        <w:t xml:space="preserve"> </w:t>
      </w:r>
      <w:proofErr w:type="spellStart"/>
      <w:r w:rsidRPr="003B1D60">
        <w:t>Camadas</w:t>
      </w:r>
      <w:bookmarkEnd w:id="11"/>
      <w:proofErr w:type="spellEnd"/>
    </w:p>
    <w:p w14:paraId="2973B7CB" w14:textId="77777777" w:rsidR="004A3674" w:rsidRPr="00B53757" w:rsidRDefault="004A3674" w:rsidP="003B1D60">
      <w:pPr>
        <w:pStyle w:val="Ttulo3"/>
        <w:rPr>
          <w:lang w:val="pt-BR"/>
        </w:rPr>
      </w:pPr>
      <w:bookmarkStart w:id="12" w:name="_Toc200123034"/>
      <w:r w:rsidRPr="00B53757">
        <w:rPr>
          <w:lang w:val="pt-BR"/>
        </w:rPr>
        <w:t>Camada 1 – Entrada de Dados (Sensor ESP32)</w:t>
      </w:r>
      <w:bookmarkEnd w:id="12"/>
    </w:p>
    <w:p w14:paraId="575EAEC0" w14:textId="77777777" w:rsidR="004A3674" w:rsidRPr="003B1D60" w:rsidRDefault="004A3674" w:rsidP="004A3674">
      <w:pPr>
        <w:pStyle w:val="NormalWeb"/>
        <w:jc w:val="both"/>
      </w:pPr>
      <w:r w:rsidRPr="003B1D60">
        <w:t xml:space="preserve">A simulação foi realizada na plataforma </w:t>
      </w:r>
      <w:proofErr w:type="spellStart"/>
      <w:r w:rsidRPr="003B1D60">
        <w:t>Wokwi</w:t>
      </w:r>
      <w:proofErr w:type="spellEnd"/>
      <w:r w:rsidRPr="003B1D60">
        <w:t>, utilizando um potenciômetro como substituto para um sensor de turbidez. O valor lido foi interpretado em tempo real pelo código embarcado no ESP32, acionando componentes visuais (LED, display LCD) e sonoros (</w:t>
      </w:r>
      <w:proofErr w:type="spellStart"/>
      <w:r w:rsidRPr="003B1D60">
        <w:t>buzzer</w:t>
      </w:r>
      <w:proofErr w:type="spellEnd"/>
      <w:r w:rsidRPr="003B1D60">
        <w:t>), conforme o risco detectado.</w:t>
      </w:r>
    </w:p>
    <w:p w14:paraId="6662EAF1" w14:textId="77777777" w:rsidR="004A3674" w:rsidRPr="005A7223" w:rsidRDefault="004A3674" w:rsidP="003B1D60">
      <w:pPr>
        <w:pStyle w:val="Ttulo3"/>
      </w:pPr>
      <w:bookmarkStart w:id="13" w:name="_Toc200123035"/>
      <w:r w:rsidRPr="005A7223">
        <w:t>Camada 2 – Pré-processamento dos Dados</w:t>
      </w:r>
      <w:bookmarkEnd w:id="13"/>
    </w:p>
    <w:p w14:paraId="7BDC0EAB" w14:textId="77777777" w:rsidR="004A3674" w:rsidRPr="003B1D60" w:rsidRDefault="004A3674" w:rsidP="004A3674">
      <w:pPr>
        <w:pStyle w:val="NormalWeb"/>
        <w:jc w:val="both"/>
      </w:pPr>
      <w:r w:rsidRPr="003B1D60">
        <w:t xml:space="preserve">O conjunto de dados utilizado foi gerado através da extração dos dados do </w:t>
      </w:r>
      <w:proofErr w:type="spellStart"/>
      <w:r w:rsidRPr="003B1D60">
        <w:t>dataset</w:t>
      </w:r>
      <w:proofErr w:type="spellEnd"/>
      <w:r w:rsidRPr="003B1D60">
        <w:t xml:space="preserve"> “</w:t>
      </w:r>
      <w:proofErr w:type="spellStart"/>
      <w:r w:rsidRPr="003B1D60">
        <w:t>Water</w:t>
      </w:r>
      <w:proofErr w:type="spellEnd"/>
      <w:r w:rsidRPr="003B1D60">
        <w:t xml:space="preserve"> </w:t>
      </w:r>
      <w:proofErr w:type="spellStart"/>
      <w:r w:rsidRPr="003B1D60">
        <w:t>Quality</w:t>
      </w:r>
      <w:proofErr w:type="spellEnd"/>
      <w:r w:rsidRPr="003B1D60">
        <w:t xml:space="preserve"> </w:t>
      </w:r>
      <w:proofErr w:type="spellStart"/>
      <w:r w:rsidRPr="003B1D60">
        <w:t>Prediction</w:t>
      </w:r>
      <w:proofErr w:type="spellEnd"/>
      <w:r w:rsidRPr="003B1D60">
        <w:t xml:space="preserve">” do </w:t>
      </w:r>
      <w:proofErr w:type="spellStart"/>
      <w:r w:rsidRPr="003B1D60">
        <w:t>Kaggle</w:t>
      </w:r>
      <w:proofErr w:type="spellEnd"/>
      <w:r w:rsidRPr="003B1D60">
        <w:t xml:space="preserve">, selecionando cinco mil linhas de rótulos iguais a 0 e cinco mil linhas de rótulos iguais a 1, tendo uma diversidade de dados suficiente para representar diferentes níveis de contaminação por óleo (leve, moderado, grave). </w:t>
      </w:r>
    </w:p>
    <w:p w14:paraId="442B9E46" w14:textId="77777777" w:rsidR="004A3674" w:rsidRPr="003B1D60" w:rsidRDefault="004A3674" w:rsidP="004A3674">
      <w:pPr>
        <w:pStyle w:val="NormalWeb"/>
        <w:jc w:val="both"/>
      </w:pPr>
      <w:r w:rsidRPr="003B1D60">
        <w:t>Não foi utilizada um conjunto de dados especificamente para a contaminação da água pelo petróleo, pela dificuldade de encontrar algum conjunto de dados tão específico, por isso optamos pelo uso de um conjunto de dados com dados sobre a contaminação da água em geral, e não apenas a contaminação por petróleo.</w:t>
      </w:r>
    </w:p>
    <w:p w14:paraId="5863A97D" w14:textId="77777777" w:rsidR="004A3674" w:rsidRPr="003B1D60" w:rsidRDefault="004A3674" w:rsidP="004A3674">
      <w:pPr>
        <w:pStyle w:val="NormalWeb"/>
        <w:jc w:val="both"/>
      </w:pPr>
      <w:r w:rsidRPr="003B1D60">
        <w:t xml:space="preserve">Entendemos que caso isolássemos apenas os dados referentes ao petróleo desse conjunto de dados, e ignorássemos os outros dados, nossas variáveis alvo seriam corrompidas, pois elas eram influenciadas por todos os dados das colunas do conjunto de dados, criando assim um modelo de </w:t>
      </w:r>
      <w:proofErr w:type="spellStart"/>
      <w:r w:rsidRPr="003B1D60">
        <w:t>machine</w:t>
      </w:r>
      <w:proofErr w:type="spellEnd"/>
      <w:r w:rsidRPr="003B1D60">
        <w:t xml:space="preserve"> </w:t>
      </w:r>
      <w:proofErr w:type="spellStart"/>
      <w:r w:rsidRPr="003B1D60">
        <w:t>learning</w:t>
      </w:r>
      <w:proofErr w:type="spellEnd"/>
      <w:r w:rsidRPr="003B1D60">
        <w:t xml:space="preserve"> que não consegue classificar corretamente o nível de contaminação da água. </w:t>
      </w:r>
    </w:p>
    <w:p w14:paraId="0269F3E2" w14:textId="02084BC2" w:rsidR="004A3674" w:rsidRDefault="004A3674" w:rsidP="004A3674">
      <w:pPr>
        <w:pStyle w:val="NormalWeb"/>
        <w:jc w:val="both"/>
      </w:pPr>
      <w:r w:rsidRPr="003B1D60">
        <w:t xml:space="preserve">Por conta disso, treinamos o modelo com o conjunto de dados completo, sem remover nenhuma coluna, determinamos também o preenchimento automático de valores que correspondessem a uma água limpa, na etapa de preenchimento de dados pelo usuário. Sendo assim o usuário preenche apenas os valores relativos </w:t>
      </w:r>
      <w:proofErr w:type="gramStart"/>
      <w:r w:rsidRPr="003B1D60">
        <w:t>a</w:t>
      </w:r>
      <w:proofErr w:type="gramEnd"/>
      <w:r w:rsidRPr="003B1D60">
        <w:t xml:space="preserve"> contaminação da água pelo petróleo, visto que os outros dados do conjunto de dados não são importantes para a avaliação da contaminação da água pelo petróleo, optamos por preenche-los sempre com valores referentes a uma água limpa em relação a eles.</w:t>
      </w:r>
    </w:p>
    <w:p w14:paraId="403CC842" w14:textId="77777777" w:rsidR="003B1D60" w:rsidRPr="005A7223" w:rsidRDefault="003B1D60" w:rsidP="003B1D60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5A7223">
        <w:rPr>
          <w:rFonts w:ascii="Arial" w:hAnsi="Arial" w:cs="Arial"/>
          <w:sz w:val="22"/>
          <w:szCs w:val="22"/>
        </w:rPr>
        <w:t>As colunas selecionadas foram:</w:t>
      </w:r>
    </w:p>
    <w:p w14:paraId="67DC70CB" w14:textId="77777777" w:rsidR="003B1D60" w:rsidRDefault="003B1D60" w:rsidP="003B1D60">
      <w:pPr>
        <w:pStyle w:val="NormalWeb"/>
        <w:numPr>
          <w:ilvl w:val="0"/>
          <w:numId w:val="20"/>
        </w:numPr>
      </w:pPr>
      <w:proofErr w:type="spellStart"/>
      <w:r w:rsidRPr="003B1D60">
        <w:t>Turbidity</w:t>
      </w:r>
      <w:proofErr w:type="spellEnd"/>
      <w:r w:rsidRPr="003B1D60">
        <w:t>: turbidez da água</w:t>
      </w:r>
    </w:p>
    <w:p w14:paraId="45CB3464" w14:textId="0836D9F8" w:rsidR="003B1D60" w:rsidRDefault="003B1D60" w:rsidP="003B1D60">
      <w:pPr>
        <w:pStyle w:val="NormalWeb"/>
        <w:numPr>
          <w:ilvl w:val="0"/>
          <w:numId w:val="20"/>
        </w:numPr>
      </w:pPr>
      <w:r w:rsidRPr="003B1D60">
        <w:t>pH: nível de acidez ou alcalinidade</w:t>
      </w:r>
    </w:p>
    <w:p w14:paraId="76DB62AA" w14:textId="3B54A229" w:rsidR="003B1D60" w:rsidRDefault="003B1D60" w:rsidP="003B1D60">
      <w:pPr>
        <w:pStyle w:val="NormalWeb"/>
        <w:numPr>
          <w:ilvl w:val="0"/>
          <w:numId w:val="20"/>
        </w:numPr>
      </w:pPr>
      <w:proofErr w:type="spellStart"/>
      <w:r w:rsidRPr="003B1D60">
        <w:t>Conductivity</w:t>
      </w:r>
      <w:proofErr w:type="spellEnd"/>
      <w:r w:rsidRPr="003B1D60">
        <w:t>: condutividade elétrica</w:t>
      </w:r>
    </w:p>
    <w:p w14:paraId="32E9C08C" w14:textId="77777777" w:rsidR="003B1D60" w:rsidRDefault="003B1D60" w:rsidP="003B1D60">
      <w:pPr>
        <w:pStyle w:val="NormalWeb"/>
        <w:spacing w:before="0" w:beforeAutospacing="0" w:after="0" w:afterAutospacing="0"/>
      </w:pPr>
      <w:r w:rsidRPr="003B1D60">
        <w:t>Etapas de pré-processamento:</w:t>
      </w:r>
      <w:r w:rsidRPr="003B1D60">
        <w:br/>
      </w:r>
    </w:p>
    <w:p w14:paraId="2BADECA7" w14:textId="77777777" w:rsidR="003B1D60" w:rsidRDefault="003B1D60" w:rsidP="003B1D60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3B1D60">
        <w:t>Remoção de valores ausentes</w:t>
      </w:r>
    </w:p>
    <w:p w14:paraId="2770BE37" w14:textId="77777777" w:rsidR="003B1D60" w:rsidRDefault="003B1D60" w:rsidP="003B1D60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3B1D60">
        <w:t xml:space="preserve">Normalização com </w:t>
      </w:r>
      <w:proofErr w:type="spellStart"/>
      <w:r w:rsidRPr="003B1D60">
        <w:t>StandardScale</w:t>
      </w:r>
      <w:proofErr w:type="spellEnd"/>
    </w:p>
    <w:p w14:paraId="59651A07" w14:textId="5F7F085D" w:rsidR="003B1D60" w:rsidRPr="003B1D60" w:rsidRDefault="003B1D60" w:rsidP="003B1D60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3B1D60">
        <w:t>Divisão em treino (80%) e teste (20%)</w:t>
      </w:r>
    </w:p>
    <w:p w14:paraId="16A46B91" w14:textId="5F7F085D" w:rsidR="003B1D60" w:rsidRPr="003B1D60" w:rsidRDefault="003B1D60" w:rsidP="003B1D60">
      <w:pPr>
        <w:pStyle w:val="NormalWeb"/>
        <w:jc w:val="both"/>
      </w:pPr>
      <w:r w:rsidRPr="003B1D60">
        <w:t>Como selecionamos o mesmo número de linhas com rótulos referentes a água contaminada e água não contaminada, não se fez necessário o processo de balanceamento.</w:t>
      </w:r>
      <w:r w:rsidRPr="003B1D60">
        <w:br/>
      </w:r>
    </w:p>
    <w:p w14:paraId="3CBF582B" w14:textId="77777777" w:rsidR="003B1D60" w:rsidRPr="003B1D60" w:rsidRDefault="003B1D60" w:rsidP="003B1D60">
      <w:pPr>
        <w:pStyle w:val="Ttulo3"/>
      </w:pPr>
      <w:bookmarkStart w:id="14" w:name="_Toc200123036"/>
      <w:proofErr w:type="spellStart"/>
      <w:r w:rsidRPr="003B1D60">
        <w:t>Camada</w:t>
      </w:r>
      <w:proofErr w:type="spellEnd"/>
      <w:r w:rsidRPr="003B1D60">
        <w:t xml:space="preserve"> 3 – </w:t>
      </w:r>
      <w:proofErr w:type="spellStart"/>
      <w:r w:rsidRPr="003B1D60">
        <w:t>Classificação</w:t>
      </w:r>
      <w:proofErr w:type="spellEnd"/>
      <w:r w:rsidRPr="003B1D60">
        <w:t xml:space="preserve"> com Machine Learning</w:t>
      </w:r>
      <w:bookmarkEnd w:id="14"/>
    </w:p>
    <w:p w14:paraId="13A62FD5" w14:textId="77777777" w:rsidR="003B1D60" w:rsidRPr="003B1D60" w:rsidRDefault="003B1D60" w:rsidP="003B1D60">
      <w:pPr>
        <w:pStyle w:val="NormalWeb"/>
      </w:pPr>
      <w:r w:rsidRPr="003B1D60">
        <w:t xml:space="preserve">Foi utilizado o algoritmo </w:t>
      </w:r>
      <w:proofErr w:type="spellStart"/>
      <w:r w:rsidRPr="003B1D60">
        <w:t>Random</w:t>
      </w:r>
      <w:proofErr w:type="spellEnd"/>
      <w:r w:rsidRPr="003B1D60">
        <w:t xml:space="preserve"> Forest </w:t>
      </w:r>
      <w:proofErr w:type="spellStart"/>
      <w:r w:rsidRPr="003B1D60">
        <w:t>Classifier</w:t>
      </w:r>
      <w:proofErr w:type="spellEnd"/>
      <w:r w:rsidRPr="003B1D60">
        <w:t xml:space="preserve"> com os seguintes parâmetros:</w:t>
      </w:r>
    </w:p>
    <w:p w14:paraId="246FF28A" w14:textId="77777777" w:rsidR="003B1D60" w:rsidRDefault="003B1D60" w:rsidP="003B1D60">
      <w:pPr>
        <w:pStyle w:val="NormalWeb"/>
        <w:numPr>
          <w:ilvl w:val="0"/>
          <w:numId w:val="21"/>
        </w:numPr>
        <w:rPr>
          <w:lang w:val="en-US"/>
        </w:rPr>
      </w:pPr>
      <w:proofErr w:type="spellStart"/>
      <w:r w:rsidRPr="003B1D60">
        <w:rPr>
          <w:lang w:val="en-US"/>
        </w:rPr>
        <w:t>n_estimators</w:t>
      </w:r>
      <w:proofErr w:type="spellEnd"/>
      <w:r w:rsidRPr="003B1D60">
        <w:rPr>
          <w:lang w:val="en-US"/>
        </w:rPr>
        <w:t>=100</w:t>
      </w:r>
    </w:p>
    <w:p w14:paraId="600D3BB3" w14:textId="77777777" w:rsidR="003B1D60" w:rsidRDefault="003B1D60" w:rsidP="003B1D60">
      <w:pPr>
        <w:pStyle w:val="NormalWeb"/>
        <w:numPr>
          <w:ilvl w:val="0"/>
          <w:numId w:val="21"/>
        </w:numPr>
        <w:rPr>
          <w:lang w:val="en-US"/>
        </w:rPr>
      </w:pPr>
      <w:proofErr w:type="spellStart"/>
      <w:r w:rsidRPr="003B1D60">
        <w:rPr>
          <w:lang w:val="en-US"/>
        </w:rPr>
        <w:t>max_depth</w:t>
      </w:r>
      <w:proofErr w:type="spellEnd"/>
      <w:r w:rsidRPr="003B1D60">
        <w:rPr>
          <w:lang w:val="en-US"/>
        </w:rPr>
        <w:t>=5</w:t>
      </w:r>
    </w:p>
    <w:p w14:paraId="6985B96C" w14:textId="5BD618D0" w:rsidR="003B1D60" w:rsidRDefault="003B1D60" w:rsidP="003B1D60">
      <w:pPr>
        <w:pStyle w:val="NormalWeb"/>
        <w:numPr>
          <w:ilvl w:val="0"/>
          <w:numId w:val="21"/>
        </w:numPr>
        <w:rPr>
          <w:lang w:val="en-US"/>
        </w:rPr>
      </w:pPr>
      <w:proofErr w:type="spellStart"/>
      <w:r w:rsidRPr="003B1D60">
        <w:rPr>
          <w:lang w:val="en-US"/>
        </w:rPr>
        <w:t>random_state</w:t>
      </w:r>
      <w:proofErr w:type="spellEnd"/>
      <w:r w:rsidRPr="003B1D60">
        <w:rPr>
          <w:lang w:val="en-US"/>
        </w:rPr>
        <w:t>=42</w:t>
      </w:r>
    </w:p>
    <w:p w14:paraId="7B2172D5" w14:textId="77777777" w:rsidR="003B1D60" w:rsidRDefault="003B1D60" w:rsidP="003B1D60">
      <w:pPr>
        <w:pStyle w:val="NormalWeb"/>
        <w:ind w:left="720"/>
      </w:pPr>
      <w:r w:rsidRPr="003B1D60">
        <w:t>Resultados obtidos:</w:t>
      </w:r>
    </w:p>
    <w:p w14:paraId="4E958BBA" w14:textId="77777777" w:rsidR="003B1D60" w:rsidRDefault="003B1D60" w:rsidP="003B1D60">
      <w:pPr>
        <w:pStyle w:val="NormalWeb"/>
        <w:numPr>
          <w:ilvl w:val="0"/>
          <w:numId w:val="21"/>
        </w:numPr>
      </w:pPr>
      <w:r w:rsidRPr="003B1D60">
        <w:t>Acurácia com validação cruzada (5-fold): 83,7%</w:t>
      </w:r>
    </w:p>
    <w:p w14:paraId="74686C8A" w14:textId="77777777" w:rsidR="003B1D60" w:rsidRDefault="003B1D60" w:rsidP="003B1D60">
      <w:pPr>
        <w:pStyle w:val="NormalWeb"/>
        <w:numPr>
          <w:ilvl w:val="0"/>
          <w:numId w:val="21"/>
        </w:numPr>
      </w:pPr>
      <w:r w:rsidRPr="003B1D60">
        <w:t>Classificação das três classes com boa precisão e recall</w:t>
      </w:r>
    </w:p>
    <w:p w14:paraId="529D6C30" w14:textId="77777777" w:rsidR="003B1D60" w:rsidRDefault="003B1D60" w:rsidP="003B1D60">
      <w:pPr>
        <w:pStyle w:val="NormalWeb"/>
        <w:numPr>
          <w:ilvl w:val="0"/>
          <w:numId w:val="21"/>
        </w:numPr>
      </w:pPr>
      <w:r w:rsidRPr="003B1D60">
        <w:t>Matriz de confusão coerente com erro realista entre leve/moderado</w:t>
      </w:r>
    </w:p>
    <w:p w14:paraId="279385D9" w14:textId="77777777" w:rsidR="003B1D60" w:rsidRDefault="003B1D60" w:rsidP="003B1D60">
      <w:pPr>
        <w:pStyle w:val="NormalWeb"/>
        <w:numPr>
          <w:ilvl w:val="0"/>
          <w:numId w:val="21"/>
        </w:numPr>
      </w:pPr>
      <w:r w:rsidRPr="003B1D60">
        <w:t xml:space="preserve">Códigos desenvolvidos em Python com a IDE </w:t>
      </w:r>
      <w:proofErr w:type="spellStart"/>
      <w:r w:rsidRPr="003B1D60">
        <w:t>PyCharm</w:t>
      </w:r>
      <w:proofErr w:type="spellEnd"/>
    </w:p>
    <w:p w14:paraId="4A27432B" w14:textId="61829E83" w:rsidR="003B1D60" w:rsidRDefault="003B1D60" w:rsidP="003B1D60">
      <w:pPr>
        <w:pStyle w:val="NormalWeb"/>
        <w:numPr>
          <w:ilvl w:val="0"/>
          <w:numId w:val="21"/>
        </w:numPr>
      </w:pPr>
      <w:r w:rsidRPr="003B1D60">
        <w:t xml:space="preserve">Bibliotecas utilizadas: pandas, </w:t>
      </w:r>
      <w:proofErr w:type="spellStart"/>
      <w:r w:rsidRPr="003B1D60">
        <w:t>scikit-learn</w:t>
      </w:r>
      <w:proofErr w:type="spellEnd"/>
      <w:r w:rsidRPr="003B1D60">
        <w:t xml:space="preserve">, </w:t>
      </w:r>
      <w:proofErr w:type="spellStart"/>
      <w:r w:rsidRPr="003B1D60">
        <w:t>matplotlib</w:t>
      </w:r>
      <w:proofErr w:type="spellEnd"/>
      <w:r w:rsidRPr="003B1D60">
        <w:t xml:space="preserve">, </w:t>
      </w:r>
      <w:proofErr w:type="spellStart"/>
      <w:r w:rsidRPr="003B1D60">
        <w:t>seaborn</w:t>
      </w:r>
      <w:proofErr w:type="spellEnd"/>
      <w:r w:rsidRPr="003B1D60">
        <w:t xml:space="preserve">, </w:t>
      </w:r>
      <w:proofErr w:type="spellStart"/>
      <w:r w:rsidRPr="003B1D60">
        <w:t>joblib</w:t>
      </w:r>
      <w:proofErr w:type="spellEnd"/>
    </w:p>
    <w:p w14:paraId="6B07E8C5" w14:textId="77777777" w:rsidR="003B1D60" w:rsidRPr="003B1D60" w:rsidRDefault="003B1D60" w:rsidP="003B1D60">
      <w:pPr>
        <w:pStyle w:val="NormalWeb"/>
        <w:ind w:left="720"/>
      </w:pPr>
    </w:p>
    <w:p w14:paraId="5F48A7C7" w14:textId="77777777" w:rsidR="003B1D60" w:rsidRPr="003B1D60" w:rsidRDefault="003B1D60" w:rsidP="003B1D60">
      <w:pPr>
        <w:pStyle w:val="Ttulo3"/>
      </w:pPr>
      <w:bookmarkStart w:id="15" w:name="_Toc200123037"/>
      <w:r w:rsidRPr="003B1D60">
        <w:t>Camada 4 – Interface de Saída</w:t>
      </w:r>
      <w:bookmarkEnd w:id="15"/>
    </w:p>
    <w:p w14:paraId="0159715C" w14:textId="77777777" w:rsidR="003B1D60" w:rsidRPr="003B1D60" w:rsidRDefault="003B1D60" w:rsidP="003B1D60">
      <w:pPr>
        <w:pStyle w:val="NormalWeb"/>
      </w:pPr>
      <w:r w:rsidRPr="003B1D60">
        <w:t>Os resultados do modelo são apresentados ao usuário por meio de uma interface textual simples no terminal, exibindo o nível de risco detectado e acionando recomendações educativas.</w:t>
      </w:r>
    </w:p>
    <w:p w14:paraId="5F5E97C2" w14:textId="77777777" w:rsidR="003B1D60" w:rsidRPr="003B1D60" w:rsidRDefault="003B1D60" w:rsidP="003B1D60">
      <w:pPr>
        <w:pStyle w:val="Ttulo3"/>
      </w:pPr>
      <w:bookmarkStart w:id="16" w:name="_Toc200123038"/>
      <w:r w:rsidRPr="003B1D60">
        <w:t>Camada 5 – Educação e Conscientização</w:t>
      </w:r>
      <w:bookmarkEnd w:id="16"/>
    </w:p>
    <w:p w14:paraId="4AF0D64D" w14:textId="77777777" w:rsidR="003B1D60" w:rsidRPr="003B1D60" w:rsidRDefault="003B1D60" w:rsidP="003B1D60">
      <w:pPr>
        <w:pStyle w:val="NormalWeb"/>
      </w:pPr>
      <w:r w:rsidRPr="003B1D60">
        <w:t>Com base na classificação obtida, são exibidas recomendações personalizadas, como:</w:t>
      </w:r>
    </w:p>
    <w:p w14:paraId="2126CFE5" w14:textId="77777777" w:rsidR="003B1D60" w:rsidRPr="003B1D60" w:rsidRDefault="003B1D60" w:rsidP="003B1D60">
      <w:pPr>
        <w:pStyle w:val="NormalWeb"/>
        <w:numPr>
          <w:ilvl w:val="0"/>
          <w:numId w:val="22"/>
        </w:numPr>
      </w:pPr>
      <w:r w:rsidRPr="003B1D60">
        <w:t>O que é um vazamento de óleo</w:t>
      </w:r>
    </w:p>
    <w:p w14:paraId="175F1157" w14:textId="77777777" w:rsidR="003B1D60" w:rsidRDefault="003B1D60" w:rsidP="003B1D60">
      <w:pPr>
        <w:pStyle w:val="NormalWeb"/>
        <w:numPr>
          <w:ilvl w:val="0"/>
          <w:numId w:val="22"/>
        </w:numPr>
      </w:pPr>
      <w:r w:rsidRPr="003B1D60">
        <w:t>Por que ele é perigoso mesmo em pequenas quantidades</w:t>
      </w:r>
    </w:p>
    <w:p w14:paraId="2CC9A5D9" w14:textId="77777777" w:rsidR="003B1D60" w:rsidRDefault="003B1D60" w:rsidP="003B1D60">
      <w:pPr>
        <w:pStyle w:val="NormalWeb"/>
        <w:numPr>
          <w:ilvl w:val="0"/>
          <w:numId w:val="22"/>
        </w:numPr>
      </w:pPr>
      <w:r w:rsidRPr="003B1D60">
        <w:t>O que não se deve fazer (</w:t>
      </w:r>
      <w:proofErr w:type="spellStart"/>
      <w:r w:rsidRPr="003B1D60">
        <w:t>ex</w:t>
      </w:r>
      <w:proofErr w:type="spellEnd"/>
      <w:r w:rsidRPr="003B1D60">
        <w:t>: lavar com sabão, nadar etc.)</w:t>
      </w:r>
    </w:p>
    <w:p w14:paraId="145A31B3" w14:textId="21A2D69E" w:rsidR="003B1D60" w:rsidRDefault="003B1D60" w:rsidP="003B1D60">
      <w:pPr>
        <w:pStyle w:val="NormalWeb"/>
        <w:numPr>
          <w:ilvl w:val="0"/>
          <w:numId w:val="22"/>
        </w:numPr>
      </w:pPr>
      <w:r w:rsidRPr="003B1D60">
        <w:t>A quem recorrer em caso de vazamentos</w:t>
      </w:r>
      <w:r>
        <w:t>?</w:t>
      </w:r>
    </w:p>
    <w:p w14:paraId="3CACEF60" w14:textId="5DB3D5DA" w:rsidR="003B1D60" w:rsidRPr="000D2470" w:rsidRDefault="00AD6B15" w:rsidP="004C2538">
      <w:pPr>
        <w:pStyle w:val="Ttulo1"/>
      </w:pPr>
      <w:bookmarkStart w:id="17" w:name="_Toc200123039"/>
      <w:r w:rsidRPr="000D2470">
        <w:t>Analise</w:t>
      </w:r>
      <w:r w:rsidR="003B1D60" w:rsidRPr="000D2470">
        <w:t xml:space="preserve"> Visual dos Dados</w:t>
      </w:r>
      <w:bookmarkEnd w:id="17"/>
    </w:p>
    <w:p w14:paraId="51680573" w14:textId="77777777" w:rsidR="003B1D60" w:rsidRPr="003B1D60" w:rsidRDefault="003B1D60" w:rsidP="003B1D60">
      <w:pPr>
        <w:pStyle w:val="NormalWeb"/>
        <w:jc w:val="both"/>
      </w:pPr>
      <w:r w:rsidRPr="003B1D60">
        <w:t xml:space="preserve">Com o objetivo de compreender melhor o comportamento das variáveis ambientais envolvidas na detecção de contaminação por óleo, foram gerados gráficos exploratórios a partir do </w:t>
      </w:r>
      <w:proofErr w:type="spellStart"/>
      <w:r w:rsidRPr="003B1D60">
        <w:t>dataset</w:t>
      </w:r>
      <w:proofErr w:type="spellEnd"/>
      <w:r w:rsidRPr="003B1D60">
        <w:t xml:space="preserve"> </w:t>
      </w:r>
      <w:proofErr w:type="spellStart"/>
      <w:r w:rsidRPr="003B1D60">
        <w:rPr>
          <w:i/>
          <w:iCs/>
        </w:rPr>
        <w:t>Water</w:t>
      </w:r>
      <w:proofErr w:type="spellEnd"/>
      <w:r w:rsidRPr="003B1D60">
        <w:rPr>
          <w:i/>
          <w:iCs/>
        </w:rPr>
        <w:t xml:space="preserve"> </w:t>
      </w:r>
      <w:proofErr w:type="spellStart"/>
      <w:r w:rsidRPr="003B1D60">
        <w:rPr>
          <w:i/>
          <w:iCs/>
        </w:rPr>
        <w:t>Quality</w:t>
      </w:r>
      <w:proofErr w:type="spellEnd"/>
      <w:r w:rsidRPr="003B1D60">
        <w:rPr>
          <w:i/>
          <w:iCs/>
        </w:rPr>
        <w:t xml:space="preserve"> </w:t>
      </w:r>
      <w:proofErr w:type="spellStart"/>
      <w:r w:rsidRPr="003B1D60">
        <w:rPr>
          <w:i/>
          <w:iCs/>
        </w:rPr>
        <w:t>Prediction</w:t>
      </w:r>
      <w:proofErr w:type="spellEnd"/>
      <w:r w:rsidRPr="003B1D60">
        <w:t>.</w:t>
      </w:r>
    </w:p>
    <w:p w14:paraId="1EA5E2DF" w14:textId="77777777" w:rsidR="003B1D60" w:rsidRPr="003B1D60" w:rsidRDefault="003B1D60" w:rsidP="003B1D60">
      <w:pPr>
        <w:pStyle w:val="NormalWeb"/>
        <w:jc w:val="both"/>
      </w:pPr>
      <w:r w:rsidRPr="003B1D60">
        <w:t>A seguir, são apresentados alguns dos principais gráficos utilizados durante a análise:</w:t>
      </w:r>
    </w:p>
    <w:p w14:paraId="5CFD5389" w14:textId="77777777" w:rsidR="003B1D60" w:rsidRPr="003B1D60" w:rsidRDefault="003B1D60" w:rsidP="003B1D60">
      <w:pPr>
        <w:pStyle w:val="NormalWeb"/>
        <w:numPr>
          <w:ilvl w:val="0"/>
          <w:numId w:val="24"/>
        </w:numPr>
        <w:jc w:val="both"/>
      </w:pPr>
      <w:r w:rsidRPr="003B1D60">
        <w:t>Distribuição das variáveis ambientais</w:t>
      </w:r>
    </w:p>
    <w:p w14:paraId="7D7A9664" w14:textId="7CDB23DB" w:rsidR="003B1D60" w:rsidRDefault="003B1D60" w:rsidP="003B1D60">
      <w:pPr>
        <w:pStyle w:val="NormalWeb"/>
        <w:numPr>
          <w:ilvl w:val="0"/>
          <w:numId w:val="24"/>
        </w:numPr>
        <w:jc w:val="both"/>
      </w:pPr>
      <w:r w:rsidRPr="003B1D60">
        <w:t>Correlação entre as variáveis</w:t>
      </w:r>
    </w:p>
    <w:p w14:paraId="35B4B2D9" w14:textId="703DF124" w:rsidR="00AD6B15" w:rsidRPr="00AD6B15" w:rsidRDefault="00AD6B15" w:rsidP="00AD6B15">
      <w:pPr>
        <w:pStyle w:val="NormalWeb"/>
        <w:numPr>
          <w:ilvl w:val="0"/>
          <w:numId w:val="24"/>
        </w:numPr>
        <w:jc w:val="both"/>
      </w:pPr>
      <w:proofErr w:type="spellStart"/>
      <w:r w:rsidRPr="00AD6B15">
        <w:t>Boxplots</w:t>
      </w:r>
      <w:proofErr w:type="spellEnd"/>
      <w:r w:rsidRPr="00AD6B15">
        <w:t xml:space="preserve"> para avaliar valores extremos</w:t>
      </w:r>
    </w:p>
    <w:p w14:paraId="7DFB889C" w14:textId="77777777" w:rsidR="00AD6B15" w:rsidRPr="003B1D60" w:rsidRDefault="00AD6B15" w:rsidP="00AD6B15">
      <w:pPr>
        <w:pStyle w:val="NormalWeb"/>
        <w:ind w:left="720"/>
        <w:jc w:val="both"/>
      </w:pPr>
    </w:p>
    <w:p w14:paraId="62E8828C" w14:textId="0CE5B2F4" w:rsidR="003B1D60" w:rsidRPr="003B1D60" w:rsidRDefault="00AD6B15" w:rsidP="00AD6B15">
      <w:pPr>
        <w:pStyle w:val="NormalWeb"/>
        <w:spacing w:after="0" w:afterAutospacing="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002A6C8" wp14:editId="7550E8A8">
                <wp:simplePos x="0" y="0"/>
                <wp:positionH relativeFrom="column">
                  <wp:posOffset>9525</wp:posOffset>
                </wp:positionH>
                <wp:positionV relativeFrom="paragraph">
                  <wp:posOffset>4406265</wp:posOffset>
                </wp:positionV>
                <wp:extent cx="540004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66FDCA" w14:textId="76F57C7C" w:rsidR="00AD6B15" w:rsidRPr="00524DDD" w:rsidRDefault="00AD6B15" w:rsidP="00524DDD">
                            <w:pPr>
                              <w:pStyle w:val="Legenda"/>
                              <w:jc w:val="center"/>
                              <w:rPr>
                                <w:rFonts w:eastAsia="Times New Roman" w:cs="Times New Roman"/>
                                <w:i/>
                                <w:iCs/>
                                <w:noProof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524DDD">
                              <w:rPr>
                                <w:i/>
                                <w:iCs/>
                                <w:lang w:val="pt-BR"/>
                              </w:rPr>
                              <w:t xml:space="preserve">Figura </w:t>
                            </w:r>
                            <w:r w:rsidR="009A1E3F">
                              <w:rPr>
                                <w:i/>
                                <w:iCs/>
                                <w:lang w:val="pt-BR"/>
                              </w:rPr>
                              <w:t>3</w:t>
                            </w:r>
                            <w:r w:rsidRPr="00524DDD">
                              <w:rPr>
                                <w:i/>
                                <w:iCs/>
                                <w:lang w:val="pt-BR"/>
                              </w:rPr>
                              <w:t xml:space="preserve"> – Gráfico de Distribuição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2A6C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.75pt;margin-top:346.95pt;width:425.2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" stroked="f">
                <v:textbox style="mso-fit-shape-to-text:t" inset="0,0,0,0">
                  <w:txbxContent>
                    <w:p w14:paraId="1666FDCA" w14:textId="76F57C7C" w:rsidR="00AD6B15" w:rsidRPr="00524DDD" w:rsidRDefault="00AD6B15" w:rsidP="00524DDD">
                      <w:pPr>
                        <w:pStyle w:val="Legenda"/>
                        <w:jc w:val="center"/>
                        <w:rPr>
                          <w:rFonts w:eastAsia="Times New Roman" w:cs="Times New Roman"/>
                          <w:i/>
                          <w:iCs/>
                          <w:noProof/>
                          <w:sz w:val="24"/>
                          <w:szCs w:val="24"/>
                          <w:lang w:val="pt-BR"/>
                        </w:rPr>
                      </w:pPr>
                      <w:r w:rsidRPr="00524DDD">
                        <w:rPr>
                          <w:i/>
                          <w:iCs/>
                          <w:lang w:val="pt-BR"/>
                        </w:rPr>
                        <w:t xml:space="preserve">Figura </w:t>
                      </w:r>
                      <w:r w:rsidR="009A1E3F">
                        <w:rPr>
                          <w:i/>
                          <w:iCs/>
                          <w:lang w:val="pt-BR"/>
                        </w:rPr>
                        <w:t>3</w:t>
                      </w:r>
                      <w:r w:rsidRPr="00524DDD">
                        <w:rPr>
                          <w:i/>
                          <w:iCs/>
                          <w:lang w:val="pt-BR"/>
                        </w:rPr>
                        <w:t xml:space="preserve"> – Gráfico de Distribuição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58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30EE5CC" wp14:editId="4455653B">
                <wp:simplePos x="0" y="0"/>
                <wp:positionH relativeFrom="column">
                  <wp:posOffset>9525</wp:posOffset>
                </wp:positionH>
                <wp:positionV relativeFrom="paragraph">
                  <wp:posOffset>4406265</wp:posOffset>
                </wp:positionV>
                <wp:extent cx="540004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3ED34E" w14:textId="1F6250C2" w:rsidR="001C2587" w:rsidRPr="005F7D0B" w:rsidRDefault="001C2587" w:rsidP="001C2587">
                            <w:pPr>
                              <w:pStyle w:val="Legenda"/>
                              <w:jc w:val="center"/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8" w:name="_Toc200116990"/>
                            <w:r>
                              <w:t xml:space="preserve">Figura </w:t>
                            </w:r>
                            <w:r w:rsidR="004D38B5">
                              <w:fldChar w:fldCharType="begin"/>
                            </w:r>
                            <w:r w:rsidR="004D38B5">
                              <w:instrText xml:space="preserve"> SEQ Figura \* ARABIC </w:instrText>
                            </w:r>
                            <w:r w:rsidR="004D38B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4D38B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Gráfico de Distribuição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EE5CC" id="Caixa de Texto 4" o:spid="_x0000_s1027" type="#_x0000_t202" style="position:absolute;left:0;text-align:left;margin-left:.75pt;margin-top:346.95pt;width:425.2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" stroked="f">
                <v:textbox style="mso-fit-shape-to-text:t" inset="0,0,0,0">
                  <w:txbxContent>
                    <w:p w14:paraId="2A3ED34E" w14:textId="1F6250C2" w:rsidR="001C2587" w:rsidRPr="005F7D0B" w:rsidRDefault="001C2587" w:rsidP="001C2587">
                      <w:pPr>
                        <w:pStyle w:val="Legenda"/>
                        <w:jc w:val="center"/>
                        <w:rPr>
                          <w:rFonts w:eastAsia="Times New Roman" w:cs="Times New Roman"/>
                          <w:noProof/>
                          <w:sz w:val="24"/>
                          <w:szCs w:val="24"/>
                        </w:rPr>
                      </w:pPr>
                      <w:bookmarkStart w:id="19" w:name="_Toc200116990"/>
                      <w:r>
                        <w:t xml:space="preserve">Figura </w:t>
                      </w:r>
                      <w:r w:rsidR="004D38B5">
                        <w:fldChar w:fldCharType="begin"/>
                      </w:r>
                      <w:r w:rsidR="004D38B5">
                        <w:instrText xml:space="preserve"> SEQ Figura \* ARABIC </w:instrText>
                      </w:r>
                      <w:r w:rsidR="004D38B5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4D38B5">
                        <w:rPr>
                          <w:noProof/>
                        </w:rPr>
                        <w:fldChar w:fldCharType="end"/>
                      </w:r>
                      <w:r>
                        <w:t xml:space="preserve"> - Gráfico de Distribuição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="003B1D60" w:rsidRPr="003B1D60">
        <w:rPr>
          <w:noProof/>
        </w:rPr>
        <w:drawing>
          <wp:anchor distT="0" distB="0" distL="114300" distR="114300" simplePos="0" relativeHeight="251655680" behindDoc="0" locked="0" layoutInCell="1" allowOverlap="1" wp14:anchorId="4900EAA3" wp14:editId="30C6A65F">
            <wp:simplePos x="0" y="0"/>
            <wp:positionH relativeFrom="column">
              <wp:posOffset>9525</wp:posOffset>
            </wp:positionH>
            <wp:positionV relativeFrom="paragraph">
              <wp:posOffset>346710</wp:posOffset>
            </wp:positionV>
            <wp:extent cx="5400040" cy="4002405"/>
            <wp:effectExtent l="114300" t="114300" r="105410" b="112395"/>
            <wp:wrapSquare wrapText="bothSides"/>
            <wp:docPr id="547109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51765" w14:textId="77777777" w:rsidR="003B1D60" w:rsidRPr="00AD6B15" w:rsidRDefault="003B1D60" w:rsidP="003B1D60">
      <w:pPr>
        <w:pStyle w:val="NormalWeb"/>
        <w:tabs>
          <w:tab w:val="left" w:pos="720"/>
        </w:tabs>
        <w:jc w:val="both"/>
        <w:rPr>
          <w:i/>
          <w:iCs/>
          <w:sz w:val="20"/>
          <w:szCs w:val="20"/>
        </w:rPr>
      </w:pPr>
      <w:r w:rsidRPr="00AD6B15">
        <w:rPr>
          <w:i/>
          <w:iCs/>
          <w:sz w:val="20"/>
          <w:szCs w:val="20"/>
        </w:rPr>
        <w:t>O gráfico de distribuição permite visualizar o comportamento das variáveis ambientais. A presença de distribuições assimétricas ou concentradas sugere a importância da normalização, como foi aplicada no modelo. Também é possível identificar tendências de valores críticos, como maior ocorrência de turbidez em determinadas faixas.</w:t>
      </w:r>
    </w:p>
    <w:p w14:paraId="41F9B441" w14:textId="77777777" w:rsidR="001C2587" w:rsidRDefault="00AD6B15" w:rsidP="001C2587">
      <w:pPr>
        <w:pStyle w:val="NormalWeb"/>
        <w:keepNext/>
        <w:tabs>
          <w:tab w:val="left" w:pos="720"/>
        </w:tabs>
        <w:spacing w:after="0" w:afterAutospacing="0"/>
        <w:jc w:val="both"/>
      </w:pPr>
      <w:r>
        <w:rPr>
          <w:noProof/>
        </w:rPr>
        <w:drawing>
          <wp:inline distT="0" distB="0" distL="0" distR="0" wp14:anchorId="4091FF15" wp14:editId="498E95D0">
            <wp:extent cx="5400040" cy="4637405"/>
            <wp:effectExtent l="114300" t="114300" r="105410" b="106045"/>
            <wp:docPr id="63040754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9E678A" w14:textId="4814B117" w:rsidR="00AD6B15" w:rsidRPr="001C2587" w:rsidRDefault="001C2587" w:rsidP="001C2587">
      <w:pPr>
        <w:pStyle w:val="Legenda"/>
        <w:jc w:val="center"/>
        <w:rPr>
          <w:lang w:val="pt-BR"/>
        </w:rPr>
      </w:pPr>
      <w:bookmarkStart w:id="20" w:name="_Toc200116991"/>
      <w:r w:rsidRPr="001C2587">
        <w:rPr>
          <w:lang w:val="pt-BR"/>
        </w:rPr>
        <w:t xml:space="preserve">Figura </w:t>
      </w:r>
      <w:r>
        <w:fldChar w:fldCharType="begin"/>
      </w:r>
      <w:r w:rsidRPr="001C2587">
        <w:rPr>
          <w:lang w:val="pt-BR"/>
        </w:rPr>
        <w:instrText xml:space="preserve"> SEQ Figura \* ARABIC </w:instrText>
      </w:r>
      <w:r>
        <w:fldChar w:fldCharType="separate"/>
      </w:r>
      <w:r>
        <w:rPr>
          <w:noProof/>
          <w:lang w:val="pt-BR"/>
        </w:rPr>
        <w:t>4</w:t>
      </w:r>
      <w:r>
        <w:fldChar w:fldCharType="end"/>
      </w:r>
      <w:r w:rsidRPr="001C2587">
        <w:rPr>
          <w:lang w:val="pt-BR"/>
        </w:rPr>
        <w:t xml:space="preserve"> - Correlação entre as Vaiáveis Ambientais</w:t>
      </w:r>
      <w:bookmarkEnd w:id="20"/>
    </w:p>
    <w:p w14:paraId="706C6959" w14:textId="717B0AA7" w:rsidR="00AD6B15" w:rsidRDefault="00AD6B15" w:rsidP="00AD6B15">
      <w:pPr>
        <w:spacing w:after="0"/>
        <w:jc w:val="both"/>
        <w:rPr>
          <w:i/>
          <w:iCs/>
          <w:sz w:val="20"/>
          <w:szCs w:val="20"/>
          <w:lang w:val="pt-BR"/>
        </w:rPr>
      </w:pPr>
      <w:r w:rsidRPr="00AD6B15">
        <w:rPr>
          <w:i/>
          <w:iCs/>
          <w:sz w:val="20"/>
          <w:szCs w:val="20"/>
          <w:lang w:val="pt-BR"/>
        </w:rPr>
        <w:t xml:space="preserve">A matriz de correlação permite identificar variáveis que estão fortemente relacionadas entre si. Correlações acima de 0.7 ou abaixo de -0.7 indicam dependência significativa, o que pode reforçar padrões no modelo de </w:t>
      </w:r>
      <w:proofErr w:type="spellStart"/>
      <w:r w:rsidRPr="00AD6B15">
        <w:rPr>
          <w:i/>
          <w:iCs/>
          <w:sz w:val="20"/>
          <w:szCs w:val="20"/>
          <w:lang w:val="pt-BR"/>
        </w:rPr>
        <w:t>Machine</w:t>
      </w:r>
      <w:proofErr w:type="spellEnd"/>
      <w:r w:rsidRPr="00AD6B15">
        <w:rPr>
          <w:i/>
          <w:iCs/>
          <w:sz w:val="20"/>
          <w:szCs w:val="20"/>
          <w:lang w:val="pt-BR"/>
        </w:rPr>
        <w:t xml:space="preserve"> Learning. Neste projeto, por exemplo, espera-se que turbidez, condutividade e carbono orgânico tenham algum grau de correlação, já que são todos indicadores de poluição da água.</w:t>
      </w:r>
    </w:p>
    <w:p w14:paraId="1854A49A" w14:textId="023B6C36" w:rsidR="00AD6B15" w:rsidRDefault="00AD6B15" w:rsidP="00AD6B15">
      <w:pPr>
        <w:spacing w:after="0"/>
        <w:jc w:val="both"/>
        <w:rPr>
          <w:i/>
          <w:iCs/>
          <w:sz w:val="20"/>
          <w:szCs w:val="20"/>
          <w:lang w:val="pt-BR"/>
        </w:rPr>
      </w:pPr>
    </w:p>
    <w:p w14:paraId="63DB8897" w14:textId="77777777" w:rsidR="001C2587" w:rsidRDefault="00AD6B15" w:rsidP="001C2587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58E18DFA" wp14:editId="49D2A8E4">
            <wp:extent cx="5400040" cy="2700020"/>
            <wp:effectExtent l="114300" t="95250" r="105410" b="1003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7827D6" w14:textId="54F20E6C" w:rsidR="00AD6B15" w:rsidRPr="00653974" w:rsidRDefault="001C2587" w:rsidP="001C2587">
      <w:pPr>
        <w:pStyle w:val="Legenda"/>
        <w:jc w:val="center"/>
        <w:rPr>
          <w:lang w:val="pt-BR"/>
        </w:rPr>
      </w:pPr>
      <w:bookmarkStart w:id="21" w:name="_Toc200116992"/>
      <w:r w:rsidRPr="00653974">
        <w:rPr>
          <w:lang w:val="pt-BR"/>
        </w:rPr>
        <w:t xml:space="preserve">Figura </w:t>
      </w:r>
      <w:r w:rsidR="004D38B5">
        <w:fldChar w:fldCharType="begin"/>
      </w:r>
      <w:r w:rsidR="004D38B5" w:rsidRPr="00653974">
        <w:rPr>
          <w:lang w:val="pt-BR"/>
        </w:rPr>
        <w:instrText xml:space="preserve"> SEQ Figura \* ARABIC </w:instrText>
      </w:r>
      <w:r w:rsidR="004D38B5">
        <w:fldChar w:fldCharType="separate"/>
      </w:r>
      <w:r w:rsidRPr="00653974">
        <w:rPr>
          <w:noProof/>
          <w:lang w:val="pt-BR"/>
        </w:rPr>
        <w:t>5</w:t>
      </w:r>
      <w:r w:rsidR="004D38B5">
        <w:rPr>
          <w:noProof/>
        </w:rPr>
        <w:fldChar w:fldCharType="end"/>
      </w:r>
      <w:r w:rsidRPr="00653974">
        <w:rPr>
          <w:lang w:val="pt-BR"/>
        </w:rPr>
        <w:t xml:space="preserve"> - </w:t>
      </w:r>
      <w:proofErr w:type="spellStart"/>
      <w:r w:rsidRPr="00653974">
        <w:rPr>
          <w:lang w:val="pt-BR"/>
        </w:rPr>
        <w:t>Boxplots</w:t>
      </w:r>
      <w:proofErr w:type="spellEnd"/>
      <w:r w:rsidRPr="00653974">
        <w:rPr>
          <w:lang w:val="pt-BR"/>
        </w:rPr>
        <w:t xml:space="preserve"> das Variáveis Ambientais</w:t>
      </w:r>
      <w:bookmarkEnd w:id="21"/>
    </w:p>
    <w:p w14:paraId="5D5A75A8" w14:textId="514B7FBF" w:rsidR="00AD6B15" w:rsidRDefault="00AD6B15" w:rsidP="00AD6B15">
      <w:pPr>
        <w:jc w:val="both"/>
        <w:rPr>
          <w:i/>
          <w:iCs/>
          <w:sz w:val="20"/>
          <w:szCs w:val="20"/>
          <w:lang w:val="pt-BR"/>
        </w:rPr>
      </w:pPr>
      <w:r w:rsidRPr="00AD6B15">
        <w:rPr>
          <w:i/>
          <w:iCs/>
          <w:sz w:val="20"/>
          <w:szCs w:val="20"/>
          <w:lang w:val="pt-BR"/>
        </w:rPr>
        <w:t xml:space="preserve">O gráfico de </w:t>
      </w:r>
      <w:proofErr w:type="spellStart"/>
      <w:r w:rsidRPr="00AD6B15">
        <w:rPr>
          <w:i/>
          <w:iCs/>
          <w:sz w:val="20"/>
          <w:szCs w:val="20"/>
          <w:lang w:val="pt-BR"/>
        </w:rPr>
        <w:t>boxplots</w:t>
      </w:r>
      <w:proofErr w:type="spellEnd"/>
      <w:r w:rsidRPr="00AD6B15">
        <w:rPr>
          <w:i/>
          <w:iCs/>
          <w:sz w:val="20"/>
          <w:szCs w:val="20"/>
          <w:lang w:val="pt-BR"/>
        </w:rPr>
        <w:t xml:space="preserve"> apresenta a distribuição das variáveis físico-químicas monitoradas no projeto Eco*Nível — Turbidez, pH e Condutividade Elétrica. Essa visualização permite identificar a mediana, a dispersão dos dados e a presença de valores extremos (outliers), que aparecem fora dos limites do gráfico. Observa-se que a turbidez apresenta variação moderada com outliers indicando possíveis picos de contaminação. O pH demonstra estabilidade, com valores concentrados em uma faixa segura. Já a condutividade exibe ampla dispersão e vários outliers, sugerindo episódios de poluição por substâncias dissolvidas.</w:t>
      </w:r>
    </w:p>
    <w:p w14:paraId="5870A91D" w14:textId="7514987F" w:rsidR="00AD6B15" w:rsidRDefault="00AD6B15" w:rsidP="00AD6B15">
      <w:pPr>
        <w:jc w:val="both"/>
        <w:rPr>
          <w:i/>
          <w:iCs/>
          <w:sz w:val="20"/>
          <w:szCs w:val="20"/>
          <w:lang w:val="pt-BR"/>
        </w:rPr>
      </w:pPr>
    </w:p>
    <w:p w14:paraId="4F9EAA46" w14:textId="77777777" w:rsidR="0020378B" w:rsidRPr="000D2470" w:rsidRDefault="0020378B" w:rsidP="004C2538">
      <w:pPr>
        <w:pStyle w:val="Ttulo1"/>
        <w:rPr>
          <w:rFonts w:ascii="Arial" w:hAnsi="Arial" w:cs="Arial"/>
          <w:color w:val="EE0000"/>
          <w:sz w:val="22"/>
          <w:szCs w:val="22"/>
        </w:rPr>
      </w:pPr>
      <w:bookmarkStart w:id="22" w:name="_Toc200123040"/>
      <w:r w:rsidRPr="000D2470">
        <w:t>Leitura de Sensores e Integração com o Sistema</w:t>
      </w:r>
      <w:bookmarkEnd w:id="22"/>
    </w:p>
    <w:p w14:paraId="14F714ED" w14:textId="53E67ED1" w:rsidR="0020378B" w:rsidRDefault="0020378B" w:rsidP="0020378B">
      <w:pPr>
        <w:jc w:val="both"/>
        <w:rPr>
          <w:rFonts w:cs="Times New Roman"/>
          <w:szCs w:val="24"/>
          <w:lang w:val="pt-BR"/>
        </w:rPr>
      </w:pPr>
      <w:r w:rsidRPr="0020378B">
        <w:rPr>
          <w:rFonts w:cs="Times New Roman"/>
          <w:szCs w:val="24"/>
          <w:lang w:val="pt-BR"/>
        </w:rPr>
        <w:t xml:space="preserve">O projeto Eco*Nível utiliza uma simulação robusta de hardware implementada na plataforma </w:t>
      </w:r>
      <w:proofErr w:type="spellStart"/>
      <w:r w:rsidRPr="0020378B">
        <w:rPr>
          <w:rFonts w:cs="Times New Roman"/>
          <w:szCs w:val="24"/>
          <w:lang w:val="pt-BR"/>
        </w:rPr>
        <w:t>Wokwi</w:t>
      </w:r>
      <w:proofErr w:type="spellEnd"/>
      <w:r w:rsidRPr="0020378B">
        <w:rPr>
          <w:rFonts w:cs="Times New Roman"/>
          <w:szCs w:val="24"/>
          <w:lang w:val="pt-BR"/>
        </w:rPr>
        <w:t xml:space="preserve">, conectada a um microcontrolador ESP32 </w:t>
      </w:r>
      <w:proofErr w:type="spellStart"/>
      <w:r w:rsidRPr="0020378B">
        <w:rPr>
          <w:rFonts w:cs="Times New Roman"/>
          <w:szCs w:val="24"/>
          <w:lang w:val="pt-BR"/>
        </w:rPr>
        <w:t>DevKit</w:t>
      </w:r>
      <w:proofErr w:type="spellEnd"/>
      <w:r w:rsidRPr="0020378B">
        <w:rPr>
          <w:rFonts w:cs="Times New Roman"/>
          <w:szCs w:val="24"/>
          <w:lang w:val="pt-BR"/>
        </w:rPr>
        <w:t xml:space="preserve">-C v4. Essa camada é responsável por traduzir os dados ambientais em sinais digitais, permitindo a análise em tempo real de parâmetros críticos da qualidade da água. A integração com Python e </w:t>
      </w:r>
      <w:proofErr w:type="spellStart"/>
      <w:r w:rsidRPr="0020378B">
        <w:rPr>
          <w:rFonts w:cs="Times New Roman"/>
          <w:szCs w:val="24"/>
          <w:lang w:val="pt-BR"/>
        </w:rPr>
        <w:t>Machine</w:t>
      </w:r>
      <w:proofErr w:type="spellEnd"/>
      <w:r w:rsidRPr="0020378B">
        <w:rPr>
          <w:rFonts w:cs="Times New Roman"/>
          <w:szCs w:val="24"/>
          <w:lang w:val="pt-BR"/>
        </w:rPr>
        <w:t xml:space="preserve"> Learning transforma esse sistema em uma solução inteligente e educativa contra vazamentos de óleo.</w:t>
      </w:r>
    </w:p>
    <w:p w14:paraId="5728ACE2" w14:textId="77777777" w:rsidR="0020378B" w:rsidRPr="0020378B" w:rsidRDefault="0020378B" w:rsidP="0020378B">
      <w:pPr>
        <w:pStyle w:val="Ttulo2"/>
        <w:rPr>
          <w:lang w:val="pt-BR"/>
        </w:rPr>
      </w:pPr>
      <w:bookmarkStart w:id="23" w:name="_Toc200123041"/>
      <w:r w:rsidRPr="0020378B">
        <w:rPr>
          <w:lang w:val="pt-BR"/>
        </w:rPr>
        <w:t xml:space="preserve">Simulação de Sensores no </w:t>
      </w:r>
      <w:proofErr w:type="spellStart"/>
      <w:r w:rsidRPr="0020378B">
        <w:rPr>
          <w:lang w:val="pt-BR"/>
        </w:rPr>
        <w:t>Wokwi</w:t>
      </w:r>
      <w:bookmarkEnd w:id="23"/>
      <w:proofErr w:type="spellEnd"/>
    </w:p>
    <w:p w14:paraId="4E7D5150" w14:textId="77777777" w:rsidR="0020378B" w:rsidRPr="0020378B" w:rsidRDefault="0020378B" w:rsidP="0020378B">
      <w:pPr>
        <w:jc w:val="both"/>
        <w:rPr>
          <w:rFonts w:cs="Times New Roman"/>
          <w:szCs w:val="24"/>
          <w:lang w:val="pt-BR"/>
        </w:rPr>
      </w:pPr>
      <w:r w:rsidRPr="0020378B">
        <w:rPr>
          <w:rFonts w:cs="Times New Roman"/>
          <w:szCs w:val="24"/>
          <w:lang w:val="pt-BR"/>
        </w:rPr>
        <w:t>O sistema simula quatro sensores ambientais utilizando potenciômetros: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20378B" w:rsidRPr="0020378B" w14:paraId="2499487D" w14:textId="77777777" w:rsidTr="0020378B">
        <w:tc>
          <w:tcPr>
            <w:tcW w:w="2880" w:type="dxa"/>
          </w:tcPr>
          <w:p w14:paraId="0FF6329C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proofErr w:type="spellStart"/>
            <w:r w:rsidRPr="0020378B">
              <w:rPr>
                <w:rFonts w:cs="Times New Roman"/>
                <w:sz w:val="22"/>
              </w:rPr>
              <w:t>Parâmetro</w:t>
            </w:r>
            <w:proofErr w:type="spellEnd"/>
          </w:p>
        </w:tc>
        <w:tc>
          <w:tcPr>
            <w:tcW w:w="2880" w:type="dxa"/>
          </w:tcPr>
          <w:p w14:paraId="730034B4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r w:rsidRPr="0020378B">
              <w:rPr>
                <w:rFonts w:cs="Times New Roman"/>
                <w:sz w:val="22"/>
              </w:rPr>
              <w:t>Pino ESP32</w:t>
            </w:r>
          </w:p>
        </w:tc>
        <w:tc>
          <w:tcPr>
            <w:tcW w:w="2880" w:type="dxa"/>
          </w:tcPr>
          <w:p w14:paraId="69F2D9C5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proofErr w:type="spellStart"/>
            <w:r w:rsidRPr="0020378B">
              <w:rPr>
                <w:rFonts w:cs="Times New Roman"/>
                <w:sz w:val="22"/>
              </w:rPr>
              <w:t>Simulação</w:t>
            </w:r>
            <w:proofErr w:type="spellEnd"/>
          </w:p>
        </w:tc>
      </w:tr>
      <w:tr w:rsidR="0020378B" w:rsidRPr="0020378B" w14:paraId="16DF667F" w14:textId="77777777" w:rsidTr="0020378B">
        <w:tc>
          <w:tcPr>
            <w:tcW w:w="2880" w:type="dxa"/>
          </w:tcPr>
          <w:p w14:paraId="277EA8CC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proofErr w:type="spellStart"/>
            <w:r w:rsidRPr="0020378B">
              <w:rPr>
                <w:rFonts w:cs="Times New Roman"/>
                <w:sz w:val="22"/>
              </w:rPr>
              <w:t>Turbidez</w:t>
            </w:r>
            <w:proofErr w:type="spellEnd"/>
          </w:p>
        </w:tc>
        <w:tc>
          <w:tcPr>
            <w:tcW w:w="2880" w:type="dxa"/>
          </w:tcPr>
          <w:p w14:paraId="411E553A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r w:rsidRPr="0020378B">
              <w:rPr>
                <w:rFonts w:cs="Times New Roman"/>
                <w:sz w:val="22"/>
              </w:rPr>
              <w:t>GPIO 34</w:t>
            </w:r>
          </w:p>
        </w:tc>
        <w:tc>
          <w:tcPr>
            <w:tcW w:w="2880" w:type="dxa"/>
          </w:tcPr>
          <w:p w14:paraId="43B877F9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proofErr w:type="spellStart"/>
            <w:r w:rsidRPr="0020378B">
              <w:rPr>
                <w:rFonts w:cs="Times New Roman"/>
                <w:sz w:val="22"/>
              </w:rPr>
              <w:t>Potenciômetro</w:t>
            </w:r>
            <w:proofErr w:type="spellEnd"/>
            <w:r w:rsidRPr="0020378B">
              <w:rPr>
                <w:rFonts w:cs="Times New Roman"/>
                <w:sz w:val="22"/>
              </w:rPr>
              <w:t xml:space="preserve"> 1</w:t>
            </w:r>
          </w:p>
        </w:tc>
      </w:tr>
      <w:tr w:rsidR="0020378B" w:rsidRPr="0020378B" w14:paraId="08050BA7" w14:textId="77777777" w:rsidTr="0020378B">
        <w:tc>
          <w:tcPr>
            <w:tcW w:w="2880" w:type="dxa"/>
          </w:tcPr>
          <w:p w14:paraId="136BE437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proofErr w:type="spellStart"/>
            <w:r w:rsidRPr="0020378B">
              <w:rPr>
                <w:rFonts w:cs="Times New Roman"/>
                <w:sz w:val="22"/>
              </w:rPr>
              <w:t>Carbono</w:t>
            </w:r>
            <w:proofErr w:type="spellEnd"/>
            <w:r w:rsidRPr="0020378B">
              <w:rPr>
                <w:rFonts w:cs="Times New Roman"/>
                <w:sz w:val="22"/>
              </w:rPr>
              <w:t xml:space="preserve"> </w:t>
            </w:r>
            <w:proofErr w:type="spellStart"/>
            <w:r w:rsidRPr="0020378B">
              <w:rPr>
                <w:rFonts w:cs="Times New Roman"/>
                <w:sz w:val="22"/>
              </w:rPr>
              <w:t>Orgânico</w:t>
            </w:r>
            <w:proofErr w:type="spellEnd"/>
          </w:p>
        </w:tc>
        <w:tc>
          <w:tcPr>
            <w:tcW w:w="2880" w:type="dxa"/>
          </w:tcPr>
          <w:p w14:paraId="2D1ECFCC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r w:rsidRPr="0020378B">
              <w:rPr>
                <w:rFonts w:cs="Times New Roman"/>
                <w:sz w:val="22"/>
              </w:rPr>
              <w:t>GPIO 35</w:t>
            </w:r>
          </w:p>
        </w:tc>
        <w:tc>
          <w:tcPr>
            <w:tcW w:w="2880" w:type="dxa"/>
          </w:tcPr>
          <w:p w14:paraId="12169955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proofErr w:type="spellStart"/>
            <w:r w:rsidRPr="0020378B">
              <w:rPr>
                <w:rFonts w:cs="Times New Roman"/>
                <w:sz w:val="22"/>
              </w:rPr>
              <w:t>Potenciômetro</w:t>
            </w:r>
            <w:proofErr w:type="spellEnd"/>
            <w:r w:rsidRPr="0020378B">
              <w:rPr>
                <w:rFonts w:cs="Times New Roman"/>
                <w:sz w:val="22"/>
              </w:rPr>
              <w:t xml:space="preserve"> 2</w:t>
            </w:r>
          </w:p>
        </w:tc>
      </w:tr>
      <w:tr w:rsidR="0020378B" w:rsidRPr="0020378B" w14:paraId="3F3BF5FD" w14:textId="77777777" w:rsidTr="0020378B">
        <w:tc>
          <w:tcPr>
            <w:tcW w:w="2880" w:type="dxa"/>
          </w:tcPr>
          <w:p w14:paraId="449CBADE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r w:rsidRPr="0020378B">
              <w:rPr>
                <w:rFonts w:cs="Times New Roman"/>
                <w:sz w:val="22"/>
              </w:rPr>
              <w:t>pH</w:t>
            </w:r>
          </w:p>
        </w:tc>
        <w:tc>
          <w:tcPr>
            <w:tcW w:w="2880" w:type="dxa"/>
          </w:tcPr>
          <w:p w14:paraId="4BB9AF23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r w:rsidRPr="0020378B">
              <w:rPr>
                <w:rFonts w:cs="Times New Roman"/>
                <w:sz w:val="22"/>
              </w:rPr>
              <w:t>GPIO 32</w:t>
            </w:r>
          </w:p>
        </w:tc>
        <w:tc>
          <w:tcPr>
            <w:tcW w:w="2880" w:type="dxa"/>
          </w:tcPr>
          <w:p w14:paraId="2D80BF69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proofErr w:type="spellStart"/>
            <w:r w:rsidRPr="0020378B">
              <w:rPr>
                <w:rFonts w:cs="Times New Roman"/>
                <w:sz w:val="22"/>
              </w:rPr>
              <w:t>Potenciômetro</w:t>
            </w:r>
            <w:proofErr w:type="spellEnd"/>
            <w:r w:rsidRPr="0020378B">
              <w:rPr>
                <w:rFonts w:cs="Times New Roman"/>
                <w:sz w:val="22"/>
              </w:rPr>
              <w:t xml:space="preserve"> 3</w:t>
            </w:r>
          </w:p>
        </w:tc>
      </w:tr>
      <w:tr w:rsidR="0020378B" w:rsidRPr="0020378B" w14:paraId="15D9318C" w14:textId="77777777" w:rsidTr="0020378B">
        <w:tc>
          <w:tcPr>
            <w:tcW w:w="2880" w:type="dxa"/>
          </w:tcPr>
          <w:p w14:paraId="7A58B263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proofErr w:type="spellStart"/>
            <w:r w:rsidRPr="0020378B">
              <w:rPr>
                <w:rFonts w:cs="Times New Roman"/>
                <w:sz w:val="22"/>
              </w:rPr>
              <w:t>Condutividade</w:t>
            </w:r>
            <w:proofErr w:type="spellEnd"/>
          </w:p>
        </w:tc>
        <w:tc>
          <w:tcPr>
            <w:tcW w:w="2880" w:type="dxa"/>
          </w:tcPr>
          <w:p w14:paraId="37C08B1C" w14:textId="77777777" w:rsidR="0020378B" w:rsidRPr="0020378B" w:rsidRDefault="0020378B" w:rsidP="00205734">
            <w:pPr>
              <w:jc w:val="both"/>
              <w:rPr>
                <w:rFonts w:cs="Times New Roman"/>
                <w:sz w:val="22"/>
              </w:rPr>
            </w:pPr>
            <w:r w:rsidRPr="0020378B">
              <w:rPr>
                <w:rFonts w:cs="Times New Roman"/>
                <w:sz w:val="22"/>
              </w:rPr>
              <w:t>GPIO 33</w:t>
            </w:r>
          </w:p>
        </w:tc>
        <w:tc>
          <w:tcPr>
            <w:tcW w:w="2880" w:type="dxa"/>
          </w:tcPr>
          <w:p w14:paraId="70A5707C" w14:textId="77777777" w:rsidR="0020378B" w:rsidRPr="0020378B" w:rsidRDefault="0020378B" w:rsidP="00FC28F3">
            <w:pPr>
              <w:keepNext/>
              <w:jc w:val="both"/>
              <w:rPr>
                <w:rFonts w:cs="Times New Roman"/>
                <w:sz w:val="22"/>
              </w:rPr>
            </w:pPr>
            <w:proofErr w:type="spellStart"/>
            <w:r w:rsidRPr="0020378B">
              <w:rPr>
                <w:rFonts w:cs="Times New Roman"/>
                <w:sz w:val="22"/>
              </w:rPr>
              <w:t>Potenciômetro</w:t>
            </w:r>
            <w:proofErr w:type="spellEnd"/>
            <w:r w:rsidRPr="0020378B">
              <w:rPr>
                <w:rFonts w:cs="Times New Roman"/>
                <w:sz w:val="22"/>
              </w:rPr>
              <w:t xml:space="preserve"> 4</w:t>
            </w:r>
          </w:p>
        </w:tc>
      </w:tr>
      <w:tr w:rsidR="009A1E3F" w:rsidRPr="0020378B" w14:paraId="0923D3E0" w14:textId="77777777" w:rsidTr="0020378B">
        <w:tc>
          <w:tcPr>
            <w:tcW w:w="2880" w:type="dxa"/>
          </w:tcPr>
          <w:p w14:paraId="4FC390D3" w14:textId="77777777" w:rsidR="009A1E3F" w:rsidRPr="0020378B" w:rsidRDefault="009A1E3F" w:rsidP="00205734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2880" w:type="dxa"/>
          </w:tcPr>
          <w:p w14:paraId="1C97D4C8" w14:textId="77777777" w:rsidR="009A1E3F" w:rsidRPr="0020378B" w:rsidRDefault="009A1E3F" w:rsidP="00205734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2880" w:type="dxa"/>
          </w:tcPr>
          <w:p w14:paraId="07CAC63D" w14:textId="77777777" w:rsidR="009A1E3F" w:rsidRPr="0020378B" w:rsidRDefault="009A1E3F" w:rsidP="00FC28F3">
            <w:pPr>
              <w:keepNext/>
              <w:jc w:val="both"/>
              <w:rPr>
                <w:rFonts w:cs="Times New Roman"/>
                <w:sz w:val="22"/>
              </w:rPr>
            </w:pPr>
          </w:p>
        </w:tc>
      </w:tr>
    </w:tbl>
    <w:p w14:paraId="6A90FC37" w14:textId="1D003591" w:rsidR="0020378B" w:rsidRPr="0020378B" w:rsidRDefault="00FC28F3" w:rsidP="009A1E3F">
      <w:pPr>
        <w:pStyle w:val="Legenda"/>
        <w:jc w:val="center"/>
        <w:rPr>
          <w:rFonts w:cs="Times New Roman"/>
          <w:sz w:val="24"/>
          <w:szCs w:val="24"/>
          <w:lang w:val="pt-BR"/>
        </w:rPr>
      </w:pPr>
      <w:bookmarkStart w:id="24" w:name="_Toc200116706"/>
      <w:proofErr w:type="spellStart"/>
      <w:r>
        <w:t>Tabela</w:t>
      </w:r>
      <w:proofErr w:type="spellEnd"/>
      <w:r>
        <w:t xml:space="preserve"> </w:t>
      </w:r>
      <w:r w:rsidR="00EE1E04">
        <w:fldChar w:fldCharType="begin"/>
      </w:r>
      <w:r w:rsidR="00EE1E04">
        <w:instrText xml:space="preserve"> SEQ Tabela \* ARABIC </w:instrText>
      </w:r>
      <w:r w:rsidR="00EE1E04">
        <w:fldChar w:fldCharType="separate"/>
      </w:r>
      <w:r>
        <w:rPr>
          <w:noProof/>
        </w:rPr>
        <w:t>1</w:t>
      </w:r>
      <w:r w:rsidR="00EE1E04">
        <w:rPr>
          <w:noProof/>
        </w:rPr>
        <w:fldChar w:fldCharType="end"/>
      </w:r>
      <w:r>
        <w:t xml:space="preserve"> - </w:t>
      </w:r>
      <w:proofErr w:type="spellStart"/>
      <w:r>
        <w:t>Simulação</w:t>
      </w:r>
      <w:proofErr w:type="spellEnd"/>
      <w:r>
        <w:t xml:space="preserve"> de </w:t>
      </w:r>
      <w:proofErr w:type="spellStart"/>
      <w:r>
        <w:t>Sensores</w:t>
      </w:r>
      <w:bookmarkEnd w:id="24"/>
      <w:proofErr w:type="spellEnd"/>
    </w:p>
    <w:p w14:paraId="2F6A601E" w14:textId="77777777" w:rsidR="0020378B" w:rsidRPr="0020378B" w:rsidRDefault="0020378B" w:rsidP="0020378B">
      <w:pPr>
        <w:pStyle w:val="Ttulo2"/>
      </w:pPr>
      <w:bookmarkStart w:id="25" w:name="_Toc200123042"/>
      <w:proofErr w:type="spellStart"/>
      <w:r w:rsidRPr="0020378B">
        <w:t>Atuadores</w:t>
      </w:r>
      <w:proofErr w:type="spellEnd"/>
      <w:r w:rsidRPr="0020378B">
        <w:t xml:space="preserve"> e Interface de </w:t>
      </w:r>
      <w:proofErr w:type="spellStart"/>
      <w:r w:rsidRPr="0020378B">
        <w:t>Alerta</w:t>
      </w:r>
      <w:bookmarkEnd w:id="25"/>
      <w:proofErr w:type="spellEnd"/>
    </w:p>
    <w:p w14:paraId="1EF61E37" w14:textId="77777777" w:rsidR="0020378B" w:rsidRPr="0020378B" w:rsidRDefault="0020378B" w:rsidP="0020378B">
      <w:pPr>
        <w:jc w:val="both"/>
        <w:rPr>
          <w:rFonts w:cs="Times New Roman"/>
          <w:szCs w:val="24"/>
          <w:lang w:val="pt-BR"/>
        </w:rPr>
      </w:pPr>
      <w:r w:rsidRPr="0020378B">
        <w:rPr>
          <w:rFonts w:cs="Times New Roman"/>
          <w:szCs w:val="24"/>
          <w:lang w:val="pt-BR"/>
        </w:rPr>
        <w:t>O sistema conta com componentes que reagem automaticamente ao nível de risco identificado: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20378B" w:rsidRPr="0020378B" w14:paraId="7BE2DB85" w14:textId="77777777" w:rsidTr="00205734">
        <w:tc>
          <w:tcPr>
            <w:tcW w:w="2880" w:type="dxa"/>
          </w:tcPr>
          <w:p w14:paraId="62F1EA1D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Componente</w:t>
            </w:r>
            <w:proofErr w:type="spellEnd"/>
          </w:p>
        </w:tc>
        <w:tc>
          <w:tcPr>
            <w:tcW w:w="2880" w:type="dxa"/>
          </w:tcPr>
          <w:p w14:paraId="75AF34F8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r w:rsidRPr="0020378B">
              <w:rPr>
                <w:rFonts w:cs="Times New Roman"/>
                <w:szCs w:val="24"/>
              </w:rPr>
              <w:t>Pino ESP32</w:t>
            </w:r>
          </w:p>
        </w:tc>
        <w:tc>
          <w:tcPr>
            <w:tcW w:w="2880" w:type="dxa"/>
          </w:tcPr>
          <w:p w14:paraId="5D901783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Função</w:t>
            </w:r>
            <w:proofErr w:type="spellEnd"/>
          </w:p>
        </w:tc>
      </w:tr>
      <w:tr w:rsidR="0020378B" w:rsidRPr="0020378B" w14:paraId="7CD1A960" w14:textId="77777777" w:rsidTr="00205734">
        <w:tc>
          <w:tcPr>
            <w:tcW w:w="2880" w:type="dxa"/>
          </w:tcPr>
          <w:p w14:paraId="490C82D7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r w:rsidRPr="0020378B">
              <w:rPr>
                <w:rFonts w:cs="Times New Roman"/>
                <w:szCs w:val="24"/>
              </w:rPr>
              <w:t>LED Vermelho</w:t>
            </w:r>
          </w:p>
        </w:tc>
        <w:tc>
          <w:tcPr>
            <w:tcW w:w="2880" w:type="dxa"/>
          </w:tcPr>
          <w:p w14:paraId="00043FF6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r w:rsidRPr="0020378B">
              <w:rPr>
                <w:rFonts w:cs="Times New Roman"/>
                <w:szCs w:val="24"/>
              </w:rPr>
              <w:t>GPIO 25</w:t>
            </w:r>
          </w:p>
        </w:tc>
        <w:tc>
          <w:tcPr>
            <w:tcW w:w="2880" w:type="dxa"/>
          </w:tcPr>
          <w:p w14:paraId="3E166947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Alerta</w:t>
            </w:r>
            <w:proofErr w:type="spellEnd"/>
            <w:r w:rsidRPr="0020378B">
              <w:rPr>
                <w:rFonts w:cs="Times New Roman"/>
                <w:szCs w:val="24"/>
              </w:rPr>
              <w:t xml:space="preserve"> visual</w:t>
            </w:r>
          </w:p>
        </w:tc>
      </w:tr>
      <w:tr w:rsidR="0020378B" w:rsidRPr="0020378B" w14:paraId="5A215991" w14:textId="77777777" w:rsidTr="00205734">
        <w:tc>
          <w:tcPr>
            <w:tcW w:w="2880" w:type="dxa"/>
          </w:tcPr>
          <w:p w14:paraId="125BB4C0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r w:rsidRPr="0020378B">
              <w:rPr>
                <w:rFonts w:cs="Times New Roman"/>
                <w:szCs w:val="24"/>
              </w:rPr>
              <w:t>Buzzer</w:t>
            </w:r>
          </w:p>
        </w:tc>
        <w:tc>
          <w:tcPr>
            <w:tcW w:w="2880" w:type="dxa"/>
          </w:tcPr>
          <w:p w14:paraId="6331DA60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r w:rsidRPr="0020378B">
              <w:rPr>
                <w:rFonts w:cs="Times New Roman"/>
                <w:szCs w:val="24"/>
              </w:rPr>
              <w:t>GPIO 26</w:t>
            </w:r>
          </w:p>
        </w:tc>
        <w:tc>
          <w:tcPr>
            <w:tcW w:w="2880" w:type="dxa"/>
          </w:tcPr>
          <w:p w14:paraId="0A9390A9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Alerta</w:t>
            </w:r>
            <w:proofErr w:type="spellEnd"/>
            <w:r w:rsidRPr="0020378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0378B">
              <w:rPr>
                <w:rFonts w:cs="Times New Roman"/>
                <w:szCs w:val="24"/>
              </w:rPr>
              <w:t>sonoro</w:t>
            </w:r>
            <w:proofErr w:type="spellEnd"/>
          </w:p>
        </w:tc>
      </w:tr>
      <w:tr w:rsidR="0020378B" w:rsidRPr="0020378B" w14:paraId="417E3D0A" w14:textId="77777777" w:rsidTr="00205734">
        <w:tc>
          <w:tcPr>
            <w:tcW w:w="2880" w:type="dxa"/>
          </w:tcPr>
          <w:p w14:paraId="4C75F607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Botão</w:t>
            </w:r>
            <w:proofErr w:type="spellEnd"/>
            <w:r w:rsidRPr="0020378B">
              <w:rPr>
                <w:rFonts w:cs="Times New Roman"/>
                <w:szCs w:val="24"/>
              </w:rPr>
              <w:t xml:space="preserve"> de Reset</w:t>
            </w:r>
          </w:p>
        </w:tc>
        <w:tc>
          <w:tcPr>
            <w:tcW w:w="2880" w:type="dxa"/>
          </w:tcPr>
          <w:p w14:paraId="646C4907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r w:rsidRPr="0020378B">
              <w:rPr>
                <w:rFonts w:cs="Times New Roman"/>
                <w:szCs w:val="24"/>
              </w:rPr>
              <w:t>GPIO 27</w:t>
            </w:r>
          </w:p>
        </w:tc>
        <w:tc>
          <w:tcPr>
            <w:tcW w:w="2880" w:type="dxa"/>
          </w:tcPr>
          <w:p w14:paraId="293A6D42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Silenciar</w:t>
            </w:r>
            <w:proofErr w:type="spellEnd"/>
            <w:r w:rsidRPr="0020378B">
              <w:rPr>
                <w:rFonts w:cs="Times New Roman"/>
                <w:szCs w:val="24"/>
              </w:rPr>
              <w:t xml:space="preserve"> por 10 </w:t>
            </w:r>
            <w:proofErr w:type="spellStart"/>
            <w:r w:rsidRPr="0020378B">
              <w:rPr>
                <w:rFonts w:cs="Times New Roman"/>
                <w:szCs w:val="24"/>
              </w:rPr>
              <w:t>segundos</w:t>
            </w:r>
            <w:proofErr w:type="spellEnd"/>
          </w:p>
        </w:tc>
      </w:tr>
      <w:tr w:rsidR="0020378B" w:rsidRPr="0020378B" w14:paraId="5FE5DF64" w14:textId="77777777" w:rsidTr="00205734">
        <w:tc>
          <w:tcPr>
            <w:tcW w:w="2880" w:type="dxa"/>
          </w:tcPr>
          <w:p w14:paraId="22F88E16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r w:rsidRPr="0020378B">
              <w:rPr>
                <w:rFonts w:cs="Times New Roman"/>
                <w:szCs w:val="24"/>
              </w:rPr>
              <w:t>Display LCD I²C</w:t>
            </w:r>
          </w:p>
        </w:tc>
        <w:tc>
          <w:tcPr>
            <w:tcW w:w="2880" w:type="dxa"/>
          </w:tcPr>
          <w:p w14:paraId="346FB996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r w:rsidRPr="0020378B">
              <w:rPr>
                <w:rFonts w:cs="Times New Roman"/>
                <w:szCs w:val="24"/>
              </w:rPr>
              <w:t>0x27</w:t>
            </w:r>
          </w:p>
        </w:tc>
        <w:tc>
          <w:tcPr>
            <w:tcW w:w="2880" w:type="dxa"/>
          </w:tcPr>
          <w:p w14:paraId="3D2F6FEE" w14:textId="77777777" w:rsidR="0020378B" w:rsidRPr="0020378B" w:rsidRDefault="0020378B" w:rsidP="00FC28F3">
            <w:pPr>
              <w:keepNext/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Exibição</w:t>
            </w:r>
            <w:proofErr w:type="spellEnd"/>
            <w:r w:rsidRPr="0020378B">
              <w:rPr>
                <w:rFonts w:cs="Times New Roman"/>
                <w:szCs w:val="24"/>
              </w:rPr>
              <w:t xml:space="preserve"> de </w:t>
            </w:r>
            <w:proofErr w:type="spellStart"/>
            <w:r w:rsidRPr="0020378B">
              <w:rPr>
                <w:rFonts w:cs="Times New Roman"/>
                <w:szCs w:val="24"/>
              </w:rPr>
              <w:t>mensagens</w:t>
            </w:r>
            <w:proofErr w:type="spellEnd"/>
          </w:p>
        </w:tc>
      </w:tr>
    </w:tbl>
    <w:p w14:paraId="77B0AD11" w14:textId="2F5595AB" w:rsidR="0020378B" w:rsidRPr="00FC28F3" w:rsidRDefault="00FC28F3" w:rsidP="009A1E3F">
      <w:pPr>
        <w:pStyle w:val="Legenda"/>
        <w:jc w:val="center"/>
        <w:rPr>
          <w:lang w:val="pt-BR"/>
        </w:rPr>
      </w:pPr>
      <w:bookmarkStart w:id="26" w:name="_Toc200116707"/>
      <w:r w:rsidRPr="00FC28F3">
        <w:rPr>
          <w:lang w:val="pt-BR"/>
        </w:rPr>
        <w:t xml:space="preserve">Tabela </w:t>
      </w:r>
      <w:r>
        <w:fldChar w:fldCharType="begin"/>
      </w:r>
      <w:r w:rsidRPr="00FC28F3">
        <w:rPr>
          <w:lang w:val="pt-BR"/>
        </w:rPr>
        <w:instrText xml:space="preserve"> SEQ Tabela \* ARABIC </w:instrText>
      </w:r>
      <w:r>
        <w:fldChar w:fldCharType="separate"/>
      </w:r>
      <w:r>
        <w:rPr>
          <w:noProof/>
          <w:lang w:val="pt-BR"/>
        </w:rPr>
        <w:t>2</w:t>
      </w:r>
      <w:r>
        <w:fldChar w:fldCharType="end"/>
      </w:r>
      <w:r w:rsidRPr="00FC28F3">
        <w:rPr>
          <w:lang w:val="pt-BR"/>
        </w:rPr>
        <w:t xml:space="preserve"> - Atuadores e Interface de Alerta</w:t>
      </w:r>
      <w:bookmarkEnd w:id="26"/>
    </w:p>
    <w:p w14:paraId="41729AFE" w14:textId="3ECDC94F" w:rsidR="0020378B" w:rsidRPr="0020378B" w:rsidRDefault="0020378B" w:rsidP="0020378B">
      <w:pPr>
        <w:pStyle w:val="Ttulo2"/>
        <w:rPr>
          <w:lang w:val="pt-BR"/>
        </w:rPr>
      </w:pPr>
      <w:bookmarkStart w:id="27" w:name="_Toc200123043"/>
      <w:r w:rsidRPr="0020378B">
        <w:rPr>
          <w:lang w:val="pt-BR"/>
        </w:rPr>
        <w:t>Lógica de Classificação e Alertas</w:t>
      </w:r>
      <w:bookmarkEnd w:id="27"/>
    </w:p>
    <w:p w14:paraId="64B0DF7B" w14:textId="77777777" w:rsidR="0020378B" w:rsidRPr="0020378B" w:rsidRDefault="0020378B" w:rsidP="0020378B">
      <w:pPr>
        <w:jc w:val="both"/>
        <w:rPr>
          <w:rFonts w:cs="Times New Roman"/>
          <w:szCs w:val="24"/>
          <w:lang w:val="pt-BR"/>
        </w:rPr>
      </w:pPr>
      <w:r w:rsidRPr="0020378B">
        <w:rPr>
          <w:rFonts w:cs="Times New Roman"/>
          <w:szCs w:val="24"/>
          <w:lang w:val="pt-BR"/>
        </w:rPr>
        <w:t>O ESP32 avalia os dados com base em critérios e reage com alertas visuais e sonoros: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0378B" w:rsidRPr="0020378B" w14:paraId="71B348B8" w14:textId="77777777" w:rsidTr="00205734">
        <w:tc>
          <w:tcPr>
            <w:tcW w:w="2880" w:type="dxa"/>
          </w:tcPr>
          <w:p w14:paraId="707A7062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r w:rsidRPr="0020378B">
              <w:rPr>
                <w:rFonts w:cs="Times New Roman"/>
                <w:szCs w:val="24"/>
              </w:rPr>
              <w:t>Estado</w:t>
            </w:r>
          </w:p>
        </w:tc>
        <w:tc>
          <w:tcPr>
            <w:tcW w:w="2880" w:type="dxa"/>
          </w:tcPr>
          <w:p w14:paraId="243665BA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r w:rsidRPr="0020378B">
              <w:rPr>
                <w:rFonts w:cs="Times New Roman"/>
                <w:szCs w:val="24"/>
              </w:rPr>
              <w:t>LED</w:t>
            </w:r>
          </w:p>
        </w:tc>
        <w:tc>
          <w:tcPr>
            <w:tcW w:w="2880" w:type="dxa"/>
          </w:tcPr>
          <w:p w14:paraId="55E94971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r w:rsidRPr="0020378B">
              <w:rPr>
                <w:rFonts w:cs="Times New Roman"/>
                <w:szCs w:val="24"/>
              </w:rPr>
              <w:t>Buzzer</w:t>
            </w:r>
          </w:p>
        </w:tc>
      </w:tr>
      <w:tr w:rsidR="0020378B" w:rsidRPr="0020378B" w14:paraId="4B79FF45" w14:textId="77777777" w:rsidTr="00205734">
        <w:tc>
          <w:tcPr>
            <w:tcW w:w="2880" w:type="dxa"/>
          </w:tcPr>
          <w:p w14:paraId="05F99E6D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Água</w:t>
            </w:r>
            <w:proofErr w:type="spellEnd"/>
            <w:r w:rsidRPr="0020378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0378B">
              <w:rPr>
                <w:rFonts w:cs="Times New Roman"/>
                <w:szCs w:val="24"/>
              </w:rPr>
              <w:t>Limpa</w:t>
            </w:r>
            <w:proofErr w:type="spellEnd"/>
          </w:p>
        </w:tc>
        <w:tc>
          <w:tcPr>
            <w:tcW w:w="2880" w:type="dxa"/>
          </w:tcPr>
          <w:p w14:paraId="543F7E82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Desligado</w:t>
            </w:r>
            <w:proofErr w:type="spellEnd"/>
          </w:p>
        </w:tc>
        <w:tc>
          <w:tcPr>
            <w:tcW w:w="2880" w:type="dxa"/>
          </w:tcPr>
          <w:p w14:paraId="22E522EF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Silenciado</w:t>
            </w:r>
            <w:proofErr w:type="spellEnd"/>
          </w:p>
        </w:tc>
      </w:tr>
      <w:tr w:rsidR="0020378B" w:rsidRPr="0020378B" w14:paraId="53D5F0EB" w14:textId="77777777" w:rsidTr="00205734">
        <w:tc>
          <w:tcPr>
            <w:tcW w:w="2880" w:type="dxa"/>
          </w:tcPr>
          <w:p w14:paraId="2242C8BE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Água</w:t>
            </w:r>
            <w:proofErr w:type="spellEnd"/>
            <w:r w:rsidRPr="0020378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0378B">
              <w:rPr>
                <w:rFonts w:cs="Times New Roman"/>
                <w:szCs w:val="24"/>
              </w:rPr>
              <w:t>Suspeita</w:t>
            </w:r>
            <w:proofErr w:type="spellEnd"/>
          </w:p>
        </w:tc>
        <w:tc>
          <w:tcPr>
            <w:tcW w:w="2880" w:type="dxa"/>
          </w:tcPr>
          <w:p w14:paraId="771BF038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Piscante</w:t>
            </w:r>
            <w:proofErr w:type="spellEnd"/>
          </w:p>
        </w:tc>
        <w:tc>
          <w:tcPr>
            <w:tcW w:w="2880" w:type="dxa"/>
          </w:tcPr>
          <w:p w14:paraId="05DB9453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r w:rsidRPr="0020378B">
              <w:rPr>
                <w:rFonts w:cs="Times New Roman"/>
                <w:szCs w:val="24"/>
              </w:rPr>
              <w:t xml:space="preserve">Beeps </w:t>
            </w:r>
            <w:proofErr w:type="spellStart"/>
            <w:r w:rsidRPr="0020378B">
              <w:rPr>
                <w:rFonts w:cs="Times New Roman"/>
                <w:szCs w:val="24"/>
              </w:rPr>
              <w:t>curtos</w:t>
            </w:r>
            <w:proofErr w:type="spellEnd"/>
          </w:p>
        </w:tc>
      </w:tr>
      <w:tr w:rsidR="0020378B" w:rsidRPr="0020378B" w14:paraId="34B081E5" w14:textId="77777777" w:rsidTr="00205734">
        <w:tc>
          <w:tcPr>
            <w:tcW w:w="2880" w:type="dxa"/>
          </w:tcPr>
          <w:p w14:paraId="51884D1F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Água</w:t>
            </w:r>
            <w:proofErr w:type="spellEnd"/>
            <w:r w:rsidRPr="0020378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0378B">
              <w:rPr>
                <w:rFonts w:cs="Times New Roman"/>
                <w:szCs w:val="24"/>
              </w:rPr>
              <w:t>Poluída</w:t>
            </w:r>
            <w:proofErr w:type="spellEnd"/>
          </w:p>
        </w:tc>
        <w:tc>
          <w:tcPr>
            <w:tcW w:w="2880" w:type="dxa"/>
          </w:tcPr>
          <w:p w14:paraId="750391B9" w14:textId="77777777" w:rsidR="0020378B" w:rsidRPr="0020378B" w:rsidRDefault="0020378B" w:rsidP="0020573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Aceso</w:t>
            </w:r>
            <w:proofErr w:type="spellEnd"/>
          </w:p>
        </w:tc>
        <w:tc>
          <w:tcPr>
            <w:tcW w:w="2880" w:type="dxa"/>
          </w:tcPr>
          <w:p w14:paraId="24FA62E4" w14:textId="77777777" w:rsidR="0020378B" w:rsidRPr="0020378B" w:rsidRDefault="0020378B" w:rsidP="00FC28F3">
            <w:pPr>
              <w:keepNext/>
              <w:jc w:val="both"/>
              <w:rPr>
                <w:rFonts w:cs="Times New Roman"/>
                <w:szCs w:val="24"/>
              </w:rPr>
            </w:pPr>
            <w:proofErr w:type="spellStart"/>
            <w:r w:rsidRPr="0020378B">
              <w:rPr>
                <w:rFonts w:cs="Times New Roman"/>
                <w:szCs w:val="24"/>
              </w:rPr>
              <w:t>Alarme</w:t>
            </w:r>
            <w:proofErr w:type="spellEnd"/>
            <w:r w:rsidRPr="0020378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0378B">
              <w:rPr>
                <w:rFonts w:cs="Times New Roman"/>
                <w:szCs w:val="24"/>
              </w:rPr>
              <w:t>contínuo</w:t>
            </w:r>
            <w:proofErr w:type="spellEnd"/>
          </w:p>
        </w:tc>
      </w:tr>
    </w:tbl>
    <w:p w14:paraId="26A27516" w14:textId="1DD6EDA6" w:rsidR="0020378B" w:rsidRDefault="00FC28F3" w:rsidP="009A1E3F">
      <w:pPr>
        <w:pStyle w:val="Legenda"/>
        <w:jc w:val="center"/>
        <w:rPr>
          <w:lang w:val="pt-BR"/>
        </w:rPr>
      </w:pPr>
      <w:bookmarkStart w:id="28" w:name="_Toc200116708"/>
      <w:r w:rsidRPr="00FC28F3">
        <w:rPr>
          <w:lang w:val="pt-BR"/>
        </w:rPr>
        <w:t xml:space="preserve">Tabela </w:t>
      </w:r>
      <w:r>
        <w:fldChar w:fldCharType="begin"/>
      </w:r>
      <w:r w:rsidRPr="00FC28F3">
        <w:rPr>
          <w:lang w:val="pt-BR"/>
        </w:rPr>
        <w:instrText xml:space="preserve"> SEQ Tabela \* ARABIC </w:instrText>
      </w:r>
      <w:r>
        <w:fldChar w:fldCharType="separate"/>
      </w:r>
      <w:r>
        <w:rPr>
          <w:noProof/>
          <w:lang w:val="pt-BR"/>
        </w:rPr>
        <w:t>3</w:t>
      </w:r>
      <w:r>
        <w:fldChar w:fldCharType="end"/>
      </w:r>
      <w:r w:rsidRPr="00FC28F3">
        <w:rPr>
          <w:lang w:val="pt-BR"/>
        </w:rPr>
        <w:t xml:space="preserve"> - Lógica de Classificação e Alertas</w:t>
      </w:r>
      <w:bookmarkEnd w:id="28"/>
    </w:p>
    <w:p w14:paraId="0CEF932E" w14:textId="77777777" w:rsidR="00947911" w:rsidRPr="00947911" w:rsidRDefault="00947911" w:rsidP="00947911">
      <w:pPr>
        <w:rPr>
          <w:lang w:val="pt-BR"/>
        </w:rPr>
      </w:pPr>
    </w:p>
    <w:p w14:paraId="6E5EAABE" w14:textId="3FA3EBC0" w:rsidR="00296D39" w:rsidRPr="00296D39" w:rsidRDefault="00296D39" w:rsidP="00296D39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9" w:name="_Toc200123044"/>
      <w:proofErr w:type="spellStart"/>
      <w:r w:rsidRPr="00296D39">
        <w:rPr>
          <w:rFonts w:ascii="Times New Roman" w:hAnsi="Times New Roman" w:cs="Times New Roman"/>
          <w:sz w:val="24"/>
          <w:szCs w:val="24"/>
        </w:rPr>
        <w:t>Integração</w:t>
      </w:r>
      <w:proofErr w:type="spellEnd"/>
      <w:r w:rsidRPr="00296D39">
        <w:rPr>
          <w:rFonts w:ascii="Times New Roman" w:hAnsi="Times New Roman" w:cs="Times New Roman"/>
          <w:sz w:val="24"/>
          <w:szCs w:val="24"/>
        </w:rPr>
        <w:t xml:space="preserve"> com Python e Machine Learning</w:t>
      </w:r>
      <w:bookmarkEnd w:id="29"/>
    </w:p>
    <w:p w14:paraId="40C92D4A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>Os dados dos sensores são enviados via porta serial (</w:t>
      </w:r>
      <w:proofErr w:type="spellStart"/>
      <w:r w:rsidRPr="00296D39">
        <w:rPr>
          <w:rFonts w:cs="Times New Roman"/>
          <w:szCs w:val="24"/>
          <w:lang w:val="pt-BR"/>
        </w:rPr>
        <w:t>baud</w:t>
      </w:r>
      <w:proofErr w:type="spellEnd"/>
      <w:r w:rsidRPr="00296D39">
        <w:rPr>
          <w:rFonts w:cs="Times New Roman"/>
          <w:szCs w:val="24"/>
          <w:lang w:val="pt-BR"/>
        </w:rPr>
        <w:t xml:space="preserve"> 115200) ao Python, que os processa com </w:t>
      </w:r>
      <w:proofErr w:type="spellStart"/>
      <w:r w:rsidRPr="00296D39">
        <w:rPr>
          <w:rFonts w:cs="Times New Roman"/>
          <w:szCs w:val="24"/>
          <w:lang w:val="pt-BR"/>
        </w:rPr>
        <w:t>pyserial</w:t>
      </w:r>
      <w:proofErr w:type="spellEnd"/>
      <w:r w:rsidRPr="00296D39">
        <w:rPr>
          <w:rFonts w:cs="Times New Roman"/>
          <w:szCs w:val="24"/>
          <w:lang w:val="pt-BR"/>
        </w:rPr>
        <w:t xml:space="preserve">, aplica um modelo </w:t>
      </w:r>
      <w:proofErr w:type="spellStart"/>
      <w:r w:rsidRPr="00296D39">
        <w:rPr>
          <w:rFonts w:cs="Times New Roman"/>
          <w:szCs w:val="24"/>
          <w:lang w:val="pt-BR"/>
        </w:rPr>
        <w:t>Random</w:t>
      </w:r>
      <w:proofErr w:type="spellEnd"/>
      <w:r w:rsidRPr="00296D39">
        <w:rPr>
          <w:rFonts w:cs="Times New Roman"/>
          <w:szCs w:val="24"/>
          <w:lang w:val="pt-BR"/>
        </w:rPr>
        <w:t xml:space="preserve"> Forest e retorna </w:t>
      </w:r>
      <w:proofErr w:type="gramStart"/>
      <w:r w:rsidRPr="00296D39">
        <w:rPr>
          <w:rFonts w:cs="Times New Roman"/>
          <w:szCs w:val="24"/>
          <w:lang w:val="pt-BR"/>
        </w:rPr>
        <w:t>a</w:t>
      </w:r>
      <w:proofErr w:type="gramEnd"/>
      <w:r w:rsidRPr="00296D39">
        <w:rPr>
          <w:rFonts w:cs="Times New Roman"/>
          <w:szCs w:val="24"/>
          <w:lang w:val="pt-BR"/>
        </w:rPr>
        <w:t xml:space="preserve"> classificação do risco e uma mensagem educativa.</w:t>
      </w:r>
    </w:p>
    <w:p w14:paraId="00DB49E0" w14:textId="2EAF10A0" w:rsidR="00296D39" w:rsidRPr="00296D39" w:rsidRDefault="00296D39" w:rsidP="00296D39">
      <w:pPr>
        <w:pStyle w:val="Ttulo2"/>
        <w:rPr>
          <w:rFonts w:ascii="Times New Roman" w:hAnsi="Times New Roman" w:cs="Times New Roman"/>
          <w:sz w:val="24"/>
          <w:szCs w:val="24"/>
          <w:lang w:val="pt-BR"/>
        </w:rPr>
      </w:pPr>
      <w:bookmarkStart w:id="30" w:name="_Toc200123045"/>
      <w:r w:rsidRPr="00296D39">
        <w:rPr>
          <w:rFonts w:ascii="Times New Roman" w:hAnsi="Times New Roman" w:cs="Times New Roman"/>
          <w:sz w:val="24"/>
          <w:szCs w:val="24"/>
          <w:lang w:val="pt-BR"/>
        </w:rPr>
        <w:t>Monitoramento e Finalização</w:t>
      </w:r>
      <w:bookmarkEnd w:id="30"/>
    </w:p>
    <w:p w14:paraId="77ADCF9E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 xml:space="preserve">O sistema também exibe os dados em tempo real pelo monitor serial com: tempo, variáveis lidas, estado e status dos alertas. Ao final da simulação, o sistema ativa o LED e o </w:t>
      </w:r>
      <w:proofErr w:type="spellStart"/>
      <w:r w:rsidRPr="00296D39">
        <w:rPr>
          <w:rFonts w:cs="Times New Roman"/>
          <w:szCs w:val="24"/>
          <w:lang w:val="pt-BR"/>
        </w:rPr>
        <w:t>buzzer</w:t>
      </w:r>
      <w:proofErr w:type="spellEnd"/>
      <w:r w:rsidRPr="00296D39">
        <w:rPr>
          <w:rFonts w:cs="Times New Roman"/>
          <w:szCs w:val="24"/>
          <w:lang w:val="pt-BR"/>
        </w:rPr>
        <w:t xml:space="preserve"> por 1 segundo e mostra no display: "SIMULACAO FINALIZADA!"</w:t>
      </w:r>
    </w:p>
    <w:p w14:paraId="534DF1C8" w14:textId="77777777" w:rsidR="00AD6B15" w:rsidRPr="0020378B" w:rsidRDefault="00AD6B15" w:rsidP="00AD6B15">
      <w:pPr>
        <w:rPr>
          <w:rFonts w:cs="Times New Roman"/>
          <w:szCs w:val="24"/>
          <w:lang w:val="pt-BR"/>
        </w:rPr>
      </w:pPr>
    </w:p>
    <w:p w14:paraId="6620D135" w14:textId="1406D2C5" w:rsidR="00296D39" w:rsidRDefault="00296D39" w:rsidP="00296D39">
      <w:pPr>
        <w:pStyle w:val="NormalWeb"/>
        <w:ind w:left="360"/>
      </w:pPr>
    </w:p>
    <w:p w14:paraId="64D09459" w14:textId="77777777" w:rsidR="00296D39" w:rsidRPr="0020378B" w:rsidRDefault="00296D39" w:rsidP="00296D39">
      <w:pPr>
        <w:pStyle w:val="NormalWeb"/>
        <w:ind w:left="360"/>
      </w:pPr>
    </w:p>
    <w:p w14:paraId="68B699F2" w14:textId="4FE94A93" w:rsidR="003B1D60" w:rsidRDefault="003B1D60" w:rsidP="004A3674">
      <w:pPr>
        <w:pStyle w:val="NormalWeb"/>
        <w:jc w:val="both"/>
      </w:pPr>
    </w:p>
    <w:p w14:paraId="43DECEDB" w14:textId="77777777" w:rsidR="00524DDD" w:rsidRPr="0020378B" w:rsidRDefault="00524DDD" w:rsidP="004A3674">
      <w:pPr>
        <w:pStyle w:val="NormalWeb"/>
        <w:jc w:val="both"/>
      </w:pPr>
    </w:p>
    <w:p w14:paraId="0D5FA619" w14:textId="77777777" w:rsidR="004A3674" w:rsidRPr="004A3674" w:rsidRDefault="004A3674" w:rsidP="004A3674">
      <w:pPr>
        <w:rPr>
          <w:lang w:val="pt-BR"/>
        </w:rPr>
      </w:pPr>
    </w:p>
    <w:p w14:paraId="76ACE261" w14:textId="391901AE" w:rsidR="00025F50" w:rsidRDefault="00025F50" w:rsidP="00025F50">
      <w:pPr>
        <w:rPr>
          <w:lang w:val="pt-BR"/>
        </w:rPr>
      </w:pPr>
    </w:p>
    <w:p w14:paraId="0F624B7A" w14:textId="77777777" w:rsidR="00803FC4" w:rsidRDefault="00803FC4" w:rsidP="00025F50">
      <w:pPr>
        <w:rPr>
          <w:lang w:val="pt-BR"/>
        </w:rPr>
      </w:pPr>
    </w:p>
    <w:p w14:paraId="64503C83" w14:textId="77777777" w:rsidR="00935AB4" w:rsidRPr="00025F50" w:rsidRDefault="00935AB4" w:rsidP="00025F50">
      <w:pPr>
        <w:rPr>
          <w:lang w:val="pt-BR"/>
        </w:rPr>
      </w:pPr>
    </w:p>
    <w:p w14:paraId="30D810CB" w14:textId="77777777" w:rsidR="00296D39" w:rsidRPr="00296D39" w:rsidRDefault="00296D39" w:rsidP="004C2538">
      <w:pPr>
        <w:pStyle w:val="Ttulo1"/>
      </w:pPr>
      <w:bookmarkStart w:id="31" w:name="_Toc200123046"/>
      <w:r w:rsidRPr="00296D39">
        <w:t xml:space="preserve">Detalhes Técnicos do Modelo de </w:t>
      </w:r>
      <w:proofErr w:type="spellStart"/>
      <w:r w:rsidRPr="00296D39">
        <w:t>Machine</w:t>
      </w:r>
      <w:proofErr w:type="spellEnd"/>
      <w:r w:rsidRPr="00296D39">
        <w:t xml:space="preserve"> Learning</w:t>
      </w:r>
      <w:bookmarkEnd w:id="31"/>
    </w:p>
    <w:p w14:paraId="6C091C40" w14:textId="77777777" w:rsidR="00296D39" w:rsidRPr="00296D39" w:rsidRDefault="00296D39" w:rsidP="00296D39">
      <w:pPr>
        <w:pStyle w:val="NormalWeb"/>
        <w:jc w:val="both"/>
      </w:pPr>
      <w:r w:rsidRPr="00296D39">
        <w:t xml:space="preserve">Para o desenvolvimento da inteligência artificial do sistema Eco*Nível, utilizamos um modelo de classificação supervisionada com base no algoritmo </w:t>
      </w:r>
      <w:proofErr w:type="spellStart"/>
      <w:r w:rsidRPr="00296D39">
        <w:t>Random</w:t>
      </w:r>
      <w:proofErr w:type="spellEnd"/>
      <w:r w:rsidRPr="00296D39">
        <w:t xml:space="preserve"> Forest. O objetivo foi identificar o nível de risco de contaminação da água por óleo — categorizado como leve, moderado ou grave — a partir da inserção de três variáveis digitadas pelo usuário (turbidez, pH, condutividade elétrica), e a </w:t>
      </w:r>
      <w:proofErr w:type="spellStart"/>
      <w:r w:rsidRPr="00296D39">
        <w:t>analise</w:t>
      </w:r>
      <w:proofErr w:type="spellEnd"/>
      <w:r w:rsidRPr="00296D39">
        <w:t xml:space="preserve"> de quinze variáveis relacionadas à qualidade da água. </w:t>
      </w:r>
    </w:p>
    <w:p w14:paraId="348DC1A8" w14:textId="77777777" w:rsidR="00296D39" w:rsidRPr="00296D39" w:rsidRDefault="00296D39" w:rsidP="00296D39">
      <w:pPr>
        <w:pStyle w:val="NormalWeb"/>
        <w:jc w:val="both"/>
      </w:pPr>
      <w:r w:rsidRPr="00296D39">
        <w:t xml:space="preserve">Os dados utilizados foram extraídos de um </w:t>
      </w:r>
      <w:proofErr w:type="spellStart"/>
      <w:r w:rsidRPr="00296D39">
        <w:t>dataset</w:t>
      </w:r>
      <w:proofErr w:type="spellEnd"/>
      <w:r w:rsidRPr="00296D39">
        <w:t xml:space="preserve"> público disponível na plataforma </w:t>
      </w:r>
      <w:proofErr w:type="spellStart"/>
      <w:r w:rsidRPr="00296D39">
        <w:t>Kaggle</w:t>
      </w:r>
      <w:proofErr w:type="spellEnd"/>
      <w:r w:rsidRPr="00296D39">
        <w:t xml:space="preserve">, chamado </w:t>
      </w:r>
      <w:proofErr w:type="spellStart"/>
      <w:r w:rsidRPr="00296D39">
        <w:t>Water</w:t>
      </w:r>
      <w:proofErr w:type="spellEnd"/>
      <w:r w:rsidRPr="00296D39">
        <w:t xml:space="preserve"> </w:t>
      </w:r>
      <w:proofErr w:type="spellStart"/>
      <w:r w:rsidRPr="00296D39">
        <w:t>Quality</w:t>
      </w:r>
      <w:proofErr w:type="spellEnd"/>
      <w:r w:rsidRPr="00296D39">
        <w:t xml:space="preserve"> </w:t>
      </w:r>
      <w:proofErr w:type="spellStart"/>
      <w:r w:rsidRPr="00296D39">
        <w:t>Prediction</w:t>
      </w:r>
      <w:proofErr w:type="spellEnd"/>
      <w:r w:rsidRPr="00296D39">
        <w:t>. Embora seu foco original fosse avaliar a potabilidade da água, as colunas selecionadas refletem condições químicas e ambientais que também são fortemente afetadas por vazamentos de óleo. Por isso, o programa foi adaptado para interpretar o conjunto de dados de modo a detectar situações de risco ambiental.</w:t>
      </w:r>
    </w:p>
    <w:p w14:paraId="3D4B0DFE" w14:textId="77777777" w:rsidR="00296D39" w:rsidRPr="00296D39" w:rsidRDefault="00296D39" w:rsidP="00296D39">
      <w:pPr>
        <w:pStyle w:val="NormalWeb"/>
        <w:jc w:val="both"/>
      </w:pPr>
      <w:r w:rsidRPr="00296D39">
        <w:t xml:space="preserve">Como etapa inicial, os valores ausentes foram tratados, preenchidos com a média da coluna, e os dados foram normalizados com a técnica </w:t>
      </w:r>
      <w:proofErr w:type="spellStart"/>
      <w:r w:rsidRPr="00296D39">
        <w:rPr>
          <w:i/>
          <w:iCs/>
        </w:rPr>
        <w:t>StandardScaler</w:t>
      </w:r>
      <w:proofErr w:type="spellEnd"/>
      <w:r w:rsidRPr="00296D39">
        <w:t xml:space="preserve">, garantindo que todas as variáveis tivessem o mesmo peso na aprendizagem do modelo. O </w:t>
      </w:r>
      <w:proofErr w:type="spellStart"/>
      <w:r w:rsidRPr="00296D39">
        <w:t>dataset</w:t>
      </w:r>
      <w:proofErr w:type="spellEnd"/>
      <w:r w:rsidRPr="00296D39">
        <w:t xml:space="preserve"> não precisou ser balanceado pois como o </w:t>
      </w:r>
      <w:proofErr w:type="spellStart"/>
      <w:r w:rsidRPr="00296D39">
        <w:t>dataset</w:t>
      </w:r>
      <w:proofErr w:type="spellEnd"/>
      <w:r w:rsidRPr="00296D39">
        <w:t xml:space="preserve"> utilizado foi extraído de um </w:t>
      </w:r>
      <w:proofErr w:type="spellStart"/>
      <w:r w:rsidRPr="00296D39">
        <w:t>dataset</w:t>
      </w:r>
      <w:proofErr w:type="spellEnd"/>
      <w:r w:rsidRPr="00296D39">
        <w:t xml:space="preserve"> maior, foi possível selecionar dados de forma que o novo conjunto de dados já estivesse balanceado. Com isso, evitamos o uso de técnicas artificiais como SMOTE e reduzimos o risco de </w:t>
      </w:r>
      <w:proofErr w:type="spellStart"/>
      <w:r w:rsidRPr="00296D39">
        <w:t>overfitting</w:t>
      </w:r>
      <w:proofErr w:type="spellEnd"/>
      <w:r w:rsidRPr="00296D39">
        <w:t xml:space="preserve"> identificado nas primeiras tentativas.</w:t>
      </w:r>
    </w:p>
    <w:p w14:paraId="03649973" w14:textId="77777777" w:rsidR="00296D39" w:rsidRPr="00296D39" w:rsidRDefault="00296D39" w:rsidP="00296D39">
      <w:pPr>
        <w:pStyle w:val="NormalWeb"/>
        <w:jc w:val="both"/>
      </w:pPr>
      <w:r w:rsidRPr="00296D39">
        <w:t xml:space="preserve">Nossa ideia inicial era de selecionar apenas as colunas do </w:t>
      </w:r>
      <w:proofErr w:type="spellStart"/>
      <w:r w:rsidRPr="00296D39">
        <w:t>dataset</w:t>
      </w:r>
      <w:proofErr w:type="spellEnd"/>
      <w:r w:rsidRPr="00296D39">
        <w:t xml:space="preserve"> relevantes para a </w:t>
      </w:r>
      <w:proofErr w:type="spellStart"/>
      <w:r w:rsidRPr="00296D39">
        <w:t>analise</w:t>
      </w:r>
      <w:proofErr w:type="spellEnd"/>
      <w:r w:rsidRPr="00296D39">
        <w:t xml:space="preserve"> da contaminação da água por petróleo, porém posteriormente foi percebido que ao fazer isso as variáveis alvo não refletiriam o real valor da água caso ela tivesse apenas os elementos das colunas selecionadas, pois o resultado mostrado no rótulo dependia de vários outros fatores que estavam sendo ignorado. Por conta disso, utilizamos todas as colunas do </w:t>
      </w:r>
      <w:proofErr w:type="spellStart"/>
      <w:r w:rsidRPr="00296D39">
        <w:t>dataset</w:t>
      </w:r>
      <w:proofErr w:type="spellEnd"/>
      <w:r w:rsidRPr="00296D39">
        <w:t xml:space="preserve"> para treinar o modelo de </w:t>
      </w:r>
      <w:proofErr w:type="spellStart"/>
      <w:r w:rsidRPr="00296D39">
        <w:t>machine</w:t>
      </w:r>
      <w:proofErr w:type="spellEnd"/>
      <w:r w:rsidRPr="00296D39">
        <w:t xml:space="preserve"> </w:t>
      </w:r>
      <w:proofErr w:type="spellStart"/>
      <w:r w:rsidRPr="00296D39">
        <w:t>learning</w:t>
      </w:r>
      <w:proofErr w:type="spellEnd"/>
      <w:r w:rsidRPr="00296D39">
        <w:t>, posteriormente, no momento em que o usuário digitaria os dados obtidos pelo sensor, foi configurado o preenchimento automático de todas as variáveis não relacionadas ao petróleo, com valores neutros, para simular que a pureza da água não estaria sendo afetada por aquelas variáveis, e em seguida é pedido ao usuário que preencha apenas os valores relacionados à contaminação da água pelo petróleo.</w:t>
      </w:r>
    </w:p>
    <w:p w14:paraId="455F91E4" w14:textId="77777777" w:rsidR="00296D39" w:rsidRPr="00296D39" w:rsidRDefault="00296D39" w:rsidP="00296D39">
      <w:pPr>
        <w:pStyle w:val="NormalWeb"/>
        <w:jc w:val="both"/>
      </w:pPr>
      <w:r w:rsidRPr="00296D39">
        <w:t xml:space="preserve">O modelo foi treinado com uma </w:t>
      </w:r>
      <w:proofErr w:type="spellStart"/>
      <w:r w:rsidRPr="00296D39">
        <w:t>Random</w:t>
      </w:r>
      <w:proofErr w:type="spellEnd"/>
      <w:r w:rsidRPr="00296D39">
        <w:t xml:space="preserve"> Forest de 100 árvores (</w:t>
      </w:r>
      <w:proofErr w:type="spellStart"/>
      <w:r w:rsidRPr="00296D39">
        <w:t>estimators</w:t>
      </w:r>
      <w:proofErr w:type="spellEnd"/>
      <w:r w:rsidRPr="00296D39">
        <w:t xml:space="preserve">) e profundidade máxima de 5, e validado com validação cruzada </w:t>
      </w:r>
      <w:r w:rsidRPr="00296D39">
        <w:rPr>
          <w:i/>
          <w:iCs/>
        </w:rPr>
        <w:t>k-</w:t>
      </w:r>
      <w:proofErr w:type="spellStart"/>
      <w:r w:rsidRPr="00296D39">
        <w:rPr>
          <w:i/>
          <w:iCs/>
        </w:rPr>
        <w:t>fold</w:t>
      </w:r>
      <w:proofErr w:type="spellEnd"/>
      <w:r w:rsidRPr="00296D39">
        <w:t xml:space="preserve"> (k = 5), assegurando robustez e generalização dos resultados. A acurácia média obtida foi de </w:t>
      </w:r>
      <w:r w:rsidRPr="00296D39">
        <w:rPr>
          <w:b/>
          <w:bCs/>
        </w:rPr>
        <w:t>85%</w:t>
      </w:r>
      <w:r w:rsidRPr="00296D39">
        <w:t>, o que indica um bom desempenho considerando a simplicidade do sistema e a natureza dos dados. A matriz de confusão demonstrou que o modelo é capaz de distinguir com boa margem de erro os três níveis de risco, especialmente os casos mais críticos (grau "Grave"), que são o principal foco do projeto.</w:t>
      </w:r>
    </w:p>
    <w:p w14:paraId="7E6CABBF" w14:textId="77777777" w:rsidR="00296D39" w:rsidRPr="00296D39" w:rsidRDefault="00296D39" w:rsidP="00296D39">
      <w:pPr>
        <w:pStyle w:val="NormalWeb"/>
        <w:jc w:val="both"/>
      </w:pPr>
      <w:r w:rsidRPr="00296D39">
        <w:t>Esse modelo será integrado ao microcontrolador ESP32, responsável por capturar dados de sensores (ou simulações) e enviar os valores para análise. O resultado retornado é então exibido ao usuário, junto a orientações específicas de acordo com o nível de risco detectado, completando o ciclo funcional do sistema Eco*Nível.</w:t>
      </w:r>
    </w:p>
    <w:p w14:paraId="2A05A903" w14:textId="77777777" w:rsidR="00296D39" w:rsidRPr="00296D39" w:rsidRDefault="00296D39" w:rsidP="00296D39">
      <w:pPr>
        <w:pStyle w:val="NormalWeb"/>
        <w:jc w:val="both"/>
      </w:pPr>
    </w:p>
    <w:p w14:paraId="36319DD9" w14:textId="77777777" w:rsidR="00296D39" w:rsidRPr="00296D39" w:rsidRDefault="00296D39" w:rsidP="004C2538">
      <w:pPr>
        <w:pStyle w:val="Ttulo1"/>
        <w:rPr>
          <w:lang w:eastAsia="pt-BR"/>
        </w:rPr>
      </w:pPr>
      <w:bookmarkStart w:id="32" w:name="_Toc200123047"/>
      <w:r w:rsidRPr="00296D39">
        <w:rPr>
          <w:lang w:eastAsia="pt-BR"/>
        </w:rPr>
        <w:t>Integração com o Microcontrolador ESP32</w:t>
      </w:r>
      <w:bookmarkEnd w:id="32"/>
    </w:p>
    <w:p w14:paraId="28816BCB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>A etapa 8 descreve a sequência de funcionamento do sistema Eco*Nível, desde a coleta de dados ambientais até a apresentação das orientações ao usuário, evidenciando a integração entre hardware, software e inteligência artificial.</w:t>
      </w:r>
    </w:p>
    <w:p w14:paraId="08111C0C" w14:textId="77777777" w:rsidR="00296D39" w:rsidRPr="00296D39" w:rsidRDefault="00296D39" w:rsidP="00296D39">
      <w:pPr>
        <w:pStyle w:val="Ttulo2"/>
        <w:rPr>
          <w:lang w:val="pt-BR"/>
        </w:rPr>
      </w:pPr>
      <w:bookmarkStart w:id="33" w:name="_Toc200123048"/>
      <w:r w:rsidRPr="00296D39">
        <w:rPr>
          <w:lang w:val="pt-BR"/>
        </w:rPr>
        <w:t>Etapa 1: Coleta de Dados via ESP32</w:t>
      </w:r>
      <w:bookmarkEnd w:id="33"/>
    </w:p>
    <w:p w14:paraId="136DAEE9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 xml:space="preserve">A leitura dos dados é feita por meio de sensores simulados (potenciômetros), conectados ao microcontrolador ESP32. Essa simulação é realizada na plataforma </w:t>
      </w:r>
      <w:proofErr w:type="spellStart"/>
      <w:r w:rsidRPr="00296D39">
        <w:rPr>
          <w:rFonts w:cs="Times New Roman"/>
          <w:szCs w:val="24"/>
          <w:lang w:val="pt-BR"/>
        </w:rPr>
        <w:t>Wokwi</w:t>
      </w:r>
      <w:proofErr w:type="spellEnd"/>
      <w:r w:rsidRPr="00296D39">
        <w:rPr>
          <w:rFonts w:cs="Times New Roman"/>
          <w:szCs w:val="24"/>
          <w:lang w:val="pt-BR"/>
        </w:rPr>
        <w:t>, representando o sensor de turbidez.</w:t>
      </w:r>
    </w:p>
    <w:p w14:paraId="71DBDD1C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 xml:space="preserve">O ESP32 interpreta os sinais analógicos de turbidez e prepara os dados para transmissão, podendo também acionar componentes como display LCD, LED e </w:t>
      </w:r>
      <w:proofErr w:type="spellStart"/>
      <w:r w:rsidRPr="00296D39">
        <w:rPr>
          <w:rFonts w:cs="Times New Roman"/>
          <w:szCs w:val="24"/>
          <w:lang w:val="pt-BR"/>
        </w:rPr>
        <w:t>buzzer</w:t>
      </w:r>
      <w:proofErr w:type="spellEnd"/>
      <w:r w:rsidRPr="00296D39">
        <w:rPr>
          <w:rFonts w:cs="Times New Roman"/>
          <w:szCs w:val="24"/>
          <w:lang w:val="pt-BR"/>
        </w:rPr>
        <w:t>, dependendo do nível de risco detectado.</w:t>
      </w:r>
    </w:p>
    <w:p w14:paraId="1ABE6B6B" w14:textId="77777777" w:rsidR="00296D39" w:rsidRPr="00296D39" w:rsidRDefault="00296D39" w:rsidP="00296D39">
      <w:pPr>
        <w:pStyle w:val="Ttulo2"/>
        <w:rPr>
          <w:lang w:val="pt-BR"/>
        </w:rPr>
      </w:pPr>
      <w:bookmarkStart w:id="34" w:name="_Toc200123049"/>
      <w:r w:rsidRPr="00296D39">
        <w:rPr>
          <w:lang w:val="pt-BR"/>
        </w:rPr>
        <w:t>Etapa 2: Transmissão Serial para Python</w:t>
      </w:r>
      <w:bookmarkEnd w:id="34"/>
    </w:p>
    <w:p w14:paraId="162B9F3F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 xml:space="preserve">O valor lido pelo ESP32 é enviado ao computador via comunicação serial. Um script Python, utilizando a biblioteca </w:t>
      </w:r>
      <w:proofErr w:type="spellStart"/>
      <w:r w:rsidRPr="00296D39">
        <w:rPr>
          <w:rFonts w:cs="Times New Roman"/>
          <w:szCs w:val="24"/>
          <w:lang w:val="pt-BR"/>
        </w:rPr>
        <w:t>pyserial</w:t>
      </w:r>
      <w:proofErr w:type="spellEnd"/>
      <w:r w:rsidRPr="00296D39">
        <w:rPr>
          <w:rFonts w:cs="Times New Roman"/>
          <w:szCs w:val="24"/>
          <w:lang w:val="pt-BR"/>
        </w:rPr>
        <w:t>, escuta a porta serial e recebe os dados em tempo real.</w:t>
      </w:r>
    </w:p>
    <w:p w14:paraId="2288F048" w14:textId="77777777" w:rsidR="00296D39" w:rsidRPr="00296D39" w:rsidRDefault="00296D39" w:rsidP="00296D39">
      <w:pPr>
        <w:pStyle w:val="Ttulo2"/>
        <w:rPr>
          <w:lang w:val="pt-BR"/>
        </w:rPr>
      </w:pPr>
      <w:bookmarkStart w:id="35" w:name="_Toc200123050"/>
      <w:r w:rsidRPr="00296D39">
        <w:rPr>
          <w:lang w:val="pt-BR"/>
        </w:rPr>
        <w:t>Etapa 3: Pré-processamento e Vetor de Entrada</w:t>
      </w:r>
      <w:bookmarkEnd w:id="35"/>
    </w:p>
    <w:p w14:paraId="7A76BD10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>Os valores recebidos (turbidez, pH e condutividade) são organizados em um vetor de entrada. Para garantir consistência com o modelo treinado, os demais atributos são preenchidos automaticamente com valores neutros.</w:t>
      </w:r>
    </w:p>
    <w:p w14:paraId="384016E2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 xml:space="preserve">Esse vetor completo é então submetido ao modelo de </w:t>
      </w:r>
      <w:proofErr w:type="spellStart"/>
      <w:r w:rsidRPr="00296D39">
        <w:rPr>
          <w:rFonts w:cs="Times New Roman"/>
          <w:szCs w:val="24"/>
          <w:lang w:val="pt-BR"/>
        </w:rPr>
        <w:t>Machine</w:t>
      </w:r>
      <w:proofErr w:type="spellEnd"/>
      <w:r w:rsidRPr="00296D39">
        <w:rPr>
          <w:rFonts w:cs="Times New Roman"/>
          <w:szCs w:val="24"/>
          <w:lang w:val="pt-BR"/>
        </w:rPr>
        <w:t xml:space="preserve"> Learning treinado previamente com </w:t>
      </w:r>
      <w:proofErr w:type="spellStart"/>
      <w:r w:rsidRPr="00296D39">
        <w:rPr>
          <w:rFonts w:cs="Times New Roman"/>
          <w:szCs w:val="24"/>
          <w:lang w:val="pt-BR"/>
        </w:rPr>
        <w:t>Random</w:t>
      </w:r>
      <w:proofErr w:type="spellEnd"/>
      <w:r w:rsidRPr="00296D39">
        <w:rPr>
          <w:rFonts w:cs="Times New Roman"/>
          <w:szCs w:val="24"/>
          <w:lang w:val="pt-BR"/>
        </w:rPr>
        <w:t xml:space="preserve"> Forest.</w:t>
      </w:r>
    </w:p>
    <w:p w14:paraId="0DBAB08D" w14:textId="77777777" w:rsidR="00296D39" w:rsidRPr="00296D39" w:rsidRDefault="00296D39" w:rsidP="00296D39">
      <w:pPr>
        <w:pStyle w:val="Ttulo2"/>
        <w:rPr>
          <w:lang w:val="pt-BR"/>
        </w:rPr>
      </w:pPr>
      <w:bookmarkStart w:id="36" w:name="_Toc200123051"/>
      <w:r w:rsidRPr="00296D39">
        <w:rPr>
          <w:lang w:val="pt-BR"/>
        </w:rPr>
        <w:t xml:space="preserve">Etapa 4: Classificação com </w:t>
      </w:r>
      <w:proofErr w:type="spellStart"/>
      <w:r w:rsidRPr="00296D39">
        <w:rPr>
          <w:lang w:val="pt-BR"/>
        </w:rPr>
        <w:t>Machine</w:t>
      </w:r>
      <w:proofErr w:type="spellEnd"/>
      <w:r w:rsidRPr="00296D39">
        <w:rPr>
          <w:lang w:val="pt-BR"/>
        </w:rPr>
        <w:t xml:space="preserve"> Learning</w:t>
      </w:r>
      <w:bookmarkEnd w:id="36"/>
    </w:p>
    <w:p w14:paraId="4E13B989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>O modelo de ML classifica o nível de risco da água (leve, moderado ou grave), com base no conjunto de dados fornecido.</w:t>
      </w:r>
    </w:p>
    <w:p w14:paraId="65C18BF7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 xml:space="preserve">O modelo foi treinado com base em dados reais de qualidade da água, usando técnicas como imputação de dados ausentes, normalização com </w:t>
      </w:r>
      <w:proofErr w:type="spellStart"/>
      <w:r w:rsidRPr="00296D39">
        <w:rPr>
          <w:rFonts w:cs="Times New Roman"/>
          <w:szCs w:val="24"/>
          <w:lang w:val="pt-BR"/>
        </w:rPr>
        <w:t>StandardScaler</w:t>
      </w:r>
      <w:proofErr w:type="spellEnd"/>
      <w:r w:rsidRPr="00296D39">
        <w:rPr>
          <w:rFonts w:cs="Times New Roman"/>
          <w:szCs w:val="24"/>
          <w:lang w:val="pt-BR"/>
        </w:rPr>
        <w:t>, e validação cruzada (k-</w:t>
      </w:r>
      <w:proofErr w:type="spellStart"/>
      <w:r w:rsidRPr="00296D39">
        <w:rPr>
          <w:rFonts w:cs="Times New Roman"/>
          <w:szCs w:val="24"/>
          <w:lang w:val="pt-BR"/>
        </w:rPr>
        <w:t>fold</w:t>
      </w:r>
      <w:proofErr w:type="spellEnd"/>
      <w:r w:rsidRPr="00296D39">
        <w:rPr>
          <w:rFonts w:cs="Times New Roman"/>
          <w:szCs w:val="24"/>
          <w:lang w:val="pt-BR"/>
        </w:rPr>
        <w:t xml:space="preserve"> = 5). A acurácia média foi de 85%.</w:t>
      </w:r>
    </w:p>
    <w:p w14:paraId="4D2382B5" w14:textId="77777777" w:rsidR="00296D39" w:rsidRPr="00296D39" w:rsidRDefault="00296D39" w:rsidP="00296D39">
      <w:pPr>
        <w:pStyle w:val="Ttulo2"/>
        <w:rPr>
          <w:lang w:val="pt-BR"/>
        </w:rPr>
      </w:pPr>
      <w:bookmarkStart w:id="37" w:name="_Toc200123052"/>
      <w:r w:rsidRPr="00296D39">
        <w:rPr>
          <w:lang w:val="pt-BR"/>
        </w:rPr>
        <w:t>Etapa 5: Ações e Respostas do Sistema</w:t>
      </w:r>
      <w:bookmarkEnd w:id="37"/>
    </w:p>
    <w:p w14:paraId="665A3CE2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>O resultado da classificação é utilizado para:</w:t>
      </w:r>
    </w:p>
    <w:p w14:paraId="2EDE8FDB" w14:textId="77777777" w:rsidR="00296D39" w:rsidRPr="00296D39" w:rsidRDefault="00296D39" w:rsidP="00296D39">
      <w:pPr>
        <w:pStyle w:val="Commarcadores"/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>- Exibir mensagens explicativas na interface educacional</w:t>
      </w:r>
    </w:p>
    <w:p w14:paraId="2B4191A9" w14:textId="77777777" w:rsidR="00296D39" w:rsidRPr="00296D39" w:rsidRDefault="00296D39" w:rsidP="00296D39">
      <w:pPr>
        <w:pStyle w:val="Commarcadores"/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 xml:space="preserve">- Acionar os alertas físicos do ESP32 (LED, </w:t>
      </w:r>
      <w:proofErr w:type="spellStart"/>
      <w:r w:rsidRPr="00296D39">
        <w:rPr>
          <w:rFonts w:cs="Times New Roman"/>
          <w:szCs w:val="24"/>
          <w:lang w:val="pt-BR"/>
        </w:rPr>
        <w:t>buzzer</w:t>
      </w:r>
      <w:proofErr w:type="spellEnd"/>
      <w:r w:rsidRPr="00296D39">
        <w:rPr>
          <w:rFonts w:cs="Times New Roman"/>
          <w:szCs w:val="24"/>
          <w:lang w:val="pt-BR"/>
        </w:rPr>
        <w:t xml:space="preserve"> e LCD)</w:t>
      </w:r>
    </w:p>
    <w:p w14:paraId="0D7DD6B7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>Cada nível de risco possui um conjunto de instruções e recomendações ambientais para orientar o usuário sobre como agir.</w:t>
      </w:r>
    </w:p>
    <w:p w14:paraId="2FA2E78C" w14:textId="77777777" w:rsidR="00296D39" w:rsidRPr="00296D39" w:rsidRDefault="00296D39" w:rsidP="00296D39">
      <w:pPr>
        <w:pStyle w:val="Ttulo2"/>
        <w:rPr>
          <w:lang w:val="pt-BR"/>
        </w:rPr>
      </w:pPr>
      <w:bookmarkStart w:id="38" w:name="_Toc200123053"/>
      <w:r w:rsidRPr="00296D39">
        <w:rPr>
          <w:lang w:val="pt-BR"/>
        </w:rPr>
        <w:t>Etapa 6: Aplicação Híbrida e Educativa</w:t>
      </w:r>
      <w:bookmarkEnd w:id="38"/>
    </w:p>
    <w:p w14:paraId="1799C120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>O projeto pode ser executado tanto com sensores físicos reais quanto por meio de simulações em ambientes educacionais. Isso amplia a acessibilidade do sistema, permitindo testes em escolas, centros comunitários ou locais com poucos recursos tecnológicos.</w:t>
      </w:r>
    </w:p>
    <w:p w14:paraId="0092A53F" w14:textId="77777777" w:rsidR="00296D39" w:rsidRPr="00296D39" w:rsidRDefault="00296D39" w:rsidP="004C2538">
      <w:pPr>
        <w:pStyle w:val="Ttulo1"/>
      </w:pPr>
      <w:r w:rsidRPr="00296D39">
        <w:t xml:space="preserve"> </w:t>
      </w:r>
      <w:bookmarkStart w:id="39" w:name="_Toc200123054"/>
      <w:r w:rsidRPr="00296D39">
        <w:t>Interface de Saída e Orientações Educativas</w:t>
      </w:r>
      <w:bookmarkEnd w:id="39"/>
    </w:p>
    <w:p w14:paraId="14DA1358" w14:textId="77777777" w:rsidR="00296D39" w:rsidRPr="00296D39" w:rsidRDefault="00296D39" w:rsidP="00296D39">
      <w:pPr>
        <w:pStyle w:val="NormalWeb"/>
        <w:jc w:val="both"/>
      </w:pPr>
      <w:r w:rsidRPr="00296D39">
        <w:t xml:space="preserve">O sistema Eco*Nível possui uma interface de saída simples, funcional e de caráter educativo. A proposta foi desenvolver um </w:t>
      </w:r>
      <w:r w:rsidRPr="00296D39">
        <w:rPr>
          <w:b/>
          <w:bCs/>
        </w:rPr>
        <w:t>ambiente acessível e direto</w:t>
      </w:r>
      <w:r w:rsidRPr="00296D39">
        <w:t>, que permita ao usuário compreender rapidamente o nível de risco ambiental e tomar decisões conscientes diante de um possível vazamento de óleo.</w:t>
      </w:r>
    </w:p>
    <w:p w14:paraId="0D24C5F4" w14:textId="77777777" w:rsidR="00296D39" w:rsidRPr="00296D39" w:rsidRDefault="00296D39" w:rsidP="00296D39">
      <w:pPr>
        <w:pStyle w:val="Ttulo2"/>
      </w:pPr>
      <w:bookmarkStart w:id="40" w:name="_Toc200123055"/>
      <w:r w:rsidRPr="00296D39">
        <w:t>Interface via Terminal</w:t>
      </w:r>
      <w:bookmarkEnd w:id="40"/>
    </w:p>
    <w:p w14:paraId="56CADC59" w14:textId="77777777" w:rsidR="00296D39" w:rsidRPr="00296D39" w:rsidRDefault="00296D39" w:rsidP="00296D39">
      <w:pPr>
        <w:pStyle w:val="NormalWeb"/>
        <w:jc w:val="both"/>
      </w:pPr>
      <w:r w:rsidRPr="00296D39">
        <w:t>Ao executar o script Python com dados vindos do sensor (ou simulados), o sistema:</w:t>
      </w:r>
    </w:p>
    <w:p w14:paraId="3F741517" w14:textId="77777777" w:rsidR="00296D39" w:rsidRPr="00296D39" w:rsidRDefault="00296D39" w:rsidP="00296D39">
      <w:pPr>
        <w:pStyle w:val="NormalWeb"/>
        <w:jc w:val="both"/>
      </w:pPr>
      <w:r w:rsidRPr="00296D39">
        <w:rPr>
          <w:b/>
          <w:bCs/>
        </w:rPr>
        <w:t>Classifica automaticamente o risco</w:t>
      </w:r>
      <w:r w:rsidRPr="00296D39">
        <w:t xml:space="preserve"> (Leve, Moderado ou Grave)</w:t>
      </w:r>
      <w:r w:rsidRPr="00296D39">
        <w:br/>
      </w:r>
      <w:r w:rsidRPr="00296D39">
        <w:rPr>
          <w:b/>
          <w:bCs/>
        </w:rPr>
        <w:t>Exibe uma mensagem clara</w:t>
      </w:r>
      <w:r w:rsidRPr="00296D39">
        <w:t xml:space="preserve"> no terminal com o nível detectado</w:t>
      </w:r>
      <w:r w:rsidRPr="00296D39">
        <w:br/>
      </w:r>
      <w:r w:rsidRPr="00296D39">
        <w:rPr>
          <w:b/>
          <w:bCs/>
        </w:rPr>
        <w:t>Apresenta recomendações educativas</w:t>
      </w:r>
      <w:r w:rsidRPr="00296D39">
        <w:t>, diferentes para cada nível</w:t>
      </w:r>
    </w:p>
    <w:p w14:paraId="6359F1EA" w14:textId="77777777" w:rsidR="00296D39" w:rsidRPr="00296D39" w:rsidRDefault="00296D39" w:rsidP="0037797B">
      <w:pPr>
        <w:pStyle w:val="NormalWeb"/>
        <w:jc w:val="both"/>
      </w:pPr>
      <w:r w:rsidRPr="00296D39">
        <w:t>Exemplo de saída no terminal:</w:t>
      </w:r>
    </w:p>
    <w:p w14:paraId="39E22605" w14:textId="77777777" w:rsidR="0037797B" w:rsidRDefault="00296D39" w:rsidP="0037797B">
      <w:pPr>
        <w:pStyle w:val="NormalWeb"/>
        <w:numPr>
          <w:ilvl w:val="0"/>
          <w:numId w:val="25"/>
        </w:numPr>
        <w:jc w:val="both"/>
      </w:pPr>
      <w:r w:rsidRPr="00296D39">
        <w:rPr>
          <w:rFonts w:ascii="Segoe UI Emoji" w:hAnsi="Segoe UI Emoji" w:cs="Segoe UI Emoji"/>
        </w:rPr>
        <w:t>🌊</w:t>
      </w:r>
      <w:r w:rsidRPr="00296D39">
        <w:t xml:space="preserve"> NÍVEL DE RISCO: MODERADO</w:t>
      </w:r>
    </w:p>
    <w:p w14:paraId="0CA280B1" w14:textId="2D8A9E28" w:rsidR="00296D39" w:rsidRPr="00296D39" w:rsidRDefault="00296D39" w:rsidP="0037797B">
      <w:pPr>
        <w:pStyle w:val="NormalWeb"/>
        <w:numPr>
          <w:ilvl w:val="0"/>
          <w:numId w:val="25"/>
        </w:numPr>
        <w:jc w:val="both"/>
      </w:pPr>
      <w:r w:rsidRPr="00296D39">
        <w:rPr>
          <w:rFonts w:ascii="Segoe UI Emoji" w:hAnsi="Segoe UI Emoji" w:cs="Segoe UI Emoji"/>
        </w:rPr>
        <w:t>⚠️</w:t>
      </w:r>
      <w:r w:rsidRPr="00296D39">
        <w:t xml:space="preserve"> Indícios de turbidez e compostos orgânicos foram detectados.</w:t>
      </w:r>
    </w:p>
    <w:p w14:paraId="512FC23E" w14:textId="77777777" w:rsidR="00296D39" w:rsidRPr="00296D39" w:rsidRDefault="00296D39" w:rsidP="00296D39">
      <w:pPr>
        <w:pStyle w:val="NormalWeb"/>
        <w:jc w:val="both"/>
      </w:pPr>
      <w:r w:rsidRPr="00296D39">
        <w:t>RECOMENDAÇÕES:</w:t>
      </w:r>
    </w:p>
    <w:p w14:paraId="6BA63ADC" w14:textId="77777777" w:rsidR="00373690" w:rsidRDefault="00296D39" w:rsidP="00373690">
      <w:pPr>
        <w:pStyle w:val="NormalWeb"/>
        <w:numPr>
          <w:ilvl w:val="0"/>
          <w:numId w:val="25"/>
        </w:numPr>
        <w:jc w:val="both"/>
      </w:pPr>
      <w:r w:rsidRPr="00296D39">
        <w:t>Evite o contato direto com a água</w:t>
      </w:r>
    </w:p>
    <w:p w14:paraId="2CEBB7AD" w14:textId="77777777" w:rsidR="00373690" w:rsidRDefault="00296D39" w:rsidP="00373690">
      <w:pPr>
        <w:pStyle w:val="NormalWeb"/>
        <w:numPr>
          <w:ilvl w:val="0"/>
          <w:numId w:val="25"/>
        </w:numPr>
        <w:jc w:val="both"/>
      </w:pPr>
      <w:r w:rsidRPr="00296D39">
        <w:t>Não tente remover manchas com sabão ou outros produtos</w:t>
      </w:r>
    </w:p>
    <w:p w14:paraId="240A8E7E" w14:textId="77777777" w:rsidR="00373690" w:rsidRDefault="00296D39" w:rsidP="00373690">
      <w:pPr>
        <w:pStyle w:val="NormalWeb"/>
        <w:numPr>
          <w:ilvl w:val="0"/>
          <w:numId w:val="25"/>
        </w:numPr>
        <w:jc w:val="both"/>
      </w:pPr>
      <w:r w:rsidRPr="00296D39">
        <w:t>Fotografe a área e envie para as autoridades locais</w:t>
      </w:r>
    </w:p>
    <w:p w14:paraId="303BAA5A" w14:textId="33D95E37" w:rsidR="00296D39" w:rsidRDefault="00296D39" w:rsidP="00373690">
      <w:pPr>
        <w:pStyle w:val="NormalWeb"/>
        <w:numPr>
          <w:ilvl w:val="0"/>
          <w:numId w:val="25"/>
        </w:numPr>
        <w:jc w:val="both"/>
      </w:pPr>
      <w:r w:rsidRPr="00296D39">
        <w:t>Compartilhe esta informação com moradores próximos.</w:t>
      </w:r>
    </w:p>
    <w:p w14:paraId="35003A00" w14:textId="77777777" w:rsidR="0037797B" w:rsidRPr="00296D39" w:rsidRDefault="0037797B" w:rsidP="0037797B">
      <w:pPr>
        <w:pStyle w:val="NormalWeb"/>
        <w:ind w:left="720"/>
        <w:jc w:val="both"/>
      </w:pPr>
    </w:p>
    <w:p w14:paraId="7C0312C3" w14:textId="7B79F08B" w:rsidR="00296D39" w:rsidRPr="00296D39" w:rsidRDefault="00296D39" w:rsidP="00373690">
      <w:pPr>
        <w:pStyle w:val="Ttulo2"/>
      </w:pPr>
      <w:bookmarkStart w:id="41" w:name="_Toc200123056"/>
      <w:proofErr w:type="spellStart"/>
      <w:r w:rsidRPr="00296D39">
        <w:t>Lógica</w:t>
      </w:r>
      <w:proofErr w:type="spellEnd"/>
      <w:r w:rsidRPr="00296D39">
        <w:t xml:space="preserve"> de </w:t>
      </w:r>
      <w:proofErr w:type="spellStart"/>
      <w:r w:rsidRPr="00296D39">
        <w:t>Recomendação</w:t>
      </w:r>
      <w:bookmarkEnd w:id="41"/>
      <w:proofErr w:type="spellEnd"/>
    </w:p>
    <w:p w14:paraId="1CF3BB67" w14:textId="77777777" w:rsidR="00296D39" w:rsidRPr="00296D39" w:rsidRDefault="00296D39" w:rsidP="00296D39">
      <w:pPr>
        <w:pStyle w:val="NormalWeb"/>
        <w:jc w:val="both"/>
      </w:pPr>
      <w:r w:rsidRPr="00296D39">
        <w:t xml:space="preserve">As mensagens exibidas ao usuário variam conforme a classificação de risco retornada pelo modelo de </w:t>
      </w:r>
      <w:proofErr w:type="spellStart"/>
      <w:r w:rsidRPr="00296D39">
        <w:t>Machine</w:t>
      </w:r>
      <w:proofErr w:type="spellEnd"/>
      <w:r w:rsidRPr="00296D39">
        <w:t xml:space="preserve"> Learning:</w:t>
      </w:r>
    </w:p>
    <w:p w14:paraId="4D691BEF" w14:textId="77777777" w:rsidR="00296D39" w:rsidRPr="00296D39" w:rsidRDefault="00296D39" w:rsidP="00373690">
      <w:pPr>
        <w:pStyle w:val="NormalWeb"/>
        <w:spacing w:before="0" w:beforeAutospacing="0" w:after="0" w:afterAutospacing="0"/>
        <w:ind w:left="720"/>
        <w:jc w:val="both"/>
      </w:pPr>
      <w:r w:rsidRPr="00296D39">
        <w:rPr>
          <w:b/>
          <w:bCs/>
        </w:rPr>
        <w:t>Leve</w:t>
      </w:r>
      <w:r w:rsidRPr="00296D39">
        <w:t>:</w:t>
      </w:r>
    </w:p>
    <w:p w14:paraId="405B4D20" w14:textId="77777777" w:rsidR="00373690" w:rsidRPr="00373690" w:rsidRDefault="00296D39" w:rsidP="0037369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i/>
          <w:iCs/>
        </w:rPr>
      </w:pPr>
      <w:r w:rsidRPr="00373690">
        <w:rPr>
          <w:i/>
          <w:iCs/>
        </w:rPr>
        <w:t>Aparentemente seguro, mas fique atento a alterações visuais ou odor</w:t>
      </w:r>
    </w:p>
    <w:p w14:paraId="54617E88" w14:textId="444258F3" w:rsidR="00296D39" w:rsidRPr="00373690" w:rsidRDefault="00296D39" w:rsidP="0037369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i/>
          <w:iCs/>
        </w:rPr>
      </w:pPr>
      <w:r w:rsidRPr="00373690">
        <w:rPr>
          <w:i/>
          <w:iCs/>
        </w:rPr>
        <w:t>Continue monitorando e evite contato prolongado com a água</w:t>
      </w:r>
    </w:p>
    <w:p w14:paraId="753AAE70" w14:textId="77777777" w:rsidR="00373690" w:rsidRDefault="00373690" w:rsidP="00373690">
      <w:pPr>
        <w:pStyle w:val="NormalWeb"/>
        <w:spacing w:before="0" w:beforeAutospacing="0" w:after="0" w:afterAutospacing="0"/>
        <w:ind w:left="720"/>
        <w:jc w:val="both"/>
        <w:rPr>
          <w:b/>
          <w:bCs/>
        </w:rPr>
      </w:pPr>
    </w:p>
    <w:p w14:paraId="3B401806" w14:textId="7F121EF6" w:rsidR="00296D39" w:rsidRPr="00296D39" w:rsidRDefault="00296D39" w:rsidP="00373690">
      <w:pPr>
        <w:pStyle w:val="NormalWeb"/>
        <w:spacing w:before="0" w:beforeAutospacing="0" w:after="0" w:afterAutospacing="0"/>
        <w:ind w:left="720"/>
        <w:jc w:val="both"/>
      </w:pPr>
      <w:r w:rsidRPr="00296D39">
        <w:rPr>
          <w:b/>
          <w:bCs/>
        </w:rPr>
        <w:t>Moderado</w:t>
      </w:r>
      <w:r w:rsidRPr="00296D39">
        <w:t>:</w:t>
      </w:r>
    </w:p>
    <w:p w14:paraId="5F92FFEA" w14:textId="77777777" w:rsidR="00373690" w:rsidRPr="00373690" w:rsidRDefault="00296D39" w:rsidP="0037369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i/>
          <w:iCs/>
        </w:rPr>
      </w:pPr>
      <w:r w:rsidRPr="00373690">
        <w:rPr>
          <w:i/>
          <w:iCs/>
        </w:rPr>
        <w:t>Nível de contaminação perceptível</w:t>
      </w:r>
    </w:p>
    <w:p w14:paraId="24E6783F" w14:textId="664B0AD1" w:rsidR="00296D39" w:rsidRPr="00373690" w:rsidRDefault="00296D39" w:rsidP="0037369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i/>
          <w:iCs/>
        </w:rPr>
      </w:pPr>
      <w:r w:rsidRPr="00373690">
        <w:rPr>
          <w:i/>
          <w:iCs/>
        </w:rPr>
        <w:t>Evite o uso recreativo da água e comunique às autoridades</w:t>
      </w:r>
    </w:p>
    <w:p w14:paraId="67EADA80" w14:textId="77777777" w:rsidR="00373690" w:rsidRPr="00296D39" w:rsidRDefault="00373690" w:rsidP="00373690">
      <w:pPr>
        <w:pStyle w:val="NormalWeb"/>
        <w:spacing w:before="0" w:beforeAutospacing="0" w:after="0" w:afterAutospacing="0"/>
        <w:ind w:left="720"/>
        <w:jc w:val="both"/>
      </w:pPr>
    </w:p>
    <w:p w14:paraId="389FC91A" w14:textId="77777777" w:rsidR="00296D39" w:rsidRPr="00296D39" w:rsidRDefault="00296D39" w:rsidP="00373690">
      <w:pPr>
        <w:pStyle w:val="NormalWeb"/>
        <w:spacing w:before="0" w:beforeAutospacing="0" w:after="0" w:afterAutospacing="0"/>
        <w:ind w:left="720"/>
        <w:jc w:val="both"/>
      </w:pPr>
      <w:r w:rsidRPr="00296D39">
        <w:rPr>
          <w:b/>
          <w:bCs/>
        </w:rPr>
        <w:t>Grave</w:t>
      </w:r>
      <w:r w:rsidRPr="00296D39">
        <w:t>:</w:t>
      </w:r>
    </w:p>
    <w:p w14:paraId="04D8E829" w14:textId="77777777" w:rsidR="00373690" w:rsidRPr="00373690" w:rsidRDefault="00296D39" w:rsidP="00373690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rPr>
          <w:i/>
          <w:iCs/>
        </w:rPr>
      </w:pPr>
      <w:r w:rsidRPr="00373690">
        <w:rPr>
          <w:i/>
          <w:iCs/>
        </w:rPr>
        <w:t>Risco elevado detectado</w:t>
      </w:r>
    </w:p>
    <w:p w14:paraId="64F2B778" w14:textId="089CDD0D" w:rsidR="00296D39" w:rsidRPr="00373690" w:rsidRDefault="00296D39" w:rsidP="00373690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rPr>
          <w:i/>
          <w:iCs/>
        </w:rPr>
      </w:pPr>
      <w:r w:rsidRPr="00373690">
        <w:rPr>
          <w:i/>
          <w:iCs/>
        </w:rPr>
        <w:t>Perigo para fauna, flora e saúde humana. Mantenha distância imediata</w:t>
      </w:r>
    </w:p>
    <w:p w14:paraId="4E756C4E" w14:textId="77777777" w:rsidR="00296D39" w:rsidRPr="00296D39" w:rsidRDefault="00296D39" w:rsidP="004C2538">
      <w:pPr>
        <w:pStyle w:val="Ttulo1"/>
      </w:pPr>
      <w:r w:rsidRPr="00296D39">
        <w:t xml:space="preserve"> </w:t>
      </w:r>
      <w:bookmarkStart w:id="42" w:name="_Toc200123057"/>
      <w:r w:rsidRPr="00296D39">
        <w:t>Futuras Expansões</w:t>
      </w:r>
      <w:bookmarkEnd w:id="42"/>
    </w:p>
    <w:p w14:paraId="09C8D3E4" w14:textId="77777777" w:rsidR="00296D39" w:rsidRPr="00296D39" w:rsidRDefault="00296D39" w:rsidP="00296D39">
      <w:pPr>
        <w:pStyle w:val="NormalWeb"/>
        <w:jc w:val="both"/>
      </w:pPr>
      <w:r w:rsidRPr="00296D39">
        <w:t>Embora o protótipo atual funcione via terminal, o sistema foi planejado com escalabilidade. Entre as melhorias previstas:</w:t>
      </w:r>
    </w:p>
    <w:p w14:paraId="7875865A" w14:textId="77777777" w:rsidR="00296D39" w:rsidRPr="00296D39" w:rsidRDefault="00296D39" w:rsidP="00296D39">
      <w:pPr>
        <w:pStyle w:val="NormalWeb"/>
        <w:jc w:val="both"/>
      </w:pPr>
      <w:r w:rsidRPr="00296D39">
        <w:t xml:space="preserve">Desenvolvimento de uma </w:t>
      </w:r>
      <w:r w:rsidRPr="00296D39">
        <w:rPr>
          <w:b/>
          <w:bCs/>
        </w:rPr>
        <w:t>interface gráfica (GUI)</w:t>
      </w:r>
      <w:r w:rsidRPr="00296D39">
        <w:t xml:space="preserve"> em Python com </w:t>
      </w:r>
      <w:proofErr w:type="spellStart"/>
      <w:r w:rsidRPr="00296D39">
        <w:t>tkinter</w:t>
      </w:r>
      <w:proofErr w:type="spellEnd"/>
      <w:r w:rsidRPr="00296D39">
        <w:t xml:space="preserve"> ou </w:t>
      </w:r>
      <w:proofErr w:type="spellStart"/>
      <w:r w:rsidRPr="00296D39">
        <w:t>streamlit</w:t>
      </w:r>
      <w:proofErr w:type="spellEnd"/>
      <w:r w:rsidRPr="00296D39">
        <w:br/>
        <w:t xml:space="preserve">Conexão com </w:t>
      </w:r>
      <w:r w:rsidRPr="00296D39">
        <w:rPr>
          <w:b/>
          <w:bCs/>
        </w:rPr>
        <w:t>bancos de dados</w:t>
      </w:r>
      <w:r w:rsidRPr="00296D39">
        <w:t xml:space="preserve"> para armazenamento dos alertas</w:t>
      </w:r>
      <w:r w:rsidRPr="00296D39">
        <w:br/>
        <w:t>Geração de relatórios automáticos e mapas de calor para órgãos ambientais</w:t>
      </w:r>
    </w:p>
    <w:p w14:paraId="4FB01132" w14:textId="77777777" w:rsidR="00296D39" w:rsidRPr="00296D39" w:rsidRDefault="00296D39" w:rsidP="004C2538">
      <w:pPr>
        <w:pStyle w:val="Ttulo1"/>
      </w:pPr>
      <w:r w:rsidRPr="00296D39">
        <w:t xml:space="preserve"> </w:t>
      </w:r>
      <w:bookmarkStart w:id="43" w:name="_Toc200123058"/>
      <w:r w:rsidRPr="00296D39">
        <w:t>Resultados Esperados x Resultados Obtidos</w:t>
      </w:r>
      <w:bookmarkEnd w:id="43"/>
    </w:p>
    <w:p w14:paraId="30909796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>Durante o planejamento do projeto Eco*Nível, foram definidos objetivos técnicos e sociais que orientaram todas as etapas do desenvolvimento. A seguir, apresentamos uma comparação entre os resultados esperados e os resultados efetivamente obtidos, destacando os pontos de convergência e os desafios enfrentados: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96D39" w:rsidRPr="00296D39" w14:paraId="1044EF07" w14:textId="77777777" w:rsidTr="0020573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28F7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96D39">
              <w:rPr>
                <w:rFonts w:cs="Times New Roman"/>
                <w:szCs w:val="24"/>
              </w:rPr>
              <w:t>Aspecto</w:t>
            </w:r>
            <w:proofErr w:type="spellEnd"/>
            <w:r w:rsidRPr="00296D3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6D39">
              <w:rPr>
                <w:rFonts w:cs="Times New Roman"/>
                <w:szCs w:val="24"/>
              </w:rPr>
              <w:t>Avaliado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4C8B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96D39">
              <w:rPr>
                <w:rFonts w:cs="Times New Roman"/>
                <w:szCs w:val="24"/>
              </w:rPr>
              <w:t>Resultado</w:t>
            </w:r>
            <w:proofErr w:type="spellEnd"/>
            <w:r w:rsidRPr="00296D3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6D39">
              <w:rPr>
                <w:rFonts w:cs="Times New Roman"/>
                <w:szCs w:val="24"/>
              </w:rPr>
              <w:t>Esperado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4EE9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96D39">
              <w:rPr>
                <w:rFonts w:cs="Times New Roman"/>
                <w:szCs w:val="24"/>
              </w:rPr>
              <w:t>Resultado</w:t>
            </w:r>
            <w:proofErr w:type="spellEnd"/>
            <w:r w:rsidRPr="00296D3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6D39">
              <w:rPr>
                <w:rFonts w:cs="Times New Roman"/>
                <w:szCs w:val="24"/>
              </w:rPr>
              <w:t>Obtido</w:t>
            </w:r>
            <w:proofErr w:type="spellEnd"/>
          </w:p>
        </w:tc>
      </w:tr>
      <w:tr w:rsidR="00296D39" w:rsidRPr="00653974" w14:paraId="5F7EDFEA" w14:textId="77777777" w:rsidTr="0020573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A3BA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>Captação de dados com sensor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FBA5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>Leitura via sensor físico de turbidez no ESP32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EA6B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 xml:space="preserve">Simulação bem-sucedida com potenciômetro no </w:t>
            </w:r>
            <w:proofErr w:type="spellStart"/>
            <w:r w:rsidRPr="00296D39">
              <w:rPr>
                <w:rFonts w:cs="Times New Roman"/>
                <w:szCs w:val="24"/>
                <w:lang w:val="pt-BR"/>
              </w:rPr>
              <w:t>Wokwi</w:t>
            </w:r>
            <w:proofErr w:type="spellEnd"/>
            <w:r w:rsidRPr="00296D39">
              <w:rPr>
                <w:rFonts w:cs="Times New Roman"/>
                <w:szCs w:val="24"/>
                <w:lang w:val="pt-BR"/>
              </w:rPr>
              <w:t xml:space="preserve"> representando turbidez; transmissão via porta serial integrada ao sistema</w:t>
            </w:r>
          </w:p>
        </w:tc>
      </w:tr>
      <w:tr w:rsidR="00296D39" w:rsidRPr="00653974" w14:paraId="7E7C69AA" w14:textId="77777777" w:rsidTr="0020573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F411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96D39">
              <w:rPr>
                <w:rFonts w:cs="Times New Roman"/>
                <w:szCs w:val="24"/>
              </w:rPr>
              <w:t>Integração</w:t>
            </w:r>
            <w:proofErr w:type="spellEnd"/>
            <w:r w:rsidRPr="00296D39">
              <w:rPr>
                <w:rFonts w:cs="Times New Roman"/>
                <w:szCs w:val="24"/>
              </w:rPr>
              <w:t xml:space="preserve"> com Python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04C6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>Receber dados do ESP32 e processar com script Python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D62E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 xml:space="preserve">Conexão funcional por </w:t>
            </w:r>
            <w:proofErr w:type="spellStart"/>
            <w:r w:rsidRPr="00296D39">
              <w:rPr>
                <w:rFonts w:cs="Times New Roman"/>
                <w:szCs w:val="24"/>
                <w:lang w:val="pt-BR"/>
              </w:rPr>
              <w:t>pyserial</w:t>
            </w:r>
            <w:proofErr w:type="spellEnd"/>
            <w:r w:rsidRPr="00296D39">
              <w:rPr>
                <w:rFonts w:cs="Times New Roman"/>
                <w:szCs w:val="24"/>
                <w:lang w:val="pt-BR"/>
              </w:rPr>
              <w:t>; dados simulados processados em tempo real</w:t>
            </w:r>
          </w:p>
        </w:tc>
      </w:tr>
      <w:tr w:rsidR="00296D39" w:rsidRPr="00653974" w14:paraId="606B8B9B" w14:textId="77777777" w:rsidTr="0020573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9F7D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</w:rPr>
            </w:pPr>
            <w:r w:rsidRPr="00296D39">
              <w:rPr>
                <w:rFonts w:cs="Times New Roman"/>
                <w:szCs w:val="24"/>
              </w:rPr>
              <w:t>Machine Learning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3449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>Classificar risco (leve, moderado, grave) com acurácia ≥ 80%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9F00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 xml:space="preserve">Acurácia média de 85% com </w:t>
            </w:r>
            <w:proofErr w:type="spellStart"/>
            <w:r w:rsidRPr="00296D39">
              <w:rPr>
                <w:rFonts w:cs="Times New Roman"/>
                <w:szCs w:val="24"/>
                <w:lang w:val="pt-BR"/>
              </w:rPr>
              <w:t>Random</w:t>
            </w:r>
            <w:proofErr w:type="spellEnd"/>
            <w:r w:rsidRPr="00296D39">
              <w:rPr>
                <w:rFonts w:cs="Times New Roman"/>
                <w:szCs w:val="24"/>
                <w:lang w:val="pt-BR"/>
              </w:rPr>
              <w:t xml:space="preserve"> Forest e validação cruzada (k-</w:t>
            </w:r>
            <w:proofErr w:type="spellStart"/>
            <w:r w:rsidRPr="00296D39">
              <w:rPr>
                <w:rFonts w:cs="Times New Roman"/>
                <w:szCs w:val="24"/>
                <w:lang w:val="pt-BR"/>
              </w:rPr>
              <w:t>fold</w:t>
            </w:r>
            <w:proofErr w:type="spellEnd"/>
            <w:r w:rsidRPr="00296D39">
              <w:rPr>
                <w:rFonts w:cs="Times New Roman"/>
                <w:szCs w:val="24"/>
                <w:lang w:val="pt-BR"/>
              </w:rPr>
              <w:t xml:space="preserve"> = 5)</w:t>
            </w:r>
          </w:p>
        </w:tc>
      </w:tr>
      <w:tr w:rsidR="00296D39" w:rsidRPr="00653974" w14:paraId="5E285C5B" w14:textId="77777777" w:rsidTr="0020573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79386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>Interação educativa com o usuário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49D5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>Mostrar mensagens e orientações conforme o nível de risco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352A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>Sistema entrega orientações ambientais claras após a classificação, por display e tela</w:t>
            </w:r>
          </w:p>
        </w:tc>
      </w:tr>
      <w:tr w:rsidR="00296D39" w:rsidRPr="00653974" w14:paraId="0A565A24" w14:textId="77777777" w:rsidTr="0020573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EF91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</w:rPr>
            </w:pPr>
            <w:r w:rsidRPr="00296D39">
              <w:rPr>
                <w:rFonts w:cs="Times New Roman"/>
                <w:szCs w:val="24"/>
              </w:rPr>
              <w:t xml:space="preserve">Interface e </w:t>
            </w:r>
            <w:proofErr w:type="spellStart"/>
            <w:r w:rsidRPr="00296D39">
              <w:rPr>
                <w:rFonts w:cs="Times New Roman"/>
                <w:szCs w:val="24"/>
              </w:rPr>
              <w:t>alertas</w:t>
            </w:r>
            <w:proofErr w:type="spellEnd"/>
            <w:r w:rsidRPr="00296D3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6D39">
              <w:rPr>
                <w:rFonts w:cs="Times New Roman"/>
                <w:szCs w:val="24"/>
              </w:rPr>
              <w:t>físicos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65B8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 xml:space="preserve">Uso de LED, </w:t>
            </w:r>
            <w:proofErr w:type="spellStart"/>
            <w:r w:rsidRPr="00296D39">
              <w:rPr>
                <w:rFonts w:cs="Times New Roman"/>
                <w:szCs w:val="24"/>
                <w:lang w:val="pt-BR"/>
              </w:rPr>
              <w:t>buzzer</w:t>
            </w:r>
            <w:proofErr w:type="spellEnd"/>
            <w:r w:rsidRPr="00296D39">
              <w:rPr>
                <w:rFonts w:cs="Times New Roman"/>
                <w:szCs w:val="24"/>
                <w:lang w:val="pt-BR"/>
              </w:rPr>
              <w:t xml:space="preserve"> e display LCD como resposta visual e sonora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07BA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>Implementado com lógica embarcada no ESP32 e ações sincronizadas com os dados lidos</w:t>
            </w:r>
          </w:p>
        </w:tc>
      </w:tr>
      <w:tr w:rsidR="00296D39" w:rsidRPr="00653974" w14:paraId="621C606D" w14:textId="77777777" w:rsidTr="0020573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DC50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96D39">
              <w:rPr>
                <w:rFonts w:cs="Times New Roman"/>
                <w:szCs w:val="24"/>
              </w:rPr>
              <w:t>Utilização</w:t>
            </w:r>
            <w:proofErr w:type="spellEnd"/>
            <w:r w:rsidRPr="00296D39">
              <w:rPr>
                <w:rFonts w:cs="Times New Roman"/>
                <w:szCs w:val="24"/>
              </w:rPr>
              <w:t xml:space="preserve"> de dados reais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BC9C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>Aplicar variáveis correlacionadas com vazamentos de óleo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7473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proofErr w:type="spellStart"/>
            <w:r w:rsidRPr="00296D39">
              <w:rPr>
                <w:rFonts w:cs="Times New Roman"/>
                <w:szCs w:val="24"/>
                <w:lang w:val="pt-BR"/>
              </w:rPr>
              <w:t>Dataset</w:t>
            </w:r>
            <w:proofErr w:type="spellEnd"/>
            <w:r w:rsidRPr="00296D39">
              <w:rPr>
                <w:rFonts w:cs="Times New Roman"/>
                <w:szCs w:val="24"/>
                <w:lang w:val="pt-BR"/>
              </w:rPr>
              <w:t xml:space="preserve"> adaptado da qualidade da água (potabilidade), com foco em pH, condutividade e turbidez</w:t>
            </w:r>
          </w:p>
        </w:tc>
      </w:tr>
      <w:tr w:rsidR="00296D39" w:rsidRPr="00653974" w14:paraId="540E0408" w14:textId="77777777" w:rsidTr="0020573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3127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296D39">
              <w:rPr>
                <w:rFonts w:cs="Times New Roman"/>
                <w:szCs w:val="24"/>
              </w:rPr>
              <w:t>Viabilidade</w:t>
            </w:r>
            <w:proofErr w:type="spellEnd"/>
            <w:r w:rsidRPr="00296D39">
              <w:rPr>
                <w:rFonts w:cs="Times New Roman"/>
                <w:szCs w:val="24"/>
              </w:rPr>
              <w:t xml:space="preserve"> de MVP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9329" w14:textId="77777777" w:rsidR="00296D39" w:rsidRPr="00296D39" w:rsidRDefault="00296D39" w:rsidP="00296D39">
            <w:pPr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>Sistema funcional mesmo com recursos limitados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7E9C" w14:textId="77777777" w:rsidR="00296D39" w:rsidRPr="00296D39" w:rsidRDefault="00296D39" w:rsidP="00FC28F3">
            <w:pPr>
              <w:keepNext/>
              <w:jc w:val="both"/>
              <w:rPr>
                <w:rFonts w:cs="Times New Roman"/>
                <w:szCs w:val="24"/>
                <w:lang w:val="pt-BR"/>
              </w:rPr>
            </w:pPr>
            <w:r w:rsidRPr="00296D39">
              <w:rPr>
                <w:rFonts w:cs="Times New Roman"/>
                <w:szCs w:val="24"/>
                <w:lang w:val="pt-BR"/>
              </w:rPr>
              <w:t>MVP implementado com componentes simulados, lógica robusta e integração com IA validada</w:t>
            </w:r>
          </w:p>
        </w:tc>
      </w:tr>
    </w:tbl>
    <w:p w14:paraId="36610DB5" w14:textId="0ECA5535" w:rsidR="00FC28F3" w:rsidRPr="00FC28F3" w:rsidRDefault="00FC28F3">
      <w:pPr>
        <w:pStyle w:val="Legenda"/>
        <w:rPr>
          <w:lang w:val="pt-BR"/>
        </w:rPr>
      </w:pPr>
      <w:bookmarkStart w:id="44" w:name="_Toc200116709"/>
      <w:r w:rsidRPr="00FC28F3">
        <w:rPr>
          <w:lang w:val="pt-BR"/>
        </w:rPr>
        <w:t xml:space="preserve">Tabela </w:t>
      </w:r>
      <w:r>
        <w:fldChar w:fldCharType="begin"/>
      </w:r>
      <w:r w:rsidRPr="00FC28F3">
        <w:rPr>
          <w:lang w:val="pt-BR"/>
        </w:rPr>
        <w:instrText xml:space="preserve"> SEQ Tabela \* ARABIC </w:instrText>
      </w:r>
      <w:r>
        <w:fldChar w:fldCharType="separate"/>
      </w:r>
      <w:r w:rsidRPr="00FC28F3">
        <w:rPr>
          <w:noProof/>
          <w:lang w:val="pt-BR"/>
        </w:rPr>
        <w:t>4</w:t>
      </w:r>
      <w:r>
        <w:fldChar w:fldCharType="end"/>
      </w:r>
      <w:r w:rsidRPr="00FC28F3">
        <w:rPr>
          <w:lang w:val="pt-BR"/>
        </w:rPr>
        <w:t xml:space="preserve"> - Esperados X Obtidos</w:t>
      </w:r>
      <w:bookmarkEnd w:id="44"/>
    </w:p>
    <w:p w14:paraId="38BD8D2F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 xml:space="preserve">Como é possível observar, o sistema alcançou a maior parte dos objetivos propostos, demonstrando viabilidade técnica, lógica clara de funcionamento e um bom desempenho do modelo preditivo. Algumas adaptações foram necessárias, como o uso de simulações em vez de sensores reais, e a escolha de um </w:t>
      </w:r>
      <w:proofErr w:type="spellStart"/>
      <w:r w:rsidRPr="00296D39">
        <w:rPr>
          <w:rFonts w:cs="Times New Roman"/>
          <w:szCs w:val="24"/>
          <w:lang w:val="pt-BR"/>
        </w:rPr>
        <w:t>dataset</w:t>
      </w:r>
      <w:proofErr w:type="spellEnd"/>
      <w:r w:rsidRPr="00296D39">
        <w:rPr>
          <w:rFonts w:cs="Times New Roman"/>
          <w:szCs w:val="24"/>
          <w:lang w:val="pt-BR"/>
        </w:rPr>
        <w:t xml:space="preserve"> correlato em vez de diretamente voltado a vazamentos de óleo. Ainda assim, a estrutura final entregou os principais elementos esperados para um MVP funcional, acessível e com potencial de impacto social.</w:t>
      </w:r>
    </w:p>
    <w:p w14:paraId="335EF8FE" w14:textId="77777777" w:rsidR="00296D39" w:rsidRPr="00296D39" w:rsidRDefault="00296D39" w:rsidP="004C2538">
      <w:pPr>
        <w:pStyle w:val="Ttulo1"/>
      </w:pPr>
      <w:bookmarkStart w:id="45" w:name="_Toc200123059"/>
      <w:r w:rsidRPr="00296D39">
        <w:t>Conclusão</w:t>
      </w:r>
      <w:bookmarkEnd w:id="45"/>
    </w:p>
    <w:p w14:paraId="5D82EAE2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 xml:space="preserve">O projeto Eco*Nível demonstrou a viabilidade técnica e social de se criar uma solução digital acessível para monitoramento e conscientização sobre vazamentos de óleo em ambientes aquáticos. Integrando sensores (ou simulações), algoritmos de </w:t>
      </w:r>
      <w:proofErr w:type="spellStart"/>
      <w:r w:rsidRPr="00296D39">
        <w:rPr>
          <w:rFonts w:cs="Times New Roman"/>
          <w:szCs w:val="24"/>
          <w:lang w:val="pt-BR"/>
        </w:rPr>
        <w:t>Machine</w:t>
      </w:r>
      <w:proofErr w:type="spellEnd"/>
      <w:r w:rsidRPr="00296D39">
        <w:rPr>
          <w:rFonts w:cs="Times New Roman"/>
          <w:szCs w:val="24"/>
          <w:lang w:val="pt-BR"/>
        </w:rPr>
        <w:t xml:space="preserve"> Learning e alertas físicos e visuais, o sistema permite uma resposta rápida e educativa em caso de contaminação.</w:t>
      </w:r>
    </w:p>
    <w:p w14:paraId="0279CC4D" w14:textId="77777777" w:rsidR="00296D39" w:rsidRPr="00296D39" w:rsidRDefault="00296D39" w:rsidP="00296D39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>Além do impacto técnico, a iniciativa traz contribuições relevantes no campo educacional e social, podendo ser utilizada em escolas, comunidades ribeirinhas ou instituições que atuem na preservação ambiental. O projeto também reforça o potencial da Inteligência Artificial como ferramenta prática de transformação, alinhando-se aos Objetivos de Desenvolvimento Sustentável da ONU.</w:t>
      </w:r>
    </w:p>
    <w:p w14:paraId="2B0E4CFC" w14:textId="77777777" w:rsidR="00803FC4" w:rsidRDefault="00296D39" w:rsidP="00373690">
      <w:pPr>
        <w:jc w:val="both"/>
        <w:rPr>
          <w:rFonts w:cs="Times New Roman"/>
          <w:szCs w:val="24"/>
          <w:lang w:val="pt-BR"/>
        </w:rPr>
      </w:pPr>
      <w:r w:rsidRPr="00296D39">
        <w:rPr>
          <w:rFonts w:cs="Times New Roman"/>
          <w:szCs w:val="24"/>
          <w:lang w:val="pt-BR"/>
        </w:rPr>
        <w:t>Como evolução futura, pretende-se incluir mais sensores físicos, uma interface gráfica mais intuitiva e conexão com banco de dados georreferenciado para análise em escala regional.</w:t>
      </w:r>
    </w:p>
    <w:p w14:paraId="0F92A31B" w14:textId="770F61AA" w:rsidR="00803FC4" w:rsidRDefault="00803FC4" w:rsidP="00373690">
      <w:pPr>
        <w:jc w:val="both"/>
        <w:rPr>
          <w:rFonts w:cs="Times New Roman"/>
          <w:szCs w:val="24"/>
          <w:lang w:val="pt-BR"/>
        </w:rPr>
      </w:pPr>
    </w:p>
    <w:p w14:paraId="24229C23" w14:textId="5ECCBB69" w:rsidR="00803FC4" w:rsidRDefault="00803FC4" w:rsidP="00373690">
      <w:pPr>
        <w:jc w:val="both"/>
        <w:rPr>
          <w:rFonts w:cs="Times New Roman"/>
          <w:szCs w:val="24"/>
          <w:lang w:val="pt-BR"/>
        </w:rPr>
      </w:pPr>
    </w:p>
    <w:p w14:paraId="6F3E9D08" w14:textId="77777777" w:rsidR="00803FC4" w:rsidRDefault="00803FC4" w:rsidP="00373690">
      <w:pPr>
        <w:jc w:val="both"/>
        <w:rPr>
          <w:rFonts w:cs="Times New Roman"/>
          <w:szCs w:val="24"/>
          <w:lang w:val="pt-BR"/>
        </w:rPr>
      </w:pPr>
    </w:p>
    <w:p w14:paraId="08110866" w14:textId="03B3E23F" w:rsidR="00803FC4" w:rsidRDefault="00803FC4" w:rsidP="004C2538">
      <w:pPr>
        <w:pStyle w:val="Ttulo1"/>
      </w:pPr>
      <w:bookmarkStart w:id="46" w:name="_Toc200123060"/>
      <w:r>
        <w:t>ANEXOS</w:t>
      </w:r>
      <w:bookmarkEnd w:id="46"/>
    </w:p>
    <w:p w14:paraId="5BAD2816" w14:textId="7EA24AD0" w:rsidR="002C365A" w:rsidRDefault="002C365A" w:rsidP="00333EF2">
      <w:pPr>
        <w:pStyle w:val="Ttulo3"/>
      </w:pPr>
      <w:bookmarkStart w:id="47" w:name="_Toc200123061"/>
      <w:r>
        <w:t xml:space="preserve">Anexo </w:t>
      </w:r>
      <w:r w:rsidR="00333EF2">
        <w:t>A</w:t>
      </w:r>
      <w:r>
        <w:t xml:space="preserve">: Dataset </w:t>
      </w:r>
      <w:proofErr w:type="spellStart"/>
      <w:r>
        <w:t>processado</w:t>
      </w:r>
      <w:bookmarkEnd w:id="47"/>
      <w:proofErr w:type="spellEnd"/>
    </w:p>
    <w:p w14:paraId="7D42B855" w14:textId="17AC526A" w:rsidR="00803FC4" w:rsidRDefault="00803FC4" w:rsidP="00803FC4">
      <w:pPr>
        <w:pStyle w:val="PargrafodaLista"/>
        <w:rPr>
          <w:rFonts w:cs="Times New Roman"/>
          <w:b/>
          <w:bCs/>
          <w:sz w:val="22"/>
          <w:lang w:val="pt-BR"/>
        </w:rPr>
      </w:pPr>
      <w:r>
        <w:rPr>
          <w:rFonts w:cs="Times New Roman"/>
          <w:b/>
          <w:bCs/>
          <w:sz w:val="22"/>
          <w:lang w:val="pt-BR"/>
        </w:rPr>
        <w:fldChar w:fldCharType="begin"/>
      </w:r>
      <w:r>
        <w:rPr>
          <w:rFonts w:cs="Times New Roman"/>
          <w:b/>
          <w:bCs/>
          <w:sz w:val="22"/>
          <w:lang w:val="pt-BR"/>
        </w:rPr>
        <w:instrText xml:space="preserve"> LINK Excel.SheetMacroEnabled.12 "C:\\Users\\CarlosSouza\\OneDrive - DINIZ FRANCHISING ADMINISTRACAO LTDA\\Documentos\\FIAP\\FASE_4\\Global Solution\\dataset_agua.csv" "" \a \p \f 0 </w:instrText>
      </w:r>
      <w:r>
        <w:rPr>
          <w:rFonts w:cs="Times New Roman"/>
          <w:b/>
          <w:bCs/>
          <w:sz w:val="22"/>
          <w:lang w:val="pt-BR"/>
        </w:rPr>
        <w:fldChar w:fldCharType="separate"/>
      </w:r>
      <w:r w:rsidR="004D38B5">
        <w:rPr>
          <w:rFonts w:cs="Times New Roman"/>
          <w:b/>
          <w:bCs/>
          <w:sz w:val="22"/>
          <w:lang w:val="pt-BR"/>
        </w:rPr>
        <w:object w:dxaOrig="1522" w:dyaOrig="991" w14:anchorId="07880413">
          <v:shape id="_x0000_i1027" type="#_x0000_t75" style="width:76.1pt;height:49.55pt" o:ole="">
            <v:imagedata r:id="rId16" o:title=""/>
          </v:shape>
        </w:object>
      </w:r>
      <w:r>
        <w:rPr>
          <w:rFonts w:cs="Times New Roman"/>
          <w:b/>
          <w:bCs/>
          <w:sz w:val="22"/>
          <w:lang w:val="pt-BR"/>
        </w:rPr>
        <w:fldChar w:fldCharType="end"/>
      </w:r>
    </w:p>
    <w:p w14:paraId="3B500234" w14:textId="2FEE49C1" w:rsidR="004C2538" w:rsidRDefault="004C2538" w:rsidP="004C2538">
      <w:pPr>
        <w:pStyle w:val="Ttulo1"/>
      </w:pPr>
      <w:bookmarkStart w:id="48" w:name="_Toc200123062"/>
      <w:r>
        <w:t>CONTEÚDO DISPONIVILIZADO</w:t>
      </w:r>
      <w:bookmarkEnd w:id="48"/>
    </w:p>
    <w:p w14:paraId="15DF445E" w14:textId="731265E8" w:rsidR="0055179F" w:rsidRPr="004C2538" w:rsidRDefault="004C2538" w:rsidP="004C2538">
      <w:pPr>
        <w:pStyle w:val="Ttulo3"/>
        <w:rPr>
          <w:lang w:val="pt-BR"/>
        </w:rPr>
      </w:pPr>
      <w:bookmarkStart w:id="49" w:name="_Toc200123063"/>
      <w:r w:rsidRPr="004C2538">
        <w:rPr>
          <w:rStyle w:val="Ttulo2Char"/>
          <w:lang w:val="pt-BR"/>
        </w:rPr>
        <w:t xml:space="preserve">VIDEO DESCRITIVO - </w:t>
      </w:r>
      <w:r w:rsidRPr="004C2538">
        <w:rPr>
          <w:rStyle w:val="Ttulo2Char"/>
          <w:lang w:val="pt-BR"/>
        </w:rPr>
        <w:t>ML + ESP32/sensor</w:t>
      </w:r>
      <w:bookmarkEnd w:id="49"/>
    </w:p>
    <w:p w14:paraId="02175641" w14:textId="77777777" w:rsidR="004C2538" w:rsidRDefault="004C2538" w:rsidP="004C2538">
      <w:pPr>
        <w:ind w:left="1440"/>
        <w:rPr>
          <w:b/>
          <w:bCs/>
          <w:sz w:val="28"/>
          <w:szCs w:val="28"/>
          <w:lang w:val="pt-BR"/>
        </w:rPr>
      </w:pPr>
      <w:hyperlink r:id="rId17" w:history="1">
        <w:r w:rsidRPr="00653974">
          <w:rPr>
            <w:rStyle w:val="Hyperlink"/>
            <w:b/>
            <w:bCs/>
            <w:sz w:val="28"/>
            <w:szCs w:val="28"/>
            <w:lang w:val="pt-BR"/>
          </w:rPr>
          <w:t>https://www.youtube.com/watch?v=wx1bu40o_xM</w:t>
        </w:r>
      </w:hyperlink>
    </w:p>
    <w:p w14:paraId="5454A32D" w14:textId="08B77C83" w:rsidR="004C2538" w:rsidRPr="004C2538" w:rsidRDefault="004C2538" w:rsidP="004C2538">
      <w:pPr>
        <w:pStyle w:val="Ttulo3"/>
        <w:rPr>
          <w:lang w:val="pt-BR"/>
        </w:rPr>
      </w:pPr>
      <w:bookmarkStart w:id="50" w:name="_Toc200123064"/>
      <w:r w:rsidRPr="004C2538">
        <w:rPr>
          <w:lang w:val="pt-BR"/>
        </w:rPr>
        <w:t>GITHUB PUBLICO COM AC</w:t>
      </w:r>
      <w:r>
        <w:rPr>
          <w:lang w:val="pt-BR"/>
        </w:rPr>
        <w:t>ESSO COMPLETO DO CONTEÚDO</w:t>
      </w:r>
      <w:bookmarkEnd w:id="50"/>
    </w:p>
    <w:p w14:paraId="4E04CB98" w14:textId="77777777" w:rsidR="004C2538" w:rsidRPr="004C2538" w:rsidRDefault="004C2538" w:rsidP="004C2538">
      <w:pPr>
        <w:ind w:left="1440"/>
        <w:rPr>
          <w:b/>
          <w:bCs/>
          <w:sz w:val="28"/>
          <w:szCs w:val="28"/>
          <w:lang w:val="pt-BR"/>
        </w:rPr>
      </w:pPr>
      <w:hyperlink r:id="rId18" w:history="1">
        <w:r w:rsidRPr="004C2538">
          <w:rPr>
            <w:rStyle w:val="Hyperlink"/>
            <w:b/>
            <w:bCs/>
            <w:sz w:val="28"/>
            <w:szCs w:val="28"/>
            <w:lang w:val="pt-BR"/>
          </w:rPr>
          <w:t>https://github.com/</w:t>
        </w:r>
        <w:r w:rsidRPr="004C2538">
          <w:rPr>
            <w:rStyle w:val="Hyperlink"/>
            <w:b/>
            <w:bCs/>
            <w:sz w:val="28"/>
            <w:szCs w:val="28"/>
            <w:lang w:val="pt-BR"/>
          </w:rPr>
          <w:t>J</w:t>
        </w:r>
        <w:r w:rsidRPr="004C2538">
          <w:rPr>
            <w:rStyle w:val="Hyperlink"/>
            <w:b/>
            <w:bCs/>
            <w:sz w:val="28"/>
            <w:szCs w:val="28"/>
            <w:lang w:val="pt-BR"/>
          </w:rPr>
          <w:t>V-004/ML_petroleo</w:t>
        </w:r>
      </w:hyperlink>
    </w:p>
    <w:p w14:paraId="1554BBC6" w14:textId="6EB45778" w:rsidR="00803FC4" w:rsidRPr="004C2538" w:rsidRDefault="00803FC4" w:rsidP="00803FC4">
      <w:pPr>
        <w:pStyle w:val="PargrafodaLista"/>
        <w:rPr>
          <w:rFonts w:cs="Times New Roman"/>
          <w:b/>
          <w:bCs/>
          <w:sz w:val="22"/>
          <w:lang w:val="pt-BR"/>
        </w:rPr>
      </w:pPr>
    </w:p>
    <w:p w14:paraId="1C2593FC" w14:textId="77777777" w:rsidR="00640853" w:rsidRPr="00803FC4" w:rsidRDefault="00F01446" w:rsidP="004C2538">
      <w:pPr>
        <w:pStyle w:val="Ttulo1"/>
      </w:pPr>
      <w:bookmarkStart w:id="51" w:name="_Toc200123065"/>
      <w:r w:rsidRPr="00803FC4">
        <w:t>REFERÊNCIAS</w:t>
      </w:r>
      <w:bookmarkEnd w:id="51"/>
    </w:p>
    <w:p w14:paraId="15AC45DB" w14:textId="77777777" w:rsidR="00373690" w:rsidRDefault="00F01446" w:rsidP="00373690">
      <w:pPr>
        <w:pStyle w:val="PargrafodaLista"/>
        <w:numPr>
          <w:ilvl w:val="0"/>
          <w:numId w:val="29"/>
        </w:numPr>
        <w:spacing w:after="0"/>
        <w:rPr>
          <w:rFonts w:cs="Times New Roman"/>
          <w:i/>
          <w:iCs/>
          <w:sz w:val="20"/>
          <w:szCs w:val="20"/>
          <w:lang w:val="pt-BR"/>
        </w:rPr>
      </w:pPr>
      <w:r w:rsidRPr="00373690">
        <w:rPr>
          <w:rFonts w:cs="Times New Roman"/>
          <w:i/>
          <w:iCs/>
          <w:sz w:val="20"/>
          <w:szCs w:val="20"/>
        </w:rPr>
        <w:t xml:space="preserve">KAGGLE. Water Quality Prediction Dataset. </w:t>
      </w:r>
      <w:r w:rsidRPr="00373690">
        <w:rPr>
          <w:rFonts w:cs="Times New Roman"/>
          <w:i/>
          <w:iCs/>
          <w:sz w:val="20"/>
          <w:szCs w:val="20"/>
          <w:lang w:val="pt-BR"/>
        </w:rPr>
        <w:t>2023. Disponível em: &lt;https://www.kaggle.com&gt;. Acesso em: 10 jun. 2025.</w:t>
      </w:r>
    </w:p>
    <w:p w14:paraId="7FFFE7BC" w14:textId="2853107D" w:rsidR="00640853" w:rsidRPr="00373690" w:rsidRDefault="00F01446" w:rsidP="00373690">
      <w:pPr>
        <w:pStyle w:val="PargrafodaLista"/>
        <w:numPr>
          <w:ilvl w:val="0"/>
          <w:numId w:val="29"/>
        </w:numPr>
        <w:spacing w:after="0"/>
        <w:rPr>
          <w:rFonts w:cs="Times New Roman"/>
          <w:i/>
          <w:iCs/>
          <w:sz w:val="20"/>
          <w:szCs w:val="20"/>
          <w:lang w:val="pt-BR"/>
        </w:rPr>
      </w:pPr>
      <w:r w:rsidRPr="00373690">
        <w:rPr>
          <w:rFonts w:cs="Times New Roman"/>
          <w:i/>
          <w:iCs/>
          <w:sz w:val="20"/>
          <w:szCs w:val="20"/>
          <w:lang w:val="pt-BR"/>
        </w:rPr>
        <w:t xml:space="preserve">FIAP. Global </w:t>
      </w:r>
      <w:proofErr w:type="spellStart"/>
      <w:r w:rsidRPr="00373690">
        <w:rPr>
          <w:rFonts w:cs="Times New Roman"/>
          <w:i/>
          <w:iCs/>
          <w:sz w:val="20"/>
          <w:szCs w:val="20"/>
          <w:lang w:val="pt-BR"/>
        </w:rPr>
        <w:t>Solutions</w:t>
      </w:r>
      <w:proofErr w:type="spellEnd"/>
      <w:r w:rsidRPr="00373690">
        <w:rPr>
          <w:rFonts w:cs="Times New Roman"/>
          <w:i/>
          <w:iCs/>
          <w:sz w:val="20"/>
          <w:szCs w:val="20"/>
          <w:lang w:val="pt-BR"/>
        </w:rPr>
        <w:t>: Diretrizes para Projetos. São Paulo, 2025.</w:t>
      </w:r>
    </w:p>
    <w:p w14:paraId="176A08E4" w14:textId="3D0B8CD4" w:rsidR="00640853" w:rsidRPr="003E3558" w:rsidRDefault="00640853">
      <w:pPr>
        <w:rPr>
          <w:lang w:val="pt-BR"/>
        </w:rPr>
      </w:pPr>
    </w:p>
    <w:sectPr w:rsidR="00640853" w:rsidRPr="003E3558" w:rsidSect="00034616"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BCC0" w14:textId="77777777" w:rsidR="00F01446" w:rsidRDefault="00F01446" w:rsidP="00FC28F3">
      <w:pPr>
        <w:spacing w:after="0" w:line="240" w:lineRule="auto"/>
      </w:pPr>
      <w:r>
        <w:separator/>
      </w:r>
    </w:p>
  </w:endnote>
  <w:endnote w:type="continuationSeparator" w:id="0">
    <w:p w14:paraId="177747B4" w14:textId="77777777" w:rsidR="00F01446" w:rsidRDefault="00F01446" w:rsidP="00FC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578479"/>
      <w:docPartObj>
        <w:docPartGallery w:val="Page Numbers (Bottom of Page)"/>
        <w:docPartUnique/>
      </w:docPartObj>
    </w:sdtPr>
    <w:sdtEndPr/>
    <w:sdtContent>
      <w:p w14:paraId="050BDC3D" w14:textId="09EB4AB6" w:rsidR="00FC28F3" w:rsidRDefault="00FC28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604933E" w14:textId="77777777" w:rsidR="00FC28F3" w:rsidRDefault="00FC28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4024" w14:textId="77777777" w:rsidR="00F01446" w:rsidRDefault="00F01446" w:rsidP="00FC28F3">
      <w:pPr>
        <w:spacing w:after="0" w:line="240" w:lineRule="auto"/>
      </w:pPr>
      <w:r>
        <w:separator/>
      </w:r>
    </w:p>
  </w:footnote>
  <w:footnote w:type="continuationSeparator" w:id="0">
    <w:p w14:paraId="5C63ABA4" w14:textId="77777777" w:rsidR="00F01446" w:rsidRDefault="00F01446" w:rsidP="00FC2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022E40"/>
    <w:multiLevelType w:val="hybridMultilevel"/>
    <w:tmpl w:val="31A6F848"/>
    <w:lvl w:ilvl="0" w:tplc="6F0E0F9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A49EA"/>
    <w:multiLevelType w:val="hybridMultilevel"/>
    <w:tmpl w:val="C11AA20E"/>
    <w:lvl w:ilvl="0" w:tplc="AC54B65A">
      <w:start w:val="1"/>
      <w:numFmt w:val="bullet"/>
      <w:pStyle w:val="Ttulo3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8E0D27"/>
    <w:multiLevelType w:val="hybridMultilevel"/>
    <w:tmpl w:val="A1721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16842"/>
    <w:multiLevelType w:val="hybridMultilevel"/>
    <w:tmpl w:val="D66CA5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97363"/>
    <w:multiLevelType w:val="multilevel"/>
    <w:tmpl w:val="17A973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14FE3"/>
    <w:multiLevelType w:val="hybridMultilevel"/>
    <w:tmpl w:val="000C12AA"/>
    <w:lvl w:ilvl="0" w:tplc="B3FC761A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44743"/>
    <w:multiLevelType w:val="hybridMultilevel"/>
    <w:tmpl w:val="0BD2C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93E78"/>
    <w:multiLevelType w:val="hybridMultilevel"/>
    <w:tmpl w:val="9CA4D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E40DC"/>
    <w:multiLevelType w:val="multilevel"/>
    <w:tmpl w:val="2B2E4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A39A6"/>
    <w:multiLevelType w:val="hybridMultilevel"/>
    <w:tmpl w:val="8A963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418B9"/>
    <w:multiLevelType w:val="hybridMultilevel"/>
    <w:tmpl w:val="4E6AA228"/>
    <w:lvl w:ilvl="0" w:tplc="CBBA37EA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1204E"/>
    <w:multiLevelType w:val="multilevel"/>
    <w:tmpl w:val="43464E0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3D30857"/>
    <w:multiLevelType w:val="multilevel"/>
    <w:tmpl w:val="53D30857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CD70A7"/>
    <w:multiLevelType w:val="hybridMultilevel"/>
    <w:tmpl w:val="ED80D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33B5B"/>
    <w:multiLevelType w:val="hybridMultilevel"/>
    <w:tmpl w:val="B3626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300AA"/>
    <w:multiLevelType w:val="hybridMultilevel"/>
    <w:tmpl w:val="3A30D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838A2"/>
    <w:multiLevelType w:val="hybridMultilevel"/>
    <w:tmpl w:val="C34EF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82F5E"/>
    <w:multiLevelType w:val="hybridMultilevel"/>
    <w:tmpl w:val="315262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075AE"/>
    <w:multiLevelType w:val="hybridMultilevel"/>
    <w:tmpl w:val="C13EF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02D8D"/>
    <w:multiLevelType w:val="hybridMultilevel"/>
    <w:tmpl w:val="8DD6D5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95663"/>
    <w:multiLevelType w:val="hybridMultilevel"/>
    <w:tmpl w:val="3DB4A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35488"/>
    <w:multiLevelType w:val="hybridMultilevel"/>
    <w:tmpl w:val="71BEE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301CC"/>
    <w:multiLevelType w:val="hybridMultilevel"/>
    <w:tmpl w:val="0C0EF234"/>
    <w:lvl w:ilvl="0" w:tplc="760C45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5008C"/>
    <w:multiLevelType w:val="hybridMultilevel"/>
    <w:tmpl w:val="9A7C1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5"/>
  </w:num>
  <w:num w:numId="12">
    <w:abstractNumId w:val="25"/>
  </w:num>
  <w:num w:numId="13">
    <w:abstractNumId w:val="30"/>
  </w:num>
  <w:num w:numId="14">
    <w:abstractNumId w:val="27"/>
  </w:num>
  <w:num w:numId="15">
    <w:abstractNumId w:val="18"/>
  </w:num>
  <w:num w:numId="16">
    <w:abstractNumId w:val="24"/>
  </w:num>
  <w:num w:numId="17">
    <w:abstractNumId w:val="22"/>
  </w:num>
  <w:num w:numId="18">
    <w:abstractNumId w:val="19"/>
  </w:num>
  <w:num w:numId="19">
    <w:abstractNumId w:val="23"/>
  </w:num>
  <w:num w:numId="20">
    <w:abstractNumId w:val="11"/>
  </w:num>
  <w:num w:numId="21">
    <w:abstractNumId w:val="32"/>
  </w:num>
  <w:num w:numId="22">
    <w:abstractNumId w:val="16"/>
  </w:num>
  <w:num w:numId="23">
    <w:abstractNumId w:val="20"/>
  </w:num>
  <w:num w:numId="24">
    <w:abstractNumId w:val="13"/>
  </w:num>
  <w:num w:numId="25">
    <w:abstractNumId w:val="29"/>
  </w:num>
  <w:num w:numId="26">
    <w:abstractNumId w:val="21"/>
  </w:num>
  <w:num w:numId="27">
    <w:abstractNumId w:val="26"/>
  </w:num>
  <w:num w:numId="28">
    <w:abstractNumId w:val="12"/>
  </w:num>
  <w:num w:numId="29">
    <w:abstractNumId w:val="28"/>
  </w:num>
  <w:num w:numId="30">
    <w:abstractNumId w:val="31"/>
  </w:num>
  <w:num w:numId="31">
    <w:abstractNumId w:val="9"/>
  </w:num>
  <w:num w:numId="32">
    <w:abstractNumId w:val="14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F50"/>
    <w:rsid w:val="00034616"/>
    <w:rsid w:val="0006063C"/>
    <w:rsid w:val="0006093D"/>
    <w:rsid w:val="00090561"/>
    <w:rsid w:val="0015074B"/>
    <w:rsid w:val="001C2587"/>
    <w:rsid w:val="0020378B"/>
    <w:rsid w:val="0029639D"/>
    <w:rsid w:val="00296D39"/>
    <w:rsid w:val="002C365A"/>
    <w:rsid w:val="00322565"/>
    <w:rsid w:val="00326F90"/>
    <w:rsid w:val="00333EF2"/>
    <w:rsid w:val="00373690"/>
    <w:rsid w:val="0037797B"/>
    <w:rsid w:val="00396060"/>
    <w:rsid w:val="003A25A1"/>
    <w:rsid w:val="003B1D60"/>
    <w:rsid w:val="003E3558"/>
    <w:rsid w:val="003E771A"/>
    <w:rsid w:val="004A3674"/>
    <w:rsid w:val="004A5839"/>
    <w:rsid w:val="004C2538"/>
    <w:rsid w:val="004D3528"/>
    <w:rsid w:val="004D38B5"/>
    <w:rsid w:val="00524DDD"/>
    <w:rsid w:val="0055179F"/>
    <w:rsid w:val="005964BB"/>
    <w:rsid w:val="00640853"/>
    <w:rsid w:val="00653974"/>
    <w:rsid w:val="00670530"/>
    <w:rsid w:val="00690A55"/>
    <w:rsid w:val="007E10AF"/>
    <w:rsid w:val="00803FC4"/>
    <w:rsid w:val="008D2731"/>
    <w:rsid w:val="008E1A73"/>
    <w:rsid w:val="00912F65"/>
    <w:rsid w:val="00935AB4"/>
    <w:rsid w:val="00947911"/>
    <w:rsid w:val="009A1E3F"/>
    <w:rsid w:val="00A43E34"/>
    <w:rsid w:val="00A5751D"/>
    <w:rsid w:val="00A942D5"/>
    <w:rsid w:val="00AA1D8D"/>
    <w:rsid w:val="00AA51EC"/>
    <w:rsid w:val="00AD29D4"/>
    <w:rsid w:val="00AD6B15"/>
    <w:rsid w:val="00AF6B4B"/>
    <w:rsid w:val="00B27EF1"/>
    <w:rsid w:val="00B47730"/>
    <w:rsid w:val="00B53757"/>
    <w:rsid w:val="00BD2D8D"/>
    <w:rsid w:val="00C41993"/>
    <w:rsid w:val="00CB0664"/>
    <w:rsid w:val="00CE56C0"/>
    <w:rsid w:val="00EC63E3"/>
    <w:rsid w:val="00EE1E04"/>
    <w:rsid w:val="00F01446"/>
    <w:rsid w:val="00FB4631"/>
    <w:rsid w:val="00FC28F3"/>
    <w:rsid w:val="00FC693F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46F0BFC0"/>
  <w14:defaultImageDpi w14:val="330"/>
  <w15:docId w15:val="{7150A35A-6E0C-429D-89E0-A687C10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F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C2538"/>
    <w:pPr>
      <w:keepNext/>
      <w:keepLines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B1D60"/>
    <w:pPr>
      <w:keepNext/>
      <w:keepLines/>
      <w:numPr>
        <w:numId w:val="3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C693F"/>
    <w:pPr>
      <w:keepNext/>
      <w:keepLines/>
      <w:numPr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C253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A36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25F5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pt-BR"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8E1A73"/>
    <w:pPr>
      <w:spacing w:after="0"/>
    </w:pPr>
  </w:style>
  <w:style w:type="character" w:styleId="Hyperlink">
    <w:name w:val="Hyperlink"/>
    <w:basedOn w:val="Fontepargpadro"/>
    <w:uiPriority w:val="99"/>
    <w:unhideWhenUsed/>
    <w:rsid w:val="008E1A73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FC28F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C28F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C28F3"/>
    <w:pPr>
      <w:spacing w:after="100"/>
      <w:ind w:left="480"/>
    </w:pPr>
  </w:style>
  <w:style w:type="character" w:styleId="MenoPendente">
    <w:name w:val="Unresolved Mention"/>
    <w:basedOn w:val="Fontepargpadro"/>
    <w:uiPriority w:val="99"/>
    <w:semiHidden/>
    <w:unhideWhenUsed/>
    <w:rsid w:val="0065397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539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icasdinizsp-my.sharepoint.com/personal/carlos_souza_dinizfranchising_com_br/Documents/Documentos/FIAP/FASE_4/Global%20Solution/Sistema_EcoNivel_Final.docx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JV-004/ML_petrole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hyperlink" Target="https://www.youtube.com/watch?v=wx1bu40o_x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CarlosSouza\OneDrive - DINIZ FRANCHISING ADMINISTRACAO LTDA\Documentos\FIAP\FASE_4\Global Solution\Mídia1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0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26908"/>
  <ax:ocxPr ax:name="_cy" ax:value="1791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19</Pages>
  <Words>4577</Words>
  <Characters>24717</Characters>
  <Application>Microsoft Office Word</Application>
  <DocSecurity>0</DocSecurity>
  <Lines>205</Lines>
  <Paragraphs>58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43</vt:i4>
      </vt:variant>
      <vt:variant>
        <vt:lpstr>Title</vt:lpstr>
      </vt:variant>
      <vt:variant>
        <vt:i4>1</vt:i4>
      </vt:variant>
    </vt:vector>
  </HeadingPairs>
  <TitlesOfParts>
    <vt:vector size="45" baseType="lpstr">
      <vt:lpstr/>
      <vt:lpstr>INTRODUÇÃO</vt:lpstr>
      <vt:lpstr>OBJETIVOS</vt:lpstr>
      <vt:lpstr>    Objetivo Geral</vt:lpstr>
      <vt:lpstr>    Objetivos Específicos</vt:lpstr>
      <vt:lpstr>JUSTIFICATIVA</vt:lpstr>
      <vt:lpstr>    Como o sistema Eco*Nível funciona?</vt:lpstr>
      <vt:lpstr>METODOLOGIA</vt:lpstr>
      <vt:lpstr>    Arquitetura Geral</vt:lpstr>
      <vt:lpstr>    </vt:lpstr>
      <vt:lpstr>    Com o valor captado pelo sensor, damos início à etapa de tomada de decisão: o mo</vt:lpstr>
      <vt:lpstr>    Estrutura em Camadas</vt:lpstr>
      <vt:lpstr>        Camada 1 – Entrada de Dados (Sensor ESP32)</vt:lpstr>
      <vt:lpstr>        Camada 2 – Pré-processamento dos Dados</vt:lpstr>
      <vt:lpstr>        Camada 3 – Classificação com Machine Learning</vt:lpstr>
      <vt:lpstr>        Camada 4 – Interface de Saída</vt:lpstr>
      <vt:lpstr>        Camada 5 – Educação e Conscientização</vt:lpstr>
      <vt:lpstr>Analise Visual dos Dados</vt:lpstr>
      <vt:lpstr>Leitura de Sensores e Integração com o Sistema</vt:lpstr>
      <vt:lpstr>    Simulação de Sensores no Wokwi</vt:lpstr>
      <vt:lpstr>    Atuadores e Interface de Alerta</vt:lpstr>
      <vt:lpstr>    Lógica de Classificação e Alertas</vt:lpstr>
      <vt:lpstr>    Integração com Python e Machine Learning</vt:lpstr>
      <vt:lpstr>    Monitoramento e Finalização</vt:lpstr>
      <vt:lpstr>Detalhes Técnicos do Modelo de Machine Learning</vt:lpstr>
      <vt:lpstr>Integração com o Microcontrolador ESP32</vt:lpstr>
      <vt:lpstr>    Etapa 1: Coleta de Dados via ESP32</vt:lpstr>
      <vt:lpstr>    Etapa 2: Transmissão Serial para Python</vt:lpstr>
      <vt:lpstr>    Etapa 3: Pré-processamento e Vetor de Entrada</vt:lpstr>
      <vt:lpstr>    Etapa 4: Classificação com Machine Learning</vt:lpstr>
      <vt:lpstr>    Etapa 5: Ações e Respostas do Sistema</vt:lpstr>
      <vt:lpstr>    Etapa 6: Aplicação Híbrida e Educativa</vt:lpstr>
      <vt:lpstr>Interface de Saída e Orientações Educativas</vt:lpstr>
      <vt:lpstr>    Interface via Terminal</vt:lpstr>
      <vt:lpstr>    Lógica de Recomendação</vt:lpstr>
      <vt:lpstr>Futuras Expansões</vt:lpstr>
      <vt:lpstr>Resultados Esperados x Resultados Obtidos</vt:lpstr>
      <vt:lpstr>Conclusão</vt:lpstr>
      <vt:lpstr>ANEXOS</vt:lpstr>
      <vt:lpstr>        Anexo A: Dataset processado</vt:lpstr>
      <vt:lpstr>CONTEÚDO DISPONIVILIZADO</vt:lpstr>
      <vt:lpstr>        VIDEO DESCRITIVO - ML + ESP32/sensor</vt:lpstr>
      <vt:lpstr>        GITHUB PUBLICO COM ACESSO COMPLETO DO CONTEÚDO</vt:lpstr>
      <vt:lpstr>REFERÊNCIAS</vt:lpstr>
      <vt:lpstr/>
    </vt:vector>
  </TitlesOfParts>
  <Manager/>
  <Company/>
  <LinksUpToDate>false</LinksUpToDate>
  <CharactersWithSpaces>29236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Souza</cp:lastModifiedBy>
  <cp:revision>37</cp:revision>
  <dcterms:created xsi:type="dcterms:W3CDTF">2025-06-06T15:54:00Z</dcterms:created>
  <dcterms:modified xsi:type="dcterms:W3CDTF">2025-06-06T20:25:00Z</dcterms:modified>
  <cp:category/>
</cp:coreProperties>
</file>