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F8C" w:rsidRDefault="00CA3E70">
      <w:pPr>
        <w:jc w:val="center"/>
        <w:rPr>
          <w:sz w:val="26"/>
          <w:szCs w:val="26"/>
        </w:rPr>
      </w:pPr>
      <w:r>
        <w:rPr>
          <w:sz w:val="26"/>
          <w:szCs w:val="26"/>
        </w:rPr>
        <w:t>Universidad Nacional del Nordeste</w:t>
      </w:r>
      <w:r>
        <w:rPr>
          <w:noProof/>
          <w:lang w:val="es-AR"/>
        </w:rPr>
        <w:drawing>
          <wp:anchor distT="114300" distB="114300" distL="114300" distR="114300" simplePos="0" relativeHeight="251658240" behindDoc="0" locked="0" layoutInCell="1" hidden="0" allowOverlap="1">
            <wp:simplePos x="0" y="0"/>
            <wp:positionH relativeFrom="column">
              <wp:posOffset>2256000</wp:posOffset>
            </wp:positionH>
            <wp:positionV relativeFrom="paragraph">
              <wp:posOffset>257175</wp:posOffset>
            </wp:positionV>
            <wp:extent cx="1221679" cy="128111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21679" cy="1281113"/>
                    </a:xfrm>
                    <a:prstGeom prst="rect">
                      <a:avLst/>
                    </a:prstGeom>
                    <a:ln/>
                  </pic:spPr>
                </pic:pic>
              </a:graphicData>
            </a:graphic>
          </wp:anchor>
        </w:drawing>
      </w:r>
    </w:p>
    <w:p w:rsidR="00186F8C" w:rsidRDefault="00186F8C">
      <w:pPr>
        <w:jc w:val="center"/>
        <w:rPr>
          <w:b/>
          <w:sz w:val="36"/>
          <w:szCs w:val="36"/>
        </w:rPr>
      </w:pPr>
    </w:p>
    <w:p w:rsidR="00186F8C" w:rsidRDefault="00186F8C">
      <w:pPr>
        <w:jc w:val="center"/>
        <w:rPr>
          <w:b/>
          <w:sz w:val="36"/>
          <w:szCs w:val="36"/>
        </w:rPr>
      </w:pPr>
    </w:p>
    <w:p w:rsidR="00186F8C" w:rsidRDefault="00186F8C">
      <w:pPr>
        <w:jc w:val="center"/>
        <w:rPr>
          <w:b/>
          <w:sz w:val="36"/>
          <w:szCs w:val="36"/>
        </w:rPr>
      </w:pPr>
    </w:p>
    <w:p w:rsidR="00186F8C" w:rsidRDefault="00186F8C">
      <w:pPr>
        <w:jc w:val="center"/>
        <w:rPr>
          <w:b/>
          <w:sz w:val="44"/>
          <w:szCs w:val="44"/>
        </w:rPr>
      </w:pPr>
    </w:p>
    <w:p w:rsidR="00186F8C" w:rsidRDefault="00CA3E70">
      <w:pPr>
        <w:jc w:val="center"/>
        <w:rPr>
          <w:b/>
          <w:sz w:val="44"/>
          <w:szCs w:val="44"/>
        </w:rPr>
      </w:pPr>
      <w:r>
        <w:rPr>
          <w:noProof/>
          <w:lang w:val="es-AR"/>
        </w:rPr>
        <w:drawing>
          <wp:anchor distT="114300" distB="114300" distL="114300" distR="114300" simplePos="0" relativeHeight="251659264" behindDoc="0" locked="0" layoutInCell="1" hidden="0" allowOverlap="1">
            <wp:simplePos x="0" y="0"/>
            <wp:positionH relativeFrom="column">
              <wp:posOffset>2033588</wp:posOffset>
            </wp:positionH>
            <wp:positionV relativeFrom="paragraph">
              <wp:posOffset>171450</wp:posOffset>
            </wp:positionV>
            <wp:extent cx="1666875" cy="166687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66875" cy="1666875"/>
                    </a:xfrm>
                    <a:prstGeom prst="rect">
                      <a:avLst/>
                    </a:prstGeom>
                    <a:ln/>
                  </pic:spPr>
                </pic:pic>
              </a:graphicData>
            </a:graphic>
          </wp:anchor>
        </w:drawing>
      </w: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sz w:val="26"/>
          <w:szCs w:val="26"/>
        </w:rPr>
      </w:pPr>
    </w:p>
    <w:p w:rsidR="00186F8C" w:rsidRDefault="00186F8C">
      <w:pPr>
        <w:rPr>
          <w:sz w:val="26"/>
          <w:szCs w:val="26"/>
        </w:rPr>
      </w:pPr>
    </w:p>
    <w:p w:rsidR="00186F8C" w:rsidRDefault="00CA3E70">
      <w:pPr>
        <w:jc w:val="center"/>
        <w:rPr>
          <w:sz w:val="26"/>
          <w:szCs w:val="26"/>
        </w:rPr>
      </w:pPr>
      <w:r>
        <w:rPr>
          <w:sz w:val="26"/>
          <w:szCs w:val="26"/>
        </w:rPr>
        <w:t xml:space="preserve">Facultad de Ciencias Exactas y Naturales y Agrimensura </w:t>
      </w:r>
    </w:p>
    <w:p w:rsidR="00186F8C" w:rsidRDefault="00CA3E70">
      <w:pPr>
        <w:jc w:val="center"/>
        <w:rPr>
          <w:sz w:val="26"/>
          <w:szCs w:val="26"/>
        </w:rPr>
      </w:pPr>
      <w:r>
        <w:rPr>
          <w:sz w:val="26"/>
          <w:szCs w:val="26"/>
        </w:rPr>
        <w:t xml:space="preserve">Licenciatura en Sistemas de Información </w:t>
      </w:r>
    </w:p>
    <w:p w:rsidR="00186F8C" w:rsidRDefault="00186F8C">
      <w:pPr>
        <w:jc w:val="center"/>
        <w:rPr>
          <w:sz w:val="26"/>
          <w:szCs w:val="26"/>
        </w:rPr>
      </w:pPr>
    </w:p>
    <w:p w:rsidR="00186F8C" w:rsidRDefault="00CA3E70">
      <w:pPr>
        <w:jc w:val="center"/>
        <w:rPr>
          <w:sz w:val="26"/>
          <w:szCs w:val="26"/>
        </w:rPr>
      </w:pPr>
      <w:r>
        <w:rPr>
          <w:sz w:val="26"/>
          <w:szCs w:val="26"/>
        </w:rPr>
        <w:t>Base de datos l</w:t>
      </w:r>
    </w:p>
    <w:p w:rsidR="00186F8C" w:rsidRDefault="00CA3E70">
      <w:pPr>
        <w:jc w:val="center"/>
        <w:rPr>
          <w:b/>
          <w:sz w:val="44"/>
          <w:szCs w:val="44"/>
        </w:rPr>
      </w:pPr>
      <w:r>
        <w:rPr>
          <w:sz w:val="26"/>
          <w:szCs w:val="26"/>
        </w:rPr>
        <w:t>Año: 2023</w:t>
      </w:r>
    </w:p>
    <w:p w:rsidR="00186F8C" w:rsidRDefault="00CA3E70">
      <w:pPr>
        <w:jc w:val="center"/>
        <w:rPr>
          <w:b/>
          <w:sz w:val="44"/>
          <w:szCs w:val="44"/>
        </w:rPr>
      </w:pPr>
      <w:r>
        <w:rPr>
          <w:b/>
          <w:sz w:val="44"/>
          <w:szCs w:val="44"/>
        </w:rPr>
        <w:t xml:space="preserve">Índices </w:t>
      </w:r>
      <w:proofErr w:type="spellStart"/>
      <w:r>
        <w:rPr>
          <w:b/>
          <w:sz w:val="44"/>
          <w:szCs w:val="44"/>
        </w:rPr>
        <w:t>columnares</w:t>
      </w:r>
      <w:proofErr w:type="spellEnd"/>
      <w:r>
        <w:rPr>
          <w:b/>
          <w:sz w:val="44"/>
          <w:szCs w:val="44"/>
        </w:rPr>
        <w:t xml:space="preserve"> SQL</w:t>
      </w:r>
    </w:p>
    <w:p w:rsidR="00186F8C" w:rsidRDefault="00186F8C">
      <w:pPr>
        <w:rPr>
          <w:sz w:val="28"/>
          <w:szCs w:val="28"/>
        </w:rPr>
      </w:pPr>
    </w:p>
    <w:p w:rsidR="00186F8C" w:rsidRDefault="00CA3E70">
      <w:pPr>
        <w:ind w:firstLine="720"/>
        <w:jc w:val="center"/>
        <w:rPr>
          <w:sz w:val="26"/>
          <w:szCs w:val="26"/>
        </w:rPr>
      </w:pPr>
      <w:r>
        <w:rPr>
          <w:sz w:val="26"/>
          <w:szCs w:val="26"/>
        </w:rPr>
        <w:t>Comisión 1 grupo 5</w:t>
      </w:r>
    </w:p>
    <w:p w:rsidR="00186F8C" w:rsidRDefault="00186F8C">
      <w:pPr>
        <w:ind w:firstLine="720"/>
        <w:jc w:val="center"/>
        <w:rPr>
          <w:sz w:val="28"/>
          <w:szCs w:val="28"/>
        </w:rPr>
      </w:pPr>
    </w:p>
    <w:p w:rsidR="00186F8C" w:rsidRDefault="00CA3E70">
      <w:pPr>
        <w:ind w:firstLine="720"/>
        <w:rPr>
          <w:sz w:val="26"/>
          <w:szCs w:val="26"/>
        </w:rPr>
      </w:pPr>
      <w:r>
        <w:rPr>
          <w:sz w:val="26"/>
          <w:szCs w:val="26"/>
        </w:rPr>
        <w:t xml:space="preserve">Alumno: </w:t>
      </w:r>
      <w:proofErr w:type="spellStart"/>
      <w:r>
        <w:rPr>
          <w:sz w:val="26"/>
          <w:szCs w:val="26"/>
        </w:rPr>
        <w:t>Bournisent</w:t>
      </w:r>
      <w:proofErr w:type="spellEnd"/>
      <w:r>
        <w:rPr>
          <w:sz w:val="26"/>
          <w:szCs w:val="26"/>
        </w:rPr>
        <w:t xml:space="preserve">, </w:t>
      </w:r>
      <w:proofErr w:type="spellStart"/>
      <w:r>
        <w:rPr>
          <w:sz w:val="26"/>
          <w:szCs w:val="26"/>
        </w:rPr>
        <w:t>Matias</w:t>
      </w:r>
      <w:proofErr w:type="spellEnd"/>
      <w:r>
        <w:rPr>
          <w:sz w:val="26"/>
          <w:szCs w:val="26"/>
        </w:rPr>
        <w:t xml:space="preserve"> </w:t>
      </w:r>
    </w:p>
    <w:p w:rsidR="00186F8C" w:rsidRDefault="00CA3E70">
      <w:pPr>
        <w:ind w:firstLine="720"/>
        <w:rPr>
          <w:sz w:val="26"/>
          <w:szCs w:val="26"/>
        </w:rPr>
      </w:pPr>
      <w:r>
        <w:rPr>
          <w:sz w:val="26"/>
          <w:szCs w:val="26"/>
        </w:rPr>
        <w:t xml:space="preserve">L.U. N°: </w:t>
      </w:r>
      <w:r>
        <w:rPr>
          <w:sz w:val="26"/>
          <w:szCs w:val="26"/>
        </w:rPr>
        <w:t>50</w:t>
      </w:r>
      <w:r w:rsidR="007806BF">
        <w:rPr>
          <w:sz w:val="26"/>
          <w:szCs w:val="26"/>
        </w:rPr>
        <w:t>.</w:t>
      </w:r>
      <w:r>
        <w:rPr>
          <w:sz w:val="26"/>
          <w:szCs w:val="26"/>
        </w:rPr>
        <w:t>434</w:t>
      </w:r>
    </w:p>
    <w:p w:rsidR="00186F8C" w:rsidRDefault="00CA3E70">
      <w:pPr>
        <w:ind w:firstLine="720"/>
        <w:rPr>
          <w:sz w:val="26"/>
          <w:szCs w:val="26"/>
        </w:rPr>
      </w:pPr>
      <w:r>
        <w:rPr>
          <w:sz w:val="26"/>
          <w:szCs w:val="26"/>
        </w:rPr>
        <w:t>D.N.I. N°: 39</w:t>
      </w:r>
      <w:r w:rsidR="007806BF">
        <w:rPr>
          <w:sz w:val="26"/>
          <w:szCs w:val="26"/>
        </w:rPr>
        <w:t>.</w:t>
      </w:r>
      <w:r>
        <w:rPr>
          <w:sz w:val="26"/>
          <w:szCs w:val="26"/>
        </w:rPr>
        <w:t>126</w:t>
      </w:r>
      <w:r w:rsidR="007806BF">
        <w:rPr>
          <w:sz w:val="26"/>
          <w:szCs w:val="26"/>
        </w:rPr>
        <w:t>.</w:t>
      </w:r>
      <w:r>
        <w:rPr>
          <w:sz w:val="26"/>
          <w:szCs w:val="26"/>
        </w:rPr>
        <w:t xml:space="preserve">075 </w:t>
      </w:r>
    </w:p>
    <w:p w:rsidR="00186F8C" w:rsidRDefault="00186F8C">
      <w:pPr>
        <w:ind w:firstLine="720"/>
        <w:rPr>
          <w:sz w:val="26"/>
          <w:szCs w:val="26"/>
        </w:rPr>
      </w:pPr>
    </w:p>
    <w:p w:rsidR="007806BF" w:rsidRDefault="007806BF" w:rsidP="007806BF">
      <w:pPr>
        <w:ind w:firstLine="720"/>
        <w:rPr>
          <w:sz w:val="26"/>
          <w:szCs w:val="26"/>
        </w:rPr>
      </w:pPr>
      <w:r>
        <w:rPr>
          <w:sz w:val="26"/>
          <w:szCs w:val="26"/>
        </w:rPr>
        <w:t>Alumno: Comba, Carlos Alfredo</w:t>
      </w:r>
    </w:p>
    <w:p w:rsidR="007806BF" w:rsidRDefault="007806BF" w:rsidP="007806BF">
      <w:pPr>
        <w:ind w:firstLine="720"/>
        <w:rPr>
          <w:sz w:val="26"/>
          <w:szCs w:val="26"/>
        </w:rPr>
      </w:pPr>
      <w:r>
        <w:rPr>
          <w:sz w:val="26"/>
          <w:szCs w:val="26"/>
        </w:rPr>
        <w:t>L.U. N°: 44</w:t>
      </w:r>
      <w:r>
        <w:rPr>
          <w:sz w:val="26"/>
          <w:szCs w:val="26"/>
        </w:rPr>
        <w:t>.</w:t>
      </w:r>
      <w:r>
        <w:rPr>
          <w:sz w:val="26"/>
          <w:szCs w:val="26"/>
        </w:rPr>
        <w:t>055</w:t>
      </w:r>
    </w:p>
    <w:p w:rsidR="007806BF" w:rsidRDefault="007806BF" w:rsidP="007806BF">
      <w:pPr>
        <w:ind w:firstLine="720"/>
        <w:rPr>
          <w:sz w:val="26"/>
          <w:szCs w:val="26"/>
        </w:rPr>
      </w:pPr>
      <w:r>
        <w:rPr>
          <w:sz w:val="26"/>
          <w:szCs w:val="26"/>
        </w:rPr>
        <w:t xml:space="preserve">D.N.I. N°: </w:t>
      </w:r>
      <w:r>
        <w:rPr>
          <w:sz w:val="26"/>
          <w:szCs w:val="26"/>
        </w:rPr>
        <w:t>32.335.478</w:t>
      </w:r>
    </w:p>
    <w:p w:rsidR="007806BF" w:rsidRDefault="007806BF">
      <w:pPr>
        <w:ind w:firstLine="720"/>
        <w:rPr>
          <w:sz w:val="26"/>
          <w:szCs w:val="26"/>
        </w:rPr>
      </w:pPr>
    </w:p>
    <w:p w:rsidR="00186F8C" w:rsidRDefault="00CA3E70">
      <w:pPr>
        <w:ind w:firstLine="720"/>
        <w:rPr>
          <w:sz w:val="26"/>
          <w:szCs w:val="26"/>
        </w:rPr>
      </w:pPr>
      <w:proofErr w:type="spellStart"/>
      <w:r>
        <w:rPr>
          <w:sz w:val="26"/>
          <w:szCs w:val="26"/>
        </w:rPr>
        <w:t>Alumno</w:t>
      </w:r>
      <w:proofErr w:type="gramStart"/>
      <w:r>
        <w:rPr>
          <w:sz w:val="26"/>
          <w:szCs w:val="26"/>
        </w:rPr>
        <w:t>:Ramirez</w:t>
      </w:r>
      <w:proofErr w:type="spellEnd"/>
      <w:proofErr w:type="gramEnd"/>
      <w:r>
        <w:rPr>
          <w:sz w:val="26"/>
          <w:szCs w:val="26"/>
        </w:rPr>
        <w:t xml:space="preserve"> Gonzalo Daniel </w:t>
      </w:r>
    </w:p>
    <w:p w:rsidR="00186F8C" w:rsidRDefault="00CA3E70">
      <w:pPr>
        <w:ind w:firstLine="720"/>
        <w:rPr>
          <w:sz w:val="26"/>
          <w:szCs w:val="26"/>
        </w:rPr>
      </w:pPr>
      <w:r>
        <w:rPr>
          <w:sz w:val="26"/>
          <w:szCs w:val="26"/>
        </w:rPr>
        <w:t>L.U. N°: 56</w:t>
      </w:r>
      <w:r w:rsidR="007806BF">
        <w:rPr>
          <w:sz w:val="26"/>
          <w:szCs w:val="26"/>
        </w:rPr>
        <w:t>.</w:t>
      </w:r>
      <w:r>
        <w:rPr>
          <w:sz w:val="26"/>
          <w:szCs w:val="26"/>
        </w:rPr>
        <w:t>838</w:t>
      </w:r>
    </w:p>
    <w:p w:rsidR="00186F8C" w:rsidRDefault="00CA3E70">
      <w:pPr>
        <w:ind w:firstLine="720"/>
        <w:rPr>
          <w:sz w:val="26"/>
          <w:szCs w:val="26"/>
        </w:rPr>
      </w:pPr>
      <w:r>
        <w:rPr>
          <w:sz w:val="26"/>
          <w:szCs w:val="26"/>
        </w:rPr>
        <w:t>D.N.I. N°: 44</w:t>
      </w:r>
      <w:r w:rsidR="007806BF">
        <w:rPr>
          <w:sz w:val="26"/>
          <w:szCs w:val="26"/>
        </w:rPr>
        <w:t>.</w:t>
      </w:r>
      <w:r>
        <w:rPr>
          <w:sz w:val="26"/>
          <w:szCs w:val="26"/>
        </w:rPr>
        <w:t>543</w:t>
      </w:r>
      <w:r w:rsidR="007806BF">
        <w:rPr>
          <w:sz w:val="26"/>
          <w:szCs w:val="26"/>
        </w:rPr>
        <w:t>.</w:t>
      </w:r>
      <w:r>
        <w:rPr>
          <w:sz w:val="26"/>
          <w:szCs w:val="26"/>
        </w:rPr>
        <w:t>439</w:t>
      </w:r>
    </w:p>
    <w:p w:rsidR="00186F8C" w:rsidRDefault="00186F8C">
      <w:pPr>
        <w:ind w:firstLine="720"/>
        <w:rPr>
          <w:sz w:val="26"/>
          <w:szCs w:val="26"/>
        </w:rPr>
      </w:pPr>
    </w:p>
    <w:p w:rsidR="00186F8C" w:rsidRDefault="00CA3E70">
      <w:pPr>
        <w:ind w:firstLine="720"/>
        <w:rPr>
          <w:sz w:val="26"/>
          <w:szCs w:val="26"/>
        </w:rPr>
      </w:pPr>
      <w:r>
        <w:rPr>
          <w:sz w:val="26"/>
          <w:szCs w:val="26"/>
        </w:rPr>
        <w:t xml:space="preserve">Alumno: </w:t>
      </w:r>
      <w:proofErr w:type="spellStart"/>
      <w:r>
        <w:rPr>
          <w:sz w:val="26"/>
          <w:szCs w:val="26"/>
        </w:rPr>
        <w:t>Zini</w:t>
      </w:r>
      <w:proofErr w:type="spellEnd"/>
      <w:r>
        <w:rPr>
          <w:sz w:val="26"/>
          <w:szCs w:val="26"/>
        </w:rPr>
        <w:t xml:space="preserve">, Franco </w:t>
      </w:r>
      <w:proofErr w:type="spellStart"/>
      <w:r>
        <w:rPr>
          <w:sz w:val="26"/>
          <w:szCs w:val="26"/>
        </w:rPr>
        <w:t>Joaquin</w:t>
      </w:r>
      <w:proofErr w:type="spellEnd"/>
    </w:p>
    <w:p w:rsidR="00186F8C" w:rsidRDefault="00CA3E70">
      <w:pPr>
        <w:ind w:firstLine="720"/>
        <w:rPr>
          <w:sz w:val="26"/>
          <w:szCs w:val="26"/>
        </w:rPr>
      </w:pPr>
      <w:r>
        <w:rPr>
          <w:sz w:val="26"/>
          <w:szCs w:val="26"/>
        </w:rPr>
        <w:t xml:space="preserve">L.U. N°: 50.717 </w:t>
      </w:r>
    </w:p>
    <w:p w:rsidR="00186F8C" w:rsidRPr="007806BF" w:rsidRDefault="00CA3E70" w:rsidP="007806BF">
      <w:pPr>
        <w:ind w:firstLine="720"/>
        <w:rPr>
          <w:sz w:val="26"/>
          <w:szCs w:val="26"/>
        </w:rPr>
      </w:pPr>
      <w:r>
        <w:rPr>
          <w:sz w:val="26"/>
          <w:szCs w:val="26"/>
        </w:rPr>
        <w:t>D.N.I. N°: 40.049.028</w:t>
      </w:r>
    </w:p>
    <w:p w:rsidR="007806BF" w:rsidRPr="007806BF" w:rsidRDefault="007806BF">
      <w:pPr>
        <w:rPr>
          <w:sz w:val="44"/>
          <w:szCs w:val="44"/>
        </w:rPr>
      </w:pPr>
    </w:p>
    <w:p w:rsidR="00186F8C" w:rsidRDefault="00186F8C">
      <w:pPr>
        <w:rPr>
          <w:b/>
          <w:sz w:val="44"/>
          <w:szCs w:val="44"/>
        </w:rPr>
      </w:pPr>
    </w:p>
    <w:p w:rsidR="00186F8C" w:rsidRDefault="007806BF">
      <w:pPr>
        <w:jc w:val="center"/>
        <w:rPr>
          <w:b/>
          <w:sz w:val="44"/>
          <w:szCs w:val="44"/>
        </w:rPr>
      </w:pPr>
      <w:r>
        <w:rPr>
          <w:b/>
          <w:sz w:val="44"/>
          <w:szCs w:val="44"/>
        </w:rPr>
        <w:t>Índice</w:t>
      </w:r>
    </w:p>
    <w:p w:rsidR="00186F8C" w:rsidRDefault="00186F8C">
      <w:pPr>
        <w:jc w:val="center"/>
        <w:rPr>
          <w:b/>
          <w:sz w:val="44"/>
          <w:szCs w:val="44"/>
        </w:rPr>
      </w:pPr>
    </w:p>
    <w:p w:rsidR="00186F8C" w:rsidRPr="007806BF" w:rsidRDefault="00186F8C" w:rsidP="007806BF">
      <w:pPr>
        <w:jc w:val="both"/>
      </w:pPr>
    </w:p>
    <w:p w:rsidR="00186F8C" w:rsidRDefault="007806BF" w:rsidP="007806BF">
      <w:pPr>
        <w:jc w:val="both"/>
      </w:pPr>
      <w:r>
        <w:t xml:space="preserve">1. </w:t>
      </w:r>
      <w:r w:rsidR="00EB4A16">
        <w:t xml:space="preserve">Capítulo I: </w:t>
      </w:r>
      <w:r>
        <w:t>Introducción</w:t>
      </w:r>
      <w:r>
        <w:tab/>
      </w:r>
      <w:r>
        <w:tab/>
      </w:r>
      <w:r>
        <w:tab/>
      </w:r>
      <w:r>
        <w:tab/>
      </w:r>
      <w:r>
        <w:tab/>
      </w:r>
      <w:r>
        <w:tab/>
      </w:r>
      <w:r>
        <w:tab/>
        <w:t>3 pág.</w:t>
      </w:r>
    </w:p>
    <w:p w:rsidR="00602A07" w:rsidRDefault="00602A07" w:rsidP="007806BF">
      <w:pPr>
        <w:jc w:val="both"/>
      </w:pPr>
      <w:r>
        <w:t>2. Marco Teórico</w:t>
      </w:r>
      <w:r>
        <w:tab/>
      </w:r>
      <w:r>
        <w:tab/>
      </w:r>
      <w:r>
        <w:tab/>
      </w:r>
      <w:r>
        <w:tab/>
      </w:r>
      <w:r>
        <w:tab/>
      </w:r>
      <w:r>
        <w:tab/>
      </w:r>
      <w:r>
        <w:tab/>
      </w:r>
      <w:r>
        <w:tab/>
        <w:t>4 pág.</w:t>
      </w:r>
    </w:p>
    <w:p w:rsidR="002F0664" w:rsidRDefault="00602A07" w:rsidP="007806BF">
      <w:pPr>
        <w:jc w:val="both"/>
      </w:pPr>
      <w:r>
        <w:t>3</w:t>
      </w:r>
      <w:r w:rsidR="002F0664">
        <w:t>. Armado de script SQL</w:t>
      </w:r>
      <w:r w:rsidR="002F0664">
        <w:tab/>
      </w:r>
      <w:r w:rsidR="002F0664">
        <w:tab/>
      </w:r>
      <w:r w:rsidR="002F0664">
        <w:tab/>
      </w:r>
      <w:r w:rsidR="002F0664">
        <w:tab/>
      </w:r>
      <w:r w:rsidR="002F0664">
        <w:tab/>
      </w:r>
      <w:r w:rsidR="002F0664">
        <w:tab/>
      </w:r>
      <w:r w:rsidR="002F0664">
        <w:tab/>
      </w:r>
      <w:r>
        <w:t xml:space="preserve">x </w:t>
      </w:r>
      <w:r w:rsidR="002F0664">
        <w:t>pág.</w:t>
      </w:r>
    </w:p>
    <w:p w:rsidR="00602A07" w:rsidRPr="007806BF" w:rsidRDefault="00602A07" w:rsidP="007806BF">
      <w:pPr>
        <w:jc w:val="both"/>
      </w:pPr>
      <w:r>
        <w:t>4. Resultados de Pruebas</w:t>
      </w:r>
      <w:r>
        <w:tab/>
      </w:r>
      <w:r>
        <w:tab/>
      </w:r>
      <w:r>
        <w:tab/>
      </w:r>
      <w:r>
        <w:tab/>
      </w:r>
      <w:r>
        <w:tab/>
      </w:r>
      <w:r>
        <w:tab/>
      </w:r>
      <w:r>
        <w:tab/>
        <w:t xml:space="preserve">x </w:t>
      </w:r>
      <w:r>
        <w:t>pág.</w:t>
      </w: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186F8C">
      <w:pPr>
        <w:jc w:val="center"/>
        <w:rPr>
          <w:b/>
          <w:sz w:val="44"/>
          <w:szCs w:val="44"/>
        </w:rPr>
      </w:pPr>
    </w:p>
    <w:p w:rsidR="00186F8C" w:rsidRDefault="00EB4A16">
      <w:pPr>
        <w:jc w:val="center"/>
        <w:rPr>
          <w:b/>
          <w:sz w:val="44"/>
          <w:szCs w:val="44"/>
        </w:rPr>
      </w:pPr>
      <w:r>
        <w:rPr>
          <w:b/>
          <w:sz w:val="44"/>
          <w:szCs w:val="44"/>
        </w:rPr>
        <w:t xml:space="preserve">Capítulo I: </w:t>
      </w:r>
      <w:r w:rsidR="00CA3E70">
        <w:rPr>
          <w:b/>
          <w:sz w:val="44"/>
          <w:szCs w:val="44"/>
        </w:rPr>
        <w:t xml:space="preserve">INTRODUCCIÓN </w:t>
      </w:r>
    </w:p>
    <w:p w:rsidR="00186F8C" w:rsidRDefault="00186F8C">
      <w:pPr>
        <w:rPr>
          <w:sz w:val="26"/>
          <w:szCs w:val="26"/>
        </w:rPr>
      </w:pPr>
    </w:p>
    <w:p w:rsidR="00FF548B" w:rsidRPr="008460FF" w:rsidRDefault="007806BF" w:rsidP="00FF548B">
      <w:pPr>
        <w:spacing w:line="360" w:lineRule="auto"/>
        <w:jc w:val="both"/>
        <w:rPr>
          <w:sz w:val="24"/>
          <w:szCs w:val="24"/>
        </w:rPr>
      </w:pPr>
      <w:r>
        <w:rPr>
          <w:sz w:val="24"/>
          <w:szCs w:val="24"/>
        </w:rPr>
        <w:t xml:space="preserve">En el siguiente informe </w:t>
      </w:r>
      <w:r w:rsidR="00FF548B">
        <w:rPr>
          <w:sz w:val="24"/>
          <w:szCs w:val="24"/>
        </w:rPr>
        <w:t xml:space="preserve">se detallara </w:t>
      </w:r>
      <w:r>
        <w:rPr>
          <w:sz w:val="24"/>
          <w:szCs w:val="24"/>
        </w:rPr>
        <w:t xml:space="preserve">el caso de estudio </w:t>
      </w:r>
      <w:r w:rsidR="00EB4A16">
        <w:rPr>
          <w:sz w:val="24"/>
          <w:szCs w:val="24"/>
        </w:rPr>
        <w:t xml:space="preserve"> en la materia de base de datos I, a nuestro grupo le fue asignado </w:t>
      </w:r>
      <w:r>
        <w:rPr>
          <w:sz w:val="24"/>
          <w:szCs w:val="24"/>
        </w:rPr>
        <w:t xml:space="preserve">“Índice </w:t>
      </w:r>
      <w:proofErr w:type="spellStart"/>
      <w:r>
        <w:rPr>
          <w:sz w:val="24"/>
          <w:szCs w:val="24"/>
        </w:rPr>
        <w:t>columnares</w:t>
      </w:r>
      <w:proofErr w:type="spellEnd"/>
      <w:r>
        <w:rPr>
          <w:sz w:val="24"/>
          <w:szCs w:val="24"/>
        </w:rPr>
        <w:t>”. Partimos de un modelo en</w:t>
      </w:r>
      <w:r w:rsidR="00EB4A16">
        <w:rPr>
          <w:sz w:val="24"/>
          <w:szCs w:val="24"/>
        </w:rPr>
        <w:t xml:space="preserve">tregado por la catedra  que es </w:t>
      </w:r>
      <w:proofErr w:type="spellStart"/>
      <w:r w:rsidR="00FF548B" w:rsidRPr="00FF548B">
        <w:rPr>
          <w:b/>
          <w:sz w:val="24"/>
          <w:szCs w:val="24"/>
        </w:rPr>
        <w:t>base_</w:t>
      </w:r>
      <w:r w:rsidR="00FF548B">
        <w:rPr>
          <w:b/>
          <w:sz w:val="24"/>
          <w:szCs w:val="24"/>
        </w:rPr>
        <w:t>c</w:t>
      </w:r>
      <w:r w:rsidRPr="00EB4A16">
        <w:rPr>
          <w:b/>
          <w:sz w:val="24"/>
          <w:szCs w:val="24"/>
        </w:rPr>
        <w:t>onsorcio</w:t>
      </w:r>
      <w:proofErr w:type="spellEnd"/>
      <w:r>
        <w:rPr>
          <w:sz w:val="24"/>
          <w:szCs w:val="24"/>
        </w:rPr>
        <w:t>. Al cual tenemos que duplicar</w:t>
      </w:r>
      <w:r w:rsidR="00FF548B">
        <w:rPr>
          <w:sz w:val="24"/>
          <w:szCs w:val="24"/>
        </w:rPr>
        <w:t xml:space="preserve"> la tabla gasto</w:t>
      </w:r>
      <w:r w:rsidR="00EB4A16">
        <w:rPr>
          <w:sz w:val="24"/>
          <w:szCs w:val="24"/>
        </w:rPr>
        <w:t xml:space="preserve">, creando </w:t>
      </w:r>
      <w:proofErr w:type="spellStart"/>
      <w:r w:rsidR="00EB4A16">
        <w:rPr>
          <w:sz w:val="24"/>
          <w:szCs w:val="24"/>
        </w:rPr>
        <w:t>gasto</w:t>
      </w:r>
      <w:r>
        <w:rPr>
          <w:sz w:val="24"/>
          <w:szCs w:val="24"/>
        </w:rPr>
        <w:t>N</w:t>
      </w:r>
      <w:r w:rsidR="002F0664">
        <w:rPr>
          <w:sz w:val="24"/>
          <w:szCs w:val="24"/>
        </w:rPr>
        <w:t>ew</w:t>
      </w:r>
      <w:proofErr w:type="spellEnd"/>
      <w:r w:rsidR="002F0664">
        <w:rPr>
          <w:sz w:val="24"/>
          <w:szCs w:val="24"/>
        </w:rPr>
        <w:t>. E</w:t>
      </w:r>
      <w:r w:rsidR="00EB4A16">
        <w:rPr>
          <w:sz w:val="24"/>
          <w:szCs w:val="24"/>
        </w:rPr>
        <w:t xml:space="preserve">n </w:t>
      </w:r>
      <w:proofErr w:type="spellStart"/>
      <w:r w:rsidR="00EB4A16">
        <w:rPr>
          <w:sz w:val="24"/>
          <w:szCs w:val="24"/>
        </w:rPr>
        <w:t>gasto</w:t>
      </w:r>
      <w:r w:rsidR="002F0664">
        <w:rPr>
          <w:sz w:val="24"/>
          <w:szCs w:val="24"/>
        </w:rPr>
        <w:t>New</w:t>
      </w:r>
      <w:proofErr w:type="spellEnd"/>
      <w:r w:rsidR="002F0664">
        <w:rPr>
          <w:sz w:val="24"/>
          <w:szCs w:val="24"/>
        </w:rPr>
        <w:t xml:space="preserve"> </w:t>
      </w:r>
      <w:r>
        <w:rPr>
          <w:sz w:val="24"/>
          <w:szCs w:val="24"/>
        </w:rPr>
        <w:t xml:space="preserve">agregarle índice </w:t>
      </w:r>
      <w:proofErr w:type="spellStart"/>
      <w:r>
        <w:rPr>
          <w:sz w:val="24"/>
          <w:szCs w:val="24"/>
        </w:rPr>
        <w:t>columnares</w:t>
      </w:r>
      <w:proofErr w:type="spellEnd"/>
      <w:r>
        <w:rPr>
          <w:sz w:val="24"/>
          <w:szCs w:val="24"/>
        </w:rPr>
        <w:t>. C</w:t>
      </w:r>
      <w:r w:rsidR="00FF548B">
        <w:rPr>
          <w:sz w:val="24"/>
          <w:szCs w:val="24"/>
        </w:rPr>
        <w:t xml:space="preserve">argar </w:t>
      </w:r>
      <w:proofErr w:type="spellStart"/>
      <w:r w:rsidR="00EB4A16">
        <w:rPr>
          <w:sz w:val="24"/>
          <w:szCs w:val="24"/>
        </w:rPr>
        <w:t>gasto</w:t>
      </w:r>
      <w:r w:rsidR="00602A07">
        <w:rPr>
          <w:sz w:val="24"/>
          <w:szCs w:val="24"/>
        </w:rPr>
        <w:t>New</w:t>
      </w:r>
      <w:proofErr w:type="spellEnd"/>
      <w:r w:rsidR="00EB4A16">
        <w:rPr>
          <w:sz w:val="24"/>
          <w:szCs w:val="24"/>
        </w:rPr>
        <w:t xml:space="preserve"> </w:t>
      </w:r>
      <w:r w:rsidR="008460FF">
        <w:rPr>
          <w:sz w:val="24"/>
          <w:szCs w:val="24"/>
        </w:rPr>
        <w:t xml:space="preserve"> y gasto </w:t>
      </w:r>
      <w:r>
        <w:rPr>
          <w:sz w:val="24"/>
          <w:szCs w:val="24"/>
        </w:rPr>
        <w:t>con 1 mill</w:t>
      </w:r>
      <w:r w:rsidR="00FF548B">
        <w:rPr>
          <w:sz w:val="24"/>
          <w:szCs w:val="24"/>
        </w:rPr>
        <w:t xml:space="preserve">ón de registros. Para tener un punto de comparativa, Luego </w:t>
      </w:r>
      <w:r w:rsidR="00FF548B">
        <w:rPr>
          <w:sz w:val="24"/>
          <w:szCs w:val="24"/>
        </w:rPr>
        <w:t>proceder a generar búsquedas</w:t>
      </w:r>
      <w:r w:rsidR="00FF548B">
        <w:rPr>
          <w:sz w:val="24"/>
          <w:szCs w:val="24"/>
        </w:rPr>
        <w:t xml:space="preserve"> e</w:t>
      </w:r>
      <w:r>
        <w:rPr>
          <w:sz w:val="24"/>
          <w:szCs w:val="24"/>
        </w:rPr>
        <w:t xml:space="preserve">n ambas tablas y controlas </w:t>
      </w:r>
      <w:r w:rsidR="00FF548B">
        <w:rPr>
          <w:sz w:val="24"/>
          <w:szCs w:val="24"/>
        </w:rPr>
        <w:t xml:space="preserve">la diferencia de rendimiento en tiempo y recursos del sistema. </w:t>
      </w:r>
      <w:bookmarkStart w:id="0" w:name="_GoBack"/>
      <w:bookmarkEnd w:id="0"/>
    </w:p>
    <w:p w:rsidR="00FF548B" w:rsidRPr="00644DC3" w:rsidRDefault="00FF548B" w:rsidP="00FF548B">
      <w:pPr>
        <w:spacing w:line="360" w:lineRule="auto"/>
        <w:jc w:val="both"/>
        <w:rPr>
          <w:sz w:val="24"/>
          <w:szCs w:val="24"/>
          <w:u w:val="single"/>
        </w:rPr>
      </w:pPr>
      <w:r>
        <w:rPr>
          <w:sz w:val="24"/>
          <w:szCs w:val="24"/>
        </w:rPr>
        <w:t>Dicha tareas necesita especificar</w:t>
      </w:r>
      <w:r>
        <w:rPr>
          <w:sz w:val="24"/>
          <w:szCs w:val="24"/>
        </w:rPr>
        <w:t xml:space="preserve"> el marco teórico, los script que se utilizan para realizar las modificaciones, las inserciones y las búsquedas. El detalle del</w:t>
      </w:r>
      <w:r>
        <w:rPr>
          <w:sz w:val="24"/>
          <w:szCs w:val="24"/>
        </w:rPr>
        <w:t xml:space="preserve"> motor de base de datos</w:t>
      </w:r>
      <w:r>
        <w:rPr>
          <w:sz w:val="24"/>
          <w:szCs w:val="24"/>
        </w:rPr>
        <w:t>, gestor de base de datos</w:t>
      </w:r>
      <w:r>
        <w:rPr>
          <w:sz w:val="24"/>
          <w:szCs w:val="24"/>
        </w:rPr>
        <w:t xml:space="preserve"> que se usa</w:t>
      </w:r>
      <w:r>
        <w:rPr>
          <w:sz w:val="24"/>
          <w:szCs w:val="24"/>
        </w:rPr>
        <w:t xml:space="preserve"> y las características técnicas de la máquina</w:t>
      </w:r>
      <w:r>
        <w:rPr>
          <w:sz w:val="24"/>
          <w:szCs w:val="24"/>
        </w:rPr>
        <w:t xml:space="preserve"> </w:t>
      </w:r>
      <w:r>
        <w:rPr>
          <w:sz w:val="24"/>
          <w:szCs w:val="24"/>
        </w:rPr>
        <w:t xml:space="preserve">donde se realizarán las pruebas, con dichos resultados se generará </w:t>
      </w:r>
      <w:r>
        <w:rPr>
          <w:sz w:val="24"/>
          <w:szCs w:val="24"/>
        </w:rPr>
        <w:t>una estadística de los resultados obtenidos por las pruebas r</w:t>
      </w:r>
      <w:r>
        <w:rPr>
          <w:sz w:val="24"/>
          <w:szCs w:val="24"/>
        </w:rPr>
        <w:t>ealizadas por los 4 estudiantes</w:t>
      </w:r>
      <w:r>
        <w:rPr>
          <w:sz w:val="24"/>
          <w:szCs w:val="24"/>
        </w:rPr>
        <w:t>.</w:t>
      </w:r>
      <w:r w:rsidR="00644DC3">
        <w:rPr>
          <w:sz w:val="24"/>
          <w:szCs w:val="24"/>
        </w:rPr>
        <w:t xml:space="preserve"> Cada estudiante realizara 5 ejecuciones con los mismos 4 script de búsqueda y reportará sus resultados en una tabla donde se especificara, duración, consumo de memoria, consumo de </w:t>
      </w:r>
      <w:proofErr w:type="spellStart"/>
      <w:r w:rsidR="00644DC3">
        <w:rPr>
          <w:sz w:val="24"/>
          <w:szCs w:val="24"/>
        </w:rPr>
        <w:t>cpu</w:t>
      </w:r>
      <w:proofErr w:type="spellEnd"/>
      <w:r w:rsidR="00644DC3">
        <w:rPr>
          <w:sz w:val="24"/>
          <w:szCs w:val="24"/>
        </w:rPr>
        <w:t>, numero de filas devuelta.</w:t>
      </w:r>
    </w:p>
    <w:p w:rsidR="00FF548B" w:rsidRDefault="00FF548B" w:rsidP="002F0664">
      <w:pPr>
        <w:spacing w:line="360" w:lineRule="auto"/>
        <w:jc w:val="both"/>
        <w:rPr>
          <w:sz w:val="24"/>
          <w:szCs w:val="24"/>
        </w:rPr>
      </w:pPr>
      <w:r>
        <w:rPr>
          <w:sz w:val="24"/>
          <w:szCs w:val="24"/>
        </w:rPr>
        <w:br w:type="page"/>
      </w:r>
    </w:p>
    <w:p w:rsidR="002F0664" w:rsidRDefault="00FF548B" w:rsidP="00FF548B">
      <w:pPr>
        <w:spacing w:line="360" w:lineRule="auto"/>
        <w:jc w:val="center"/>
        <w:rPr>
          <w:sz w:val="24"/>
          <w:szCs w:val="24"/>
        </w:rPr>
      </w:pPr>
      <w:r>
        <w:rPr>
          <w:b/>
          <w:sz w:val="44"/>
          <w:szCs w:val="44"/>
        </w:rPr>
        <w:lastRenderedPageBreak/>
        <w:t xml:space="preserve">Capítulo </w:t>
      </w:r>
      <w:r w:rsidR="00644DC3">
        <w:rPr>
          <w:b/>
          <w:sz w:val="44"/>
          <w:szCs w:val="44"/>
        </w:rPr>
        <w:t>I</w:t>
      </w:r>
      <w:r>
        <w:rPr>
          <w:b/>
          <w:sz w:val="44"/>
          <w:szCs w:val="44"/>
        </w:rPr>
        <w:t xml:space="preserve">I: </w:t>
      </w:r>
      <w:r w:rsidR="00644DC3">
        <w:rPr>
          <w:b/>
          <w:sz w:val="44"/>
          <w:szCs w:val="44"/>
        </w:rPr>
        <w:t>Marco teórico</w:t>
      </w:r>
    </w:p>
    <w:p w:rsidR="002F0664" w:rsidRPr="002F0664" w:rsidRDefault="002F0664" w:rsidP="002F0664">
      <w:pPr>
        <w:spacing w:line="360" w:lineRule="auto"/>
        <w:jc w:val="both"/>
        <w:rPr>
          <w:sz w:val="24"/>
          <w:szCs w:val="24"/>
        </w:rPr>
      </w:pPr>
      <w:r w:rsidRPr="002F0664">
        <w:rPr>
          <w:sz w:val="24"/>
          <w:szCs w:val="24"/>
        </w:rPr>
        <w:t xml:space="preserve">En </w:t>
      </w:r>
      <w:r>
        <w:rPr>
          <w:sz w:val="24"/>
          <w:szCs w:val="24"/>
        </w:rPr>
        <w:t>la</w:t>
      </w:r>
      <w:r w:rsidRPr="002F0664">
        <w:rPr>
          <w:sz w:val="24"/>
          <w:szCs w:val="24"/>
        </w:rPr>
        <w:t xml:space="preserve"> gestión de bases de datos, </w:t>
      </w:r>
      <w:r>
        <w:rPr>
          <w:sz w:val="24"/>
          <w:szCs w:val="24"/>
        </w:rPr>
        <w:t xml:space="preserve">el uso de </w:t>
      </w:r>
      <w:r w:rsidRPr="002F0664">
        <w:rPr>
          <w:sz w:val="24"/>
          <w:szCs w:val="24"/>
        </w:rPr>
        <w:t xml:space="preserve">índices </w:t>
      </w:r>
      <w:proofErr w:type="spellStart"/>
      <w:r w:rsidRPr="002F0664">
        <w:rPr>
          <w:sz w:val="24"/>
          <w:szCs w:val="24"/>
        </w:rPr>
        <w:t>columnares</w:t>
      </w:r>
      <w:proofErr w:type="spellEnd"/>
      <w:r w:rsidRPr="002F0664">
        <w:rPr>
          <w:sz w:val="24"/>
          <w:szCs w:val="24"/>
        </w:rPr>
        <w:t xml:space="preserve"> optimiza</w:t>
      </w:r>
      <w:r>
        <w:rPr>
          <w:sz w:val="24"/>
          <w:szCs w:val="24"/>
        </w:rPr>
        <w:t xml:space="preserve"> </w:t>
      </w:r>
      <w:r w:rsidRPr="002F0664">
        <w:rPr>
          <w:sz w:val="24"/>
          <w:szCs w:val="24"/>
        </w:rPr>
        <w:t xml:space="preserve">el rendimiento. Son estructuras de datos especializadas que permiten una recuperación eficiente de información en grandes conjuntos de datos. En lugar de buscar a través de todas las filas de una tabla, los índices </w:t>
      </w:r>
      <w:proofErr w:type="spellStart"/>
      <w:r w:rsidRPr="002F0664">
        <w:rPr>
          <w:sz w:val="24"/>
          <w:szCs w:val="24"/>
        </w:rPr>
        <w:t>columnares</w:t>
      </w:r>
      <w:proofErr w:type="spellEnd"/>
      <w:r w:rsidRPr="002F0664">
        <w:rPr>
          <w:sz w:val="24"/>
          <w:szCs w:val="24"/>
        </w:rPr>
        <w:t xml:space="preserve"> almacenan y ordenan los valores de una columna específica, actuando como rutas de acceso rápidas hacia los datos que los usuarios buscan.</w:t>
      </w:r>
    </w:p>
    <w:p w:rsidR="002F0664" w:rsidRPr="002F0664" w:rsidRDefault="002F0664" w:rsidP="002F0664">
      <w:pPr>
        <w:spacing w:line="360" w:lineRule="auto"/>
        <w:jc w:val="both"/>
        <w:rPr>
          <w:sz w:val="24"/>
          <w:szCs w:val="24"/>
        </w:rPr>
      </w:pPr>
    </w:p>
    <w:p w:rsidR="002F0664" w:rsidRPr="002F0664" w:rsidRDefault="002F0664" w:rsidP="002F0664">
      <w:pPr>
        <w:spacing w:line="360" w:lineRule="auto"/>
        <w:jc w:val="both"/>
        <w:rPr>
          <w:sz w:val="24"/>
          <w:szCs w:val="24"/>
        </w:rPr>
      </w:pPr>
      <w:r w:rsidRPr="002F0664">
        <w:rPr>
          <w:sz w:val="24"/>
          <w:szCs w:val="24"/>
        </w:rPr>
        <w:t>Cuando se ejecutan consultas en una base de datos, estos índices permiten una búsqueda mucho más rápida y, por ende, reducen significativamente el tiempo necesario para recuperar resultados. Esto se traduce en un rendimiento general del sistema notablemente mejorado, especialmente cuando se trata de operaciones que implican grandes volúmenes de datos.</w:t>
      </w:r>
    </w:p>
    <w:p w:rsidR="002F0664" w:rsidRPr="002F0664" w:rsidRDefault="002F0664" w:rsidP="002F0664">
      <w:pPr>
        <w:spacing w:line="360" w:lineRule="auto"/>
        <w:jc w:val="both"/>
        <w:rPr>
          <w:sz w:val="24"/>
          <w:szCs w:val="24"/>
        </w:rPr>
      </w:pPr>
    </w:p>
    <w:p w:rsidR="002F0664" w:rsidRDefault="002F0664" w:rsidP="002F0664">
      <w:pPr>
        <w:spacing w:line="360" w:lineRule="auto"/>
        <w:jc w:val="both"/>
        <w:rPr>
          <w:sz w:val="24"/>
          <w:szCs w:val="24"/>
        </w:rPr>
      </w:pPr>
      <w:r w:rsidRPr="002F0664">
        <w:rPr>
          <w:sz w:val="24"/>
          <w:szCs w:val="24"/>
        </w:rPr>
        <w:t xml:space="preserve">En este informe, exploraremos en detalle cómo los índices </w:t>
      </w:r>
      <w:proofErr w:type="spellStart"/>
      <w:r w:rsidRPr="002F0664">
        <w:rPr>
          <w:sz w:val="24"/>
          <w:szCs w:val="24"/>
        </w:rPr>
        <w:t>columnares</w:t>
      </w:r>
      <w:proofErr w:type="spellEnd"/>
      <w:r w:rsidRPr="002F0664">
        <w:rPr>
          <w:sz w:val="24"/>
          <w:szCs w:val="24"/>
        </w:rPr>
        <w:t xml:space="preserve"> impactan positivamente en la eficiencia operativa de las bases de datos, proporcionando un análisis en profundidad de sus ventajas, implementaciones efectivas y consideraciones clave para su uso óptimo.</w:t>
      </w:r>
    </w:p>
    <w:p w:rsidR="002F0664" w:rsidRDefault="002F0664" w:rsidP="002F0664">
      <w:pPr>
        <w:spacing w:line="360" w:lineRule="auto"/>
        <w:jc w:val="both"/>
        <w:rPr>
          <w:sz w:val="24"/>
          <w:szCs w:val="24"/>
        </w:rPr>
      </w:pPr>
    </w:p>
    <w:p w:rsidR="002F0664" w:rsidRDefault="002F0664" w:rsidP="002F0664">
      <w:pPr>
        <w:spacing w:line="360" w:lineRule="auto"/>
        <w:jc w:val="both"/>
        <w:rPr>
          <w:sz w:val="24"/>
          <w:szCs w:val="24"/>
        </w:rPr>
      </w:pPr>
    </w:p>
    <w:p w:rsidR="002F0664" w:rsidRDefault="002F0664" w:rsidP="002F0664">
      <w:pPr>
        <w:jc w:val="center"/>
        <w:rPr>
          <w:b/>
          <w:sz w:val="44"/>
          <w:szCs w:val="44"/>
        </w:rPr>
      </w:pPr>
      <w:r>
        <w:rPr>
          <w:b/>
          <w:sz w:val="44"/>
          <w:szCs w:val="44"/>
        </w:rPr>
        <w:t>Armado de Script</w:t>
      </w:r>
    </w:p>
    <w:p w:rsidR="002F0664" w:rsidRDefault="002F0664" w:rsidP="002F0664">
      <w:pPr>
        <w:spacing w:line="360" w:lineRule="auto"/>
        <w:jc w:val="both"/>
        <w:rPr>
          <w:sz w:val="24"/>
          <w:szCs w:val="24"/>
        </w:rPr>
      </w:pPr>
      <w:r>
        <w:rPr>
          <w:sz w:val="24"/>
          <w:szCs w:val="24"/>
        </w:rPr>
        <w:t xml:space="preserve">Sobre la base del modelo que entrego la catedra. </w:t>
      </w:r>
      <w:r w:rsidR="00602A07">
        <w:rPr>
          <w:sz w:val="24"/>
          <w:szCs w:val="24"/>
        </w:rPr>
        <w:t xml:space="preserve"> La estructura de base de datos y dos lotes de carga.</w:t>
      </w:r>
    </w:p>
    <w:p w:rsidR="002F0664" w:rsidRDefault="002F0664" w:rsidP="002F0664">
      <w:pPr>
        <w:spacing w:line="360" w:lineRule="auto"/>
        <w:jc w:val="both"/>
        <w:rPr>
          <w:sz w:val="24"/>
          <w:szCs w:val="24"/>
        </w:rPr>
      </w:pPr>
      <w:r>
        <w:rPr>
          <w:sz w:val="24"/>
          <w:szCs w:val="24"/>
        </w:rPr>
        <w:t>Donde se ejecuta:</w:t>
      </w:r>
    </w:p>
    <w:p w:rsidR="002F0664" w:rsidRDefault="002F0664" w:rsidP="002F0664">
      <w:pPr>
        <w:pStyle w:val="Prrafodelista"/>
        <w:numPr>
          <w:ilvl w:val="0"/>
          <w:numId w:val="1"/>
        </w:numPr>
        <w:spacing w:line="360" w:lineRule="auto"/>
        <w:jc w:val="both"/>
        <w:rPr>
          <w:sz w:val="24"/>
          <w:szCs w:val="24"/>
        </w:rPr>
      </w:pPr>
      <w:proofErr w:type="spellStart"/>
      <w:r w:rsidRPr="002F0664">
        <w:rPr>
          <w:sz w:val="24"/>
          <w:szCs w:val="24"/>
        </w:rPr>
        <w:t>ModeloDatos_Consorcio.sql</w:t>
      </w:r>
      <w:proofErr w:type="spellEnd"/>
      <w:r>
        <w:rPr>
          <w:sz w:val="24"/>
          <w:szCs w:val="24"/>
        </w:rPr>
        <w:t xml:space="preserve"> esta script crea la base de datos y sus tablas.</w:t>
      </w:r>
    </w:p>
    <w:p w:rsidR="002F0664" w:rsidRDefault="002F0664" w:rsidP="002F0664">
      <w:pPr>
        <w:pStyle w:val="Prrafodelista"/>
        <w:numPr>
          <w:ilvl w:val="0"/>
          <w:numId w:val="1"/>
        </w:numPr>
        <w:spacing w:line="360" w:lineRule="auto"/>
        <w:jc w:val="both"/>
        <w:rPr>
          <w:sz w:val="24"/>
          <w:szCs w:val="24"/>
        </w:rPr>
      </w:pPr>
      <w:proofErr w:type="spellStart"/>
      <w:r w:rsidRPr="002F0664">
        <w:rPr>
          <w:sz w:val="24"/>
          <w:szCs w:val="24"/>
        </w:rPr>
        <w:t>BDI_loteDatosConsorcios.sql</w:t>
      </w:r>
      <w:proofErr w:type="spellEnd"/>
      <w:r w:rsidR="00602A07">
        <w:rPr>
          <w:sz w:val="24"/>
          <w:szCs w:val="24"/>
        </w:rPr>
        <w:t xml:space="preserve"> permite </w:t>
      </w:r>
      <w:r w:rsidR="00EB4A16">
        <w:rPr>
          <w:sz w:val="24"/>
          <w:szCs w:val="24"/>
        </w:rPr>
        <w:t xml:space="preserve">cargar los datos de provincias, localidad, zona, conserje, </w:t>
      </w:r>
      <w:proofErr w:type="spellStart"/>
      <w:r w:rsidR="00EB4A16">
        <w:rPr>
          <w:sz w:val="24"/>
          <w:szCs w:val="24"/>
        </w:rPr>
        <w:t>administracion</w:t>
      </w:r>
      <w:proofErr w:type="spellEnd"/>
      <w:r w:rsidR="00EB4A16">
        <w:rPr>
          <w:sz w:val="24"/>
          <w:szCs w:val="24"/>
        </w:rPr>
        <w:t xml:space="preserve">, consorcio, </w:t>
      </w:r>
      <w:proofErr w:type="spellStart"/>
      <w:r w:rsidR="00EB4A16">
        <w:rPr>
          <w:sz w:val="24"/>
          <w:szCs w:val="24"/>
        </w:rPr>
        <w:t>tipogasto</w:t>
      </w:r>
      <w:proofErr w:type="spellEnd"/>
      <w:r w:rsidR="00EB4A16">
        <w:rPr>
          <w:sz w:val="24"/>
          <w:szCs w:val="24"/>
        </w:rPr>
        <w:t>, gasto</w:t>
      </w:r>
    </w:p>
    <w:p w:rsidR="00EB4A16" w:rsidRDefault="008460FF" w:rsidP="008460FF">
      <w:pPr>
        <w:pStyle w:val="Prrafodelista"/>
        <w:numPr>
          <w:ilvl w:val="0"/>
          <w:numId w:val="1"/>
        </w:numPr>
        <w:spacing w:line="360" w:lineRule="auto"/>
        <w:jc w:val="both"/>
        <w:rPr>
          <w:sz w:val="24"/>
          <w:szCs w:val="24"/>
        </w:rPr>
      </w:pPr>
      <w:proofErr w:type="spellStart"/>
      <w:r w:rsidRPr="008460FF">
        <w:rPr>
          <w:sz w:val="24"/>
          <w:szCs w:val="24"/>
        </w:rPr>
        <w:t>BDI_tabla_inmueble_completo.sql</w:t>
      </w:r>
      <w:proofErr w:type="spellEnd"/>
      <w:r>
        <w:rPr>
          <w:sz w:val="24"/>
          <w:szCs w:val="24"/>
        </w:rPr>
        <w:t>, crea y carga la tabla inmueble</w:t>
      </w:r>
    </w:p>
    <w:p w:rsidR="008460FF" w:rsidRPr="002F0664" w:rsidRDefault="008460FF" w:rsidP="008460FF">
      <w:pPr>
        <w:pStyle w:val="Prrafodelista"/>
        <w:numPr>
          <w:ilvl w:val="0"/>
          <w:numId w:val="1"/>
        </w:numPr>
        <w:spacing w:line="360" w:lineRule="auto"/>
        <w:jc w:val="both"/>
        <w:rPr>
          <w:sz w:val="24"/>
          <w:szCs w:val="24"/>
        </w:rPr>
      </w:pPr>
      <w:proofErr w:type="spellStart"/>
      <w:r w:rsidRPr="008460FF">
        <w:rPr>
          <w:sz w:val="24"/>
          <w:szCs w:val="24"/>
        </w:rPr>
        <w:t>columnstore_index_script.sql</w:t>
      </w:r>
      <w:proofErr w:type="spellEnd"/>
      <w:r>
        <w:rPr>
          <w:sz w:val="24"/>
          <w:szCs w:val="24"/>
        </w:rPr>
        <w:t xml:space="preserve"> crea la tabla </w:t>
      </w:r>
      <w:proofErr w:type="spellStart"/>
      <w:r>
        <w:rPr>
          <w:sz w:val="24"/>
          <w:szCs w:val="24"/>
        </w:rPr>
        <w:t>gastonew</w:t>
      </w:r>
      <w:proofErr w:type="spellEnd"/>
      <w:r>
        <w:rPr>
          <w:sz w:val="24"/>
          <w:szCs w:val="24"/>
        </w:rPr>
        <w:t xml:space="preserve">, crea los </w:t>
      </w:r>
      <w:proofErr w:type="spellStart"/>
      <w:r>
        <w:rPr>
          <w:sz w:val="24"/>
          <w:szCs w:val="24"/>
        </w:rPr>
        <w:t>indice</w:t>
      </w:r>
      <w:proofErr w:type="spellEnd"/>
      <w:r>
        <w:rPr>
          <w:sz w:val="24"/>
          <w:szCs w:val="24"/>
        </w:rPr>
        <w:t xml:space="preserve"> </w:t>
      </w:r>
      <w:proofErr w:type="spellStart"/>
      <w:r>
        <w:rPr>
          <w:sz w:val="24"/>
          <w:szCs w:val="24"/>
        </w:rPr>
        <w:t>columnares</w:t>
      </w:r>
      <w:proofErr w:type="spellEnd"/>
      <w:r>
        <w:rPr>
          <w:sz w:val="24"/>
          <w:szCs w:val="24"/>
        </w:rPr>
        <w:t>, se insertan 1 millón de registros, y se carga la tabla gasto con los registros faltante para llegar al millón y poder hacer las pruebas comparativas.</w:t>
      </w:r>
    </w:p>
    <w:p w:rsidR="002F0664" w:rsidRDefault="002F0664" w:rsidP="002F0664">
      <w:pPr>
        <w:spacing w:line="360" w:lineRule="auto"/>
        <w:jc w:val="both"/>
        <w:rPr>
          <w:sz w:val="24"/>
          <w:szCs w:val="24"/>
        </w:rPr>
      </w:pPr>
    </w:p>
    <w:p w:rsidR="002F0664" w:rsidRPr="007806BF" w:rsidRDefault="002F0664" w:rsidP="002F0664">
      <w:pPr>
        <w:spacing w:line="360" w:lineRule="auto"/>
        <w:jc w:val="both"/>
        <w:rPr>
          <w:sz w:val="24"/>
          <w:szCs w:val="24"/>
        </w:rPr>
      </w:pPr>
    </w:p>
    <w:p w:rsidR="00186F8C" w:rsidRDefault="00186F8C">
      <w:pPr>
        <w:jc w:val="center"/>
        <w:rPr>
          <w:b/>
          <w:sz w:val="44"/>
          <w:szCs w:val="44"/>
        </w:rPr>
      </w:pPr>
    </w:p>
    <w:p w:rsidR="00186F8C" w:rsidRDefault="00186F8C">
      <w:pPr>
        <w:rPr>
          <w:b/>
          <w:sz w:val="52"/>
          <w:szCs w:val="52"/>
        </w:rPr>
      </w:pPr>
    </w:p>
    <w:sectPr w:rsidR="00186F8C">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E70" w:rsidRDefault="00CA3E70" w:rsidP="007806BF">
      <w:pPr>
        <w:spacing w:line="240" w:lineRule="auto"/>
      </w:pPr>
      <w:r>
        <w:separator/>
      </w:r>
    </w:p>
  </w:endnote>
  <w:endnote w:type="continuationSeparator" w:id="0">
    <w:p w:rsidR="00CA3E70" w:rsidRDefault="00CA3E70" w:rsidP="00780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519043"/>
      <w:docPartObj>
        <w:docPartGallery w:val="Page Numbers (Bottom of Page)"/>
        <w:docPartUnique/>
      </w:docPartObj>
    </w:sdtPr>
    <w:sdtContent>
      <w:p w:rsidR="007806BF" w:rsidRDefault="007806BF">
        <w:pPr>
          <w:pStyle w:val="Piedepgina"/>
          <w:jc w:val="right"/>
        </w:pPr>
        <w:r>
          <w:fldChar w:fldCharType="begin"/>
        </w:r>
        <w:r>
          <w:instrText>PAGE   \* MERGEFORMAT</w:instrText>
        </w:r>
        <w:r>
          <w:fldChar w:fldCharType="separate"/>
        </w:r>
        <w:r w:rsidR="008460FF" w:rsidRPr="008460FF">
          <w:rPr>
            <w:noProof/>
            <w:lang w:val="es-ES"/>
          </w:rPr>
          <w:t>5</w:t>
        </w:r>
        <w:r>
          <w:fldChar w:fldCharType="end"/>
        </w:r>
      </w:p>
    </w:sdtContent>
  </w:sdt>
  <w:p w:rsidR="007806BF" w:rsidRDefault="007806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E70" w:rsidRDefault="00CA3E70" w:rsidP="007806BF">
      <w:pPr>
        <w:spacing w:line="240" w:lineRule="auto"/>
      </w:pPr>
      <w:r>
        <w:separator/>
      </w:r>
    </w:p>
  </w:footnote>
  <w:footnote w:type="continuationSeparator" w:id="0">
    <w:p w:rsidR="00CA3E70" w:rsidRDefault="00CA3E70" w:rsidP="007806B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6BF" w:rsidRDefault="007806BF">
    <w:pPr>
      <w:pStyle w:val="Encabezado"/>
      <w:jc w:val="right"/>
    </w:pPr>
  </w:p>
  <w:p w:rsidR="007806BF" w:rsidRDefault="007806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040A4"/>
    <w:multiLevelType w:val="hybridMultilevel"/>
    <w:tmpl w:val="6E7AB9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8C"/>
    <w:rsid w:val="000E141C"/>
    <w:rsid w:val="00186F8C"/>
    <w:rsid w:val="002F0664"/>
    <w:rsid w:val="00602A07"/>
    <w:rsid w:val="00644DC3"/>
    <w:rsid w:val="007806BF"/>
    <w:rsid w:val="008460FF"/>
    <w:rsid w:val="00CA3E70"/>
    <w:rsid w:val="00EB4A16"/>
    <w:rsid w:val="00FF54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2E4EF5-7D0D-4593-B71B-04398E2E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7806B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806BF"/>
  </w:style>
  <w:style w:type="paragraph" w:styleId="Piedepgina">
    <w:name w:val="footer"/>
    <w:basedOn w:val="Normal"/>
    <w:link w:val="PiedepginaCar"/>
    <w:uiPriority w:val="99"/>
    <w:unhideWhenUsed/>
    <w:rsid w:val="007806B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806BF"/>
  </w:style>
  <w:style w:type="paragraph" w:styleId="Prrafodelista">
    <w:name w:val="List Paragraph"/>
    <w:basedOn w:val="Normal"/>
    <w:uiPriority w:val="34"/>
    <w:qFormat/>
    <w:rsid w:val="002F0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555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Franck50</dc:creator>
  <cp:lastModifiedBy>SIE_developer</cp:lastModifiedBy>
  <cp:revision>4</cp:revision>
  <dcterms:created xsi:type="dcterms:W3CDTF">2023-10-28T19:53:00Z</dcterms:created>
  <dcterms:modified xsi:type="dcterms:W3CDTF">2023-10-29T12:09:00Z</dcterms:modified>
</cp:coreProperties>
</file>