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2B014" w14:textId="77777777" w:rsidR="008544B9" w:rsidRPr="007434F0" w:rsidRDefault="008544B9" w:rsidP="008544B9">
      <w:pPr>
        <w:jc w:val="center"/>
        <w:rPr>
          <w:b/>
          <w:bCs/>
          <w:noProof/>
          <w:color w:val="000000" w:themeColor="text1"/>
          <w:lang w:val="es-ES"/>
        </w:rPr>
      </w:pPr>
      <w:r w:rsidRPr="00BE22B0">
        <w:rPr>
          <w:b/>
          <w:noProof/>
          <w:color w:val="000000" w:themeColor="text1"/>
          <w:lang w:val="en-US"/>
        </w:rPr>
        <w:drawing>
          <wp:anchor distT="0" distB="0" distL="114300" distR="114300" simplePos="0" relativeHeight="251658752" behindDoc="1" locked="0" layoutInCell="1" allowOverlap="1" wp14:anchorId="62B02309" wp14:editId="1A3CF93F">
            <wp:simplePos x="0" y="0"/>
            <wp:positionH relativeFrom="column">
              <wp:posOffset>-1270</wp:posOffset>
            </wp:positionH>
            <wp:positionV relativeFrom="paragraph">
              <wp:posOffset>-354965</wp:posOffset>
            </wp:positionV>
            <wp:extent cx="1617980" cy="1617980"/>
            <wp:effectExtent l="0" t="0" r="1270" b="1270"/>
            <wp:wrapTight wrapText="bothSides">
              <wp:wrapPolygon edited="0">
                <wp:start x="0" y="0"/>
                <wp:lineTo x="0" y="21363"/>
                <wp:lineTo x="21363" y="21363"/>
                <wp:lineTo x="21363" y="0"/>
                <wp:lineTo x="0" y="0"/>
              </wp:wrapPolygon>
            </wp:wrapTight>
            <wp:docPr id="2" name="Imagen 2" descr="C:\Users\Gio Raymundo\Desktop\Nuevo logo Esper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o Raymundo\Desktop\Nuevo logo Esperanza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rFonts w:ascii="Calibri Light" w:eastAsia="Batang" w:hAnsi="Calibri Light"/>
          <w:bCs/>
          <w:noProof/>
          <w:color w:val="000000" w:themeColor="text1"/>
          <w:lang w:val="en-US"/>
        </w:rPr>
        <w:drawing>
          <wp:anchor distT="0" distB="0" distL="114300" distR="114300" simplePos="0" relativeHeight="251657728" behindDoc="1" locked="0" layoutInCell="1" allowOverlap="1" wp14:anchorId="3032ABB9" wp14:editId="22F296C6">
            <wp:simplePos x="0" y="0"/>
            <wp:positionH relativeFrom="column">
              <wp:posOffset>635</wp:posOffset>
            </wp:positionH>
            <wp:positionV relativeFrom="paragraph">
              <wp:posOffset>-354965</wp:posOffset>
            </wp:positionV>
            <wp:extent cx="1597025" cy="1597025"/>
            <wp:effectExtent l="0" t="0" r="3175" b="3175"/>
            <wp:wrapTight wrapText="bothSides">
              <wp:wrapPolygon edited="0">
                <wp:start x="0" y="0"/>
                <wp:lineTo x="0" y="21385"/>
                <wp:lineTo x="21385" y="21385"/>
                <wp:lineTo x="21385" y="0"/>
                <wp:lineTo x="0" y="0"/>
              </wp:wrapPolygon>
            </wp:wrapTight>
            <wp:docPr id="1" name="Imagen 1" descr="C:\Users\Gio Raymundo\Desktop\Esperanza Laboratorio Clini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o Raymundo\Desktop\Esperanza Laboratorio Clinic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434F0">
        <w:rPr>
          <w:b/>
          <w:bCs/>
          <w:color w:val="000000" w:themeColor="text1"/>
          <w:lang w:val="es-ES"/>
        </w:rPr>
        <w:t>LABORATORIO CLINICO</w:t>
      </w:r>
    </w:p>
    <w:p w14:paraId="4FD9C6DB" w14:textId="77777777" w:rsidR="008544B9" w:rsidRPr="00322098" w:rsidRDefault="008544B9" w:rsidP="008544B9">
      <w:pPr>
        <w:pStyle w:val="NormalWeb"/>
        <w:spacing w:before="0" w:beforeAutospacing="0" w:after="0"/>
        <w:jc w:val="center"/>
        <w:rPr>
          <w:color w:val="3E726C"/>
        </w:rPr>
      </w:pPr>
      <w:proofErr w:type="gramStart"/>
      <w:r w:rsidRPr="00322098">
        <w:rPr>
          <w:color w:val="3E726C"/>
          <w:sz w:val="36"/>
        </w:rPr>
        <w:t xml:space="preserve">“ </w:t>
      </w:r>
      <w:r w:rsidRPr="00322098">
        <w:rPr>
          <w:b/>
          <w:bCs/>
          <w:color w:val="3E726C"/>
          <w:sz w:val="36"/>
          <w:szCs w:val="36"/>
        </w:rPr>
        <w:t>ESPERANZA</w:t>
      </w:r>
      <w:proofErr w:type="gramEnd"/>
      <w:r w:rsidRPr="00322098">
        <w:rPr>
          <w:b/>
          <w:bCs/>
          <w:color w:val="3E726C"/>
          <w:sz w:val="36"/>
          <w:szCs w:val="36"/>
        </w:rPr>
        <w:t>”</w:t>
      </w:r>
    </w:p>
    <w:p w14:paraId="70AEA65C" w14:textId="77777777" w:rsidR="008544B9" w:rsidRDefault="008544B9" w:rsidP="008544B9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color w:val="000000"/>
          <w:szCs w:val="22"/>
        </w:rPr>
        <w:t>3ra. Calle 3-01 Zona 3</w:t>
      </w:r>
      <w:r>
        <w:rPr>
          <w:rFonts w:ascii="Calibri Light" w:eastAsia="Batang" w:hAnsi="Calibri Light"/>
          <w:sz w:val="22"/>
          <w:szCs w:val="22"/>
        </w:rPr>
        <w:t xml:space="preserve"> </w:t>
      </w:r>
    </w:p>
    <w:p w14:paraId="7730F95A" w14:textId="77777777" w:rsidR="008544B9" w:rsidRPr="006A152F" w:rsidRDefault="008544B9" w:rsidP="008544B9">
      <w:pPr>
        <w:pStyle w:val="NormalWeb"/>
        <w:spacing w:before="0" w:beforeAutospacing="0" w:after="0"/>
        <w:jc w:val="center"/>
        <w:rPr>
          <w:rFonts w:ascii="Calibri Light" w:eastAsia="Batang" w:hAnsi="Calibri Light"/>
          <w:sz w:val="22"/>
          <w:szCs w:val="22"/>
        </w:rPr>
      </w:pPr>
      <w:r w:rsidRPr="00E56DD1">
        <w:rPr>
          <w:rFonts w:ascii="Calibri Light" w:eastAsia="Batang" w:hAnsi="Calibri Light"/>
          <w:bCs/>
          <w:color w:val="000000"/>
          <w:sz w:val="22"/>
          <w:szCs w:val="22"/>
        </w:rPr>
        <w:t>SAN ANTONIO AGUAS CALIENTES SACATEPEQUEZ</w:t>
      </w:r>
    </w:p>
    <w:p w14:paraId="2CDADB1F" w14:textId="77777777" w:rsidR="008544B9" w:rsidRPr="007434F0" w:rsidRDefault="008544B9" w:rsidP="008544B9">
      <w:pPr>
        <w:pStyle w:val="NormalWeb"/>
        <w:spacing w:before="0" w:beforeAutospacing="0" w:after="0"/>
        <w:ind w:left="1440"/>
        <w:jc w:val="center"/>
        <w:rPr>
          <w:b/>
          <w:bCs/>
          <w:color w:val="000000" w:themeColor="text1"/>
          <w:sz w:val="22"/>
          <w:szCs w:val="22"/>
        </w:rPr>
      </w:pPr>
      <w:r w:rsidRPr="007434F0">
        <w:rPr>
          <w:b/>
          <w:color w:val="000000" w:themeColor="text1"/>
          <w:sz w:val="22"/>
          <w:szCs w:val="22"/>
        </w:rPr>
        <w:t>TEL.</w:t>
      </w:r>
      <w:r w:rsidRPr="007434F0">
        <w:rPr>
          <w:b/>
          <w:bCs/>
          <w:color w:val="000000" w:themeColor="text1"/>
          <w:sz w:val="22"/>
          <w:szCs w:val="22"/>
        </w:rPr>
        <w:t xml:space="preserve"> 5596-8317 * 4556-4727</w:t>
      </w:r>
    </w:p>
    <w:p w14:paraId="6314FD9D" w14:textId="77777777" w:rsidR="008544B9" w:rsidRDefault="008544B9" w:rsidP="008544B9">
      <w:pPr>
        <w:pStyle w:val="NormalWeb"/>
        <w:spacing w:before="0" w:beforeAutospacing="0" w:after="0"/>
        <w:rPr>
          <w:b/>
          <w:bCs/>
          <w:color w:val="000000"/>
          <w:sz w:val="22"/>
          <w:szCs w:val="22"/>
        </w:rPr>
      </w:pPr>
    </w:p>
    <w:p w14:paraId="24101B89" w14:textId="77777777" w:rsidR="00E7281F" w:rsidRDefault="00E7281F" w:rsidP="008544B9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</w:p>
    <w:p w14:paraId="37526992" w14:textId="7589019F" w:rsidR="008544B9" w:rsidRDefault="008544B9" w:rsidP="008544B9">
      <w:pPr>
        <w:pStyle w:val="NormalWeb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376"/>
        </w:tabs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Informe de Resultado de Laboratorio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  <w:t xml:space="preserve">                                                           </w:t>
      </w:r>
      <w:r w:rsidR="002C77C9">
        <w:rPr>
          <w:rFonts w:ascii="Calibri Light" w:hAnsi="Calibri Light" w:cs="Calibri Light"/>
          <w:bCs/>
          <w:color w:val="000000"/>
          <w:sz w:val="22"/>
          <w:szCs w:val="22"/>
        </w:rPr>
        <w:t xml:space="preserve">               Género: F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 </w:t>
      </w:r>
    </w:p>
    <w:p w14:paraId="6FA8D157" w14:textId="77777777" w:rsidR="008544B9" w:rsidRPr="002B190A" w:rsidRDefault="008544B9" w:rsidP="008544B9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proofErr w:type="spellStart"/>
      <w:r>
        <w:rPr>
          <w:rFonts w:ascii="Calibri Light" w:hAnsi="Calibri Light" w:cs="Calibri Light"/>
          <w:bCs/>
          <w:color w:val="000000"/>
          <w:sz w:val="22"/>
          <w:szCs w:val="22"/>
        </w:rPr>
        <w:t>Nº</w:t>
      </w:r>
      <w:proofErr w:type="spellEnd"/>
      <w:r>
        <w:rPr>
          <w:rFonts w:ascii="Calibri Light" w:hAnsi="Calibri Light" w:cs="Calibri Light"/>
          <w:bCs/>
          <w:color w:val="000000"/>
          <w:sz w:val="22"/>
          <w:szCs w:val="22"/>
        </w:rPr>
        <w:t>. Orden: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001</w:t>
      </w:r>
      <w:r w:rsidRPr="002F167B">
        <w:rPr>
          <w:rFonts w:ascii="Calibri Light" w:hAnsi="Calibri Light" w:cs="Calibri Light"/>
          <w:bCs/>
          <w:color w:val="1F497D" w:themeColor="text2"/>
          <w:sz w:val="22"/>
          <w:szCs w:val="22"/>
        </w:rPr>
        <w:t xml:space="preserve">        </w:t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  <w:r>
        <w:rPr>
          <w:rFonts w:ascii="Calibri Light" w:hAnsi="Calibri Light" w:cs="Calibri Light"/>
          <w:bCs/>
          <w:color w:val="000000"/>
          <w:sz w:val="22"/>
          <w:szCs w:val="22"/>
        </w:rPr>
        <w:tab/>
      </w:r>
    </w:p>
    <w:p w14:paraId="3A73E580" w14:textId="77777777" w:rsidR="008544B9" w:rsidRDefault="008544B9" w:rsidP="008544B9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Paciente: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HUGO LEONEL SANTOS LOPEZ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0B3832C0" w14:textId="77777777" w:rsidR="00471EDD" w:rsidRPr="00471EDD" w:rsidRDefault="008544B9" w:rsidP="008544B9">
      <w:pPr>
        <w:pStyle w:val="NormalWeb"/>
        <w:spacing w:before="0" w:beforeAutospacing="0" w:after="0"/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Edad: </w:t>
      </w:r>
      <w:r w:rsidRPr="002F167B">
        <w:rPr>
          <w:rFonts w:ascii="Calibri Light" w:hAnsi="Calibri Light" w:cs="Calibri Light"/>
          <w:b/>
          <w:bCs/>
          <w:color w:val="1F497D" w:themeColor="text2"/>
          <w:sz w:val="22"/>
          <w:szCs w:val="22"/>
        </w:rPr>
        <w:t xml:space="preserve">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45 año(s)</w:t>
      </w:r>
      <w:r w:rsidR="00827A42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</w:t>
      </w:r>
    </w:p>
    <w:p w14:paraId="05FF9BA9" w14:textId="77777777" w:rsidR="008544B9" w:rsidRDefault="008544B9" w:rsidP="008544B9">
      <w:pPr>
        <w:pStyle w:val="NormalWeb"/>
        <w:spacing w:before="0" w:beforeAutospacing="0" w:after="0"/>
        <w:rPr>
          <w:rFonts w:ascii="Calibri Light" w:hAnsi="Calibri Light" w:cs="Calibri Light"/>
          <w:bCs/>
          <w:color w:val="000000"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Doctor(a): 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AUGUSTO PEREZ</w:t>
      </w:r>
      <w:r w:rsidRPr="00A3499A">
        <w:rPr>
          <w:rFonts w:ascii="Calibri Light" w:hAnsi="Calibri Light" w:cs="Calibri Light"/>
          <w:bCs/>
          <w:color w:val="17365D" w:themeColor="text2" w:themeShade="BF"/>
          <w:sz w:val="22"/>
          <w:szCs w:val="22"/>
        </w:rPr>
        <w:t xml:space="preserve"> </w:t>
      </w:r>
    </w:p>
    <w:p w14:paraId="3A0366CE" w14:textId="710A0E4A" w:rsidR="008544B9" w:rsidRPr="006A152F" w:rsidRDefault="008544B9" w:rsidP="008544B9">
      <w:pPr>
        <w:pStyle w:val="NormalWeb"/>
        <w:pBdr>
          <w:bottom w:val="single" w:sz="12" w:space="3" w:color="auto"/>
        </w:pBdr>
        <w:spacing w:before="0" w:beforeAutospacing="0" w:after="0"/>
        <w:rPr>
          <w:rFonts w:ascii="Calibri Light" w:hAnsi="Calibri Light" w:cs="Calibri Light"/>
          <w:bCs/>
          <w:sz w:val="22"/>
          <w:szCs w:val="22"/>
        </w:rPr>
      </w:pPr>
      <w:r>
        <w:rPr>
          <w:rFonts w:ascii="Calibri Light" w:hAnsi="Calibri Light" w:cs="Calibri Light"/>
          <w:bCs/>
          <w:color w:val="000000"/>
          <w:sz w:val="22"/>
          <w:szCs w:val="22"/>
        </w:rPr>
        <w:t xml:space="preserve">Recepción: </w:t>
      </w:r>
      <w:r w:rsidR="002C77C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01/0</w:t>
      </w:r>
      <w:r w:rsidR="002422FF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6</w:t>
      </w:r>
      <w:r w:rsidR="002C77C9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/202</w:t>
      </w:r>
      <w:r w:rsidR="00280F87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>5</w:t>
      </w:r>
      <w:r w:rsidRPr="00A3499A">
        <w:rPr>
          <w:rFonts w:ascii="Calibri Light" w:hAnsi="Calibri Light" w:cs="Calibri Light"/>
          <w:b/>
          <w:bCs/>
          <w:color w:val="17365D" w:themeColor="text2" w:themeShade="BF"/>
          <w:sz w:val="22"/>
          <w:szCs w:val="22"/>
        </w:rPr>
        <w:t xml:space="preserve">                                                                                     </w:t>
      </w:r>
      <w:proofErr w:type="gramStart"/>
      <w:r w:rsidRPr="007E3ADE">
        <w:rPr>
          <w:rFonts w:ascii="Calibri Light" w:hAnsi="Calibri Light" w:cs="Calibri Light"/>
          <w:bCs/>
          <w:sz w:val="22"/>
          <w:szCs w:val="22"/>
        </w:rPr>
        <w:t>Responsable</w:t>
      </w:r>
      <w:proofErr w:type="gramEnd"/>
      <w:r w:rsidRPr="007E3ADE">
        <w:rPr>
          <w:rFonts w:ascii="Calibri Light" w:hAnsi="Calibri Light" w:cs="Calibri Light"/>
          <w:bCs/>
          <w:sz w:val="22"/>
          <w:szCs w:val="22"/>
        </w:rPr>
        <w:t>:</w:t>
      </w:r>
      <w:r w:rsidRPr="007E3ADE">
        <w:rPr>
          <w:rFonts w:ascii="Calibri Light" w:hAnsi="Calibri Light"/>
          <w:sz w:val="22"/>
          <w:szCs w:val="22"/>
        </w:rPr>
        <w:t xml:space="preserve"> Licda. Carmen </w:t>
      </w:r>
      <w:proofErr w:type="spellStart"/>
      <w:r w:rsidRPr="007E3ADE">
        <w:rPr>
          <w:rFonts w:ascii="Calibri Light" w:hAnsi="Calibri Light"/>
          <w:sz w:val="22"/>
          <w:szCs w:val="22"/>
        </w:rPr>
        <w:t>Xomara</w:t>
      </w:r>
      <w:proofErr w:type="spellEnd"/>
      <w:r w:rsidRPr="007E3ADE">
        <w:rPr>
          <w:rFonts w:ascii="Calibri Light" w:hAnsi="Calibri Light"/>
          <w:sz w:val="22"/>
          <w:szCs w:val="22"/>
        </w:rPr>
        <w:t xml:space="preserve"> López Col. 4118</w:t>
      </w:r>
    </w:p>
    <w:p w14:paraId="2F8BC075" w14:textId="77777777" w:rsidR="00032B5C" w:rsidRPr="007E3ADE" w:rsidRDefault="00032B5C" w:rsidP="00032B5C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7E3ADE">
        <w:rPr>
          <w:rFonts w:eastAsia="Batang"/>
          <w:b/>
          <w:bCs/>
          <w:sz w:val="20"/>
          <w:szCs w:val="18"/>
        </w:rPr>
        <w:t xml:space="preserve">BIOQUIMICA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032B5C" w14:paraId="05183DEF" w14:textId="77777777" w:rsidTr="00C2020E">
        <w:tc>
          <w:tcPr>
            <w:tcW w:w="1615" w:type="dxa"/>
            <w:shd w:val="clear" w:color="auto" w:fill="DBE5F1" w:themeFill="accent1" w:themeFillTint="33"/>
          </w:tcPr>
          <w:p w14:paraId="1F631741" w14:textId="77777777" w:rsidR="00032B5C" w:rsidRPr="001458B1" w:rsidRDefault="00032B5C" w:rsidP="00C2020E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377FEEC8" w14:textId="77777777" w:rsidR="00032B5C" w:rsidRPr="001458B1" w:rsidRDefault="00032B5C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1F84426" w14:textId="77777777" w:rsidR="00032B5C" w:rsidRPr="001458B1" w:rsidRDefault="00032B5C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6C5B494F" w14:textId="77777777" w:rsidR="00032B5C" w:rsidRPr="001458B1" w:rsidRDefault="00032B5C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0E0CB266" w14:textId="77777777" w:rsidR="00032B5C" w:rsidRDefault="00032B5C" w:rsidP="00032B5C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</w:t>
      </w:r>
    </w:p>
    <w:p w14:paraId="1824ABDA" w14:textId="77777777" w:rsidR="00032B5C" w:rsidRPr="004459A3" w:rsidRDefault="00032B5C" w:rsidP="00032B5C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GLUCOSA PRE:  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85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mg/dl</w:t>
      </w:r>
      <w:r w:rsidRPr="004459A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                                    </w:t>
      </w:r>
      <w:r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b/>
          <w:bCs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70 – 110 mg/dl</w:t>
      </w:r>
    </w:p>
    <w:p w14:paraId="51E197E5" w14:textId="77777777" w:rsidR="00032B5C" w:rsidRPr="004459A3" w:rsidRDefault="00032B5C" w:rsidP="00032B5C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568D13E4" w14:textId="77777777" w:rsidR="00032B5C" w:rsidRPr="001F725B" w:rsidRDefault="00032B5C" w:rsidP="00032B5C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n-US" w:eastAsia="es-GT"/>
        </w:rPr>
      </w:pPr>
      <w:r w:rsidRPr="00F9628D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</w:t>
      </w:r>
      <w:r w:rsidRPr="002F167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GLUCOSA POST:                                                    95 mg/dl                                      </w:t>
      </w:r>
      <w:r w:rsidRPr="001F725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70 – 120 mg/dl </w:t>
      </w:r>
    </w:p>
    <w:p w14:paraId="7D40FAA6" w14:textId="77777777" w:rsidR="00032B5C" w:rsidRPr="00980D7B" w:rsidRDefault="00032B5C" w:rsidP="00032B5C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n-US" w:eastAsia="es-GT"/>
        </w:rPr>
      </w:pPr>
      <w:r w:rsidRPr="00980D7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                               </w:t>
      </w:r>
    </w:p>
    <w:p w14:paraId="40DCB6EE" w14:textId="77777777" w:rsidR="00032B5C" w:rsidRPr="00C74813" w:rsidRDefault="00032B5C" w:rsidP="00032B5C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980D7B">
        <w:rPr>
          <w:rFonts w:ascii="Calibri Light" w:eastAsia="Times New Roman" w:hAnsi="Calibri Light" w:cs="Calibri Light"/>
          <w:sz w:val="20"/>
          <w:szCs w:val="20"/>
          <w:lang w:val="en-US" w:eastAsia="es-GT"/>
        </w:rPr>
        <w:t xml:space="preserve">                                       </w:t>
      </w: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CREATININA 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</w:t>
      </w:r>
      <w:r w:rsidRPr="002A0185">
        <w:rPr>
          <w:rFonts w:ascii="Calibri Light" w:eastAsia="Times New Roman" w:hAnsi="Calibri Light" w:cs="Calibri Light"/>
          <w:color w:val="000000" w:themeColor="text1"/>
          <w:sz w:val="20"/>
          <w:szCs w:val="20"/>
          <w:lang w:val="es-ES" w:eastAsia="es-GT"/>
        </w:rPr>
        <w:t xml:space="preserve">1.2 </w:t>
      </w: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mg/dl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Mujeres 0.7 – 1.4</w:t>
      </w:r>
    </w:p>
    <w:p w14:paraId="6E628F6A" w14:textId="77777777" w:rsidR="00032B5C" w:rsidRPr="00C74813" w:rsidRDefault="00032B5C" w:rsidP="00032B5C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Hombres 0.9 – 1.5</w:t>
      </w:r>
    </w:p>
    <w:p w14:paraId="5624D63C" w14:textId="77777777" w:rsidR="00032B5C" w:rsidRPr="00C74813" w:rsidRDefault="00032B5C" w:rsidP="00032B5C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</w:p>
    <w:p w14:paraId="5E3B9808" w14:textId="77777777" w:rsidR="00032B5C" w:rsidRDefault="00032B5C" w:rsidP="00032B5C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NITROGENO DE UREA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18</w:t>
      </w:r>
      <w:r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mg/dl                                       6 – 21 mg/dl</w:t>
      </w:r>
    </w:p>
    <w:p w14:paraId="2F445BC0" w14:textId="77777777" w:rsidR="00032B5C" w:rsidRPr="00FF6290" w:rsidRDefault="00032B5C" w:rsidP="00032B5C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6C809D5A" w14:textId="77777777" w:rsidR="004B40D3" w:rsidRPr="00C74813" w:rsidRDefault="00FF6290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</w:t>
      </w:r>
      <w:r w:rsidR="004B40D3" w:rsidRPr="00C7481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ACIDO URICO                                                        </w:t>
      </w:r>
      <w:r w:rsidR="004B40D3" w:rsidRPr="00C7481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5. 6 mg/dl                                      Mujeres 2.4 – 5.7 mg/dl</w:t>
      </w:r>
    </w:p>
    <w:p w14:paraId="1D218646" w14:textId="77777777" w:rsidR="004B40D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Hombres 3.4 – 7.0 mg/dl</w:t>
      </w:r>
    </w:p>
    <w:p w14:paraId="2A28F995" w14:textId="77777777" w:rsidR="004B40D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00FB8DEB" w14:textId="77777777" w:rsidR="004E7B0E" w:rsidRDefault="004E7B0E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4D801A1B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HEMOGLOBINA GLICOSILADA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5. 8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%   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4. 3 </w:t>
      </w:r>
      <w:proofErr w:type="gramStart"/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a  6</w:t>
      </w:r>
      <w:proofErr w:type="gramEnd"/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. 0 %</w:t>
      </w:r>
    </w:p>
    <w:p w14:paraId="46765E51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460D2CEE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028188B2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HEMOGLOBINA GLICOSILADA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14. 3 %   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Normal: 4.2 a 5.5 %</w:t>
      </w:r>
    </w:p>
    <w:p w14:paraId="3E65CD29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Buen control: 5.5 a 6.8 %</w:t>
      </w:r>
    </w:p>
    <w:p w14:paraId="627C7616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Regular control: 6.8 a 7.6 %</w:t>
      </w:r>
    </w:p>
    <w:p w14:paraId="5BCB12D1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Mal control: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>&gt; 7.6 %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</w:t>
      </w:r>
    </w:p>
    <w:p w14:paraId="189DBA30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Cs/>
          <w:color w:val="1F497D" w:themeColor="text2"/>
          <w:sz w:val="20"/>
          <w:szCs w:val="20"/>
          <w:lang w:val="es-ES" w:eastAsia="es-GT"/>
        </w:rPr>
      </w:pPr>
      <w:r w:rsidRPr="002F167B">
        <w:rPr>
          <w:rFonts w:ascii="Times New Roman" w:eastAsia="Times New Roman" w:hAnsi="Times New Roman" w:cs="Times New Roman"/>
          <w:b/>
          <w:bCs/>
          <w:color w:val="1F497D" w:themeColor="text2"/>
          <w:sz w:val="20"/>
          <w:szCs w:val="20"/>
          <w:lang w:val="es-ES" w:eastAsia="es-GT"/>
        </w:rPr>
        <w:t xml:space="preserve">                                    PERFIL DE LIPIDOS</w:t>
      </w:r>
      <w:r w:rsidRPr="002F167B">
        <w:rPr>
          <w:rFonts w:ascii="Times New Roman" w:eastAsia="Times New Roman" w:hAnsi="Times New Roman" w:cs="Times New Roman"/>
          <w:bCs/>
          <w:color w:val="1F497D" w:themeColor="text2"/>
          <w:sz w:val="20"/>
          <w:szCs w:val="20"/>
          <w:lang w:val="es-ES" w:eastAsia="es-GT"/>
        </w:rPr>
        <w:t xml:space="preserve">  </w:t>
      </w:r>
    </w:p>
    <w:p w14:paraId="75FC8A3E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</w:pPr>
    </w:p>
    <w:p w14:paraId="74505F50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COLESTEROL TOTAL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223 mg/dl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Menor </w:t>
      </w:r>
      <w:proofErr w:type="gramStart"/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de :</w:t>
      </w:r>
      <w:proofErr w:type="gramEnd"/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200 mg/dl</w:t>
      </w:r>
    </w:p>
    <w:p w14:paraId="4A656464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2EC9328F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COLESTEROL HDL 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41 mg/dl                                       Mayor de 55 mg/dl: Sin Riesgo</w:t>
      </w:r>
    </w:p>
    <w:p w14:paraId="77A576CE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35 – 55 mg/dl: Riesgo Moderado</w:t>
      </w:r>
    </w:p>
    <w:p w14:paraId="21CBBB64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Menor de 35 mg/dl: Alto Riesgo</w:t>
      </w:r>
    </w:p>
    <w:p w14:paraId="1FE0BD3A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0BC82201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COLESTEROL LDL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144 mg/dl                                       Menor de: 150 mg/dl</w:t>
      </w:r>
    </w:p>
    <w:p w14:paraId="17CD423A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387277F3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TRIGLICERIDOS    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120 mg/dl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Menor de: 150 mg/dl</w:t>
      </w:r>
    </w:p>
    <w:p w14:paraId="1A7066B1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65205DBB" w14:textId="77777777" w:rsidR="004B40D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COLESTEROL VLDL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38 mg/dl                                    </w:t>
      </w: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</w:t>
      </w:r>
      <w:r w:rsidRPr="004459A3"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Menor de 40 mg/dl </w:t>
      </w:r>
    </w:p>
    <w:p w14:paraId="25B8A913" w14:textId="77777777" w:rsidR="004B40D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   </w:t>
      </w:r>
    </w:p>
    <w:p w14:paraId="383B0516" w14:textId="77777777" w:rsidR="004B40D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sz w:val="20"/>
          <w:szCs w:val="20"/>
          <w:lang w:val="es-ES" w:eastAsia="es-GT"/>
        </w:rPr>
        <w:t xml:space="preserve">                                         LIPIDOS TOTALES                                                   88 mg/dl                                      400 a 800 mg/dl</w:t>
      </w:r>
    </w:p>
    <w:p w14:paraId="4B3EE5E6" w14:textId="77777777" w:rsidR="004B40D3" w:rsidRPr="004459A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sz w:val="20"/>
          <w:szCs w:val="20"/>
          <w:lang w:val="es-ES" w:eastAsia="es-GT"/>
        </w:rPr>
      </w:pPr>
    </w:p>
    <w:p w14:paraId="47067847" w14:textId="77777777" w:rsidR="004B40D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</w:t>
      </w:r>
    </w:p>
    <w:p w14:paraId="5E411FD2" w14:textId="77777777" w:rsidR="0094672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</w:t>
      </w:r>
    </w:p>
    <w:p w14:paraId="036EA7F0" w14:textId="77777777" w:rsidR="00756E33" w:rsidRPr="001915C7" w:rsidRDefault="004B40D3" w:rsidP="0075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lastRenderedPageBreak/>
        <w:t xml:space="preserve">        </w:t>
      </w:r>
      <w:r w:rsidR="00756E3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</w:t>
      </w:r>
      <w:r w:rsidR="00756E33"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BILIRRUBINA TOTAL:</w:t>
      </w:r>
      <w:r w:rsidR="00756E3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</w:t>
      </w:r>
      <w:r w:rsidR="00756E33"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 w:rsidR="00756E3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</w:t>
      </w:r>
      <w:r w:rsidR="00756E33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0. 70</w:t>
      </w:r>
      <w:r w:rsidR="00756E33"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mg/dl</w:t>
      </w:r>
      <w:r w:rsidR="00756E33"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 w:rsidR="00756E33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0 – 1.2</w:t>
      </w:r>
      <w:r w:rsidR="00756E33"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mg/dl </w:t>
      </w:r>
    </w:p>
    <w:p w14:paraId="472D6433" w14:textId="77777777" w:rsidR="00756E33" w:rsidRPr="001915C7" w:rsidRDefault="00756E33" w:rsidP="0075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369D357" w14:textId="77777777" w:rsidR="00756E33" w:rsidRPr="001915C7" w:rsidRDefault="00756E33" w:rsidP="0075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BILIRRUBINA DIRECTA: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0. 04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mg/dl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0 – 0.30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mg/dl</w:t>
      </w:r>
    </w:p>
    <w:p w14:paraId="7DDD9023" w14:textId="77777777" w:rsidR="00756E33" w:rsidRPr="001915C7" w:rsidRDefault="00756E33" w:rsidP="0075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7EF7F42" w14:textId="77777777" w:rsidR="00756E33" w:rsidRPr="001915C7" w:rsidRDefault="00756E33" w:rsidP="0075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BILIRRUBINA INDIRECTA: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0. 63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mg/dl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>0 – 0.9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mg/dl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</w:p>
    <w:p w14:paraId="79F1DA38" w14:textId="77777777" w:rsidR="00756E33" w:rsidRDefault="00756E33" w:rsidP="0075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E4D8EFA" w14:textId="77777777" w:rsidR="00756E33" w:rsidRPr="001F725B" w:rsidRDefault="00756E33" w:rsidP="00756E3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eastAsia="es-GT"/>
        </w:rPr>
      </w:pPr>
    </w:p>
    <w:p w14:paraId="1072F7BF" w14:textId="77777777" w:rsidR="004B40D3" w:rsidRDefault="004B40D3" w:rsidP="0075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5971595" w14:textId="77777777" w:rsidR="004B40D3" w:rsidRPr="001915C7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023BBA3" w14:textId="77777777" w:rsidR="004B40D3" w:rsidRPr="001915C7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eastAsia="es-GT"/>
        </w:rPr>
        <w:t xml:space="preserve">                            </w:t>
      </w:r>
      <w:r w:rsidRPr="001915C7">
        <w:rPr>
          <w:rFonts w:ascii="Times New Roman" w:eastAsia="Times New Roman" w:hAnsi="Times New Roman" w:cs="Times New Roman"/>
          <w:b/>
          <w:bCs/>
          <w:sz w:val="26"/>
          <w:szCs w:val="26"/>
          <w:lang w:eastAsia="es-GT"/>
        </w:rPr>
        <w:t xml:space="preserve">RECIEN NACIDOS </w:t>
      </w:r>
    </w:p>
    <w:p w14:paraId="65E23321" w14:textId="77777777" w:rsidR="004B40D3" w:rsidRPr="001915C7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1D06DCD" w14:textId="77777777" w:rsidR="004B40D3" w:rsidRPr="001915C7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BILIRRUBINA TOTAL: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20. 8 mg/dl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Al nacimiento Hasta 5.0 mg/</w:t>
      </w:r>
      <w:proofErr w:type="spellStart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dL</w:t>
      </w:r>
      <w:proofErr w:type="spellEnd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</w:p>
    <w:p w14:paraId="24113222" w14:textId="77777777" w:rsidR="004B40D3" w:rsidRPr="001915C7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Mayor de 5 días Hasta 12.0 mg/</w:t>
      </w:r>
      <w:proofErr w:type="spellStart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dL</w:t>
      </w:r>
      <w:proofErr w:type="spellEnd"/>
    </w:p>
    <w:p w14:paraId="42BD01F7" w14:textId="77777777" w:rsidR="004B40D3" w:rsidRPr="001915C7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                                                                                      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1 mes Hasta 1.5 mg/</w:t>
      </w:r>
      <w:proofErr w:type="spellStart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dL</w:t>
      </w:r>
      <w:proofErr w:type="spellEnd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</w:p>
    <w:p w14:paraId="680142BC" w14:textId="77777777" w:rsidR="004B40D3" w:rsidRPr="001915C7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36A169E" w14:textId="77777777" w:rsidR="004B40D3" w:rsidRPr="001915C7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BILIRRUBINA DIRECTA: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5. 6 mg/dl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0 – 0.25 mg/dl</w:t>
      </w:r>
    </w:p>
    <w:p w14:paraId="67F26996" w14:textId="77777777" w:rsidR="004B40D3" w:rsidRPr="001915C7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9C9968D" w14:textId="77777777" w:rsidR="004B40D3" w:rsidRPr="001915C7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BILIRRUBINA INDIRECTA: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15. 2 mg/dl </w:t>
      </w:r>
    </w:p>
    <w:p w14:paraId="25A1911E" w14:textId="77777777" w:rsidR="004B40D3" w:rsidRPr="001915C7" w:rsidRDefault="004B40D3" w:rsidP="00F7587F">
      <w:pPr>
        <w:pBdr>
          <w:bottom w:val="single" w:sz="8" w:space="31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248E2F9" w14:textId="77777777" w:rsidR="004B40D3" w:rsidRPr="001F725B" w:rsidRDefault="004B40D3" w:rsidP="00F7587F">
      <w:pPr>
        <w:pBdr>
          <w:bottom w:val="single" w:sz="8" w:space="31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eastAsia="es-GT"/>
        </w:rPr>
      </w:pPr>
    </w:p>
    <w:p w14:paraId="01383158" w14:textId="77777777" w:rsidR="00F24F73" w:rsidRPr="002C74F7" w:rsidRDefault="00F24F73" w:rsidP="00F24F73">
      <w:pPr>
        <w:pStyle w:val="NormalWeb"/>
        <w:spacing w:before="0" w:beforeAutospacing="0" w:after="0"/>
        <w:jc w:val="center"/>
        <w:rPr>
          <w:b/>
          <w:bCs/>
          <w:color w:val="000000" w:themeColor="text1"/>
          <w:sz w:val="20"/>
          <w:szCs w:val="22"/>
        </w:rPr>
      </w:pPr>
      <w:r>
        <w:rPr>
          <w:b/>
          <w:bCs/>
          <w:color w:val="000000" w:themeColor="text1"/>
          <w:sz w:val="20"/>
          <w:szCs w:val="22"/>
        </w:rPr>
        <w:t xml:space="preserve">PRUEBAS RENALES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F24F73" w14:paraId="6348294E" w14:textId="77777777" w:rsidTr="00583DA5">
        <w:tc>
          <w:tcPr>
            <w:tcW w:w="1615" w:type="dxa"/>
            <w:shd w:val="clear" w:color="auto" w:fill="DBE5F1" w:themeFill="accent1" w:themeFillTint="33"/>
          </w:tcPr>
          <w:p w14:paraId="63C9AA00" w14:textId="77777777" w:rsidR="00F24F73" w:rsidRPr="001458B1" w:rsidRDefault="00F24F73" w:rsidP="00583DA5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4A8BA235" w14:textId="77777777" w:rsidR="00F24F73" w:rsidRPr="001458B1" w:rsidRDefault="00F24F73" w:rsidP="00583DA5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69DAB93F" w14:textId="77777777" w:rsidR="00F24F73" w:rsidRPr="001458B1" w:rsidRDefault="00F24F73" w:rsidP="00583DA5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0701989B" w14:textId="77777777" w:rsidR="00F24F73" w:rsidRPr="001458B1" w:rsidRDefault="00F24F73" w:rsidP="00583DA5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62657B9C" w14:textId="77777777" w:rsidR="00F24F73" w:rsidRPr="004B36CC" w:rsidRDefault="00F24F73" w:rsidP="00F24F73">
      <w:pPr>
        <w:pStyle w:val="NormalWeb"/>
        <w:spacing w:before="0" w:beforeAutospacing="0" w:after="0"/>
        <w:rPr>
          <w:rFonts w:ascii="Calibri Light" w:hAnsi="Calibri Light"/>
          <w:sz w:val="22"/>
          <w:szCs w:val="22"/>
        </w:rPr>
      </w:pPr>
      <w:r w:rsidRPr="00082357">
        <w:rPr>
          <w:rFonts w:ascii="Calibri Light" w:hAnsi="Calibri Light"/>
          <w:sz w:val="22"/>
          <w:szCs w:val="22"/>
        </w:rPr>
        <w:t xml:space="preserve">                                                                 </w:t>
      </w:r>
      <w:r>
        <w:rPr>
          <w:rFonts w:ascii="Calibri Light" w:hAnsi="Calibri Light"/>
          <w:sz w:val="22"/>
          <w:szCs w:val="22"/>
        </w:rPr>
        <w:t xml:space="preserve">          </w:t>
      </w:r>
      <w:r>
        <w:rPr>
          <w:b/>
          <w:bCs/>
          <w:color w:val="000000"/>
          <w:sz w:val="22"/>
          <w:szCs w:val="22"/>
        </w:rPr>
        <w:t xml:space="preserve">                  </w:t>
      </w:r>
    </w:p>
    <w:p w14:paraId="6A440D8D" w14:textId="77777777" w:rsidR="00F24F73" w:rsidRPr="00AF3E49" w:rsidRDefault="00F24F73" w:rsidP="00F24F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AF3E49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</w:t>
      </w:r>
    </w:p>
    <w:p w14:paraId="4FC8BA0E" w14:textId="77777777" w:rsidR="00F24F73" w:rsidRPr="008D7E78" w:rsidRDefault="00F24F73" w:rsidP="00F24F7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8D7E7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</w:t>
      </w:r>
      <w:r w:rsidRPr="00581702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UREA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                              </w:t>
      </w:r>
      <w:r w:rsidRPr="00581702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40.45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    </w:t>
      </w:r>
      <w:r w:rsidRPr="00581702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20 a 50 mg/</w:t>
      </w:r>
      <w:proofErr w:type="spellStart"/>
      <w:r w:rsidRPr="00581702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dL</w:t>
      </w:r>
      <w:proofErr w:type="spellEnd"/>
    </w:p>
    <w:p w14:paraId="62969123" w14:textId="77777777" w:rsidR="00F24F73" w:rsidRPr="00AF3E49" w:rsidRDefault="00F24F73" w:rsidP="00F24F7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54AD4B0" w14:textId="77777777" w:rsidR="004B40D3" w:rsidRPr="007E3ADE" w:rsidRDefault="004B40D3" w:rsidP="004B40D3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7E3ADE">
        <w:rPr>
          <w:rFonts w:eastAsia="Batang"/>
          <w:b/>
          <w:bCs/>
          <w:sz w:val="20"/>
          <w:szCs w:val="18"/>
        </w:rPr>
        <w:t xml:space="preserve">BIOQUIMICA HEPATICA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B40D3" w14:paraId="61DDEC91" w14:textId="77777777" w:rsidTr="00C2020E">
        <w:tc>
          <w:tcPr>
            <w:tcW w:w="1615" w:type="dxa"/>
            <w:shd w:val="clear" w:color="auto" w:fill="DBE5F1" w:themeFill="accent1" w:themeFillTint="33"/>
          </w:tcPr>
          <w:p w14:paraId="62CE5022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1FE50D48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313B5055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4B85AA2A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9C95251" w14:textId="77777777" w:rsidR="004B40D3" w:rsidRPr="00376528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5B67A685" w14:textId="77777777" w:rsidR="004B40D3" w:rsidRPr="00376528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TRANSAMINASA O. (</w:t>
      </w:r>
      <w:proofErr w:type="gramStart"/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TGO)   </w:t>
      </w:r>
      <w:proofErr w:type="gramEnd"/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44 U/L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Hasta 33 U/L</w:t>
      </w:r>
    </w:p>
    <w:p w14:paraId="326C25E4" w14:textId="77777777" w:rsidR="004B40D3" w:rsidRPr="00376528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</w:p>
    <w:p w14:paraId="79F6730B" w14:textId="77777777" w:rsidR="004B40D3" w:rsidRPr="00376528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              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>TRANSAMINASA P.  (</w:t>
      </w:r>
      <w:proofErr w:type="gramStart"/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TGP)   </w:t>
      </w:r>
      <w:proofErr w:type="gramEnd"/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44 U/L                                   </w:t>
      </w:r>
      <w:r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</w:t>
      </w: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Hasta 36 U/L</w:t>
      </w:r>
    </w:p>
    <w:p w14:paraId="7EA85751" w14:textId="77777777" w:rsidR="004B40D3" w:rsidRPr="00277065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</w:pPr>
      <w:r w:rsidRPr="00376528">
        <w:rPr>
          <w:rFonts w:ascii="Calibri Light" w:eastAsia="Times New Roman" w:hAnsi="Calibri Light" w:cs="Calibri Light"/>
          <w:bCs/>
          <w:sz w:val="20"/>
          <w:szCs w:val="20"/>
          <w:lang w:val="es-ES" w:eastAsia="es-GT"/>
        </w:rPr>
        <w:t xml:space="preserve">                     </w:t>
      </w:r>
    </w:p>
    <w:p w14:paraId="198A02DC" w14:textId="77777777" w:rsidR="004918DA" w:rsidRDefault="004918DA" w:rsidP="00FF1E81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31946419" w14:textId="77777777" w:rsidR="004918DA" w:rsidRDefault="004918DA" w:rsidP="00FF1E81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7C1B628D" w14:textId="77777777" w:rsidR="004918DA" w:rsidRDefault="004918DA" w:rsidP="00FF1E81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4F822810" w14:textId="77777777" w:rsidR="004918DA" w:rsidRDefault="004918DA" w:rsidP="00FF1E81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1238A705" w14:textId="77777777" w:rsidR="004918DA" w:rsidRDefault="004918DA" w:rsidP="00FF1E81">
      <w:pPr>
        <w:pStyle w:val="NormalWeb"/>
        <w:spacing w:before="0" w:beforeAutospacing="0" w:after="0"/>
        <w:jc w:val="center"/>
        <w:rPr>
          <w:rFonts w:eastAsia="Batang"/>
          <w:b/>
          <w:bCs/>
          <w:sz w:val="20"/>
          <w:szCs w:val="18"/>
        </w:rPr>
      </w:pPr>
    </w:p>
    <w:p w14:paraId="1B2AB50A" w14:textId="4F47D80F" w:rsidR="00FF1E81" w:rsidRPr="007E3ADE" w:rsidRDefault="00FF1E81" w:rsidP="00FF1E81">
      <w:pPr>
        <w:pStyle w:val="NormalWeb"/>
        <w:spacing w:before="0" w:beforeAutospacing="0" w:after="0"/>
        <w:jc w:val="center"/>
        <w:rPr>
          <w:rFonts w:ascii="Calibri Light" w:hAnsi="Calibri Light" w:cs="Calibri Light"/>
          <w:bCs/>
          <w:sz w:val="22"/>
          <w:szCs w:val="22"/>
        </w:rPr>
      </w:pPr>
      <w:r w:rsidRPr="007E3ADE">
        <w:rPr>
          <w:rFonts w:eastAsia="Batang"/>
          <w:b/>
          <w:bCs/>
          <w:sz w:val="20"/>
          <w:szCs w:val="18"/>
        </w:rPr>
        <w:t xml:space="preserve">BIOQUIMICA HEPATICA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FF1E81" w14:paraId="2DDCEF46" w14:textId="77777777" w:rsidTr="00A54B55">
        <w:tc>
          <w:tcPr>
            <w:tcW w:w="1615" w:type="dxa"/>
            <w:shd w:val="clear" w:color="auto" w:fill="DBE5F1" w:themeFill="accent1" w:themeFillTint="33"/>
          </w:tcPr>
          <w:p w14:paraId="507008CA" w14:textId="77777777" w:rsidR="00FF1E81" w:rsidRPr="001458B1" w:rsidRDefault="00FF1E81" w:rsidP="00A54B55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750E0426" w14:textId="77777777" w:rsidR="00FF1E81" w:rsidRPr="001458B1" w:rsidRDefault="00FF1E81" w:rsidP="00A54B55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35C20CAF" w14:textId="77777777" w:rsidR="00FF1E81" w:rsidRPr="001458B1" w:rsidRDefault="00FF1E81" w:rsidP="00A54B55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706D582F" w14:textId="77777777" w:rsidR="00FF1E81" w:rsidRPr="001458B1" w:rsidRDefault="00FF1E81" w:rsidP="00A54B55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0FD40F00" w14:textId="77777777" w:rsidR="00FF1E81" w:rsidRDefault="00FF1E81" w:rsidP="00FF1E81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</w:p>
    <w:p w14:paraId="555019D0" w14:textId="77777777" w:rsidR="00FF1E81" w:rsidRPr="00656B6E" w:rsidRDefault="00FF1E81" w:rsidP="00FF1E81">
      <w:pPr>
        <w:spacing w:after="0" w:line="240" w:lineRule="auto"/>
        <w:rPr>
          <w:rFonts w:eastAsia="Times New Roman" w:cs="Times New Roman"/>
          <w:sz w:val="24"/>
          <w:szCs w:val="24"/>
          <w:lang w:eastAsia="es-GT"/>
        </w:rPr>
      </w:pPr>
      <w:r w:rsidRPr="00656B6E">
        <w:rPr>
          <w:rFonts w:eastAsia="Times New Roman" w:cs="Times New Roman"/>
          <w:sz w:val="20"/>
          <w:szCs w:val="20"/>
          <w:lang w:eastAsia="es-GT"/>
        </w:rPr>
        <w:t xml:space="preserve">                               </w:t>
      </w:r>
      <w:r>
        <w:rPr>
          <w:rFonts w:eastAsia="Times New Roman" w:cs="Times New Roman"/>
          <w:sz w:val="20"/>
          <w:szCs w:val="20"/>
          <w:lang w:eastAsia="es-GT"/>
        </w:rPr>
        <w:t xml:space="preserve">   </w:t>
      </w:r>
      <w:r w:rsidRPr="00656B6E">
        <w:rPr>
          <w:rFonts w:eastAsia="Times New Roman" w:cs="Times New Roman"/>
          <w:sz w:val="20"/>
          <w:szCs w:val="20"/>
          <w:lang w:eastAsia="es-GT"/>
        </w:rPr>
        <w:t xml:space="preserve">  BILIRRUBINA TOTAL:                                        </w:t>
      </w:r>
      <w:r w:rsidRPr="00656B6E">
        <w:rPr>
          <w:rFonts w:eastAsia="Times New Roman" w:cs="Times New Roman"/>
          <w:bCs/>
          <w:sz w:val="20"/>
          <w:szCs w:val="20"/>
          <w:lang w:eastAsia="es-GT"/>
        </w:rPr>
        <w:t>0. 70 mg/dl</w:t>
      </w:r>
      <w:r w:rsidRPr="00656B6E">
        <w:rPr>
          <w:rFonts w:eastAsia="Times New Roman" w:cs="Times New Roman"/>
          <w:sz w:val="20"/>
          <w:szCs w:val="20"/>
          <w:lang w:eastAsia="es-GT"/>
        </w:rPr>
        <w:t xml:space="preserve">                                   0 – 1.2 mg/dl </w:t>
      </w:r>
    </w:p>
    <w:p w14:paraId="7CFB1DD8" w14:textId="77777777" w:rsidR="00FF1E81" w:rsidRPr="00656B6E" w:rsidRDefault="00FF1E81" w:rsidP="00FF1E81">
      <w:pPr>
        <w:spacing w:after="0" w:line="240" w:lineRule="auto"/>
        <w:rPr>
          <w:rFonts w:eastAsia="Times New Roman" w:cs="Times New Roman"/>
          <w:sz w:val="24"/>
          <w:szCs w:val="24"/>
          <w:lang w:eastAsia="es-GT"/>
        </w:rPr>
      </w:pPr>
    </w:p>
    <w:p w14:paraId="48B4ED24" w14:textId="77777777" w:rsidR="00FF1E81" w:rsidRPr="00656B6E" w:rsidRDefault="00FF1E81" w:rsidP="00FF1E81">
      <w:pPr>
        <w:spacing w:after="0" w:line="240" w:lineRule="auto"/>
        <w:rPr>
          <w:rFonts w:eastAsia="Times New Roman" w:cs="Times New Roman"/>
          <w:sz w:val="24"/>
          <w:szCs w:val="24"/>
          <w:lang w:eastAsia="es-GT"/>
        </w:rPr>
      </w:pPr>
      <w:r w:rsidRPr="00656B6E">
        <w:rPr>
          <w:rFonts w:eastAsia="Times New Roman" w:cs="Times New Roman"/>
          <w:sz w:val="20"/>
          <w:szCs w:val="20"/>
          <w:lang w:eastAsia="es-GT"/>
        </w:rPr>
        <w:t xml:space="preserve">                                    BILIRRUBINA DIRECTA:                                     </w:t>
      </w:r>
      <w:r w:rsidRPr="00656B6E">
        <w:rPr>
          <w:rFonts w:eastAsia="Times New Roman" w:cs="Times New Roman"/>
          <w:bCs/>
          <w:sz w:val="20"/>
          <w:szCs w:val="20"/>
          <w:lang w:eastAsia="es-GT"/>
        </w:rPr>
        <w:t>0. 04 mg/dl</w:t>
      </w:r>
      <w:r w:rsidRPr="00656B6E">
        <w:rPr>
          <w:rFonts w:eastAsia="Times New Roman" w:cs="Times New Roman"/>
          <w:sz w:val="20"/>
          <w:szCs w:val="20"/>
          <w:lang w:eastAsia="es-GT"/>
        </w:rPr>
        <w:t xml:space="preserve">                                   0 – 0.30 mg/dl</w:t>
      </w:r>
    </w:p>
    <w:p w14:paraId="5FFA59B7" w14:textId="77777777" w:rsidR="00FF1E81" w:rsidRPr="00656B6E" w:rsidRDefault="00FF1E81" w:rsidP="00FF1E81">
      <w:pPr>
        <w:spacing w:after="0" w:line="240" w:lineRule="auto"/>
        <w:rPr>
          <w:rFonts w:eastAsia="Times New Roman" w:cs="Times New Roman"/>
          <w:sz w:val="24"/>
          <w:szCs w:val="24"/>
          <w:lang w:eastAsia="es-GT"/>
        </w:rPr>
      </w:pPr>
    </w:p>
    <w:p w14:paraId="2250A0F1" w14:textId="77777777" w:rsidR="00FF1E81" w:rsidRPr="00656B6E" w:rsidRDefault="00FF1E81" w:rsidP="00FF1E81">
      <w:pPr>
        <w:pBdr>
          <w:bottom w:val="single" w:sz="8" w:space="2" w:color="000000"/>
        </w:pBdr>
        <w:spacing w:after="0" w:line="240" w:lineRule="auto"/>
        <w:rPr>
          <w:rFonts w:eastAsia="Times New Roman" w:cs="Times New Roman"/>
          <w:sz w:val="20"/>
          <w:szCs w:val="20"/>
          <w:lang w:eastAsia="es-GT"/>
        </w:rPr>
      </w:pPr>
      <w:r w:rsidRPr="00656B6E">
        <w:rPr>
          <w:rFonts w:eastAsia="Times New Roman" w:cs="Times New Roman"/>
          <w:sz w:val="20"/>
          <w:szCs w:val="20"/>
          <w:lang w:eastAsia="es-GT"/>
        </w:rPr>
        <w:t xml:space="preserve">                                    BILIRRUBINA INDIRECTA:                                 </w:t>
      </w:r>
      <w:r w:rsidRPr="00656B6E">
        <w:rPr>
          <w:rFonts w:eastAsia="Times New Roman" w:cs="Times New Roman"/>
          <w:bCs/>
          <w:sz w:val="20"/>
          <w:szCs w:val="20"/>
          <w:lang w:eastAsia="es-GT"/>
        </w:rPr>
        <w:t xml:space="preserve">0. 63 mg/dl                                   </w:t>
      </w:r>
      <w:r w:rsidRPr="00656B6E">
        <w:rPr>
          <w:rFonts w:eastAsia="Times New Roman" w:cs="Times New Roman"/>
          <w:sz w:val="20"/>
          <w:szCs w:val="20"/>
          <w:lang w:eastAsia="es-GT"/>
        </w:rPr>
        <w:t>0 – 0.9 mg/dl</w:t>
      </w:r>
    </w:p>
    <w:p w14:paraId="0A3B00C4" w14:textId="77777777" w:rsidR="00FF1E81" w:rsidRPr="00656B6E" w:rsidRDefault="00FF1E81" w:rsidP="00FF1E81">
      <w:pPr>
        <w:pBdr>
          <w:bottom w:val="single" w:sz="8" w:space="2" w:color="000000"/>
        </w:pBdr>
        <w:spacing w:after="0" w:line="240" w:lineRule="auto"/>
        <w:rPr>
          <w:rFonts w:eastAsia="Times New Roman" w:cs="Calibri Light"/>
          <w:bCs/>
          <w:sz w:val="20"/>
          <w:szCs w:val="20"/>
          <w:lang w:val="es-ES" w:eastAsia="es-GT"/>
        </w:rPr>
      </w:pPr>
    </w:p>
    <w:p w14:paraId="1499100F" w14:textId="77777777" w:rsidR="00FF1E81" w:rsidRPr="00656B6E" w:rsidRDefault="00FF1E81" w:rsidP="00FF1E81">
      <w:pPr>
        <w:pBdr>
          <w:bottom w:val="single" w:sz="8" w:space="2" w:color="000000"/>
        </w:pBdr>
        <w:spacing w:after="0" w:line="240" w:lineRule="auto"/>
        <w:rPr>
          <w:rFonts w:eastAsia="Times New Roman" w:cs="Calibri Light"/>
          <w:bCs/>
          <w:sz w:val="20"/>
          <w:szCs w:val="20"/>
          <w:lang w:val="es-ES" w:eastAsia="es-GT"/>
        </w:rPr>
      </w:pPr>
      <w:r w:rsidRPr="00656B6E">
        <w:rPr>
          <w:rFonts w:eastAsia="Times New Roman" w:cs="Calibri Light"/>
          <w:bCs/>
          <w:sz w:val="20"/>
          <w:szCs w:val="20"/>
          <w:lang w:val="es-ES" w:eastAsia="es-GT"/>
        </w:rPr>
        <w:t xml:space="preserve">                                     TRANSAMINASA O. (</w:t>
      </w:r>
      <w:proofErr w:type="gramStart"/>
      <w:r w:rsidRPr="00656B6E">
        <w:rPr>
          <w:rFonts w:eastAsia="Times New Roman" w:cs="Calibri Light"/>
          <w:bCs/>
          <w:sz w:val="20"/>
          <w:szCs w:val="20"/>
          <w:lang w:val="es-ES" w:eastAsia="es-GT"/>
        </w:rPr>
        <w:t xml:space="preserve">TGO)   </w:t>
      </w:r>
      <w:proofErr w:type="gramEnd"/>
      <w:r w:rsidRPr="00656B6E">
        <w:rPr>
          <w:rFonts w:eastAsia="Times New Roman" w:cs="Calibri Light"/>
          <w:bCs/>
          <w:sz w:val="20"/>
          <w:szCs w:val="20"/>
          <w:lang w:val="es-ES" w:eastAsia="es-GT"/>
        </w:rPr>
        <w:t xml:space="preserve">                                   44 U/L                                     Hasta 33 U/L</w:t>
      </w:r>
    </w:p>
    <w:p w14:paraId="4F09D369" w14:textId="77777777" w:rsidR="00FF1E81" w:rsidRPr="00656B6E" w:rsidRDefault="00FF1E81" w:rsidP="00FF1E81">
      <w:pPr>
        <w:pBdr>
          <w:bottom w:val="single" w:sz="8" w:space="2" w:color="000000"/>
        </w:pBdr>
        <w:spacing w:after="0" w:line="240" w:lineRule="auto"/>
        <w:rPr>
          <w:rFonts w:eastAsia="Times New Roman" w:cs="Calibri Light"/>
          <w:bCs/>
          <w:sz w:val="20"/>
          <w:szCs w:val="20"/>
          <w:lang w:val="es-ES" w:eastAsia="es-GT"/>
        </w:rPr>
      </w:pPr>
    </w:p>
    <w:p w14:paraId="47003351" w14:textId="77777777" w:rsidR="00FF1E81" w:rsidRPr="00656B6E" w:rsidRDefault="00FF1E81" w:rsidP="00FF1E81">
      <w:pPr>
        <w:pBdr>
          <w:bottom w:val="single" w:sz="8" w:space="2" w:color="000000"/>
        </w:pBdr>
        <w:spacing w:after="0" w:line="240" w:lineRule="auto"/>
        <w:rPr>
          <w:rFonts w:eastAsia="Times New Roman" w:cs="Calibri Light"/>
          <w:bCs/>
          <w:sz w:val="20"/>
          <w:szCs w:val="20"/>
          <w:lang w:val="es-ES" w:eastAsia="es-GT"/>
        </w:rPr>
      </w:pPr>
      <w:r w:rsidRPr="00656B6E">
        <w:rPr>
          <w:rFonts w:eastAsia="Times New Roman" w:cs="Calibri Light"/>
          <w:bCs/>
          <w:sz w:val="20"/>
          <w:szCs w:val="20"/>
          <w:lang w:val="es-ES" w:eastAsia="es-GT"/>
        </w:rPr>
        <w:t xml:space="preserve">                                     TRANSAMINASA P.  (</w:t>
      </w:r>
      <w:proofErr w:type="gramStart"/>
      <w:r w:rsidRPr="00656B6E">
        <w:rPr>
          <w:rFonts w:eastAsia="Times New Roman" w:cs="Calibri Light"/>
          <w:bCs/>
          <w:sz w:val="20"/>
          <w:szCs w:val="20"/>
          <w:lang w:val="es-ES" w:eastAsia="es-GT"/>
        </w:rPr>
        <w:t xml:space="preserve">TGP)   </w:t>
      </w:r>
      <w:proofErr w:type="gramEnd"/>
      <w:r w:rsidRPr="00656B6E">
        <w:rPr>
          <w:rFonts w:eastAsia="Times New Roman" w:cs="Calibri Light"/>
          <w:bCs/>
          <w:sz w:val="20"/>
          <w:szCs w:val="20"/>
          <w:lang w:val="es-ES" w:eastAsia="es-GT"/>
        </w:rPr>
        <w:t xml:space="preserve">                                   44 U/L   </w:t>
      </w:r>
      <w:r>
        <w:rPr>
          <w:rFonts w:eastAsia="Times New Roman" w:cs="Calibri Light"/>
          <w:bCs/>
          <w:sz w:val="20"/>
          <w:szCs w:val="20"/>
          <w:lang w:val="es-ES" w:eastAsia="es-GT"/>
        </w:rPr>
        <w:t xml:space="preserve">                            </w:t>
      </w:r>
      <w:r w:rsidRPr="00656B6E">
        <w:rPr>
          <w:rFonts w:eastAsia="Times New Roman" w:cs="Calibri Light"/>
          <w:bCs/>
          <w:sz w:val="20"/>
          <w:szCs w:val="20"/>
          <w:lang w:val="es-ES" w:eastAsia="es-GT"/>
        </w:rPr>
        <w:t xml:space="preserve">       Hasta 36 U/L</w:t>
      </w:r>
    </w:p>
    <w:p w14:paraId="6DBD91E6" w14:textId="77777777" w:rsidR="00FF1E81" w:rsidRPr="00656B6E" w:rsidRDefault="00FF1E81" w:rsidP="00FF1E81">
      <w:pPr>
        <w:pBdr>
          <w:bottom w:val="single" w:sz="8" w:space="2" w:color="000000"/>
        </w:pBdr>
        <w:spacing w:after="0" w:line="240" w:lineRule="auto"/>
        <w:rPr>
          <w:rFonts w:eastAsia="Times New Roman" w:cs="Calibri Light"/>
          <w:bCs/>
          <w:sz w:val="20"/>
          <w:szCs w:val="20"/>
          <w:lang w:val="es-ES" w:eastAsia="es-GT"/>
        </w:rPr>
      </w:pPr>
    </w:p>
    <w:p w14:paraId="1C931ED7" w14:textId="77777777" w:rsidR="00FF1E81" w:rsidRPr="00656B6E" w:rsidRDefault="00FF1E81" w:rsidP="00FF1E81">
      <w:pPr>
        <w:pBdr>
          <w:bottom w:val="single" w:sz="8" w:space="2" w:color="000000"/>
        </w:pBdr>
        <w:spacing w:after="0" w:line="240" w:lineRule="auto"/>
        <w:rPr>
          <w:rFonts w:eastAsia="Times New Roman" w:cs="Times New Roman"/>
          <w:sz w:val="20"/>
          <w:szCs w:val="20"/>
          <w:lang w:val="es-ES" w:eastAsia="es-GT"/>
        </w:rPr>
      </w:pPr>
      <w:r w:rsidRPr="00656B6E">
        <w:rPr>
          <w:rFonts w:eastAsia="Times New Roman" w:cs="Calibri Light"/>
          <w:bCs/>
          <w:sz w:val="20"/>
          <w:szCs w:val="20"/>
          <w:lang w:val="es-ES" w:eastAsia="es-GT"/>
        </w:rPr>
        <w:t xml:space="preserve">                                     </w:t>
      </w:r>
      <w:r w:rsidRPr="00656B6E">
        <w:rPr>
          <w:rFonts w:eastAsia="Times New Roman" w:cs="Times New Roman"/>
          <w:sz w:val="20"/>
          <w:szCs w:val="20"/>
          <w:lang w:val="es-ES" w:eastAsia="es-GT"/>
        </w:rPr>
        <w:t xml:space="preserve">FOSFATASA ALCALINA:                             </w:t>
      </w:r>
      <w:r>
        <w:rPr>
          <w:rFonts w:eastAsia="Times New Roman" w:cs="Times New Roman"/>
          <w:sz w:val="20"/>
          <w:szCs w:val="20"/>
          <w:lang w:val="es-ES" w:eastAsia="es-GT"/>
        </w:rPr>
        <w:t xml:space="preserve">            </w:t>
      </w:r>
      <w:r w:rsidRPr="00656B6E">
        <w:rPr>
          <w:rFonts w:eastAsia="Times New Roman" w:cs="Times New Roman"/>
          <w:bCs/>
          <w:sz w:val="20"/>
          <w:szCs w:val="20"/>
          <w:lang w:val="es-ES" w:eastAsia="es-GT"/>
        </w:rPr>
        <w:t>182</w:t>
      </w:r>
      <w:r w:rsidRPr="00656B6E">
        <w:rPr>
          <w:rFonts w:eastAsia="Times New Roman" w:cs="Times New Roman"/>
          <w:sz w:val="20"/>
          <w:szCs w:val="20"/>
          <w:lang w:val="es-ES" w:eastAsia="es-GT"/>
        </w:rPr>
        <w:t xml:space="preserve"> </w:t>
      </w:r>
      <w:r w:rsidRPr="00656B6E">
        <w:rPr>
          <w:rFonts w:eastAsia="Times New Roman" w:cs="Times New Roman"/>
          <w:bCs/>
          <w:sz w:val="20"/>
          <w:szCs w:val="20"/>
          <w:lang w:val="es-ES" w:eastAsia="es-GT"/>
        </w:rPr>
        <w:t xml:space="preserve">U/L                                      </w:t>
      </w:r>
      <w:r w:rsidRPr="00656B6E">
        <w:rPr>
          <w:rFonts w:eastAsia="Times New Roman" w:cs="Times New Roman"/>
          <w:sz w:val="20"/>
          <w:szCs w:val="20"/>
          <w:lang w:val="es-ES" w:eastAsia="es-GT"/>
        </w:rPr>
        <w:t>Hombres: 40 -129 U/L</w:t>
      </w:r>
    </w:p>
    <w:p w14:paraId="5312E25D" w14:textId="77777777" w:rsidR="00FF1E81" w:rsidRPr="00656B6E" w:rsidRDefault="00FF1E81" w:rsidP="00FF1E81">
      <w:pPr>
        <w:pBdr>
          <w:bottom w:val="single" w:sz="8" w:space="2" w:color="000000"/>
        </w:pBdr>
        <w:spacing w:after="0" w:line="240" w:lineRule="auto"/>
        <w:rPr>
          <w:rFonts w:eastAsia="Times New Roman" w:cs="Times New Roman"/>
          <w:sz w:val="24"/>
          <w:szCs w:val="24"/>
          <w:lang w:val="es-ES" w:eastAsia="es-GT"/>
        </w:rPr>
      </w:pPr>
      <w:r w:rsidRPr="00656B6E">
        <w:rPr>
          <w:rFonts w:eastAsia="Times New Roman" w:cs="Times New Roman"/>
          <w:sz w:val="20"/>
          <w:szCs w:val="20"/>
          <w:lang w:val="es-ES" w:eastAsia="es-GT"/>
        </w:rPr>
        <w:lastRenderedPageBreak/>
        <w:t xml:space="preserve">                                                                                                                                                              </w:t>
      </w:r>
      <w:r>
        <w:rPr>
          <w:rFonts w:eastAsia="Times New Roman" w:cs="Times New Roman"/>
          <w:sz w:val="20"/>
          <w:szCs w:val="20"/>
          <w:lang w:val="es-ES" w:eastAsia="es-GT"/>
        </w:rPr>
        <w:t xml:space="preserve">            </w:t>
      </w:r>
      <w:r w:rsidRPr="00656B6E">
        <w:rPr>
          <w:rFonts w:eastAsia="Times New Roman" w:cs="Times New Roman"/>
          <w:sz w:val="20"/>
          <w:szCs w:val="20"/>
          <w:lang w:val="es-ES" w:eastAsia="es-GT"/>
        </w:rPr>
        <w:t xml:space="preserve"> Mujeres: 35 - 104 U/L</w:t>
      </w:r>
    </w:p>
    <w:p w14:paraId="1682F5D6" w14:textId="77777777" w:rsidR="00FF1E81" w:rsidRPr="00656B6E" w:rsidRDefault="00FF1E81" w:rsidP="00FF1E81">
      <w:pPr>
        <w:pBdr>
          <w:bottom w:val="single" w:sz="8" w:space="2" w:color="000000"/>
        </w:pBdr>
        <w:spacing w:after="0" w:line="240" w:lineRule="auto"/>
        <w:rPr>
          <w:rFonts w:eastAsia="Times New Roman" w:cs="Times New Roman"/>
          <w:sz w:val="24"/>
          <w:szCs w:val="24"/>
          <w:lang w:val="es-ES" w:eastAsia="es-GT"/>
        </w:rPr>
      </w:pPr>
      <w:r w:rsidRPr="00656B6E">
        <w:rPr>
          <w:rFonts w:eastAsia="Times New Roman" w:cs="Times New Roman"/>
          <w:sz w:val="24"/>
          <w:szCs w:val="24"/>
          <w:lang w:val="es-ES" w:eastAsia="es-GT"/>
        </w:rPr>
        <w:t xml:space="preserve">  </w:t>
      </w:r>
    </w:p>
    <w:p w14:paraId="036BAB20" w14:textId="77777777" w:rsidR="004918DA" w:rsidRPr="004918DA" w:rsidRDefault="00FF1E81" w:rsidP="004918DA">
      <w:pPr>
        <w:pBdr>
          <w:bottom w:val="single" w:sz="8" w:space="2" w:color="000000"/>
        </w:pBdr>
        <w:spacing w:after="0" w:line="240" w:lineRule="auto"/>
        <w:rPr>
          <w:rFonts w:eastAsia="Times New Roman" w:cs="Times New Roman"/>
          <w:sz w:val="20"/>
          <w:szCs w:val="20"/>
          <w:lang w:val="es-ES" w:eastAsia="es-GT"/>
        </w:rPr>
      </w:pPr>
      <w:r w:rsidRPr="00656B6E">
        <w:rPr>
          <w:rFonts w:eastAsia="Times New Roman" w:cs="Times New Roman"/>
          <w:sz w:val="20"/>
          <w:szCs w:val="20"/>
          <w:lang w:val="es-ES" w:eastAsia="es-GT"/>
        </w:rPr>
        <w:t xml:space="preserve">                                     GAMMA GLUTAMIL TRANSFERASA</w:t>
      </w:r>
      <w:r w:rsidRPr="00656B6E">
        <w:rPr>
          <w:rFonts w:eastAsia="Times New Roman" w:cs="Times New Roman"/>
          <w:sz w:val="24"/>
          <w:szCs w:val="24"/>
          <w:lang w:val="es-ES" w:eastAsia="es-GT"/>
        </w:rPr>
        <w:t xml:space="preserve">        </w:t>
      </w:r>
      <w:r>
        <w:rPr>
          <w:rFonts w:eastAsia="Times New Roman" w:cs="Times New Roman"/>
          <w:sz w:val="24"/>
          <w:szCs w:val="24"/>
          <w:lang w:val="es-ES" w:eastAsia="es-GT"/>
        </w:rPr>
        <w:t xml:space="preserve">          </w:t>
      </w:r>
      <w:r w:rsidRPr="00656B6E">
        <w:rPr>
          <w:rFonts w:eastAsia="Times New Roman" w:cs="Times New Roman"/>
          <w:bCs/>
          <w:sz w:val="20"/>
          <w:szCs w:val="20"/>
          <w:lang w:val="es-ES" w:eastAsia="es-GT"/>
        </w:rPr>
        <w:t>82</w:t>
      </w:r>
      <w:r w:rsidRPr="00656B6E">
        <w:rPr>
          <w:rFonts w:eastAsia="Times New Roman" w:cs="Times New Roman"/>
          <w:sz w:val="20"/>
          <w:szCs w:val="20"/>
          <w:lang w:val="es-ES" w:eastAsia="es-GT"/>
        </w:rPr>
        <w:t xml:space="preserve"> </w:t>
      </w:r>
      <w:r w:rsidRPr="00656B6E">
        <w:rPr>
          <w:rFonts w:eastAsia="Times New Roman" w:cs="Times New Roman"/>
          <w:bCs/>
          <w:sz w:val="20"/>
          <w:szCs w:val="20"/>
          <w:lang w:val="es-ES" w:eastAsia="es-GT"/>
        </w:rPr>
        <w:t xml:space="preserve">U/L </w:t>
      </w:r>
      <w:r w:rsidRPr="00656B6E">
        <w:rPr>
          <w:rFonts w:eastAsia="Times New Roman" w:cs="Times New Roman"/>
          <w:sz w:val="20"/>
          <w:szCs w:val="20"/>
          <w:lang w:val="es-ES" w:eastAsia="es-GT"/>
        </w:rPr>
        <w:t xml:space="preserve">                                      </w:t>
      </w:r>
      <w:r w:rsidR="004918DA" w:rsidRPr="004918DA">
        <w:rPr>
          <w:rFonts w:eastAsia="Times New Roman" w:cs="Times New Roman"/>
          <w:sz w:val="20"/>
          <w:szCs w:val="20"/>
          <w:lang w:val="es-ES" w:eastAsia="es-GT"/>
        </w:rPr>
        <w:t>Mujeres: Hasta 39 U/L</w:t>
      </w:r>
    </w:p>
    <w:p w14:paraId="45DCE8EE" w14:textId="35E7AB63" w:rsidR="00FF1E81" w:rsidRDefault="004918DA" w:rsidP="004918DA">
      <w:pPr>
        <w:pBdr>
          <w:bottom w:val="single" w:sz="8" w:space="2" w:color="000000"/>
        </w:pBdr>
        <w:spacing w:after="0" w:line="240" w:lineRule="auto"/>
        <w:rPr>
          <w:rFonts w:eastAsia="Times New Roman" w:cs="Times New Roman"/>
          <w:sz w:val="20"/>
          <w:szCs w:val="20"/>
          <w:lang w:val="es-ES" w:eastAsia="es-GT"/>
        </w:rPr>
      </w:pPr>
      <w:r>
        <w:rPr>
          <w:rFonts w:eastAsia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                 </w:t>
      </w:r>
      <w:r w:rsidRPr="004918DA">
        <w:rPr>
          <w:rFonts w:eastAsia="Times New Roman" w:cs="Times New Roman"/>
          <w:sz w:val="20"/>
          <w:szCs w:val="20"/>
          <w:lang w:val="es-ES" w:eastAsia="es-GT"/>
        </w:rPr>
        <w:t>Hombres: Hasta 66 U/L</w:t>
      </w:r>
    </w:p>
    <w:p w14:paraId="13A6C0F2" w14:textId="77777777" w:rsidR="004918DA" w:rsidRPr="00656B6E" w:rsidRDefault="004918DA" w:rsidP="004918DA">
      <w:pPr>
        <w:pBdr>
          <w:bottom w:val="single" w:sz="8" w:space="2" w:color="000000"/>
        </w:pBdr>
        <w:spacing w:after="0" w:line="240" w:lineRule="auto"/>
        <w:rPr>
          <w:rFonts w:eastAsia="Times New Roman" w:cs="Times New Roman"/>
          <w:sz w:val="24"/>
          <w:szCs w:val="24"/>
          <w:lang w:val="es-ES" w:eastAsia="es-GT"/>
        </w:rPr>
      </w:pPr>
    </w:p>
    <w:p w14:paraId="46E0CEFF" w14:textId="77777777" w:rsidR="001A0169" w:rsidRDefault="001A0169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3971F2FD" w14:textId="77777777" w:rsidR="004B40D3" w:rsidRPr="007E3ADE" w:rsidRDefault="004B40D3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E3ADE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CURVA TOLERANCIA ORAL GLUCOSA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B40D3" w14:paraId="0CB19154" w14:textId="77777777" w:rsidTr="00C2020E">
        <w:tc>
          <w:tcPr>
            <w:tcW w:w="1615" w:type="dxa"/>
            <w:shd w:val="clear" w:color="auto" w:fill="DBE5F1" w:themeFill="accent1" w:themeFillTint="33"/>
          </w:tcPr>
          <w:p w14:paraId="6383B265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4E5FA867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6CC5DD8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29390CEC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32103F5" w14:textId="77777777" w:rsidR="004B40D3" w:rsidRDefault="004B40D3" w:rsidP="004B40D3">
      <w:pPr>
        <w:rPr>
          <w:lang w:val="es-ES"/>
        </w:rPr>
      </w:pPr>
    </w:p>
    <w:p w14:paraId="74A18992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GLUCOSA PRE: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      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95 mg/dl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70 – 110 mg/dl</w:t>
      </w:r>
    </w:p>
    <w:p w14:paraId="74278F63" w14:textId="77777777" w:rsidR="004B40D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2CB4B1CB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GT"/>
        </w:rPr>
        <w:t xml:space="preserve">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GLUCOSA 30 MIN: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  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177 mg/dl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30 – 60 mg/dl sobre nivel en ayunas</w:t>
      </w:r>
    </w:p>
    <w:p w14:paraId="2B1570B8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092109E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GLUCOSA 1 HORA: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204 mg/dl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20 – 50 mg/dl sobre nivel en ayunas</w:t>
      </w:r>
    </w:p>
    <w:p w14:paraId="2E946C12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F02ACF5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GLUCOSA 2 HORAS: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130 mg/dl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5 – 15 mg/dl sobre nivel en ayunas</w:t>
      </w:r>
    </w:p>
    <w:p w14:paraId="74B1F23E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9A71A0D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GLUCOSA 3 HORAS: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114 mg/dl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       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Nivel en ayunas o inferior</w:t>
      </w:r>
    </w:p>
    <w:p w14:paraId="4A9F435B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AE7E3B5" w14:textId="77777777" w:rsidR="001A0169" w:rsidRDefault="001A0169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0D1774F1" w14:textId="77777777" w:rsidR="004B40D3" w:rsidRPr="007E3ADE" w:rsidRDefault="004B40D3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E3ADE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CURVA DE INSULINA 3 HORAS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B40D3" w14:paraId="3939FA4C" w14:textId="77777777" w:rsidTr="00C2020E">
        <w:tc>
          <w:tcPr>
            <w:tcW w:w="1615" w:type="dxa"/>
            <w:shd w:val="clear" w:color="auto" w:fill="DBE5F1" w:themeFill="accent1" w:themeFillTint="33"/>
          </w:tcPr>
          <w:p w14:paraId="57EE0163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60B829E0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142B5A55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5E352E31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0044100D" w14:textId="77777777" w:rsidR="004B40D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s-GT"/>
        </w:rPr>
      </w:pPr>
    </w:p>
    <w:p w14:paraId="4E287F6A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INSULINA 0 MINUTOS: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11. 68 </w:t>
      </w:r>
      <w:proofErr w:type="spellStart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uUI</w:t>
      </w:r>
      <w:proofErr w:type="spellEnd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/</w:t>
      </w:r>
      <w:proofErr w:type="spellStart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mL</w:t>
      </w:r>
      <w:proofErr w:type="spellEnd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2. 6 a 28. 4 </w:t>
      </w:r>
      <w:proofErr w:type="spellStart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uUI</w:t>
      </w:r>
      <w:proofErr w:type="spellEnd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/</w:t>
      </w:r>
      <w:proofErr w:type="spellStart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</w:p>
    <w:p w14:paraId="02ACE44C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3DBEF0DB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INSULINA 30 MINUTOS: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145. 0 </w:t>
      </w:r>
      <w:proofErr w:type="spellStart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uUI</w:t>
      </w:r>
      <w:proofErr w:type="spellEnd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/</w:t>
      </w:r>
      <w:proofErr w:type="spellStart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mL</w:t>
      </w:r>
      <w:proofErr w:type="spellEnd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15 a 180 </w:t>
      </w:r>
      <w:proofErr w:type="spellStart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uUI</w:t>
      </w:r>
      <w:proofErr w:type="spellEnd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/</w:t>
      </w:r>
      <w:proofErr w:type="spellStart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</w:p>
    <w:p w14:paraId="612AD2B5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42E24FBB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INSULINA 1 HORA: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99. 25 </w:t>
      </w:r>
      <w:proofErr w:type="spellStart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uUI</w:t>
      </w:r>
      <w:proofErr w:type="spellEnd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/</w:t>
      </w:r>
      <w:proofErr w:type="spellStart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mL</w:t>
      </w:r>
      <w:proofErr w:type="spellEnd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45 a 280 </w:t>
      </w:r>
      <w:proofErr w:type="spellStart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uUI</w:t>
      </w:r>
      <w:proofErr w:type="spellEnd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/</w:t>
      </w:r>
      <w:proofErr w:type="spellStart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</w:p>
    <w:p w14:paraId="7F199AF0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1459D982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INSULINA 2 HORAS: 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37. 26 </w:t>
      </w:r>
      <w:proofErr w:type="spellStart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uUI</w:t>
      </w:r>
      <w:proofErr w:type="spellEnd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/</w:t>
      </w:r>
      <w:proofErr w:type="spellStart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mL</w:t>
      </w:r>
      <w:proofErr w:type="spellEnd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15 a 180 </w:t>
      </w:r>
      <w:proofErr w:type="spellStart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uUI</w:t>
      </w:r>
      <w:proofErr w:type="spellEnd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/</w:t>
      </w:r>
      <w:proofErr w:type="spellStart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</w:p>
    <w:p w14:paraId="55FA0E7E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750ACF70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INSULINA 3 HORAS:</w:t>
      </w:r>
      <w:r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     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 </w:t>
      </w:r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10. 37 </w:t>
      </w:r>
      <w:proofErr w:type="spellStart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uUI</w:t>
      </w:r>
      <w:proofErr w:type="spellEnd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/</w:t>
      </w:r>
      <w:proofErr w:type="spellStart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>mL</w:t>
      </w:r>
      <w:proofErr w:type="spellEnd"/>
      <w:r w:rsidRPr="001915C7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                          </w:t>
      </w: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2. 6 a 28. 4 </w:t>
      </w:r>
      <w:proofErr w:type="spellStart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uUI</w:t>
      </w:r>
      <w:proofErr w:type="spellEnd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/</w:t>
      </w:r>
      <w:proofErr w:type="spellStart"/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>mL</w:t>
      </w:r>
      <w:proofErr w:type="spellEnd"/>
    </w:p>
    <w:p w14:paraId="3AC4E975" w14:textId="77777777" w:rsidR="001A0169" w:rsidRDefault="001A0169" w:rsidP="009E194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2F3D0B64" w14:textId="77777777" w:rsidR="009E194E" w:rsidRPr="007E3ADE" w:rsidRDefault="009E194E" w:rsidP="009E194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7E3ADE"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QUIMICA CLINICA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9E194E" w14:paraId="05A83E2B" w14:textId="77777777" w:rsidTr="00C2020E">
        <w:tc>
          <w:tcPr>
            <w:tcW w:w="1615" w:type="dxa"/>
            <w:shd w:val="clear" w:color="auto" w:fill="DBE5F1" w:themeFill="accent1" w:themeFillTint="33"/>
          </w:tcPr>
          <w:p w14:paraId="53EAC5A8" w14:textId="77777777" w:rsidR="009E194E" w:rsidRPr="001458B1" w:rsidRDefault="009E194E" w:rsidP="00C2020E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70AD9F10" w14:textId="77777777" w:rsidR="009E194E" w:rsidRPr="001458B1" w:rsidRDefault="009E194E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FBC0B45" w14:textId="77777777" w:rsidR="009E194E" w:rsidRPr="001458B1" w:rsidRDefault="009E194E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7C09239D" w14:textId="77777777" w:rsidR="009E194E" w:rsidRPr="001458B1" w:rsidRDefault="009E194E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22659C1D" w14:textId="77777777" w:rsidR="009E194E" w:rsidRDefault="009E194E" w:rsidP="009E19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</w:t>
      </w:r>
    </w:p>
    <w:p w14:paraId="2F22C99F" w14:textId="77777777" w:rsidR="009E194E" w:rsidRPr="002F167B" w:rsidRDefault="009E194E" w:rsidP="009E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PROTEINAS TOTALES: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8. 3 g/dl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5.5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- 8. 8 g/dl</w:t>
      </w:r>
    </w:p>
    <w:p w14:paraId="649D9E5E" w14:textId="77777777" w:rsidR="009E194E" w:rsidRPr="002F167B" w:rsidRDefault="009E194E" w:rsidP="009E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DD1728A" w14:textId="77777777" w:rsidR="009E194E" w:rsidRPr="002F167B" w:rsidRDefault="009E194E" w:rsidP="009E194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ALBUMINA: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3. 1 g/dl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3.5 – 5. 2 g/dl</w:t>
      </w:r>
    </w:p>
    <w:p w14:paraId="3723CB4F" w14:textId="77777777" w:rsidR="009E194E" w:rsidRPr="002F167B" w:rsidRDefault="009E194E" w:rsidP="009E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33B71DC" w14:textId="77777777" w:rsidR="009E194E" w:rsidRPr="002F167B" w:rsidRDefault="009E194E" w:rsidP="009E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GLOBULINA: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5. 2 g/dl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2.6 – 3.1 g/dl</w:t>
      </w:r>
    </w:p>
    <w:p w14:paraId="4A8BEECC" w14:textId="77777777" w:rsidR="009E194E" w:rsidRPr="002F167B" w:rsidRDefault="009E194E" w:rsidP="009E19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554D4E8" w14:textId="77777777" w:rsidR="009E194E" w:rsidRPr="002F167B" w:rsidRDefault="009E194E" w:rsidP="009E194E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RELACION A/G:                     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0. 59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1.1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a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3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.1</w:t>
      </w:r>
    </w:p>
    <w:p w14:paraId="5278CF73" w14:textId="77777777" w:rsidR="009E194E" w:rsidRPr="002F167B" w:rsidRDefault="009E194E" w:rsidP="009E194E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FBB62B0" w14:textId="77777777" w:rsidR="001A0169" w:rsidRDefault="001A0169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52A676B7" w14:textId="77777777" w:rsidR="000A25E3" w:rsidRDefault="000A25E3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49679302" w14:textId="27097F91" w:rsidR="000A25E3" w:rsidRDefault="000A25E3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326F938D" w14:textId="7D7C52B3" w:rsidR="00871DB7" w:rsidRDefault="00871DB7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257D8C00" w14:textId="5C708FED" w:rsidR="00871DB7" w:rsidRDefault="00871DB7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654E4C37" w14:textId="07CEC103" w:rsidR="00871DB7" w:rsidRDefault="00871DB7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21CF3A34" w14:textId="25F89384" w:rsidR="00871DB7" w:rsidRDefault="00871DB7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4C3FF263" w14:textId="4C42AC16" w:rsidR="00871DB7" w:rsidRDefault="00871DB7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34D0A5F4" w14:textId="77777777" w:rsidR="00871DB7" w:rsidRDefault="00871DB7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2B71EDD0" w14:textId="77777777" w:rsidR="000A25E3" w:rsidRDefault="000A25E3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0B084C57" w14:textId="77777777" w:rsidR="000A25E3" w:rsidRDefault="000A25E3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52C5FA10" w14:textId="4CBD08D2" w:rsidR="004B40D3" w:rsidRPr="007E3ADE" w:rsidRDefault="001A0169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bookmarkStart w:id="0" w:name="_Hlk208909000"/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lastRenderedPageBreak/>
        <w:t>UROLOGIA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B40D3" w14:paraId="4FAA642A" w14:textId="77777777" w:rsidTr="00C2020E">
        <w:tc>
          <w:tcPr>
            <w:tcW w:w="1615" w:type="dxa"/>
            <w:shd w:val="clear" w:color="auto" w:fill="DBE5F1" w:themeFill="accent1" w:themeFillTint="33"/>
          </w:tcPr>
          <w:p w14:paraId="10172908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638DDCFD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5463C1E2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1211CB21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56D17B6B" w14:textId="77777777" w:rsidR="004B40D3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3D78A1BF" w14:textId="77777777" w:rsidR="004B40D3" w:rsidRPr="002F167B" w:rsidRDefault="0071561F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</w:t>
      </w:r>
      <w:r w:rsidR="004B40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 w:rsidR="004B40D3"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MICROALBUMINA EN ORINA AL AZAR: </w:t>
      </w:r>
      <w:r w:rsidR="004B40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</w:t>
      </w:r>
      <w:r w:rsidR="004B40D3"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26. 5</w:t>
      </w:r>
      <w:r w:rsidR="004B40D3"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="004B40D3"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mg/dl</w:t>
      </w:r>
      <w:r w:rsidR="004B40D3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</w:t>
      </w:r>
      <w:r w:rsidR="004B40D3"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Menor de 2.90</w:t>
      </w:r>
      <w:r w:rsidR="004B40D3"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mg/</w:t>
      </w:r>
      <w:proofErr w:type="spellStart"/>
      <w:r w:rsidR="004B40D3"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dL</w:t>
      </w:r>
      <w:proofErr w:type="spellEnd"/>
    </w:p>
    <w:p w14:paraId="57E1E91D" w14:textId="77777777" w:rsidR="004B40D3" w:rsidRPr="002F167B" w:rsidRDefault="004B40D3" w:rsidP="004B40D3">
      <w:pPr>
        <w:pBdr>
          <w:bottom w:val="single" w:sz="8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0B8D761" w14:textId="77777777" w:rsidR="004B40D3" w:rsidRPr="002F167B" w:rsidRDefault="004B40D3" w:rsidP="004B40D3">
      <w:pPr>
        <w:pBdr>
          <w:bottom w:val="single" w:sz="8" w:space="0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</w:p>
    <w:bookmarkEnd w:id="0"/>
    <w:p w14:paraId="1E2B4F8D" w14:textId="77777777" w:rsidR="001A0169" w:rsidRDefault="001A0169" w:rsidP="007E74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7E97873F" w14:textId="77777777" w:rsidR="001A0169" w:rsidRDefault="001A0169" w:rsidP="007E74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162C707A" w14:textId="77777777" w:rsidR="001A0169" w:rsidRDefault="001A0169" w:rsidP="007E74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41E3C413" w14:textId="77777777" w:rsidR="001A0169" w:rsidRDefault="001A0169" w:rsidP="007E74B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</w:pPr>
    </w:p>
    <w:p w14:paraId="59E5D8E1" w14:textId="77777777" w:rsidR="007E74BA" w:rsidRPr="007E3ADE" w:rsidRDefault="007E74BA" w:rsidP="007E74B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CARDIOVASCULARES 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7E74BA" w14:paraId="2DE3C137" w14:textId="77777777" w:rsidTr="00C2020E">
        <w:tc>
          <w:tcPr>
            <w:tcW w:w="1615" w:type="dxa"/>
            <w:shd w:val="clear" w:color="auto" w:fill="DBE5F1" w:themeFill="accent1" w:themeFillTint="33"/>
          </w:tcPr>
          <w:p w14:paraId="61BE109E" w14:textId="77777777" w:rsidR="007E74BA" w:rsidRPr="001458B1" w:rsidRDefault="007E74BA" w:rsidP="00C2020E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53907848" w14:textId="77777777" w:rsidR="007E74BA" w:rsidRPr="001458B1" w:rsidRDefault="007E74BA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686337CC" w14:textId="77777777" w:rsidR="007E74BA" w:rsidRPr="001458B1" w:rsidRDefault="007E74BA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41607E8D" w14:textId="77777777" w:rsidR="007E74BA" w:rsidRPr="001458B1" w:rsidRDefault="007E74BA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578143B" w14:textId="77777777" w:rsidR="007E74BA" w:rsidRPr="002F167B" w:rsidRDefault="007E74BA" w:rsidP="007E7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AACC638" w14:textId="77777777" w:rsidR="007E74BA" w:rsidRPr="002F167B" w:rsidRDefault="007E74BA" w:rsidP="007E7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13D2152" w14:textId="77777777" w:rsidR="007E74BA" w:rsidRPr="002F167B" w:rsidRDefault="007E74BA" w:rsidP="007E7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TROPONINA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I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Menor de 0. 20 ng/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Menor de: 1.0 ng/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71340B7F" w14:textId="77777777" w:rsidR="007E74BA" w:rsidRPr="002F167B" w:rsidRDefault="007E74BA" w:rsidP="007E7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4A9F6A1" w14:textId="77777777" w:rsidR="007E74BA" w:rsidRPr="002F167B" w:rsidRDefault="007E74BA" w:rsidP="007E74B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767631E" w14:textId="77777777" w:rsidR="007E74BA" w:rsidRDefault="007E74BA" w:rsidP="007E7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4524DA4" w14:textId="77777777" w:rsidR="007E74BA" w:rsidRPr="002F167B" w:rsidRDefault="007E74BA" w:rsidP="007E7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4795AF4" w14:textId="77777777" w:rsidR="007E74BA" w:rsidRPr="002F167B" w:rsidRDefault="007E74BA" w:rsidP="007E7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TROPONINA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T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: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Menor de 0. 20 ng/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Menor de: 1.0 ng/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2EA31C55" w14:textId="77777777" w:rsidR="007E74BA" w:rsidRDefault="007E74BA" w:rsidP="007E74B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282AC9D" w14:textId="77777777" w:rsidR="007E74BA" w:rsidRPr="002F167B" w:rsidRDefault="007E74BA" w:rsidP="007E74BA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A24E4AB" w14:textId="77777777" w:rsidR="007E74BA" w:rsidRPr="002F167B" w:rsidRDefault="007E74BA" w:rsidP="007E74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4654198" w14:textId="77777777" w:rsidR="00CF7591" w:rsidRPr="007E3ADE" w:rsidRDefault="00CF7591" w:rsidP="00CF759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UROLOGIA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CF7591" w14:paraId="7DB0AA2E" w14:textId="77777777" w:rsidTr="00C2020E">
        <w:tc>
          <w:tcPr>
            <w:tcW w:w="1615" w:type="dxa"/>
            <w:shd w:val="clear" w:color="auto" w:fill="DBE5F1" w:themeFill="accent1" w:themeFillTint="33"/>
          </w:tcPr>
          <w:p w14:paraId="1B925D61" w14:textId="77777777" w:rsidR="00CF7591" w:rsidRPr="001458B1" w:rsidRDefault="00CF7591" w:rsidP="00C2020E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59152110" w14:textId="77777777" w:rsidR="00CF7591" w:rsidRPr="001458B1" w:rsidRDefault="00CF7591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1AA23FF3" w14:textId="77777777" w:rsidR="00CF7591" w:rsidRPr="001458B1" w:rsidRDefault="00CF7591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5D7C1EA6" w14:textId="77777777" w:rsidR="00CF7591" w:rsidRPr="001458B1" w:rsidRDefault="00CF7591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7D7DABC8" w14:textId="77777777" w:rsidR="00CF7591" w:rsidRPr="002F167B" w:rsidRDefault="00CF7591" w:rsidP="00CF7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9340846" w14:textId="77777777" w:rsidR="00CF7591" w:rsidRPr="002F167B" w:rsidRDefault="00CF7591" w:rsidP="00CF7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CREATININA EN ORINA 24 HORAS</w:t>
      </w:r>
      <w:r w:rsidRPr="007E459A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:       </w:t>
      </w:r>
      <w:r w:rsidRPr="007E459A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1,056. 0 mg/24 horas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740 – 1,57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0 mg /24 horas</w:t>
      </w:r>
    </w:p>
    <w:p w14:paraId="3C2E3F92" w14:textId="77777777" w:rsidR="00CF7591" w:rsidRPr="002F167B" w:rsidRDefault="00CF7591" w:rsidP="00CF7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5498B38" w14:textId="77777777" w:rsidR="00CF7591" w:rsidRPr="002F167B" w:rsidRDefault="00CF7591" w:rsidP="00CF75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PROTEINAS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EN ORINA DE 24 HORAS: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818. 4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mg/24 horas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</w:t>
      </w:r>
      <w:r w:rsidRPr="0080021F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Menor de 1</w:t>
      </w:r>
      <w:r w:rsidRPr="0080021F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50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mg/24 horas</w:t>
      </w:r>
    </w:p>
    <w:p w14:paraId="016ED29E" w14:textId="77777777" w:rsidR="00CF7591" w:rsidRPr="002F167B" w:rsidRDefault="00CF7591" w:rsidP="00CF759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392A0C3" w14:textId="77777777" w:rsidR="00CF7591" w:rsidRPr="002F167B" w:rsidRDefault="00CF7591" w:rsidP="00CF759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VOLUMEN DE ORINA EN 24 HORAS: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2, 20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0 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800 – 2,0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00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/ 24 Horas</w:t>
      </w:r>
    </w:p>
    <w:p w14:paraId="7B2E1681" w14:textId="77777777" w:rsidR="00CF7591" w:rsidRPr="002F167B" w:rsidRDefault="00CF7591" w:rsidP="00CF7591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2224B03" w14:textId="77777777" w:rsidR="004B40D3" w:rsidRPr="007E3ADE" w:rsidRDefault="004B40D3" w:rsidP="004B40D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UROLOGIA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4B40D3" w14:paraId="5F10AB22" w14:textId="77777777" w:rsidTr="00C2020E">
        <w:tc>
          <w:tcPr>
            <w:tcW w:w="1615" w:type="dxa"/>
            <w:shd w:val="clear" w:color="auto" w:fill="DBE5F1" w:themeFill="accent1" w:themeFillTint="33"/>
          </w:tcPr>
          <w:p w14:paraId="68A482C9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0A3A4AEA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7958AA14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5981AE83" w14:textId="77777777" w:rsidR="004B40D3" w:rsidRPr="001458B1" w:rsidRDefault="004B40D3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D822580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4E5536D" w14:textId="77777777" w:rsidR="004B40D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CREATININA EN ORINA AL </w:t>
      </w:r>
      <w:proofErr w:type="gram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AZAR :</w:t>
      </w:r>
      <w:proofErr w:type="gram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75. 0 mg/dl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Mujeres: 28 – 217 mg/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dL</w:t>
      </w:r>
      <w:proofErr w:type="spellEnd"/>
    </w:p>
    <w:p w14:paraId="0CBE51B8" w14:textId="77777777" w:rsidR="004B40D3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Hombres 39 – 259 mg/</w:t>
      </w:r>
      <w:proofErr w:type="spellStart"/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dL</w:t>
      </w:r>
      <w:proofErr w:type="spellEnd"/>
    </w:p>
    <w:p w14:paraId="7C51C081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7530BB3" w14:textId="77777777" w:rsidR="004B40D3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77F4AF29" w14:textId="77777777" w:rsidR="004B40D3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LIPIDOS TOTALES: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88 mg/dl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400 a 800 mg/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dL</w:t>
      </w:r>
      <w:proofErr w:type="spellEnd"/>
    </w:p>
    <w:p w14:paraId="00F0AFA2" w14:textId="77777777" w:rsidR="004B40D3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</w:p>
    <w:p w14:paraId="2C8E9785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CREATININA EN ORINA 24 HORAS: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319. 0 mg/24 horas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1,000 – 1,500 mg /24 horas</w:t>
      </w:r>
    </w:p>
    <w:p w14:paraId="75578F99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B2CD476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1DF7614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AMONIO: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181. 2 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ug</w:t>
      </w:r>
      <w:proofErr w:type="spellEnd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/dl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Mujeres 18 a 90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ug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/dl </w:t>
      </w:r>
    </w:p>
    <w:p w14:paraId="34C1B47C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Hombres 27 a 102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ug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/dl</w:t>
      </w:r>
    </w:p>
    <w:p w14:paraId="0635BD03" w14:textId="77777777" w:rsidR="00277065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</w:t>
      </w:r>
    </w:p>
    <w:p w14:paraId="56A0C5E6" w14:textId="77777777" w:rsidR="004B40D3" w:rsidRPr="002F167B" w:rsidRDefault="00277065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</w:t>
      </w:r>
      <w:r w:rsidR="004B40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</w:t>
      </w:r>
      <w:r w:rsidR="004B40D3"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DIGOXINA: </w:t>
      </w:r>
      <w:r w:rsidR="004B40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</w:t>
      </w:r>
      <w:r w:rsidR="004B40D3"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Menor de 0. 50 ng/</w:t>
      </w:r>
      <w:proofErr w:type="spellStart"/>
      <w:r w:rsidR="004B40D3"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="004B40D3"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="004B40D3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</w:t>
      </w:r>
      <w:r w:rsidR="004B40D3"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Terapéutico: 0.8 a 2.0 ng/</w:t>
      </w:r>
      <w:proofErr w:type="spellStart"/>
      <w:r w:rsidR="004B40D3"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70D4F007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Tóxico: 2.1 a 8.7 ng/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340936D4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0892746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8B4947B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2B0E351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TROPONINA: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Menor de 0. 20 ng/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Menor de: 1.0 ng/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270D497C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3C8D038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9E8DAB3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51ABD26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MIOGLOBINA: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43. 53 ng/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Hombres 28 a 72 ng/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2DD73685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Mujeres: 25 a 58 ng/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34534C62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AA60AB0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EF4FFE4" w14:textId="77777777" w:rsidR="00E75792" w:rsidRPr="007E3ADE" w:rsidRDefault="00E75792" w:rsidP="00E7579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eastAsia="es-GT"/>
        </w:rPr>
        <w:t xml:space="preserve">CARDIOVASCULARES </w:t>
      </w:r>
    </w:p>
    <w:tbl>
      <w:tblPr>
        <w:tblStyle w:val="Tablaconcuadrcula"/>
        <w:tblW w:w="1143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3420"/>
        <w:gridCol w:w="2525"/>
        <w:gridCol w:w="3870"/>
      </w:tblGrid>
      <w:tr w:rsidR="00E75792" w14:paraId="06DE6083" w14:textId="77777777" w:rsidTr="00C2020E">
        <w:tc>
          <w:tcPr>
            <w:tcW w:w="1615" w:type="dxa"/>
            <w:shd w:val="clear" w:color="auto" w:fill="DBE5F1" w:themeFill="accent1" w:themeFillTint="33"/>
          </w:tcPr>
          <w:p w14:paraId="2809B4B5" w14:textId="77777777" w:rsidR="00E75792" w:rsidRPr="001458B1" w:rsidRDefault="00E75792" w:rsidP="00C2020E">
            <w:pPr>
              <w:rPr>
                <w:rFonts w:ascii="Calibri Light" w:hAnsi="Calibri Light" w:cs="Calibri Light"/>
                <w:b/>
                <w:lang w:val="es-GT"/>
              </w:rPr>
            </w:pPr>
          </w:p>
        </w:tc>
        <w:tc>
          <w:tcPr>
            <w:tcW w:w="3420" w:type="dxa"/>
            <w:shd w:val="clear" w:color="auto" w:fill="DBE5F1" w:themeFill="accent1" w:themeFillTint="33"/>
          </w:tcPr>
          <w:p w14:paraId="1766464B" w14:textId="77777777" w:rsidR="00E75792" w:rsidRPr="001458B1" w:rsidRDefault="00E75792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 xml:space="preserve">EXAMEN   </w:t>
            </w:r>
          </w:p>
        </w:tc>
        <w:tc>
          <w:tcPr>
            <w:tcW w:w="2525" w:type="dxa"/>
            <w:shd w:val="clear" w:color="auto" w:fill="DBE5F1" w:themeFill="accent1" w:themeFillTint="33"/>
          </w:tcPr>
          <w:p w14:paraId="49A36A1C" w14:textId="77777777" w:rsidR="00E75792" w:rsidRPr="001458B1" w:rsidRDefault="00E75792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RESULTADO</w:t>
            </w:r>
          </w:p>
        </w:tc>
        <w:tc>
          <w:tcPr>
            <w:tcW w:w="3870" w:type="dxa"/>
            <w:shd w:val="clear" w:color="auto" w:fill="DBE5F1" w:themeFill="accent1" w:themeFillTint="33"/>
          </w:tcPr>
          <w:p w14:paraId="1D2A9D39" w14:textId="77777777" w:rsidR="00E75792" w:rsidRPr="001458B1" w:rsidRDefault="00E75792" w:rsidP="00C2020E">
            <w:pPr>
              <w:rPr>
                <w:rFonts w:ascii="Calibri Light" w:hAnsi="Calibri Light" w:cs="Calibri Light"/>
                <w:b/>
                <w:lang w:val="es-GT"/>
              </w:rPr>
            </w:pPr>
            <w:r w:rsidRPr="001458B1">
              <w:rPr>
                <w:rFonts w:ascii="Calibri Light" w:hAnsi="Calibri Light" w:cs="Calibri Light"/>
                <w:b/>
                <w:bCs/>
                <w:color w:val="000000"/>
                <w:lang w:val="es-ES"/>
              </w:rPr>
              <w:t>RANGOS DE REFERENCIA</w:t>
            </w:r>
          </w:p>
        </w:tc>
      </w:tr>
    </w:tbl>
    <w:p w14:paraId="1C293C09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4F0F2D1" w14:textId="77777777" w:rsidR="00E75792" w:rsidRPr="00E75792" w:rsidRDefault="00E75792" w:rsidP="00E757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                           </w:t>
      </w:r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 Pro BNP-NT (</w:t>
      </w:r>
      <w:proofErr w:type="spellStart"/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Peptido</w:t>
      </w:r>
      <w:proofErr w:type="spellEnd"/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 </w:t>
      </w:r>
      <w:proofErr w:type="spellStart"/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Natriuretrico</w:t>
      </w:r>
      <w:proofErr w:type="spellEnd"/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 tipo </w:t>
      </w:r>
      <w:proofErr w:type="gramStart"/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B)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  </w:t>
      </w:r>
      <w:proofErr w:type="gramEnd"/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         </w:t>
      </w:r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72.7 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                                    </w:t>
      </w:r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Enfermedad Cardiaca No Aguda:</w:t>
      </w:r>
    </w:p>
    <w:p w14:paraId="5AA03C0D" w14:textId="77777777" w:rsidR="00E75792" w:rsidRPr="00E75792" w:rsidRDefault="00E75792" w:rsidP="00E757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Menor de 125 </w:t>
      </w:r>
      <w:proofErr w:type="spellStart"/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pg</w:t>
      </w:r>
      <w:proofErr w:type="spellEnd"/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/</w:t>
      </w:r>
      <w:proofErr w:type="spellStart"/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mL</w:t>
      </w:r>
      <w:proofErr w:type="spellEnd"/>
    </w:p>
    <w:p w14:paraId="502CAFF0" w14:textId="77777777" w:rsidR="00E75792" w:rsidRPr="00E75792" w:rsidRDefault="00E75792" w:rsidP="00E757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Enfermedad Cardiaca Aguda:</w:t>
      </w:r>
    </w:p>
    <w:p w14:paraId="5D6675A2" w14:textId="77777777" w:rsidR="00E75792" w:rsidRPr="00E75792" w:rsidRDefault="00E75792" w:rsidP="00E757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Menores de 50 años: 300 a 450</w:t>
      </w:r>
    </w:p>
    <w:p w14:paraId="3EBBB3D3" w14:textId="77777777" w:rsidR="00E75792" w:rsidRPr="00E75792" w:rsidRDefault="00E75792" w:rsidP="00E757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50 a 75 años: 450 a 900</w:t>
      </w:r>
    </w:p>
    <w:p w14:paraId="41EE75AD" w14:textId="77777777" w:rsidR="00E75792" w:rsidRPr="00E75792" w:rsidRDefault="00E75792" w:rsidP="00E757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Mayores de 75 años: 900 a 1800</w:t>
      </w:r>
    </w:p>
    <w:p w14:paraId="74254762" w14:textId="77777777" w:rsidR="004B40D3" w:rsidRDefault="00E75792" w:rsidP="00E75792">
      <w:pPr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</w:t>
      </w:r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 xml:space="preserve">Todos en </w:t>
      </w:r>
      <w:proofErr w:type="spellStart"/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pg</w:t>
      </w:r>
      <w:proofErr w:type="spellEnd"/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/</w:t>
      </w:r>
      <w:proofErr w:type="spellStart"/>
      <w:r w:rsidRPr="00E75792"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mL</w:t>
      </w:r>
      <w:proofErr w:type="spellEnd"/>
    </w:p>
    <w:p w14:paraId="55307D20" w14:textId="77777777" w:rsidR="00E75792" w:rsidRPr="00E75792" w:rsidRDefault="00E75792" w:rsidP="00E757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GT"/>
        </w:rPr>
        <w:t>_________________________________________________________________________________________________________________</w:t>
      </w:r>
    </w:p>
    <w:p w14:paraId="403D1EA6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  <w:t xml:space="preserve"> </w:t>
      </w:r>
    </w:p>
    <w:p w14:paraId="03CDA0F9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2A51BB2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MICROALBUMINA EN ORINA DE 24 HORAS: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222. 25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mg/24 horas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50 – 140 mg/24 horas</w:t>
      </w:r>
    </w:p>
    <w:p w14:paraId="132427BA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D14B68E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EAC47F7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VOLUMEN DE ORINA EN 24 HORAS:   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1, 750 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600 – 1,600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/ 24 Horas</w:t>
      </w:r>
    </w:p>
    <w:p w14:paraId="4251BB9A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496D9DC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A30C1BC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DEPURACION DE CREATININA: </w:t>
      </w: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55. 62 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miL</w:t>
      </w:r>
      <w:proofErr w:type="spellEnd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/min. </w:t>
      </w: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Mujeres: 95 – 160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 min</w:t>
      </w:r>
    </w:p>
    <w:p w14:paraId="7B8529F3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                                                                                                                                                                   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Hombres: 98 – 156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/min</w:t>
      </w:r>
    </w:p>
    <w:p w14:paraId="3EA75B9E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5729E7B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936A59C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07C0BBF" w14:textId="77777777" w:rsidR="004B40D3" w:rsidRPr="001915C7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1915C7">
        <w:rPr>
          <w:rFonts w:ascii="Times New Roman" w:eastAsia="Times New Roman" w:hAnsi="Times New Roman" w:cs="Times New Roman"/>
          <w:sz w:val="20"/>
          <w:szCs w:val="20"/>
          <w:lang w:eastAsia="es-GT"/>
        </w:rPr>
        <w:t xml:space="preserve">EXAMEN: Rango de Referencia </w:t>
      </w:r>
    </w:p>
    <w:p w14:paraId="01DB491A" w14:textId="77777777" w:rsidR="004B40D3" w:rsidRPr="001915C7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54900C16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25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Hidroxivitamina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D3: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45. 50 ng/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I</w:t>
      </w: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nsuficiencia hasta 19 ng/</w:t>
      </w:r>
      <w:proofErr w:type="spellStart"/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mL</w:t>
      </w:r>
      <w:proofErr w:type="spellEnd"/>
    </w:p>
    <w:p w14:paraId="352C9730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Deficiencia de 20 a 29 ng/</w:t>
      </w:r>
      <w:proofErr w:type="spellStart"/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mL</w:t>
      </w:r>
      <w:proofErr w:type="spellEnd"/>
    </w:p>
    <w:p w14:paraId="0AB0EC33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Optimo mayor de 30 ng/</w:t>
      </w:r>
      <w:proofErr w:type="spellStart"/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mL</w:t>
      </w:r>
      <w:proofErr w:type="spellEnd"/>
    </w:p>
    <w:p w14:paraId="40621940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Toxicidad mayor de 150 ng/</w:t>
      </w:r>
      <w:proofErr w:type="spellStart"/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mL</w:t>
      </w:r>
      <w:proofErr w:type="spellEnd"/>
    </w:p>
    <w:p w14:paraId="0E6F72FC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49AF301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76955D1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0F0DEE59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Rango de Referencia</w:t>
      </w:r>
    </w:p>
    <w:p w14:paraId="247D8162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DD95727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LACTATO: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U/L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Hasta U/L</w:t>
      </w:r>
    </w:p>
    <w:p w14:paraId="15F1691C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95A070D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DCD5A2F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0A099C76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Rango de Referencia</w:t>
      </w:r>
    </w:p>
    <w:p w14:paraId="2DC4171C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6B76882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ALDOLASA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3. 45 U/L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Hasta 7. 6 U/L</w:t>
      </w:r>
    </w:p>
    <w:p w14:paraId="55312D2D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A9EEB0B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DABDAB7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64F27086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3D3C0E9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CREATININA EN ORINA AL </w:t>
      </w:r>
      <w:proofErr w:type="gram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AZAR :</w:t>
      </w:r>
      <w:proofErr w:type="gram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125 mg/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dL</w:t>
      </w:r>
      <w:proofErr w:type="spellEnd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</w:p>
    <w:p w14:paraId="2D9C8AA1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97F101D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A9A0944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126262A7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Referencia</w:t>
      </w:r>
    </w:p>
    <w:p w14:paraId="636F5830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1971A21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PEPTIDO C: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0. 381 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ug</w:t>
      </w:r>
      <w:proofErr w:type="spellEnd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/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dL</w:t>
      </w:r>
      <w:proofErr w:type="spellEnd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</w:p>
    <w:p w14:paraId="5CD24505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9AEB347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E2051D5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08F02436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7FA9D832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1D7F94A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HOMOCISTEINA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11.8 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uMol</w:t>
      </w:r>
      <w:proofErr w:type="spellEnd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/L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Hombres 12 a19 años: 4.3 a 9.9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uMol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/L </w:t>
      </w:r>
    </w:p>
    <w:p w14:paraId="458360ED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proofErr w:type="gram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Hombres mayor</w:t>
      </w:r>
      <w:proofErr w:type="gram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a 60 años: 5.9 a 15.3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uMol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/L </w:t>
      </w:r>
    </w:p>
    <w:p w14:paraId="5C2A4428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Mujer 12 a19 años:3.3 a 7.2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uMol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/L </w:t>
      </w:r>
    </w:p>
    <w:p w14:paraId="5C858720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Mujer mayor a 60años: 4.7 a 11.6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uMol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/L </w:t>
      </w:r>
    </w:p>
    <w:p w14:paraId="099DB33D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Hombres/Mujeres 20 a 60 años: 5 a 15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uMol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/L </w:t>
      </w:r>
    </w:p>
    <w:p w14:paraId="01F1F21F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9E24343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83B3D6E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53B07881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Valor Normal </w:t>
      </w:r>
    </w:p>
    <w:p w14:paraId="340BDB02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5DDB604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HIERRO SERICO: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83. 8 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ug</w:t>
      </w:r>
      <w:proofErr w:type="spellEnd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/dl </w:t>
      </w:r>
      <w:proofErr w:type="gram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Mujeres :</w:t>
      </w:r>
      <w:proofErr w:type="gram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 37 a 145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ug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/dl</w:t>
      </w:r>
    </w:p>
    <w:p w14:paraId="659C8C92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Hombres: 61 a 157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ug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/dl</w:t>
      </w:r>
    </w:p>
    <w:p w14:paraId="41C9A411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FA7F0A5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8C7ED4B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48E719C2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64D3F434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24C48BB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CAPTACION Y FIJACION DE HIERRO: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249 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ug</w:t>
      </w:r>
      <w:proofErr w:type="spellEnd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/dl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112 a 346 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ug</w:t>
      </w:r>
      <w:proofErr w:type="spellEnd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/dl </w:t>
      </w:r>
    </w:p>
    <w:p w14:paraId="338EFF9B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0FF0B6B4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209DBF41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EXAMEN:</w:t>
      </w:r>
    </w:p>
    <w:p w14:paraId="5EBEEC5D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Valor Normal</w:t>
      </w:r>
    </w:p>
    <w:p w14:paraId="5D7E9E20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D851281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FERRITINA: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56. 21 ng/</w:t>
      </w:r>
      <w:proofErr w:type="spellStart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mL</w:t>
      </w:r>
      <w:proofErr w:type="spellEnd"/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 xml:space="preserve"> </w:t>
      </w: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Hombres: 20 a 400 ng/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5523D9BF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Mujeres: 13 a 150 ng/</w:t>
      </w:r>
      <w:proofErr w:type="spellStart"/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>mL</w:t>
      </w:r>
      <w:proofErr w:type="spellEnd"/>
    </w:p>
    <w:p w14:paraId="5B654A07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7D5DFFC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2FEA089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sz w:val="20"/>
          <w:szCs w:val="20"/>
          <w:lang w:val="es-ES" w:eastAsia="es-GT"/>
        </w:rPr>
        <w:t xml:space="preserve">EXAMEN: </w:t>
      </w:r>
      <w:r w:rsidRPr="002F167B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GT"/>
        </w:rPr>
        <w:t>Valor Normal</w:t>
      </w:r>
    </w:p>
    <w:p w14:paraId="3D618761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1936562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EA555F0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PROTEÍNAS EN ORINA SIMPLE </w:t>
      </w:r>
      <w:r w:rsidRPr="002F167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 xml:space="preserve">48.3 </w:t>
      </w: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1 a 14 mg/</w:t>
      </w:r>
      <w:proofErr w:type="spellStart"/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dL</w:t>
      </w:r>
      <w:proofErr w:type="spellEnd"/>
    </w:p>
    <w:p w14:paraId="57DEC342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7F5AA8C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69C8218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EXAMEN:                                                                                            </w:t>
      </w:r>
      <w:r w:rsidRPr="002F167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>Valor Normal</w:t>
      </w:r>
    </w:p>
    <w:p w14:paraId="7D37A643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AF2467C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B86DD7D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CREATININA EN ORINA AL AZAR </w:t>
      </w:r>
      <w:r w:rsidRPr="002F167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 xml:space="preserve">138                                 </w:t>
      </w: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Mujeres: 28 a 217 mg/</w:t>
      </w:r>
      <w:proofErr w:type="spellStart"/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dL</w:t>
      </w:r>
      <w:proofErr w:type="spellEnd"/>
    </w:p>
    <w:p w14:paraId="1FEBC11B" w14:textId="77777777" w:rsidR="004B40D3" w:rsidRPr="001915C7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                                                                                                     </w:t>
      </w:r>
      <w:r w:rsidRPr="001915C7">
        <w:rPr>
          <w:rFonts w:ascii="Times New Roman" w:eastAsia="Times New Roman" w:hAnsi="Times New Roman" w:cs="Times New Roman"/>
          <w:color w:val="000000"/>
          <w:sz w:val="20"/>
          <w:szCs w:val="20"/>
          <w:lang w:eastAsia="es-GT"/>
        </w:rPr>
        <w:t>Hombres: 39 a 259 mg/</w:t>
      </w:r>
      <w:proofErr w:type="spellStart"/>
      <w:r w:rsidRPr="001915C7">
        <w:rPr>
          <w:rFonts w:ascii="Times New Roman" w:eastAsia="Times New Roman" w:hAnsi="Times New Roman" w:cs="Times New Roman"/>
          <w:color w:val="000000"/>
          <w:sz w:val="20"/>
          <w:szCs w:val="20"/>
          <w:lang w:eastAsia="es-GT"/>
        </w:rPr>
        <w:t>dL</w:t>
      </w:r>
      <w:proofErr w:type="spellEnd"/>
    </w:p>
    <w:p w14:paraId="325BE13B" w14:textId="77777777" w:rsidR="004B40D3" w:rsidRPr="001915C7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09DC65A9" w14:textId="77777777" w:rsidR="004B40D3" w:rsidRPr="001915C7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GT"/>
        </w:rPr>
      </w:pPr>
    </w:p>
    <w:p w14:paraId="6734B3F9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EXAMEN: </w:t>
      </w:r>
      <w:r w:rsidRPr="002F167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>Valor Normal</w:t>
      </w:r>
    </w:p>
    <w:p w14:paraId="6BE93E68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6E0C0BA6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5F27C07C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ACIDO URICO EN ORINA AL AZAR </w:t>
      </w:r>
      <w:r w:rsidRPr="002F167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 xml:space="preserve">115 </w:t>
      </w: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35 a 95 mg/</w:t>
      </w:r>
      <w:proofErr w:type="spellStart"/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dL</w:t>
      </w:r>
      <w:proofErr w:type="spellEnd"/>
    </w:p>
    <w:p w14:paraId="13104584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7247A514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4194DF16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EXAMEN: </w:t>
      </w:r>
      <w:r w:rsidRPr="002F167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>Valor Normal</w:t>
      </w:r>
    </w:p>
    <w:p w14:paraId="073F1B59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1B08DC55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DF968CB" w14:textId="77777777" w:rsidR="004B40D3" w:rsidRPr="002F167B" w:rsidRDefault="004B40D3" w:rsidP="004B40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CALCIO EN ORINA AL AZAR </w:t>
      </w:r>
      <w:r w:rsidRPr="002F167B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val="es-ES" w:eastAsia="es-GT"/>
        </w:rPr>
        <w:t>0.57</w:t>
      </w:r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 xml:space="preserve"> 6.5 a 23 mg/</w:t>
      </w:r>
      <w:proofErr w:type="spellStart"/>
      <w:r w:rsidRPr="002F167B">
        <w:rPr>
          <w:rFonts w:ascii="Times New Roman" w:eastAsia="Times New Roman" w:hAnsi="Times New Roman" w:cs="Times New Roman"/>
          <w:color w:val="000000"/>
          <w:sz w:val="20"/>
          <w:szCs w:val="20"/>
          <w:lang w:val="es-ES" w:eastAsia="es-GT"/>
        </w:rPr>
        <w:t>dL</w:t>
      </w:r>
      <w:proofErr w:type="spellEnd"/>
    </w:p>
    <w:p w14:paraId="24360B44" w14:textId="77777777" w:rsidR="004B40D3" w:rsidRPr="002F167B" w:rsidRDefault="004B40D3" w:rsidP="004B40D3">
      <w:pPr>
        <w:pBdr>
          <w:bottom w:val="single" w:sz="8" w:space="2" w:color="000000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p w14:paraId="3892F462" w14:textId="77777777" w:rsidR="00006213" w:rsidRDefault="00006213" w:rsidP="00006213">
      <w:pPr>
        <w:rPr>
          <w:rFonts w:ascii="Calibri Light" w:hAnsi="Calibri Light"/>
          <w:b/>
          <w:i/>
          <w:color w:val="1F497D" w:themeColor="text2"/>
        </w:rPr>
      </w:pPr>
      <w:bookmarkStart w:id="1" w:name="_Hlk164178163"/>
    </w:p>
    <w:bookmarkEnd w:id="1"/>
    <w:p w14:paraId="42D1021A" w14:textId="77777777" w:rsidR="0009593E" w:rsidRDefault="0009593E" w:rsidP="0009593E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674A65CD" w14:textId="77777777" w:rsidR="0009593E" w:rsidRDefault="0009593E" w:rsidP="0009593E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  <w:bookmarkStart w:id="2" w:name="_Hlk166688081"/>
      <w:bookmarkStart w:id="3" w:name="_Hlk154051263"/>
      <w:r>
        <w:rPr>
          <w:noProof/>
          <w:lang w:val="en-US"/>
        </w:rPr>
        <w:drawing>
          <wp:anchor distT="0" distB="0" distL="114300" distR="114300" simplePos="0" relativeHeight="251655680" behindDoc="1" locked="0" layoutInCell="1" allowOverlap="1" wp14:anchorId="666A5F27" wp14:editId="19D13BC1">
            <wp:simplePos x="0" y="0"/>
            <wp:positionH relativeFrom="column">
              <wp:posOffset>2981716</wp:posOffset>
            </wp:positionH>
            <wp:positionV relativeFrom="paragraph">
              <wp:posOffset>270168</wp:posOffset>
            </wp:positionV>
            <wp:extent cx="1763395" cy="741045"/>
            <wp:effectExtent l="0" t="0" r="0" b="0"/>
            <wp:wrapTight wrapText="bothSides">
              <wp:wrapPolygon edited="0">
                <wp:start x="0" y="0"/>
                <wp:lineTo x="0" y="21100"/>
                <wp:lineTo x="21468" y="21100"/>
                <wp:lineTo x="21468" y="0"/>
                <wp:lineTo x="0" y="0"/>
              </wp:wrapPolygon>
            </wp:wrapTight>
            <wp:docPr id="4" name="Imagen 4" descr="IMG-20190726-WA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-20190726-WA000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3395" cy="741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3058D1" w14:textId="77777777" w:rsidR="0009593E" w:rsidRDefault="0009593E" w:rsidP="0009593E">
      <w:pPr>
        <w:rPr>
          <w:rFonts w:ascii="Calibri Light" w:eastAsia="Times New Roman" w:hAnsi="Calibri Light" w:cs="Calibri Light"/>
          <w:sz w:val="20"/>
          <w:szCs w:val="20"/>
          <w:lang w:eastAsia="es-GT"/>
        </w:rPr>
      </w:pPr>
    </w:p>
    <w:p w14:paraId="55CC209E" w14:textId="77777777" w:rsidR="0009593E" w:rsidRDefault="0009593E" w:rsidP="0009593E">
      <w:pPr>
        <w:pStyle w:val="NormalWeb"/>
        <w:spacing w:before="0" w:beforeAutospacing="0" w:after="0"/>
        <w:jc w:val="center"/>
        <w:rPr>
          <w:lang w:val="es-ES"/>
        </w:rPr>
      </w:pPr>
    </w:p>
    <w:p w14:paraId="130C2D4F" w14:textId="77777777" w:rsidR="0009593E" w:rsidRDefault="0009593E" w:rsidP="0009593E">
      <w:pPr>
        <w:spacing w:after="0"/>
        <w:rPr>
          <w:rFonts w:ascii="Calibri Light" w:hAnsi="Calibri Light"/>
          <w:b/>
          <w:i/>
          <w:color w:val="1F497D" w:themeColor="text2"/>
        </w:rPr>
      </w:pPr>
      <w:r>
        <w:rPr>
          <w:lang w:val="es-ES" w:eastAsia="es-GT"/>
        </w:rPr>
        <w:tab/>
      </w:r>
    </w:p>
    <w:bookmarkEnd w:id="2"/>
    <w:p w14:paraId="5532F65B" w14:textId="77777777" w:rsidR="0009593E" w:rsidRDefault="0009593E" w:rsidP="0009593E">
      <w:pPr>
        <w:spacing w:after="0"/>
        <w:rPr>
          <w:rFonts w:ascii="Calibri Light" w:hAnsi="Calibri Light"/>
          <w:b/>
          <w:i/>
          <w:color w:val="1F497D" w:themeColor="text2"/>
        </w:rPr>
      </w:pPr>
    </w:p>
    <w:p w14:paraId="1F21E5EA" w14:textId="77777777" w:rsidR="0009593E" w:rsidRDefault="0009593E" w:rsidP="0009593E">
      <w:pPr>
        <w:spacing w:after="0"/>
        <w:rPr>
          <w:rFonts w:ascii="Calibri Light" w:hAnsi="Calibri Light"/>
          <w:b/>
          <w:color w:val="1F497D" w:themeColor="text2"/>
        </w:rPr>
      </w:pPr>
    </w:p>
    <w:p w14:paraId="727E0836" w14:textId="77777777" w:rsidR="0009593E" w:rsidRDefault="0009593E" w:rsidP="0009593E">
      <w:pPr>
        <w:spacing w:after="0"/>
        <w:rPr>
          <w:rFonts w:ascii="Calibri Light" w:hAnsi="Calibri Light"/>
          <w:b/>
          <w:color w:val="1F497D" w:themeColor="text2"/>
        </w:rPr>
      </w:pPr>
    </w:p>
    <w:p w14:paraId="680E0763" w14:textId="77777777" w:rsidR="0009593E" w:rsidRDefault="0009593E" w:rsidP="0009593E">
      <w:pPr>
        <w:spacing w:after="0"/>
        <w:rPr>
          <w:rFonts w:ascii="Calibri Light" w:hAnsi="Calibri Light"/>
          <w:b/>
          <w:color w:val="1F497D" w:themeColor="text2"/>
        </w:rPr>
      </w:pPr>
      <w:r w:rsidRPr="000F496A">
        <w:rPr>
          <w:rFonts w:ascii="Calibri Light" w:hAnsi="Calibri Light"/>
          <w:b/>
          <w:noProof/>
          <w:color w:val="1F497D" w:themeColor="text2"/>
          <w:lang w:val="en-US"/>
        </w:rPr>
        <w:drawing>
          <wp:anchor distT="0" distB="0" distL="114300" distR="114300" simplePos="0" relativeHeight="251659776" behindDoc="0" locked="0" layoutInCell="1" allowOverlap="1" wp14:anchorId="0AEE13C3" wp14:editId="6A78DF9A">
            <wp:simplePos x="0" y="0"/>
            <wp:positionH relativeFrom="margin">
              <wp:posOffset>5148287</wp:posOffset>
            </wp:positionH>
            <wp:positionV relativeFrom="paragraph">
              <wp:posOffset>12114</wp:posOffset>
            </wp:positionV>
            <wp:extent cx="470193" cy="898591"/>
            <wp:effectExtent l="0" t="0" r="0" b="0"/>
            <wp:wrapNone/>
            <wp:docPr id="3" name="Imagen 3" descr="158880492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888049244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93" cy="898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3E3FE5" w14:textId="77777777" w:rsidR="0009593E" w:rsidRPr="000F496A" w:rsidRDefault="0009593E" w:rsidP="0009593E">
      <w:pPr>
        <w:spacing w:after="0"/>
        <w:rPr>
          <w:rFonts w:ascii="Calibri Light" w:hAnsi="Calibri Light"/>
          <w:b/>
          <w:color w:val="1F497D" w:themeColor="text2"/>
        </w:rPr>
      </w:pPr>
    </w:p>
    <w:p w14:paraId="582639B6" w14:textId="77777777" w:rsidR="0009593E" w:rsidRDefault="0009593E" w:rsidP="0009593E">
      <w:pPr>
        <w:spacing w:after="0"/>
        <w:rPr>
          <w:rFonts w:ascii="Calibri Light" w:hAnsi="Calibri Light"/>
          <w:b/>
          <w:i/>
          <w:color w:val="1F497D" w:themeColor="text2"/>
        </w:rPr>
      </w:pPr>
      <w:r w:rsidRPr="00E2380C">
        <w:rPr>
          <w:rFonts w:ascii="Calibri Light" w:hAnsi="Calibri Light"/>
          <w:b/>
          <w:i/>
          <w:noProof/>
          <w:color w:val="1F497D" w:themeColor="text2"/>
          <w:lang w:val="en-US"/>
        </w:rPr>
        <w:drawing>
          <wp:anchor distT="0" distB="0" distL="114300" distR="114300" simplePos="0" relativeHeight="251656704" behindDoc="0" locked="0" layoutInCell="1" allowOverlap="1" wp14:anchorId="3A2706E4" wp14:editId="06401A8B">
            <wp:simplePos x="0" y="0"/>
            <wp:positionH relativeFrom="margin">
              <wp:posOffset>4952316</wp:posOffset>
            </wp:positionH>
            <wp:positionV relativeFrom="paragraph">
              <wp:posOffset>92320</wp:posOffset>
            </wp:positionV>
            <wp:extent cx="899538" cy="394714"/>
            <wp:effectExtent l="0" t="0" r="0" b="0"/>
            <wp:wrapNone/>
            <wp:docPr id="5" name="Imagen 5" descr="IMG-20190726-WA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-20190726-WA000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9538" cy="3947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alibri Light" w:hAnsi="Calibri Light"/>
          <w:b/>
          <w:i/>
          <w:color w:val="1F497D" w:themeColor="text2"/>
        </w:rPr>
        <w:t xml:space="preserve"> </w:t>
      </w:r>
    </w:p>
    <w:p w14:paraId="4D80EF55" w14:textId="77777777" w:rsidR="0009593E" w:rsidRDefault="0009593E" w:rsidP="0009593E">
      <w:pPr>
        <w:spacing w:after="0"/>
        <w:rPr>
          <w:rFonts w:ascii="Calibri Light" w:hAnsi="Calibri Light"/>
          <w:b/>
          <w:i/>
          <w:color w:val="1F497D" w:themeColor="text2"/>
        </w:rPr>
      </w:pPr>
    </w:p>
    <w:bookmarkEnd w:id="3"/>
    <w:p w14:paraId="485AE92C" w14:textId="77777777" w:rsidR="004B40D3" w:rsidRPr="002F167B" w:rsidRDefault="004B40D3" w:rsidP="0009593E">
      <w:pPr>
        <w:rPr>
          <w:rFonts w:ascii="Times New Roman" w:eastAsia="Times New Roman" w:hAnsi="Times New Roman" w:cs="Times New Roman"/>
          <w:sz w:val="24"/>
          <w:szCs w:val="24"/>
          <w:lang w:val="es-ES" w:eastAsia="es-GT"/>
        </w:rPr>
      </w:pPr>
    </w:p>
    <w:sectPr w:rsidR="004B40D3" w:rsidRPr="002F167B" w:rsidSect="001F725B">
      <w:footerReference w:type="default" r:id="rId11"/>
      <w:pgSz w:w="12240" w:h="15840"/>
      <w:pgMar w:top="432" w:right="432" w:bottom="432" w:left="43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2961A" w14:textId="77777777" w:rsidR="00485E3E" w:rsidRDefault="00485E3E" w:rsidP="00A76009">
      <w:pPr>
        <w:spacing w:after="0" w:line="240" w:lineRule="auto"/>
      </w:pPr>
      <w:r>
        <w:separator/>
      </w:r>
    </w:p>
  </w:endnote>
  <w:endnote w:type="continuationSeparator" w:id="0">
    <w:p w14:paraId="02874229" w14:textId="77777777" w:rsidR="00485E3E" w:rsidRDefault="00485E3E" w:rsidP="00A76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EC645" w14:textId="77777777" w:rsidR="001E3883" w:rsidRPr="00E7281F" w:rsidRDefault="001E3883" w:rsidP="001E3883">
    <w:pPr>
      <w:pStyle w:val="Piedepgina"/>
      <w:jc w:val="center"/>
      <w:rPr>
        <w:rFonts w:ascii="Calisto MT" w:hAnsi="Calisto MT" w:cs="Times New Roman"/>
        <w:color w:val="1F497D" w:themeColor="text2"/>
        <w:sz w:val="16"/>
        <w:szCs w:val="20"/>
        <w:lang w:val="es-ES"/>
      </w:rPr>
    </w:pPr>
    <w:r w:rsidRPr="00E7281F">
      <w:rPr>
        <w:rFonts w:ascii="Calisto MT" w:hAnsi="Calisto MT" w:cs="Times New Roman"/>
        <w:color w:val="1F497D" w:themeColor="text2"/>
        <w:sz w:val="16"/>
        <w:szCs w:val="20"/>
        <w:lang w:val="es-ES"/>
      </w:rPr>
      <w:t xml:space="preserve">Horario: </w:t>
    </w:r>
    <w:proofErr w:type="gramStart"/>
    <w:r w:rsidRPr="00E7281F">
      <w:rPr>
        <w:rFonts w:ascii="Calisto MT" w:hAnsi="Calisto MT" w:cs="Times New Roman"/>
        <w:color w:val="1F497D" w:themeColor="text2"/>
        <w:sz w:val="16"/>
        <w:szCs w:val="20"/>
        <w:lang w:val="es-ES"/>
      </w:rPr>
      <w:t>Lunes</w:t>
    </w:r>
    <w:proofErr w:type="gramEnd"/>
    <w:r w:rsidRPr="00E7281F">
      <w:rPr>
        <w:rFonts w:ascii="Calisto MT" w:hAnsi="Calisto MT" w:cs="Times New Roman"/>
        <w:color w:val="1F497D" w:themeColor="text2"/>
        <w:sz w:val="16"/>
        <w:szCs w:val="20"/>
        <w:lang w:val="es-ES"/>
      </w:rPr>
      <w:t xml:space="preserve"> a viernes de 7:30 a 17:00 </w:t>
    </w:r>
    <w:proofErr w:type="spellStart"/>
    <w:r w:rsidRPr="00E7281F">
      <w:rPr>
        <w:rFonts w:ascii="Calisto MT" w:hAnsi="Calisto MT" w:cs="Times New Roman"/>
        <w:color w:val="1F497D" w:themeColor="text2"/>
        <w:sz w:val="16"/>
        <w:szCs w:val="20"/>
        <w:lang w:val="es-ES"/>
      </w:rPr>
      <w:t>Hrs</w:t>
    </w:r>
    <w:proofErr w:type="spellEnd"/>
    <w:r w:rsidRPr="00E7281F">
      <w:rPr>
        <w:rFonts w:ascii="Calisto MT" w:hAnsi="Calisto MT" w:cs="Times New Roman"/>
        <w:color w:val="1F497D" w:themeColor="text2"/>
        <w:sz w:val="16"/>
        <w:szCs w:val="20"/>
        <w:lang w:val="es-ES"/>
      </w:rPr>
      <w:t xml:space="preserve">.- Sábado de 7:30 a 12:00 </w:t>
    </w:r>
    <w:proofErr w:type="spellStart"/>
    <w:r w:rsidRPr="00E7281F">
      <w:rPr>
        <w:rFonts w:ascii="Calisto MT" w:hAnsi="Calisto MT" w:cs="Times New Roman"/>
        <w:color w:val="1F497D" w:themeColor="text2"/>
        <w:sz w:val="16"/>
        <w:szCs w:val="20"/>
        <w:lang w:val="es-ES"/>
      </w:rPr>
      <w:t>Hrs</w:t>
    </w:r>
    <w:proofErr w:type="spellEnd"/>
    <w:r w:rsidRPr="00E7281F">
      <w:rPr>
        <w:rFonts w:ascii="Calisto MT" w:hAnsi="Calisto MT" w:cs="Times New Roman"/>
        <w:color w:val="1F497D" w:themeColor="text2"/>
        <w:sz w:val="16"/>
        <w:szCs w:val="20"/>
        <w:lang w:val="es-ES"/>
      </w:rPr>
      <w:t>.</w:t>
    </w:r>
  </w:p>
  <w:p w14:paraId="5BB92D84" w14:textId="0E7B4C3E" w:rsidR="001E3883" w:rsidRPr="00E7281F" w:rsidRDefault="001E3883" w:rsidP="00E7281F">
    <w:pPr>
      <w:pStyle w:val="Piedepgina"/>
      <w:jc w:val="center"/>
      <w:rPr>
        <w:rFonts w:ascii="Calisto MT" w:hAnsi="Calisto MT" w:cs="Times New Roman"/>
        <w:color w:val="1F497D" w:themeColor="text2"/>
        <w:sz w:val="16"/>
        <w:szCs w:val="20"/>
        <w:lang w:val="es-ES"/>
      </w:rPr>
    </w:pPr>
    <w:r w:rsidRPr="00E7281F">
      <w:rPr>
        <w:rFonts w:ascii="Calisto MT" w:eastAsia="Batang" w:hAnsi="Calisto MT"/>
        <w:bCs/>
        <w:color w:val="1F497D" w:themeColor="text2"/>
        <w:sz w:val="16"/>
        <w:szCs w:val="20"/>
        <w:lang w:val="es-ES"/>
      </w:rPr>
      <w:t>Avalados por el Ministerio de Salud Pública y Asistencia Social</w:t>
    </w:r>
  </w:p>
  <w:p w14:paraId="6B8A3DD0" w14:textId="77777777" w:rsidR="00A76009" w:rsidRPr="00E7281F" w:rsidRDefault="00A76009">
    <w:pPr>
      <w:pStyle w:val="Piedepgina"/>
      <w:rPr>
        <w:sz w:val="16"/>
        <w:szCs w:val="20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EB3A8" w14:textId="77777777" w:rsidR="00485E3E" w:rsidRDefault="00485E3E" w:rsidP="00A76009">
      <w:pPr>
        <w:spacing w:after="0" w:line="240" w:lineRule="auto"/>
      </w:pPr>
      <w:r>
        <w:separator/>
      </w:r>
    </w:p>
  </w:footnote>
  <w:footnote w:type="continuationSeparator" w:id="0">
    <w:p w14:paraId="1328A1B7" w14:textId="77777777" w:rsidR="00485E3E" w:rsidRDefault="00485E3E" w:rsidP="00A760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B0E"/>
    <w:rsid w:val="000019F8"/>
    <w:rsid w:val="00006213"/>
    <w:rsid w:val="000242A1"/>
    <w:rsid w:val="00032B5C"/>
    <w:rsid w:val="00037187"/>
    <w:rsid w:val="00040967"/>
    <w:rsid w:val="000606D7"/>
    <w:rsid w:val="000826F9"/>
    <w:rsid w:val="0009593E"/>
    <w:rsid w:val="000A25E3"/>
    <w:rsid w:val="000B1F9E"/>
    <w:rsid w:val="000C79E2"/>
    <w:rsid w:val="000E24B3"/>
    <w:rsid w:val="001020CB"/>
    <w:rsid w:val="00106E9C"/>
    <w:rsid w:val="00107505"/>
    <w:rsid w:val="00125942"/>
    <w:rsid w:val="00130526"/>
    <w:rsid w:val="00175F37"/>
    <w:rsid w:val="001915C7"/>
    <w:rsid w:val="001A0169"/>
    <w:rsid w:val="001A1B0E"/>
    <w:rsid w:val="001A4831"/>
    <w:rsid w:val="001A68EE"/>
    <w:rsid w:val="001C58F6"/>
    <w:rsid w:val="001E2870"/>
    <w:rsid w:val="001E3883"/>
    <w:rsid w:val="001F150C"/>
    <w:rsid w:val="001F1A43"/>
    <w:rsid w:val="001F725B"/>
    <w:rsid w:val="00203D9E"/>
    <w:rsid w:val="00222002"/>
    <w:rsid w:val="002422FF"/>
    <w:rsid w:val="00277065"/>
    <w:rsid w:val="00280F87"/>
    <w:rsid w:val="0029408B"/>
    <w:rsid w:val="002B6EC1"/>
    <w:rsid w:val="002C42B5"/>
    <w:rsid w:val="002C6E30"/>
    <w:rsid w:val="002C77C9"/>
    <w:rsid w:val="002E25AD"/>
    <w:rsid w:val="002F7C0F"/>
    <w:rsid w:val="003011C7"/>
    <w:rsid w:val="00333291"/>
    <w:rsid w:val="00340CE3"/>
    <w:rsid w:val="00347628"/>
    <w:rsid w:val="0036618E"/>
    <w:rsid w:val="00375D6A"/>
    <w:rsid w:val="00377DC3"/>
    <w:rsid w:val="00390FCC"/>
    <w:rsid w:val="003C0CAB"/>
    <w:rsid w:val="003D5E6C"/>
    <w:rsid w:val="003E0943"/>
    <w:rsid w:val="003F0A2B"/>
    <w:rsid w:val="004016BC"/>
    <w:rsid w:val="00414F46"/>
    <w:rsid w:val="00434702"/>
    <w:rsid w:val="00460157"/>
    <w:rsid w:val="0046211A"/>
    <w:rsid w:val="00470E1E"/>
    <w:rsid w:val="00471EDD"/>
    <w:rsid w:val="00485E3E"/>
    <w:rsid w:val="004918DA"/>
    <w:rsid w:val="004B40D3"/>
    <w:rsid w:val="004E7B0E"/>
    <w:rsid w:val="004F64FF"/>
    <w:rsid w:val="004F7530"/>
    <w:rsid w:val="005017CE"/>
    <w:rsid w:val="0050228B"/>
    <w:rsid w:val="00503153"/>
    <w:rsid w:val="005368D5"/>
    <w:rsid w:val="0053793A"/>
    <w:rsid w:val="005406B0"/>
    <w:rsid w:val="00544644"/>
    <w:rsid w:val="005543C6"/>
    <w:rsid w:val="00576752"/>
    <w:rsid w:val="00580F95"/>
    <w:rsid w:val="0058562F"/>
    <w:rsid w:val="00590123"/>
    <w:rsid w:val="005A162E"/>
    <w:rsid w:val="005E6A33"/>
    <w:rsid w:val="006019C6"/>
    <w:rsid w:val="0063427C"/>
    <w:rsid w:val="006D0806"/>
    <w:rsid w:val="006D4818"/>
    <w:rsid w:val="006E3981"/>
    <w:rsid w:val="006E67F4"/>
    <w:rsid w:val="0070274C"/>
    <w:rsid w:val="0071561F"/>
    <w:rsid w:val="007266FA"/>
    <w:rsid w:val="00727F14"/>
    <w:rsid w:val="00735644"/>
    <w:rsid w:val="00756E33"/>
    <w:rsid w:val="007651AD"/>
    <w:rsid w:val="007A397A"/>
    <w:rsid w:val="007B1E1B"/>
    <w:rsid w:val="007B5041"/>
    <w:rsid w:val="007B781A"/>
    <w:rsid w:val="007E3ADE"/>
    <w:rsid w:val="007E74BA"/>
    <w:rsid w:val="00827A42"/>
    <w:rsid w:val="008544B9"/>
    <w:rsid w:val="00871DB7"/>
    <w:rsid w:val="008A1D4D"/>
    <w:rsid w:val="008A414E"/>
    <w:rsid w:val="008E3373"/>
    <w:rsid w:val="008F247B"/>
    <w:rsid w:val="0092123D"/>
    <w:rsid w:val="009300A2"/>
    <w:rsid w:val="0094672B"/>
    <w:rsid w:val="0096540B"/>
    <w:rsid w:val="00966F39"/>
    <w:rsid w:val="00970013"/>
    <w:rsid w:val="00974DFC"/>
    <w:rsid w:val="00980D7B"/>
    <w:rsid w:val="00993883"/>
    <w:rsid w:val="009B1C93"/>
    <w:rsid w:val="009D1BD4"/>
    <w:rsid w:val="009E194E"/>
    <w:rsid w:val="009F0720"/>
    <w:rsid w:val="009F1F45"/>
    <w:rsid w:val="009F7CC9"/>
    <w:rsid w:val="00A2749D"/>
    <w:rsid w:val="00A34BBD"/>
    <w:rsid w:val="00A504B2"/>
    <w:rsid w:val="00A53892"/>
    <w:rsid w:val="00A76009"/>
    <w:rsid w:val="00A91AF0"/>
    <w:rsid w:val="00A9277B"/>
    <w:rsid w:val="00A97D55"/>
    <w:rsid w:val="00AA3D2E"/>
    <w:rsid w:val="00AC6EA6"/>
    <w:rsid w:val="00AC7EDA"/>
    <w:rsid w:val="00AD653C"/>
    <w:rsid w:val="00AE196C"/>
    <w:rsid w:val="00AE4CA6"/>
    <w:rsid w:val="00AF1F72"/>
    <w:rsid w:val="00AF399D"/>
    <w:rsid w:val="00B07D75"/>
    <w:rsid w:val="00B07D87"/>
    <w:rsid w:val="00B20D1C"/>
    <w:rsid w:val="00B26F9E"/>
    <w:rsid w:val="00B33E0B"/>
    <w:rsid w:val="00B35826"/>
    <w:rsid w:val="00B5471B"/>
    <w:rsid w:val="00B70BE7"/>
    <w:rsid w:val="00B828E9"/>
    <w:rsid w:val="00B842AE"/>
    <w:rsid w:val="00BC7795"/>
    <w:rsid w:val="00BE06EE"/>
    <w:rsid w:val="00C2020E"/>
    <w:rsid w:val="00C4624B"/>
    <w:rsid w:val="00C60CF2"/>
    <w:rsid w:val="00C6462B"/>
    <w:rsid w:val="00C74813"/>
    <w:rsid w:val="00CC50A6"/>
    <w:rsid w:val="00CD11DA"/>
    <w:rsid w:val="00CD7677"/>
    <w:rsid w:val="00CF66E7"/>
    <w:rsid w:val="00CF6B79"/>
    <w:rsid w:val="00CF7591"/>
    <w:rsid w:val="00D35761"/>
    <w:rsid w:val="00D462F5"/>
    <w:rsid w:val="00D73295"/>
    <w:rsid w:val="00D86A43"/>
    <w:rsid w:val="00D901BC"/>
    <w:rsid w:val="00DB27E8"/>
    <w:rsid w:val="00DD0A04"/>
    <w:rsid w:val="00DD76E1"/>
    <w:rsid w:val="00E0495D"/>
    <w:rsid w:val="00E15314"/>
    <w:rsid w:val="00E34154"/>
    <w:rsid w:val="00E7281F"/>
    <w:rsid w:val="00E75792"/>
    <w:rsid w:val="00EA4B7B"/>
    <w:rsid w:val="00EB2805"/>
    <w:rsid w:val="00EC31BD"/>
    <w:rsid w:val="00ED1F04"/>
    <w:rsid w:val="00F23BDA"/>
    <w:rsid w:val="00F24F73"/>
    <w:rsid w:val="00F52EA3"/>
    <w:rsid w:val="00F73819"/>
    <w:rsid w:val="00F7566E"/>
    <w:rsid w:val="00F7587F"/>
    <w:rsid w:val="00F86345"/>
    <w:rsid w:val="00F9628D"/>
    <w:rsid w:val="00FB60D3"/>
    <w:rsid w:val="00FC0F36"/>
    <w:rsid w:val="00FC1AC9"/>
    <w:rsid w:val="00FF1E81"/>
    <w:rsid w:val="00FF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03440"/>
  <w15:docId w15:val="{4695E28F-A9E9-4137-BF9D-26617D177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ireccinsobre">
    <w:name w:val="envelope address"/>
    <w:basedOn w:val="Normal"/>
    <w:uiPriority w:val="99"/>
    <w:semiHidden/>
    <w:unhideWhenUsed/>
    <w:rsid w:val="00AC6EA6"/>
    <w:pPr>
      <w:framePr w:w="7920" w:h="1980" w:hRule="exact" w:hSpace="141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unhideWhenUsed/>
    <w:rsid w:val="001A1B0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GT"/>
    </w:rPr>
  </w:style>
  <w:style w:type="paragraph" w:styleId="Encabezado">
    <w:name w:val="header"/>
    <w:basedOn w:val="Normal"/>
    <w:link w:val="EncabezadoCar"/>
    <w:uiPriority w:val="99"/>
    <w:unhideWhenUsed/>
    <w:rsid w:val="00A760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009"/>
  </w:style>
  <w:style w:type="paragraph" w:styleId="Piedepgina">
    <w:name w:val="footer"/>
    <w:basedOn w:val="Normal"/>
    <w:link w:val="PiedepginaCar"/>
    <w:uiPriority w:val="99"/>
    <w:unhideWhenUsed/>
    <w:rsid w:val="00A760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009"/>
  </w:style>
  <w:style w:type="table" w:styleId="Tablaconcuadrcula">
    <w:name w:val="Table Grid"/>
    <w:basedOn w:val="Tablanormal"/>
    <w:uiPriority w:val="39"/>
    <w:rsid w:val="001F725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B2E4C1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1006</TotalTime>
  <Pages>7</Pages>
  <Words>2571</Words>
  <Characters>14141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Geovany</dc:creator>
  <cp:keywords/>
  <dc:description/>
  <cp:lastModifiedBy>Giovani Raymundo</cp:lastModifiedBy>
  <cp:revision>25</cp:revision>
  <dcterms:created xsi:type="dcterms:W3CDTF">2018-08-16T21:27:00Z</dcterms:created>
  <dcterms:modified xsi:type="dcterms:W3CDTF">2025-09-16T15:56:00Z</dcterms:modified>
</cp:coreProperties>
</file>