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F859" w14:textId="77777777" w:rsidR="000429B5" w:rsidRDefault="000429B5" w:rsidP="000429B5">
      <w:pPr>
        <w:spacing w:before="71" w:line="259" w:lineRule="auto"/>
        <w:ind w:left="975" w:right="1725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4B8F77" wp14:editId="0ACBA4B2">
            <wp:simplePos x="0" y="0"/>
            <wp:positionH relativeFrom="page">
              <wp:posOffset>1156025</wp:posOffset>
            </wp:positionH>
            <wp:positionV relativeFrom="paragraph">
              <wp:posOffset>91966</wp:posOffset>
            </wp:positionV>
            <wp:extent cx="558149" cy="827431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9" cy="8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179F9AF" wp14:editId="7F6C912D">
            <wp:simplePos x="0" y="0"/>
            <wp:positionH relativeFrom="page">
              <wp:posOffset>5894704</wp:posOffset>
            </wp:positionH>
            <wp:positionV relativeFrom="paragraph">
              <wp:posOffset>50387</wp:posOffset>
            </wp:positionV>
            <wp:extent cx="1138554" cy="79629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4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INSTITUTO POLITÉCNICO NACIONAL ESCUELA SUPERIOR DE CÓMPUTO SUBDIRECCIÓN ACADÉMICA</w:t>
      </w:r>
    </w:p>
    <w:p w14:paraId="58AF4207" w14:textId="77777777" w:rsidR="000429B5" w:rsidRDefault="000429B5" w:rsidP="000429B5">
      <w:pPr>
        <w:pStyle w:val="Textoindependiente"/>
        <w:rPr>
          <w:b/>
          <w:sz w:val="20"/>
        </w:rPr>
      </w:pPr>
    </w:p>
    <w:p w14:paraId="5684DC43" w14:textId="77777777" w:rsidR="000429B5" w:rsidRDefault="000429B5" w:rsidP="000429B5">
      <w:pPr>
        <w:pStyle w:val="Textoindependiente"/>
        <w:spacing w:before="10"/>
        <w:rPr>
          <w:b/>
          <w:sz w:val="23"/>
        </w:rPr>
      </w:pPr>
    </w:p>
    <w:p w14:paraId="4202C863" w14:textId="7B3672BF" w:rsidR="000429B5" w:rsidRDefault="000429B5" w:rsidP="000429B5">
      <w:pPr>
        <w:pStyle w:val="Textoindependiente"/>
        <w:tabs>
          <w:tab w:val="left" w:pos="7675"/>
        </w:tabs>
        <w:spacing w:before="90"/>
        <w:ind w:left="102"/>
      </w:pPr>
      <w:r>
        <w:tab/>
        <w:t xml:space="preserve">    </w:t>
      </w:r>
    </w:p>
    <w:p w14:paraId="7FCE53D4" w14:textId="77777777" w:rsidR="000429B5" w:rsidRDefault="000429B5" w:rsidP="000429B5">
      <w:pPr>
        <w:pStyle w:val="Textoindependiente"/>
        <w:rPr>
          <w:sz w:val="26"/>
        </w:rPr>
      </w:pPr>
    </w:p>
    <w:p w14:paraId="2972F25D" w14:textId="77777777" w:rsidR="000429B5" w:rsidRDefault="000429B5" w:rsidP="000429B5">
      <w:pPr>
        <w:pStyle w:val="Textoindependiente"/>
        <w:spacing w:before="6"/>
        <w:rPr>
          <w:sz w:val="27"/>
        </w:rPr>
      </w:pPr>
    </w:p>
    <w:p w14:paraId="39C8A77D" w14:textId="77777777" w:rsidR="000429B5" w:rsidRDefault="000429B5" w:rsidP="000429B5">
      <w:pPr>
        <w:pStyle w:val="Textoindependiente"/>
        <w:spacing w:before="6"/>
        <w:rPr>
          <w:sz w:val="27"/>
        </w:rPr>
      </w:pPr>
    </w:p>
    <w:p w14:paraId="61CE27BF" w14:textId="26412688" w:rsidR="000429B5" w:rsidRDefault="000429B5" w:rsidP="000429B5">
      <w:pPr>
        <w:ind w:left="1816" w:right="1825"/>
        <w:jc w:val="center"/>
        <w:rPr>
          <w:sz w:val="28"/>
        </w:rPr>
      </w:pPr>
      <w:r>
        <w:rPr>
          <w:sz w:val="28"/>
        </w:rPr>
        <w:t>Documento técnico</w:t>
      </w:r>
    </w:p>
    <w:p w14:paraId="2C7008F2" w14:textId="61140813" w:rsidR="00041835" w:rsidRDefault="00041835" w:rsidP="000429B5">
      <w:pPr>
        <w:ind w:left="1816" w:right="1825"/>
        <w:jc w:val="center"/>
        <w:rPr>
          <w:sz w:val="28"/>
        </w:rPr>
      </w:pPr>
    </w:p>
    <w:p w14:paraId="5886AAC6" w14:textId="77777777" w:rsidR="00041835" w:rsidRDefault="00041835" w:rsidP="000429B5">
      <w:pPr>
        <w:ind w:left="1816" w:right="1825"/>
        <w:jc w:val="center"/>
        <w:rPr>
          <w:sz w:val="28"/>
        </w:rPr>
      </w:pPr>
    </w:p>
    <w:p w14:paraId="3CD7B336" w14:textId="77777777" w:rsidR="000429B5" w:rsidRPr="000429B5" w:rsidRDefault="000429B5" w:rsidP="000429B5">
      <w:pPr>
        <w:pStyle w:val="Ttulo2"/>
        <w:spacing w:before="185" w:line="259" w:lineRule="auto"/>
        <w:ind w:right="150"/>
      </w:pPr>
      <w:r>
        <w:t xml:space="preserve">“Prototipo para el Registro a </w:t>
      </w:r>
      <w:proofErr w:type="spellStart"/>
      <w:r>
        <w:t>Interpolit</w:t>
      </w:r>
      <w:r w:rsidR="003D3C0B">
        <w:t>é</w:t>
      </w:r>
      <w:r>
        <w:t>cnicos</w:t>
      </w:r>
      <w:proofErr w:type="spellEnd"/>
      <w:r>
        <w:t xml:space="preserve"> Deportivos (RIDESCOM)”</w:t>
      </w:r>
    </w:p>
    <w:p w14:paraId="3A02FCE1" w14:textId="41526105" w:rsidR="000429B5" w:rsidRDefault="000429B5" w:rsidP="000429B5">
      <w:pPr>
        <w:pStyle w:val="Textoindependiente"/>
        <w:rPr>
          <w:b/>
          <w:sz w:val="34"/>
        </w:rPr>
      </w:pPr>
    </w:p>
    <w:p w14:paraId="1060D6A9" w14:textId="77777777" w:rsidR="00041835" w:rsidRDefault="00041835" w:rsidP="000429B5">
      <w:pPr>
        <w:pStyle w:val="Textoindependiente"/>
        <w:rPr>
          <w:b/>
          <w:sz w:val="34"/>
        </w:rPr>
      </w:pPr>
    </w:p>
    <w:p w14:paraId="1FAC0A8C" w14:textId="77777777" w:rsidR="000429B5" w:rsidRDefault="000429B5" w:rsidP="000429B5">
      <w:pPr>
        <w:spacing w:before="204"/>
        <w:ind w:left="1816" w:right="1822"/>
        <w:jc w:val="center"/>
        <w:rPr>
          <w:i/>
          <w:sz w:val="28"/>
        </w:rPr>
      </w:pPr>
      <w:r>
        <w:rPr>
          <w:i/>
          <w:sz w:val="28"/>
        </w:rPr>
        <w:t>Presentan</w:t>
      </w:r>
    </w:p>
    <w:p w14:paraId="261D694A" w14:textId="2857B3FF" w:rsidR="000429B5" w:rsidRDefault="000429B5" w:rsidP="000429B5">
      <w:pPr>
        <w:spacing w:before="166" w:line="352" w:lineRule="auto"/>
        <w:ind w:left="2365" w:right="2372"/>
        <w:jc w:val="center"/>
        <w:rPr>
          <w:b/>
          <w:position w:val="12"/>
          <w:sz w:val="21"/>
        </w:rPr>
      </w:pPr>
      <w:r>
        <w:rPr>
          <w:b/>
          <w:sz w:val="32"/>
        </w:rPr>
        <w:t>Mendoza García Bruno Alejandro</w:t>
      </w:r>
    </w:p>
    <w:p w14:paraId="515CF9D9" w14:textId="055FCAED" w:rsidR="000429B5" w:rsidRDefault="000429B5" w:rsidP="000429B5">
      <w:pPr>
        <w:spacing w:before="166" w:line="352" w:lineRule="auto"/>
        <w:ind w:left="2365" w:right="2372"/>
        <w:jc w:val="center"/>
        <w:rPr>
          <w:b/>
          <w:position w:val="12"/>
          <w:sz w:val="21"/>
        </w:rPr>
      </w:pPr>
      <w:r>
        <w:rPr>
          <w:b/>
          <w:sz w:val="32"/>
        </w:rPr>
        <w:t>Rosales González Carlos Andrés</w:t>
      </w:r>
    </w:p>
    <w:p w14:paraId="76E9DBFC" w14:textId="6E17BCB3" w:rsidR="000429B5" w:rsidRDefault="000429B5" w:rsidP="000429B5">
      <w:pPr>
        <w:pStyle w:val="Textoindependiente"/>
        <w:rPr>
          <w:b/>
          <w:sz w:val="39"/>
        </w:rPr>
      </w:pPr>
    </w:p>
    <w:p w14:paraId="1FAF1EC8" w14:textId="77777777" w:rsidR="00041835" w:rsidRDefault="00041835" w:rsidP="000429B5">
      <w:pPr>
        <w:pStyle w:val="Textoindependiente"/>
        <w:rPr>
          <w:b/>
          <w:sz w:val="39"/>
        </w:rPr>
      </w:pPr>
    </w:p>
    <w:p w14:paraId="04A950CE" w14:textId="77777777" w:rsidR="000429B5" w:rsidRDefault="000429B5" w:rsidP="000429B5">
      <w:pPr>
        <w:ind w:left="1816" w:right="1823"/>
        <w:jc w:val="center"/>
        <w:rPr>
          <w:i/>
          <w:sz w:val="28"/>
        </w:rPr>
      </w:pPr>
      <w:r>
        <w:rPr>
          <w:i/>
          <w:sz w:val="28"/>
        </w:rPr>
        <w:t>Directores</w:t>
      </w:r>
    </w:p>
    <w:p w14:paraId="6E8DA4DB" w14:textId="77777777" w:rsidR="000429B5" w:rsidRDefault="000429B5" w:rsidP="000429B5">
      <w:pPr>
        <w:tabs>
          <w:tab w:val="left" w:pos="4350"/>
        </w:tabs>
        <w:spacing w:before="185"/>
        <w:ind w:left="102"/>
        <w:jc w:val="center"/>
        <w:rPr>
          <w:b/>
          <w:i/>
          <w:sz w:val="28"/>
        </w:rPr>
      </w:pPr>
      <w:r>
        <w:rPr>
          <w:b/>
          <w:i/>
          <w:sz w:val="28"/>
        </w:rPr>
        <w:t>Lic. Ulises Vélez Saldaña</w:t>
      </w:r>
    </w:p>
    <w:p w14:paraId="4AFA6456" w14:textId="77777777" w:rsidR="000429B5" w:rsidRDefault="000429B5" w:rsidP="000429B5">
      <w:pPr>
        <w:tabs>
          <w:tab w:val="left" w:pos="4350"/>
        </w:tabs>
        <w:spacing w:before="185"/>
        <w:ind w:left="102"/>
        <w:jc w:val="center"/>
        <w:rPr>
          <w:b/>
          <w:i/>
          <w:sz w:val="28"/>
        </w:rPr>
      </w:pPr>
      <w:r>
        <w:rPr>
          <w:b/>
          <w:i/>
          <w:sz w:val="28"/>
        </w:rPr>
        <w:t>M en C.</w:t>
      </w:r>
      <w:r w:rsidRPr="00024C1E">
        <w:rPr>
          <w:b/>
          <w:i/>
          <w:sz w:val="28"/>
        </w:rPr>
        <w:t xml:space="preserve"> </w:t>
      </w:r>
      <w:r>
        <w:rPr>
          <w:b/>
          <w:i/>
          <w:sz w:val="28"/>
        </w:rPr>
        <w:t>Hermes Francisco Montes Casiano</w:t>
      </w:r>
    </w:p>
    <w:p w14:paraId="02E81DF9" w14:textId="77777777" w:rsidR="000429B5" w:rsidRDefault="000429B5" w:rsidP="000429B5">
      <w:pPr>
        <w:pStyle w:val="Textoindependiente"/>
        <w:rPr>
          <w:i/>
          <w:sz w:val="30"/>
        </w:rPr>
      </w:pPr>
    </w:p>
    <w:p w14:paraId="1DD28E0F" w14:textId="77777777" w:rsidR="000429B5" w:rsidRDefault="000429B5" w:rsidP="000429B5">
      <w:pPr>
        <w:pStyle w:val="Textoindependiente"/>
        <w:rPr>
          <w:i/>
          <w:sz w:val="30"/>
        </w:rPr>
      </w:pPr>
    </w:p>
    <w:p w14:paraId="31A09C8F" w14:textId="77777777" w:rsidR="000429B5" w:rsidRDefault="000429B5" w:rsidP="000429B5">
      <w:pPr>
        <w:pStyle w:val="Textoindependiente"/>
        <w:spacing w:before="9"/>
        <w:rPr>
          <w:i/>
          <w:sz w:val="23"/>
        </w:rPr>
      </w:pPr>
    </w:p>
    <w:p w14:paraId="72DD137A" w14:textId="77777777" w:rsidR="00041835" w:rsidRDefault="00041835" w:rsidP="00041835">
      <w:pPr>
        <w:pStyle w:val="Textoindependiente"/>
        <w:tabs>
          <w:tab w:val="left" w:pos="7675"/>
        </w:tabs>
        <w:spacing w:before="90"/>
        <w:ind w:left="102"/>
        <w:jc w:val="right"/>
      </w:pPr>
      <w:r>
        <w:t>Noviembre 2019</w:t>
      </w:r>
    </w:p>
    <w:p w14:paraId="5E57F40F" w14:textId="3DA970C3" w:rsidR="00151B9C" w:rsidRPr="000429B5" w:rsidRDefault="00151B9C" w:rsidP="000429B5">
      <w:pPr>
        <w:spacing w:before="67" w:line="233" w:lineRule="exact"/>
        <w:ind w:left="102"/>
        <w:rPr>
          <w:sz w:val="20"/>
        </w:rPr>
      </w:pPr>
      <w:bookmarkStart w:id="0" w:name="_GoBack"/>
      <w:bookmarkEnd w:id="0"/>
    </w:p>
    <w:sectPr w:rsidR="00151B9C" w:rsidRPr="000429B5">
      <w:pgSz w:w="12240" w:h="15840"/>
      <w:pgMar w:top="106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B5"/>
    <w:rsid w:val="00041835"/>
    <w:rsid w:val="000429B5"/>
    <w:rsid w:val="00151B9C"/>
    <w:rsid w:val="003D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24D"/>
  <w15:chartTrackingRefBased/>
  <w15:docId w15:val="{E9425A8A-023E-4A4B-8220-41D6628D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s-MX" w:bidi="es-MX"/>
    </w:rPr>
  </w:style>
  <w:style w:type="paragraph" w:styleId="Ttulo2">
    <w:name w:val="heading 2"/>
    <w:basedOn w:val="Normal"/>
    <w:link w:val="Ttulo2Car"/>
    <w:uiPriority w:val="9"/>
    <w:unhideWhenUsed/>
    <w:qFormat/>
    <w:rsid w:val="000429B5"/>
    <w:pPr>
      <w:spacing w:before="71"/>
      <w:ind w:left="135"/>
      <w:jc w:val="center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29B5"/>
    <w:rPr>
      <w:rFonts w:ascii="Times New Roman" w:eastAsia="Times New Roman" w:hAnsi="Times New Roman" w:cs="Times New Roman"/>
      <w:b/>
      <w:bCs/>
      <w:sz w:val="32"/>
      <w:szCs w:val="32"/>
      <w:lang w:eastAsia="es-MX" w:bidi="es-MX"/>
    </w:rPr>
  </w:style>
  <w:style w:type="paragraph" w:styleId="Textoindependiente">
    <w:name w:val="Body Text"/>
    <w:basedOn w:val="Normal"/>
    <w:link w:val="TextoindependienteCar"/>
    <w:uiPriority w:val="1"/>
    <w:qFormat/>
    <w:rsid w:val="000429B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429B5"/>
    <w:rPr>
      <w:rFonts w:ascii="Times New Roman" w:eastAsia="Times New Roman" w:hAnsi="Times New Roman" w:cs="Times New Roman"/>
      <w:sz w:val="24"/>
      <w:szCs w:val="24"/>
      <w:lang w:eastAsia="es-MX" w:bidi="es-MX"/>
    </w:rPr>
  </w:style>
  <w:style w:type="paragraph" w:styleId="NormalWeb">
    <w:name w:val="Normal (Web)"/>
    <w:basedOn w:val="Normal"/>
    <w:uiPriority w:val="99"/>
    <w:unhideWhenUsed/>
    <w:rsid w:val="000429B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 w:bidi="ar-SA"/>
    </w:rPr>
  </w:style>
  <w:style w:type="character" w:styleId="Hipervnculo">
    <w:name w:val="Hyperlink"/>
    <w:basedOn w:val="Fuentedeprrafopredeter"/>
    <w:uiPriority w:val="99"/>
    <w:unhideWhenUsed/>
    <w:rsid w:val="000429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rosales</dc:creator>
  <cp:keywords/>
  <dc:description/>
  <cp:lastModifiedBy>carlos rosales</cp:lastModifiedBy>
  <cp:revision>2</cp:revision>
  <cp:lastPrinted>2019-10-29T22:38:00Z</cp:lastPrinted>
  <dcterms:created xsi:type="dcterms:W3CDTF">2019-11-22T05:40:00Z</dcterms:created>
  <dcterms:modified xsi:type="dcterms:W3CDTF">2019-11-22T05:40:00Z</dcterms:modified>
</cp:coreProperties>
</file>