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720"/>
        <w:jc w:val="center"/>
        <w:rPr>
          <w:rFonts w:ascii="Old Standard TT" w:cs="Old Standard TT" w:eastAsia="Old Standard TT" w:hAnsi="Old Standard TT"/>
          <w:sz w:val="40"/>
          <w:szCs w:val="40"/>
        </w:rPr>
      </w:pPr>
      <w:r w:rsidDel="00000000" w:rsidR="00000000" w:rsidRPr="00000000">
        <w:rPr>
          <w:rFonts w:ascii="Old Standard TT" w:cs="Old Standard TT" w:eastAsia="Old Standard TT" w:hAnsi="Old Standard TT"/>
          <w:sz w:val="40"/>
          <w:szCs w:val="40"/>
          <w:rtl w:val="0"/>
        </w:rPr>
        <w:t xml:space="preserve">Departamento de Mecânica Computacional,</w:t>
      </w:r>
    </w:p>
    <w:p w:rsidR="00000000" w:rsidDel="00000000" w:rsidP="00000000" w:rsidRDefault="00000000" w:rsidRPr="00000000" w14:paraId="00000002">
      <w:pPr>
        <w:spacing w:line="276" w:lineRule="auto"/>
        <w:jc w:val="center"/>
        <w:rPr>
          <w:rFonts w:ascii="Old Standard TT" w:cs="Old Standard TT" w:eastAsia="Old Standard TT" w:hAnsi="Old Standard TT"/>
          <w:sz w:val="40"/>
          <w:szCs w:val="40"/>
        </w:rPr>
      </w:pPr>
      <w:r w:rsidDel="00000000" w:rsidR="00000000" w:rsidRPr="00000000">
        <w:rPr>
          <w:rFonts w:ascii="Old Standard TT" w:cs="Old Standard TT" w:eastAsia="Old Standard TT" w:hAnsi="Old Standard TT"/>
          <w:sz w:val="40"/>
          <w:szCs w:val="40"/>
          <w:rtl w:val="0"/>
        </w:rPr>
        <w:t xml:space="preserve">Faculdade de Engenharia Mecânica,</w:t>
      </w:r>
    </w:p>
    <w:p w:rsidR="00000000" w:rsidDel="00000000" w:rsidP="00000000" w:rsidRDefault="00000000" w:rsidRPr="00000000" w14:paraId="00000003">
      <w:pPr>
        <w:spacing w:line="276"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sz w:val="40"/>
          <w:szCs w:val="40"/>
          <w:rtl w:val="0"/>
        </w:rPr>
        <w:t xml:space="preserve">UNICAMP</w:t>
      </w:r>
      <w:r w:rsidDel="00000000" w:rsidR="00000000" w:rsidRPr="00000000">
        <w:rPr>
          <w:rtl w:val="0"/>
        </w:rPr>
      </w:r>
    </w:p>
    <w:p w:rsidR="00000000" w:rsidDel="00000000" w:rsidP="00000000" w:rsidRDefault="00000000" w:rsidRPr="00000000" w14:paraId="00000004">
      <w:pPr>
        <w:spacing w:line="276" w:lineRule="auto"/>
        <w:jc w:val="both"/>
        <w:rPr>
          <w:rFonts w:ascii="Old Standard TT" w:cs="Old Standard TT" w:eastAsia="Old Standard TT" w:hAnsi="Old Standard TT"/>
          <w:sz w:val="16"/>
          <w:szCs w:val="16"/>
        </w:rPr>
      </w:pPr>
      <w:r w:rsidDel="00000000" w:rsidR="00000000" w:rsidRPr="00000000">
        <w:rPr>
          <w:rtl w:val="0"/>
        </w:rPr>
      </w:r>
    </w:p>
    <w:p w:rsidR="00000000" w:rsidDel="00000000" w:rsidP="00000000" w:rsidRDefault="00000000" w:rsidRPr="00000000" w14:paraId="00000005">
      <w:pPr>
        <w:spacing w:line="276"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sz w:val="40"/>
          <w:szCs w:val="40"/>
        </w:rPr>
        <w:drawing>
          <wp:inline distB="114300" distT="114300" distL="114300" distR="114300">
            <wp:extent cx="4016144" cy="3014663"/>
            <wp:effectExtent b="0" l="0" r="0" t="0"/>
            <wp:docPr id="77" name="image72.png"/>
            <a:graphic>
              <a:graphicData uri="http://schemas.openxmlformats.org/drawingml/2006/picture">
                <pic:pic>
                  <pic:nvPicPr>
                    <pic:cNvPr id="0" name="image72.png"/>
                    <pic:cNvPicPr preferRelativeResize="0"/>
                  </pic:nvPicPr>
                  <pic:blipFill>
                    <a:blip r:embed="rId7"/>
                    <a:srcRect b="0" l="0" r="0" t="0"/>
                    <a:stretch>
                      <a:fillRect/>
                    </a:stretch>
                  </pic:blipFill>
                  <pic:spPr>
                    <a:xfrm>
                      <a:off x="0" y="0"/>
                      <a:ext cx="4016144"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176338" cy="1332238"/>
            <wp:effectExtent b="0" l="0" r="0" t="0"/>
            <wp:docPr descr="UNICAMP2.gif" id="23" name="image35.gif"/>
            <a:graphic>
              <a:graphicData uri="http://schemas.openxmlformats.org/drawingml/2006/picture">
                <pic:pic>
                  <pic:nvPicPr>
                    <pic:cNvPr descr="UNICAMP2.gif" id="0" name="image35.gif"/>
                    <pic:cNvPicPr preferRelativeResize="0"/>
                  </pic:nvPicPr>
                  <pic:blipFill>
                    <a:blip r:embed="rId8"/>
                    <a:srcRect b="0" l="0" r="11544" t="0"/>
                    <a:stretch>
                      <a:fillRect/>
                    </a:stretch>
                  </pic:blipFill>
                  <pic:spPr>
                    <a:xfrm>
                      <a:off x="0" y="0"/>
                      <a:ext cx="1176338" cy="13322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both"/>
        <w:rPr>
          <w:rFonts w:ascii="Old Standard TT" w:cs="Old Standard TT" w:eastAsia="Old Standard TT" w:hAnsi="Old Standard TT"/>
          <w:sz w:val="16"/>
          <w:szCs w:val="16"/>
        </w:rPr>
      </w:pPr>
      <w:r w:rsidDel="00000000" w:rsidR="00000000" w:rsidRPr="00000000">
        <w:rPr>
          <w:rtl w:val="0"/>
        </w:rPr>
      </w:r>
    </w:p>
    <w:p w:rsidR="00000000" w:rsidDel="00000000" w:rsidP="00000000" w:rsidRDefault="00000000" w:rsidRPr="00000000" w14:paraId="00000008">
      <w:pPr>
        <w:spacing w:line="276" w:lineRule="auto"/>
        <w:jc w:val="center"/>
        <w:rPr>
          <w:rFonts w:ascii="Old Standard TT" w:cs="Old Standard TT" w:eastAsia="Old Standard TT" w:hAnsi="Old Standard TT"/>
          <w:b w:val="1"/>
          <w:sz w:val="48"/>
          <w:szCs w:val="48"/>
        </w:rPr>
      </w:pPr>
      <w:r w:rsidDel="00000000" w:rsidR="00000000" w:rsidRPr="00000000">
        <w:rPr>
          <w:rFonts w:ascii="Old Standard TT" w:cs="Old Standard TT" w:eastAsia="Old Standard TT" w:hAnsi="Old Standard TT"/>
          <w:b w:val="1"/>
          <w:sz w:val="44"/>
          <w:szCs w:val="44"/>
          <w:rtl w:val="0"/>
        </w:rPr>
        <w:t xml:space="preserve">ES827 - Robótica Industrial</w:t>
      </w:r>
      <w:r w:rsidDel="00000000" w:rsidR="00000000" w:rsidRPr="00000000">
        <w:rPr>
          <w:rtl w:val="0"/>
        </w:rPr>
      </w:r>
    </w:p>
    <w:p w:rsidR="00000000" w:rsidDel="00000000" w:rsidP="00000000" w:rsidRDefault="00000000" w:rsidRPr="00000000" w14:paraId="00000009">
      <w:pPr>
        <w:spacing w:line="276" w:lineRule="auto"/>
        <w:jc w:val="center"/>
        <w:rPr>
          <w:rFonts w:ascii="Old Standard TT" w:cs="Old Standard TT" w:eastAsia="Old Standard TT" w:hAnsi="Old Standard TT"/>
          <w:b w:val="1"/>
          <w:sz w:val="40"/>
          <w:szCs w:val="40"/>
        </w:rPr>
      </w:pPr>
      <w:r w:rsidDel="00000000" w:rsidR="00000000" w:rsidRPr="00000000">
        <w:rPr>
          <w:rFonts w:ascii="Old Standard TT" w:cs="Old Standard TT" w:eastAsia="Old Standard TT" w:hAnsi="Old Standard TT"/>
          <w:b w:val="1"/>
          <w:sz w:val="40"/>
          <w:szCs w:val="40"/>
          <w:rtl w:val="0"/>
        </w:rPr>
        <w:t xml:space="preserve">Trabalho</w:t>
      </w:r>
    </w:p>
    <w:p w:rsidR="00000000" w:rsidDel="00000000" w:rsidP="00000000" w:rsidRDefault="00000000" w:rsidRPr="00000000" w14:paraId="0000000A">
      <w:pPr>
        <w:spacing w:line="276" w:lineRule="auto"/>
        <w:ind w:left="0" w:firstLine="0"/>
        <w:jc w:val="both"/>
        <w:rPr>
          <w:rFonts w:ascii="Old Standard TT" w:cs="Old Standard TT" w:eastAsia="Old Standard TT" w:hAnsi="Old Standard TT"/>
          <w:b w:val="1"/>
          <w:sz w:val="16"/>
          <w:szCs w:val="16"/>
        </w:rPr>
      </w:pPr>
      <w:r w:rsidDel="00000000" w:rsidR="00000000" w:rsidRPr="00000000">
        <w:rPr>
          <w:rtl w:val="0"/>
        </w:rPr>
      </w:r>
    </w:p>
    <w:p w:rsidR="00000000" w:rsidDel="00000000" w:rsidP="00000000" w:rsidRDefault="00000000" w:rsidRPr="00000000" w14:paraId="0000000B">
      <w:pPr>
        <w:ind w:left="720" w:firstLine="720"/>
        <w:jc w:val="both"/>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Iago Agrella Fancio</w:t>
        <w:tab/>
        <w:tab/>
        <w:tab/>
        <w:tab/>
        <w:t xml:space="preserve">155746</w:t>
      </w:r>
    </w:p>
    <w:p w:rsidR="00000000" w:rsidDel="00000000" w:rsidP="00000000" w:rsidRDefault="00000000" w:rsidRPr="00000000" w14:paraId="0000000C">
      <w:pPr>
        <w:spacing w:line="276" w:lineRule="auto"/>
        <w:ind w:left="720" w:firstLine="720"/>
        <w:jc w:val="both"/>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Bruna de Andrade Mattos</w:t>
        <w:tab/>
        <w:t xml:space="preserve">        </w:t>
        <w:tab/>
        <w:tab/>
        <w:t xml:space="preserve">157730</w:t>
      </w:r>
    </w:p>
    <w:p w:rsidR="00000000" w:rsidDel="00000000" w:rsidP="00000000" w:rsidRDefault="00000000" w:rsidRPr="00000000" w14:paraId="0000000D">
      <w:pPr>
        <w:spacing w:line="276" w:lineRule="auto"/>
        <w:ind w:left="720" w:firstLine="720"/>
        <w:jc w:val="both"/>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Carlos Vinícius Araki Oliveira</w:t>
        <w:tab/>
        <w:tab/>
        <w:t xml:space="preserve">160141</w:t>
      </w:r>
    </w:p>
    <w:p w:rsidR="00000000" w:rsidDel="00000000" w:rsidP="00000000" w:rsidRDefault="00000000" w:rsidRPr="00000000" w14:paraId="0000000E">
      <w:pPr>
        <w:spacing w:line="276" w:lineRule="auto"/>
        <w:ind w:left="720" w:firstLine="720"/>
        <w:jc w:val="both"/>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Xavier Le Gallic</w:t>
        <w:tab/>
        <w:tab/>
        <w:tab/>
        <w:tab/>
        <w:tab/>
        <w:t xml:space="preserve">207720</w:t>
      </w:r>
    </w:p>
    <w:p w:rsidR="00000000" w:rsidDel="00000000" w:rsidP="00000000" w:rsidRDefault="00000000" w:rsidRPr="00000000" w14:paraId="0000000F">
      <w:pPr>
        <w:spacing w:line="276" w:lineRule="auto"/>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10">
      <w:pPr>
        <w:spacing w:line="276" w:lineRule="auto"/>
        <w:jc w:val="center"/>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Prof. Jony Javorski Eckert</w:t>
      </w:r>
    </w:p>
    <w:p w:rsidR="00000000" w:rsidDel="00000000" w:rsidP="00000000" w:rsidRDefault="00000000" w:rsidRPr="00000000" w14:paraId="00000011">
      <w:pPr>
        <w:spacing w:line="276" w:lineRule="auto"/>
        <w:jc w:val="both"/>
        <w:rPr>
          <w:rFonts w:ascii="Old Standard TT" w:cs="Old Standard TT" w:eastAsia="Old Standard TT" w:hAnsi="Old Standard TT"/>
          <w:b w:val="1"/>
          <w:sz w:val="52"/>
          <w:szCs w:val="52"/>
        </w:rPr>
      </w:pPr>
      <w:r w:rsidDel="00000000" w:rsidR="00000000" w:rsidRPr="00000000">
        <w:rPr>
          <w:rFonts w:ascii="Old Standard TT" w:cs="Old Standard TT" w:eastAsia="Old Standard TT" w:hAnsi="Old Standard TT"/>
          <w:b w:val="1"/>
          <w:sz w:val="52"/>
          <w:szCs w:val="52"/>
          <w:rtl w:val="0"/>
        </w:rPr>
        <w:t xml:space="preserve">Sumário</w:t>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Old Standard TT" w:cs="Old Standard TT" w:eastAsia="Old Standard TT" w:hAnsi="Old Standard TT"/>
            </w:rPr>
          </w:pPr>
          <w:r w:rsidDel="00000000" w:rsidR="00000000" w:rsidRPr="00000000">
            <w:fldChar w:fldCharType="begin"/>
            <w:instrText xml:space="preserve"> TOC \h \u \z </w:instrText>
            <w:fldChar w:fldCharType="separate"/>
          </w:r>
          <w:hyperlink w:anchor="_18c3qes2oa7s">
            <w:r w:rsidDel="00000000" w:rsidR="00000000" w:rsidRPr="00000000">
              <w:rPr>
                <w:rFonts w:ascii="Old Standard TT" w:cs="Old Standard TT" w:eastAsia="Old Standard TT" w:hAnsi="Old Standard TT"/>
                <w:b w:val="1"/>
                <w:rtl w:val="0"/>
              </w:rPr>
              <w:t xml:space="preserve">Introdução</w:t>
            </w:r>
          </w:hyperlink>
          <w:r w:rsidDel="00000000" w:rsidR="00000000" w:rsidRPr="00000000">
            <w:rPr>
              <w:rFonts w:ascii="Old Standard TT" w:cs="Old Standard TT" w:eastAsia="Old Standard TT" w:hAnsi="Old Standard TT"/>
              <w:b w:val="1"/>
              <w:rtl w:val="0"/>
            </w:rPr>
            <w:tab/>
          </w:r>
          <w:r w:rsidDel="00000000" w:rsidR="00000000" w:rsidRPr="00000000">
            <w:fldChar w:fldCharType="begin"/>
            <w:instrText xml:space="preserve"> PAGEREF _18c3qes2oa7s \h </w:instrText>
            <w:fldChar w:fldCharType="separate"/>
          </w:r>
          <w:r w:rsidDel="00000000" w:rsidR="00000000" w:rsidRPr="00000000">
            <w:rPr>
              <w:rFonts w:ascii="Old Standard TT" w:cs="Old Standard TT" w:eastAsia="Old Standard TT" w:hAnsi="Old Standard TT"/>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Old Standard TT" w:cs="Old Standard TT" w:eastAsia="Old Standard TT" w:hAnsi="Old Standard TT"/>
            </w:rPr>
          </w:pPr>
          <w:hyperlink w:anchor="_6b8q8utp6ic7">
            <w:r w:rsidDel="00000000" w:rsidR="00000000" w:rsidRPr="00000000">
              <w:rPr>
                <w:rFonts w:ascii="Old Standard TT" w:cs="Old Standard TT" w:eastAsia="Old Standard TT" w:hAnsi="Old Standard TT"/>
                <w:rtl w:val="0"/>
              </w:rPr>
              <w:t xml:space="preserve">Objetivo</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_6b8q8utp6ic7 \h </w:instrText>
            <w:fldChar w:fldCharType="separate"/>
          </w:r>
          <w:r w:rsidDel="00000000" w:rsidR="00000000" w:rsidRPr="00000000">
            <w:rPr>
              <w:rFonts w:ascii="Old Standard TT" w:cs="Old Standard TT" w:eastAsia="Old Standard TT" w:hAnsi="Old Standard TT"/>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Old Standard TT" w:cs="Old Standard TT" w:eastAsia="Old Standard TT" w:hAnsi="Old Standard TT"/>
            </w:rPr>
          </w:pPr>
          <w:hyperlink w:anchor="_non64rfoqg0f">
            <w:r w:rsidDel="00000000" w:rsidR="00000000" w:rsidRPr="00000000">
              <w:rPr>
                <w:rFonts w:ascii="Old Standard TT" w:cs="Old Standard TT" w:eastAsia="Old Standard TT" w:hAnsi="Old Standard TT"/>
                <w:rtl w:val="0"/>
              </w:rPr>
              <w:t xml:space="preserve">Seleção dos Manipuladores</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_non64rfoqg0f \h </w:instrText>
            <w:fldChar w:fldCharType="separate"/>
          </w:r>
          <w:r w:rsidDel="00000000" w:rsidR="00000000" w:rsidRPr="00000000">
            <w:rPr>
              <w:rFonts w:ascii="Old Standard TT" w:cs="Old Standard TT" w:eastAsia="Old Standard TT" w:hAnsi="Old Standard TT"/>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Old Standard TT" w:cs="Old Standard TT" w:eastAsia="Old Standard TT" w:hAnsi="Old Standard TT"/>
            </w:rPr>
          </w:pPr>
          <w:hyperlink w:anchor="_eyjk8ncoupq9">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_eyjk8ncoupq9 \h </w:instrText>
            <w:fldChar w:fldCharType="separate"/>
          </w:r>
          <w:r w:rsidDel="00000000" w:rsidR="00000000" w:rsidRPr="00000000">
            <w:rPr>
              <w:rFonts w:ascii="Old Standard TT" w:cs="Old Standard TT" w:eastAsia="Old Standard TT" w:hAnsi="Old Standard TT"/>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Old Standard TT" w:cs="Old Standard TT" w:eastAsia="Old Standard TT" w:hAnsi="Old Standard TT"/>
            </w:rPr>
          </w:pPr>
          <w:hyperlink w:anchor="_1vqq6m9phebm">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_1vqq6m9phebm \h </w:instrText>
            <w:fldChar w:fldCharType="separate"/>
          </w:r>
          <w:r w:rsidDel="00000000" w:rsidR="00000000" w:rsidRPr="00000000">
            <w:rPr>
              <w:rFonts w:ascii="Old Standard TT" w:cs="Old Standard TT" w:eastAsia="Old Standard TT" w:hAnsi="Old Standard TT"/>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Old Standard TT" w:cs="Old Standard TT" w:eastAsia="Old Standard TT" w:hAnsi="Old Standard TT"/>
            </w:rPr>
          </w:pPr>
          <w:hyperlink w:anchor="_ecuf3270vht1">
            <w:r w:rsidDel="00000000" w:rsidR="00000000" w:rsidRPr="00000000">
              <w:rPr>
                <w:rFonts w:ascii="Old Standard TT" w:cs="Old Standard TT" w:eastAsia="Old Standard TT" w:hAnsi="Old Standard TT"/>
                <w:rtl w:val="0"/>
              </w:rPr>
              <w:t xml:space="preserve">Possibilidade de uso do manipulador em Outras Tarefas</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_ecuf3270vht1 \h </w:instrText>
            <w:fldChar w:fldCharType="separate"/>
          </w:r>
          <w:r w:rsidDel="00000000" w:rsidR="00000000" w:rsidRPr="00000000">
            <w:rPr>
              <w:rFonts w:ascii="Old Standard TT" w:cs="Old Standard TT" w:eastAsia="Old Standard TT" w:hAnsi="Old Standard TT"/>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Old Standard TT" w:cs="Old Standard TT" w:eastAsia="Old Standard TT" w:hAnsi="Old Standard TT"/>
            </w:rPr>
          </w:pPr>
          <w:hyperlink w:anchor="_6kxjvqqvfqyz">
            <w:r w:rsidDel="00000000" w:rsidR="00000000" w:rsidRPr="00000000">
              <w:rPr>
                <w:rFonts w:ascii="Old Standard TT" w:cs="Old Standard TT" w:eastAsia="Old Standard TT" w:hAnsi="Old Standard TT"/>
                <w:b w:val="1"/>
                <w:rtl w:val="0"/>
              </w:rPr>
              <w:t xml:space="preserve">Desenvolvimento</w:t>
            </w:r>
          </w:hyperlink>
          <w:r w:rsidDel="00000000" w:rsidR="00000000" w:rsidRPr="00000000">
            <w:rPr>
              <w:rFonts w:ascii="Old Standard TT" w:cs="Old Standard TT" w:eastAsia="Old Standard TT" w:hAnsi="Old Standard TT"/>
              <w:b w:val="1"/>
              <w:rtl w:val="0"/>
            </w:rPr>
            <w:tab/>
          </w:r>
          <w:r w:rsidDel="00000000" w:rsidR="00000000" w:rsidRPr="00000000">
            <w:fldChar w:fldCharType="begin"/>
            <w:instrText xml:space="preserve"> PAGEREF _6kxjvqqvfqyz \h </w:instrText>
            <w:fldChar w:fldCharType="separate"/>
          </w:r>
          <w:r w:rsidDel="00000000" w:rsidR="00000000" w:rsidRPr="00000000">
            <w:rPr>
              <w:rFonts w:ascii="Old Standard TT" w:cs="Old Standard TT" w:eastAsia="Old Standard TT" w:hAnsi="Old Standard TT"/>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Old Standard TT" w:cs="Old Standard TT" w:eastAsia="Old Standard TT" w:hAnsi="Old Standard TT"/>
            </w:rPr>
          </w:pPr>
          <w:hyperlink w:anchor="_x2gue0fmnfn6">
            <w:r w:rsidDel="00000000" w:rsidR="00000000" w:rsidRPr="00000000">
              <w:rPr>
                <w:rFonts w:ascii="Old Standard TT" w:cs="Old Standard TT" w:eastAsia="Old Standard TT" w:hAnsi="Old Standard TT"/>
                <w:rtl w:val="0"/>
              </w:rPr>
              <w:t xml:space="preserve">Cinemática Direta</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_x2gue0fmnfn6 \h </w:instrText>
            <w:fldChar w:fldCharType="separate"/>
          </w:r>
          <w:r w:rsidDel="00000000" w:rsidR="00000000" w:rsidRPr="00000000">
            <w:rPr>
              <w:rFonts w:ascii="Old Standard TT" w:cs="Old Standard TT" w:eastAsia="Old Standard TT" w:hAnsi="Old Standard TT"/>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Old Standard TT" w:cs="Old Standard TT" w:eastAsia="Old Standard TT" w:hAnsi="Old Standard TT"/>
            </w:rPr>
          </w:pPr>
          <w:hyperlink w:anchor="_g82i3na0xv2q">
            <w:r w:rsidDel="00000000" w:rsidR="00000000" w:rsidRPr="00000000">
              <w:rPr>
                <w:rFonts w:ascii="Old Standard TT" w:cs="Old Standard TT" w:eastAsia="Old Standard TT" w:hAnsi="Old Standard TT"/>
                <w:rtl w:val="0"/>
              </w:rPr>
              <w:t xml:space="preserve">Graus de Liberdade</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_g82i3na0xv2q \h </w:instrText>
            <w:fldChar w:fldCharType="separate"/>
          </w:r>
          <w:r w:rsidDel="00000000" w:rsidR="00000000" w:rsidRPr="00000000">
            <w:rPr>
              <w:rFonts w:ascii="Old Standard TT" w:cs="Old Standard TT" w:eastAsia="Old Standard TT" w:hAnsi="Old Standard TT"/>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Old Standard TT" w:cs="Old Standard TT" w:eastAsia="Old Standard TT" w:hAnsi="Old Standard TT"/>
            </w:rPr>
          </w:pPr>
          <w:hyperlink w:anchor="_1ggqffcnto7d">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_1ggqffcnto7d \h </w:instrText>
            <w:fldChar w:fldCharType="separate"/>
          </w:r>
          <w:r w:rsidDel="00000000" w:rsidR="00000000" w:rsidRPr="00000000">
            <w:rPr>
              <w:rFonts w:ascii="Old Standard TT" w:cs="Old Standard TT" w:eastAsia="Old Standard TT" w:hAnsi="Old Standard TT"/>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Old Standard TT" w:cs="Old Standard TT" w:eastAsia="Old Standard TT" w:hAnsi="Old Standard TT"/>
            </w:rPr>
          </w:pPr>
          <w:hyperlink w:anchor="_x279nwr512uy">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_x279nwr512uy \h </w:instrText>
            <w:fldChar w:fldCharType="separate"/>
          </w:r>
          <w:r w:rsidDel="00000000" w:rsidR="00000000" w:rsidRPr="00000000">
            <w:rPr>
              <w:rFonts w:ascii="Old Standard TT" w:cs="Old Standard TT" w:eastAsia="Old Standard TT" w:hAnsi="Old Standard TT"/>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Old Standard TT" w:cs="Old Standard TT" w:eastAsia="Old Standard TT" w:hAnsi="Old Standard TT"/>
            </w:rPr>
          </w:pPr>
          <w:hyperlink w:anchor="_luxzw5h4xtew">
            <w:r w:rsidDel="00000000" w:rsidR="00000000" w:rsidRPr="00000000">
              <w:rPr>
                <w:rFonts w:ascii="Old Standard TT" w:cs="Old Standard TT" w:eastAsia="Old Standard TT" w:hAnsi="Old Standard TT"/>
                <w:rtl w:val="0"/>
              </w:rPr>
              <w:t xml:space="preserve">Tabela DH</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_luxzw5h4xtew \h </w:instrText>
            <w:fldChar w:fldCharType="separate"/>
          </w:r>
          <w:r w:rsidDel="00000000" w:rsidR="00000000" w:rsidRPr="00000000">
            <w:rPr>
              <w:rFonts w:ascii="Old Standard TT" w:cs="Old Standard TT" w:eastAsia="Old Standard TT" w:hAnsi="Old Standard TT"/>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Old Standard TT" w:cs="Old Standard TT" w:eastAsia="Old Standard TT" w:hAnsi="Old Standard TT"/>
            </w:rPr>
          </w:pPr>
          <w:hyperlink w:anchor="_cie4x37he5eh">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_cie4x37he5eh \h </w:instrText>
            <w:fldChar w:fldCharType="separate"/>
          </w:r>
          <w:r w:rsidDel="00000000" w:rsidR="00000000" w:rsidRPr="00000000">
            <w:rPr>
              <w:rFonts w:ascii="Old Standard TT" w:cs="Old Standard TT" w:eastAsia="Old Standard TT" w:hAnsi="Old Standard TT"/>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Old Standard TT" w:cs="Old Standard TT" w:eastAsia="Old Standard TT" w:hAnsi="Old Standard TT"/>
            </w:rPr>
          </w:pPr>
          <w:hyperlink w:anchor="_zgge7i3n7oju">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_zgge7i3n7oju \h </w:instrText>
            <w:fldChar w:fldCharType="separate"/>
          </w:r>
          <w:r w:rsidDel="00000000" w:rsidR="00000000" w:rsidRPr="00000000">
            <w:rPr>
              <w:rFonts w:ascii="Old Standard TT" w:cs="Old Standard TT" w:eastAsia="Old Standard TT" w:hAnsi="Old Standard TT"/>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ld Standard TT" w:cs="Old Standard TT" w:eastAsia="Old Standard TT" w:hAnsi="Old Standard TT"/>
            </w:rPr>
          </w:pPr>
          <w:hyperlink w:anchor="_faswiyqj6qu5">
            <w:r w:rsidDel="00000000" w:rsidR="00000000" w:rsidRPr="00000000">
              <w:rPr>
                <w:rFonts w:ascii="Old Standard TT" w:cs="Old Standard TT" w:eastAsia="Old Standard TT" w:hAnsi="Old Standard TT"/>
                <w:rtl w:val="0"/>
              </w:rPr>
              <w:t xml:space="preserve">Matrizes Homogêneas</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_faswiyqj6qu5 \h </w:instrText>
            <w:fldChar w:fldCharType="separate"/>
          </w:r>
          <w:r w:rsidDel="00000000" w:rsidR="00000000" w:rsidRPr="00000000">
            <w:rPr>
              <w:rFonts w:ascii="Old Standard TT" w:cs="Old Standard TT" w:eastAsia="Old Standard TT" w:hAnsi="Old Standard TT"/>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Old Standard TT" w:cs="Old Standard TT" w:eastAsia="Old Standard TT" w:hAnsi="Old Standard TT"/>
            </w:rPr>
          </w:pPr>
          <w:hyperlink w:anchor="_72p90labncvg">
            <w:r w:rsidDel="00000000" w:rsidR="00000000" w:rsidRPr="00000000">
              <w:rPr>
                <w:rFonts w:ascii="Old Standard TT" w:cs="Old Standard TT" w:eastAsia="Old Standard TT" w:hAnsi="Old Standard TT"/>
                <w:rtl w:val="0"/>
              </w:rPr>
              <w:t xml:space="preserve">Relativas</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_72p90labncvg \h </w:instrText>
            <w:fldChar w:fldCharType="separate"/>
          </w:r>
          <w:r w:rsidDel="00000000" w:rsidR="00000000" w:rsidRPr="00000000">
            <w:rPr>
              <w:rFonts w:ascii="Old Standard TT" w:cs="Old Standard TT" w:eastAsia="Old Standard TT" w:hAnsi="Old Standard TT"/>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Old Standard TT" w:cs="Old Standard TT" w:eastAsia="Old Standard TT" w:hAnsi="Old Standard TT"/>
            </w:rPr>
          </w:pPr>
          <w:hyperlink w:anchor="_xmz1q0baos63">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_xmz1q0baos63 \h </w:instrText>
            <w:fldChar w:fldCharType="separate"/>
          </w:r>
          <w:r w:rsidDel="00000000" w:rsidR="00000000" w:rsidRPr="00000000">
            <w:rPr>
              <w:rFonts w:ascii="Old Standard TT" w:cs="Old Standard TT" w:eastAsia="Old Standard TT" w:hAnsi="Old Standard TT"/>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Old Standard TT" w:cs="Old Standard TT" w:eastAsia="Old Standard TT" w:hAnsi="Old Standard TT"/>
            </w:rPr>
          </w:pPr>
          <w:hyperlink w:anchor="_gygfj3ehbkc8">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_gygfj3ehbkc8 \h </w:instrText>
            <w:fldChar w:fldCharType="separate"/>
          </w:r>
          <w:r w:rsidDel="00000000" w:rsidR="00000000" w:rsidRPr="00000000">
            <w:rPr>
              <w:rFonts w:ascii="Old Standard TT" w:cs="Old Standard TT" w:eastAsia="Old Standard TT" w:hAnsi="Old Standard TT"/>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Old Standard TT" w:cs="Old Standard TT" w:eastAsia="Old Standard TT" w:hAnsi="Old Standard TT"/>
            </w:rPr>
          </w:pPr>
          <w:hyperlink w:anchor="_eph9v64mopwd">
            <w:r w:rsidDel="00000000" w:rsidR="00000000" w:rsidRPr="00000000">
              <w:rPr>
                <w:rFonts w:ascii="Old Standard TT" w:cs="Old Standard TT" w:eastAsia="Old Standard TT" w:hAnsi="Old Standard TT"/>
                <w:rtl w:val="0"/>
              </w:rPr>
              <w:t xml:space="preserve">Em relação ao referencial inercial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_eph9v64mopwd \h </w:instrText>
            <w:fldChar w:fldCharType="separate"/>
          </w:r>
          <w:r w:rsidDel="00000000" w:rsidR="00000000" w:rsidRPr="00000000">
            <w:rPr>
              <w:rFonts w:ascii="Old Standard TT" w:cs="Old Standard TT" w:eastAsia="Old Standard TT" w:hAnsi="Old Standard TT"/>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Old Standard TT" w:cs="Old Standard TT" w:eastAsia="Old Standard TT" w:hAnsi="Old Standard TT"/>
            </w:rPr>
          </w:pPr>
          <w:hyperlink w:anchor="_xhec0p82xx5q">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_xhec0p82xx5q \h </w:instrText>
            <w:fldChar w:fldCharType="separate"/>
          </w:r>
          <w:r w:rsidDel="00000000" w:rsidR="00000000" w:rsidRPr="00000000">
            <w:rPr>
              <w:rFonts w:ascii="Old Standard TT" w:cs="Old Standard TT" w:eastAsia="Old Standard TT" w:hAnsi="Old Standard TT"/>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Old Standard TT" w:cs="Old Standard TT" w:eastAsia="Old Standard TT" w:hAnsi="Old Standard TT"/>
            </w:rPr>
          </w:pPr>
          <w:hyperlink w:anchor="_yrwtzxbiqlbu">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_yrwtzxbiqlbu \h </w:instrText>
            <w:fldChar w:fldCharType="separate"/>
          </w:r>
          <w:r w:rsidDel="00000000" w:rsidR="00000000" w:rsidRPr="00000000">
            <w:rPr>
              <w:rFonts w:ascii="Old Standard TT" w:cs="Old Standard TT" w:eastAsia="Old Standard TT" w:hAnsi="Old Standard TT"/>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Old Standard TT" w:cs="Old Standard TT" w:eastAsia="Old Standard TT" w:hAnsi="Old Standard TT"/>
            </w:rPr>
          </w:pPr>
          <w:hyperlink w:anchor="_l2szxsqqaguo">
            <w:r w:rsidDel="00000000" w:rsidR="00000000" w:rsidRPr="00000000">
              <w:rPr>
                <w:rFonts w:ascii="Old Standard TT" w:cs="Old Standard TT" w:eastAsia="Old Standard TT" w:hAnsi="Old Standard TT"/>
                <w:rtl w:val="0"/>
              </w:rPr>
              <w:t xml:space="preserve">Singularidades</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_l2szxsqqaguo \h </w:instrText>
            <w:fldChar w:fldCharType="separate"/>
          </w:r>
          <w:r w:rsidDel="00000000" w:rsidR="00000000" w:rsidRPr="00000000">
            <w:rPr>
              <w:rFonts w:ascii="Old Standard TT" w:cs="Old Standard TT" w:eastAsia="Old Standard TT" w:hAnsi="Old Standard TT"/>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Old Standard TT" w:cs="Old Standard TT" w:eastAsia="Old Standard TT" w:hAnsi="Old Standard TT"/>
            </w:rPr>
          </w:pPr>
          <w:hyperlink w:anchor="_diotnzci2l6y">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_diotnzci2l6y \h </w:instrText>
            <w:fldChar w:fldCharType="separate"/>
          </w:r>
          <w:r w:rsidDel="00000000" w:rsidR="00000000" w:rsidRPr="00000000">
            <w:rPr>
              <w:rFonts w:ascii="Old Standard TT" w:cs="Old Standard TT" w:eastAsia="Old Standard TT" w:hAnsi="Old Standard TT"/>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Old Standard TT" w:cs="Old Standard TT" w:eastAsia="Old Standard TT" w:hAnsi="Old Standard TT"/>
            </w:rPr>
          </w:pPr>
          <w:hyperlink w:anchor="_xkz88us3rpim">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_xkz88us3rpim \h </w:instrText>
            <w:fldChar w:fldCharType="separate"/>
          </w:r>
          <w:r w:rsidDel="00000000" w:rsidR="00000000" w:rsidRPr="00000000">
            <w:rPr>
              <w:rFonts w:ascii="Old Standard TT" w:cs="Old Standard TT" w:eastAsia="Old Standard TT" w:hAnsi="Old Standard TT"/>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Old Standard TT" w:cs="Old Standard TT" w:eastAsia="Old Standard TT" w:hAnsi="Old Standard TT"/>
            </w:rPr>
          </w:pPr>
          <w:hyperlink w:anchor="_hgfdwp9gxoqp">
            <w:r w:rsidDel="00000000" w:rsidR="00000000" w:rsidRPr="00000000">
              <w:rPr>
                <w:rFonts w:ascii="Old Standard TT" w:cs="Old Standard TT" w:eastAsia="Old Standard TT" w:hAnsi="Old Standard TT"/>
                <w:rtl w:val="0"/>
              </w:rPr>
              <w:t xml:space="preserve">Análise das incertezas</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_hgfdwp9gxoqp \h </w:instrText>
            <w:fldChar w:fldCharType="separate"/>
          </w:r>
          <w:r w:rsidDel="00000000" w:rsidR="00000000" w:rsidRPr="00000000">
            <w:rPr>
              <w:rFonts w:ascii="Old Standard TT" w:cs="Old Standard TT" w:eastAsia="Old Standard TT" w:hAnsi="Old Standard TT"/>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Old Standard TT" w:cs="Old Standard TT" w:eastAsia="Old Standard TT" w:hAnsi="Old Standard TT"/>
            </w:rPr>
          </w:pPr>
          <w:hyperlink w:anchor="_97otcoqlmoxq">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_97otcoqlmoxq \h </w:instrText>
            <w:fldChar w:fldCharType="separate"/>
          </w:r>
          <w:r w:rsidDel="00000000" w:rsidR="00000000" w:rsidRPr="00000000">
            <w:rPr>
              <w:rFonts w:ascii="Old Standard TT" w:cs="Old Standard TT" w:eastAsia="Old Standard TT" w:hAnsi="Old Standard TT"/>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ld Standard TT" w:cs="Old Standard TT" w:eastAsia="Old Standard TT" w:hAnsi="Old Standard TT"/>
            </w:rPr>
          </w:pPr>
          <w:hyperlink w:anchor="_9aclt0ct63bs">
            <w:r w:rsidDel="00000000" w:rsidR="00000000" w:rsidRPr="00000000">
              <w:rPr>
                <w:rFonts w:ascii="Old Standard TT" w:cs="Old Standard TT" w:eastAsia="Old Standard TT" w:hAnsi="Old Standard TT"/>
                <w:rtl w:val="0"/>
              </w:rPr>
              <w:t xml:space="preserve">Área máxima de Trabalho e Limitações de Movimento</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_9aclt0ct63bs \h </w:instrText>
            <w:fldChar w:fldCharType="separate"/>
          </w:r>
          <w:r w:rsidDel="00000000" w:rsidR="00000000" w:rsidRPr="00000000">
            <w:rPr>
              <w:rFonts w:ascii="Old Standard TT" w:cs="Old Standard TT" w:eastAsia="Old Standard TT" w:hAnsi="Old Standard TT"/>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Old Standard TT" w:cs="Old Standard TT" w:eastAsia="Old Standard TT" w:hAnsi="Old Standard TT"/>
            </w:rPr>
          </w:pPr>
          <w:hyperlink w:anchor="_c50qizgrmvlf">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_c50qizgrmvlf \h </w:instrText>
            <w:fldChar w:fldCharType="separate"/>
          </w:r>
          <w:r w:rsidDel="00000000" w:rsidR="00000000" w:rsidRPr="00000000">
            <w:rPr>
              <w:rFonts w:ascii="Old Standard TT" w:cs="Old Standard TT" w:eastAsia="Old Standard TT" w:hAnsi="Old Standard TT"/>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Old Standard TT" w:cs="Old Standard TT" w:eastAsia="Old Standard TT" w:hAnsi="Old Standard TT"/>
            </w:rPr>
          </w:pPr>
          <w:hyperlink w:anchor="_3y67mag2rt">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_3y67mag2rt \h </w:instrText>
            <w:fldChar w:fldCharType="separate"/>
          </w:r>
          <w:r w:rsidDel="00000000" w:rsidR="00000000" w:rsidRPr="00000000">
            <w:rPr>
              <w:rFonts w:ascii="Old Standard TT" w:cs="Old Standard TT" w:eastAsia="Old Standard TT" w:hAnsi="Old Standard TT"/>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Old Standard TT" w:cs="Old Standard TT" w:eastAsia="Old Standard TT" w:hAnsi="Old Standard TT"/>
            </w:rPr>
          </w:pPr>
          <w:hyperlink w:anchor="_xj4q0g3tjcuc">
            <w:r w:rsidDel="00000000" w:rsidR="00000000" w:rsidRPr="00000000">
              <w:rPr>
                <w:rFonts w:ascii="Old Standard TT" w:cs="Old Standard TT" w:eastAsia="Old Standard TT" w:hAnsi="Old Standard TT"/>
                <w:rtl w:val="0"/>
              </w:rPr>
              <w:t xml:space="preserve">Cinemática inversa</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_xj4q0g3tjcuc \h </w:instrText>
            <w:fldChar w:fldCharType="separate"/>
          </w:r>
          <w:r w:rsidDel="00000000" w:rsidR="00000000" w:rsidRPr="00000000">
            <w:rPr>
              <w:rFonts w:ascii="Old Standard TT" w:cs="Old Standard TT" w:eastAsia="Old Standard TT" w:hAnsi="Old Standard TT"/>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Old Standard TT" w:cs="Old Standard TT" w:eastAsia="Old Standard TT" w:hAnsi="Old Standard TT"/>
            </w:rPr>
          </w:pPr>
          <w:hyperlink w:anchor="_9d77dg5gbvpv">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_9d77dg5gbvpv \h </w:instrText>
            <w:fldChar w:fldCharType="separate"/>
          </w:r>
          <w:r w:rsidDel="00000000" w:rsidR="00000000" w:rsidRPr="00000000">
            <w:rPr>
              <w:rFonts w:ascii="Old Standard TT" w:cs="Old Standard TT" w:eastAsia="Old Standard TT" w:hAnsi="Old Standard TT"/>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Old Standard TT" w:cs="Old Standard TT" w:eastAsia="Old Standard TT" w:hAnsi="Old Standard TT"/>
            </w:rPr>
          </w:pPr>
          <w:hyperlink w:anchor="_a697xz41ly60">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_a697xz41ly60 \h </w:instrText>
            <w:fldChar w:fldCharType="separate"/>
          </w:r>
          <w:r w:rsidDel="00000000" w:rsidR="00000000" w:rsidRPr="00000000">
            <w:rPr>
              <w:rFonts w:ascii="Old Standard TT" w:cs="Old Standard TT" w:eastAsia="Old Standard TT" w:hAnsi="Old Standard TT"/>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Old Standard TT" w:cs="Old Standard TT" w:eastAsia="Old Standard TT" w:hAnsi="Old Standard TT"/>
            </w:rPr>
          </w:pPr>
          <w:hyperlink w:anchor="_cocm729z1a8x">
            <w:r w:rsidDel="00000000" w:rsidR="00000000" w:rsidRPr="00000000">
              <w:rPr>
                <w:rFonts w:ascii="Old Standard TT" w:cs="Old Standard TT" w:eastAsia="Old Standard TT" w:hAnsi="Old Standard TT"/>
                <w:rtl w:val="0"/>
              </w:rPr>
              <w:t xml:space="preserve">Modelo dinâmico</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_cocm729z1a8x \h </w:instrText>
            <w:fldChar w:fldCharType="separate"/>
          </w:r>
          <w:r w:rsidDel="00000000" w:rsidR="00000000" w:rsidRPr="00000000">
            <w:rPr>
              <w:rFonts w:ascii="Old Standard TT" w:cs="Old Standard TT" w:eastAsia="Old Standard TT" w:hAnsi="Old Standard TT"/>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Old Standard TT" w:cs="Old Standard TT" w:eastAsia="Old Standard TT" w:hAnsi="Old Standard TT"/>
            </w:rPr>
          </w:pPr>
          <w:hyperlink w:anchor="_328e6djh1ty0">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_328e6djh1ty0 \h </w:instrText>
            <w:fldChar w:fldCharType="separate"/>
          </w:r>
          <w:r w:rsidDel="00000000" w:rsidR="00000000" w:rsidRPr="00000000">
            <w:rPr>
              <w:rFonts w:ascii="Old Standard TT" w:cs="Old Standard TT" w:eastAsia="Old Standard TT" w:hAnsi="Old Standard TT"/>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Old Standard TT" w:cs="Old Standard TT" w:eastAsia="Old Standard TT" w:hAnsi="Old Standard TT"/>
            </w:rPr>
          </w:pPr>
          <w:hyperlink w:anchor="_etkmyba6ynxc">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_etkmyba6ynxc \h </w:instrText>
            <w:fldChar w:fldCharType="separate"/>
          </w:r>
          <w:r w:rsidDel="00000000" w:rsidR="00000000" w:rsidRPr="00000000">
            <w:rPr>
              <w:rFonts w:ascii="Old Standard TT" w:cs="Old Standard TT" w:eastAsia="Old Standard TT" w:hAnsi="Old Standard TT"/>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Old Standard TT" w:cs="Old Standard TT" w:eastAsia="Old Standard TT" w:hAnsi="Old Standard TT"/>
            </w:rPr>
          </w:pPr>
          <w:hyperlink w:anchor="_wj6sqbe3e3ub">
            <w:r w:rsidDel="00000000" w:rsidR="00000000" w:rsidRPr="00000000">
              <w:rPr>
                <w:rFonts w:ascii="Old Standard TT" w:cs="Old Standard TT" w:eastAsia="Old Standard TT" w:hAnsi="Old Standard TT"/>
                <w:rtl w:val="0"/>
              </w:rPr>
              <w:t xml:space="preserve">Controle do movimento</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_wj6sqbe3e3ub \h </w:instrText>
            <w:fldChar w:fldCharType="separate"/>
          </w:r>
          <w:r w:rsidDel="00000000" w:rsidR="00000000" w:rsidRPr="00000000">
            <w:rPr>
              <w:rFonts w:ascii="Old Standard TT" w:cs="Old Standard TT" w:eastAsia="Old Standard TT" w:hAnsi="Old Standard TT"/>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Old Standard TT" w:cs="Old Standard TT" w:eastAsia="Old Standard TT" w:hAnsi="Old Standard TT"/>
            </w:rPr>
          </w:pPr>
          <w:hyperlink w:anchor="_4rf3b6ai9hqr">
            <w:r w:rsidDel="00000000" w:rsidR="00000000" w:rsidRPr="00000000">
              <w:rPr>
                <w:rFonts w:ascii="Old Standard TT" w:cs="Old Standard TT" w:eastAsia="Old Standard TT" w:hAnsi="Old Standard TT"/>
                <w:rtl w:val="0"/>
              </w:rPr>
              <w:t xml:space="preserve">Esforços nas juntas</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_4rf3b6ai9hqr \h </w:instrText>
            <w:fldChar w:fldCharType="separate"/>
          </w:r>
          <w:r w:rsidDel="00000000" w:rsidR="00000000" w:rsidRPr="00000000">
            <w:rPr>
              <w:rFonts w:ascii="Old Standard TT" w:cs="Old Standard TT" w:eastAsia="Old Standard TT" w:hAnsi="Old Standard TT"/>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Old Standard TT" w:cs="Old Standard TT" w:eastAsia="Old Standard TT" w:hAnsi="Old Standard TT"/>
            </w:rPr>
          </w:pPr>
          <w:hyperlink w:anchor="_yq6y58445r40">
            <w:r w:rsidDel="00000000" w:rsidR="00000000" w:rsidRPr="00000000">
              <w:rPr>
                <w:rFonts w:ascii="Old Standard TT" w:cs="Old Standard TT" w:eastAsia="Old Standard TT" w:hAnsi="Old Standard TT"/>
                <w:rtl w:val="0"/>
              </w:rPr>
              <w:t xml:space="preserve">PPPR(Cartesiano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_yq6y58445r40 \h </w:instrText>
            <w:fldChar w:fldCharType="separate"/>
          </w:r>
          <w:r w:rsidDel="00000000" w:rsidR="00000000" w:rsidRPr="00000000">
            <w:rPr>
              <w:rFonts w:ascii="Old Standard TT" w:cs="Old Standard TT" w:eastAsia="Old Standard TT" w:hAnsi="Old Standard TT"/>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Old Standard TT" w:cs="Old Standard TT" w:eastAsia="Old Standard TT" w:hAnsi="Old Standard TT"/>
            </w:rPr>
          </w:pPr>
          <w:hyperlink w:anchor="_gqls7tq77hfz">
            <w:r w:rsidDel="00000000" w:rsidR="00000000" w:rsidRPr="00000000">
              <w:rPr>
                <w:rFonts w:ascii="Old Standard TT" w:cs="Old Standard TT" w:eastAsia="Old Standard TT" w:hAnsi="Old Standard TT"/>
                <w:rtl w:val="0"/>
              </w:rPr>
              <w:t xml:space="preserve">Esforço nas juntas PPP</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_gqls7tq77hfz \h </w:instrText>
            <w:fldChar w:fldCharType="separate"/>
          </w:r>
          <w:r w:rsidDel="00000000" w:rsidR="00000000" w:rsidRPr="00000000">
            <w:rPr>
              <w:rFonts w:ascii="Old Standard TT" w:cs="Old Standard TT" w:eastAsia="Old Standard TT" w:hAnsi="Old Standard TT"/>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Old Standard TT" w:cs="Old Standard TT" w:eastAsia="Old Standard TT" w:hAnsi="Old Standard TT"/>
            </w:rPr>
          </w:pPr>
          <w:hyperlink w:anchor="_cfb0sprf2vug">
            <w:r w:rsidDel="00000000" w:rsidR="00000000" w:rsidRPr="00000000">
              <w:rPr>
                <w:rFonts w:ascii="Old Standard TT" w:cs="Old Standard TT" w:eastAsia="Old Standard TT" w:hAnsi="Old Standard TT"/>
                <w:rtl w:val="0"/>
              </w:rPr>
              <w:t xml:space="preserve">RRPR (Manipulador Scara + Garra Rotacional)</w:t>
            </w:r>
          </w:hyperlink>
          <w:r w:rsidDel="00000000" w:rsidR="00000000" w:rsidRPr="00000000">
            <w:rPr>
              <w:rFonts w:ascii="Old Standard TT" w:cs="Old Standard TT" w:eastAsia="Old Standard TT" w:hAnsi="Old Standard TT"/>
              <w:rtl w:val="0"/>
            </w:rPr>
            <w:tab/>
          </w:r>
          <w:r w:rsidDel="00000000" w:rsidR="00000000" w:rsidRPr="00000000">
            <w:fldChar w:fldCharType="begin"/>
            <w:instrText xml:space="preserve"> PAGEREF _cfb0sprf2vug \h </w:instrText>
            <w:fldChar w:fldCharType="separate"/>
          </w:r>
          <w:r w:rsidDel="00000000" w:rsidR="00000000" w:rsidRPr="00000000">
            <w:rPr>
              <w:rFonts w:ascii="Old Standard TT" w:cs="Old Standard TT" w:eastAsia="Old Standard TT" w:hAnsi="Old Standard TT"/>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200" w:line="240" w:lineRule="auto"/>
            <w:ind w:left="0" w:firstLine="0"/>
            <w:rPr>
              <w:rFonts w:ascii="Old Standard TT" w:cs="Old Standard TT" w:eastAsia="Old Standard TT" w:hAnsi="Old Standard TT"/>
            </w:rPr>
          </w:pPr>
          <w:hyperlink w:anchor="_15w12pfp7pe4">
            <w:r w:rsidDel="00000000" w:rsidR="00000000" w:rsidRPr="00000000">
              <w:rPr>
                <w:rFonts w:ascii="Old Standard TT" w:cs="Old Standard TT" w:eastAsia="Old Standard TT" w:hAnsi="Old Standard TT"/>
                <w:b w:val="1"/>
                <w:rtl w:val="0"/>
              </w:rPr>
              <w:t xml:space="preserve">Discussão de Resultados</w:t>
            </w:r>
          </w:hyperlink>
          <w:r w:rsidDel="00000000" w:rsidR="00000000" w:rsidRPr="00000000">
            <w:rPr>
              <w:rFonts w:ascii="Old Standard TT" w:cs="Old Standard TT" w:eastAsia="Old Standard TT" w:hAnsi="Old Standard TT"/>
              <w:b w:val="1"/>
              <w:rtl w:val="0"/>
            </w:rPr>
            <w:tab/>
          </w:r>
          <w:r w:rsidDel="00000000" w:rsidR="00000000" w:rsidRPr="00000000">
            <w:fldChar w:fldCharType="begin"/>
            <w:instrText xml:space="preserve"> PAGEREF _15w12pfp7pe4 \h </w:instrText>
            <w:fldChar w:fldCharType="separate"/>
          </w:r>
          <w:r w:rsidDel="00000000" w:rsidR="00000000" w:rsidRPr="00000000">
            <w:rPr>
              <w:rFonts w:ascii="Old Standard TT" w:cs="Old Standard TT" w:eastAsia="Old Standard TT" w:hAnsi="Old Standard TT"/>
              <w:b w:val="1"/>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jc w:val="both"/>
        <w:rPr>
          <w:rFonts w:ascii="Old Standard TT" w:cs="Old Standard TT" w:eastAsia="Old Standard TT" w:hAnsi="Old Standard TT"/>
          <w:b w:val="1"/>
          <w:sz w:val="52"/>
          <w:szCs w:val="52"/>
        </w:rPr>
      </w:pPr>
      <w:bookmarkStart w:colFirst="0" w:colLast="0" w:name="_18c3qes2oa7s" w:id="0"/>
      <w:bookmarkEnd w:id="0"/>
      <w:r w:rsidDel="00000000" w:rsidR="00000000" w:rsidRPr="00000000">
        <w:rPr>
          <w:rFonts w:ascii="Old Standard TT" w:cs="Old Standard TT" w:eastAsia="Old Standard TT" w:hAnsi="Old Standard TT"/>
          <w:b w:val="1"/>
          <w:sz w:val="52"/>
          <w:szCs w:val="52"/>
          <w:rtl w:val="0"/>
        </w:rPr>
        <w:t xml:space="preserve">Introdução</w:t>
      </w:r>
    </w:p>
    <w:p w:rsidR="00000000" w:rsidDel="00000000" w:rsidP="00000000" w:rsidRDefault="00000000" w:rsidRPr="00000000" w14:paraId="0000003C">
      <w:pPr>
        <w:pStyle w:val="Heading2"/>
        <w:numPr>
          <w:ilvl w:val="0"/>
          <w:numId w:val="16"/>
        </w:numPr>
        <w:ind w:left="720" w:hanging="360"/>
        <w:jc w:val="both"/>
        <w:rPr/>
      </w:pPr>
      <w:bookmarkStart w:colFirst="0" w:colLast="0" w:name="_6b8q8utp6ic7" w:id="1"/>
      <w:bookmarkEnd w:id="1"/>
      <w:r w:rsidDel="00000000" w:rsidR="00000000" w:rsidRPr="00000000">
        <w:rPr>
          <w:rFonts w:ascii="Old Standard TT" w:cs="Old Standard TT" w:eastAsia="Old Standard TT" w:hAnsi="Old Standard TT"/>
          <w:b w:val="1"/>
          <w:rtl w:val="0"/>
        </w:rPr>
        <w:t xml:space="preserve"> Objetivo</w:t>
      </w:r>
    </w:p>
    <w:p w:rsidR="00000000" w:rsidDel="00000000" w:rsidP="00000000" w:rsidRDefault="00000000" w:rsidRPr="00000000" w14:paraId="0000003D">
      <w:pPr>
        <w:spacing w:line="276"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A tarefa a ser realizada pelo manipulador é rosquear quatro parafusos em uma chapa metálica. Esse tipo de tarefa pode ser muito útil na indústria para, por exemplo, unir duas placas metálicas (uma base e outra placa acima) ou então na fixação de quatro itens posicionados em cada canto de uma placa.</w:t>
      </w:r>
    </w:p>
    <w:p w:rsidR="00000000" w:rsidDel="00000000" w:rsidP="00000000" w:rsidRDefault="00000000" w:rsidRPr="00000000" w14:paraId="0000003E">
      <w:pPr>
        <w:spacing w:line="276" w:lineRule="auto"/>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As dimensões dos materiais a serem trabalhados são:</w:t>
      </w:r>
    </w:p>
    <w:p w:rsidR="00000000" w:rsidDel="00000000" w:rsidP="00000000" w:rsidRDefault="00000000" w:rsidRPr="00000000" w14:paraId="0000003F">
      <w:pPr>
        <w:numPr>
          <w:ilvl w:val="0"/>
          <w:numId w:val="3"/>
        </w:numPr>
        <w:spacing w:line="276" w:lineRule="auto"/>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Placa quadrada de largura 1 m;</w:t>
      </w:r>
    </w:p>
    <w:p w:rsidR="00000000" w:rsidDel="00000000" w:rsidP="00000000" w:rsidRDefault="00000000" w:rsidRPr="00000000" w14:paraId="00000040">
      <w:pPr>
        <w:numPr>
          <w:ilvl w:val="0"/>
          <w:numId w:val="3"/>
        </w:numPr>
        <w:spacing w:line="276" w:lineRule="auto"/>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Parafusos com 1 cm de diâmetro;</w:t>
      </w:r>
    </w:p>
    <w:p w:rsidR="00000000" w:rsidDel="00000000" w:rsidP="00000000" w:rsidRDefault="00000000" w:rsidRPr="00000000" w14:paraId="00000041">
      <w:pPr>
        <w:numPr>
          <w:ilvl w:val="0"/>
          <w:numId w:val="3"/>
        </w:numPr>
        <w:spacing w:line="276" w:lineRule="auto"/>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Parafusos posicionados a 5 cm dos dois lados da placa;</w:t>
      </w:r>
      <w:r w:rsidDel="00000000" w:rsidR="00000000" w:rsidRPr="00000000">
        <w:rPr>
          <w:rtl w:val="0"/>
        </w:rPr>
      </w:r>
    </w:p>
    <w:p w:rsidR="00000000" w:rsidDel="00000000" w:rsidP="00000000" w:rsidRDefault="00000000" w:rsidRPr="00000000" w14:paraId="00000042">
      <w:pPr>
        <w:spacing w:line="276" w:lineRule="auto"/>
        <w:jc w:val="cente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Pr>
        <w:drawing>
          <wp:inline distB="114300" distT="114300" distL="114300" distR="114300">
            <wp:extent cx="3943350" cy="3552825"/>
            <wp:effectExtent b="0" l="0" r="0" t="0"/>
            <wp:docPr id="99" name="image103.png"/>
            <a:graphic>
              <a:graphicData uri="http://schemas.openxmlformats.org/drawingml/2006/picture">
                <pic:pic>
                  <pic:nvPicPr>
                    <pic:cNvPr id="0" name="image103.png"/>
                    <pic:cNvPicPr preferRelativeResize="0"/>
                  </pic:nvPicPr>
                  <pic:blipFill>
                    <a:blip r:embed="rId9"/>
                    <a:srcRect b="0" l="0" r="0" t="0"/>
                    <a:stretch>
                      <a:fillRect/>
                    </a:stretch>
                  </pic:blipFill>
                  <pic:spPr>
                    <a:xfrm>
                      <a:off x="0" y="0"/>
                      <a:ext cx="39433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ind w:firstLine="72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sz w:val="24"/>
          <w:szCs w:val="24"/>
          <w:rtl w:val="0"/>
        </w:rPr>
        <w:t xml:space="preserve">Para realizar essa tarefa foram analisados dois manipuladores, cada um com quatro juntas. Em ambos os casos, as três primeiras juntas tem a função de posicionar a ferramenta em um ponto específico no espaço. Esses pontos são as localizações dos parafusos. A última junta rotaciona a ferramenta, com a finalidade de rosquear os parafusos.</w:t>
      </w:r>
      <w:r w:rsidDel="00000000" w:rsidR="00000000" w:rsidRPr="00000000">
        <w:rPr>
          <w:rtl w:val="0"/>
        </w:rPr>
      </w:r>
    </w:p>
    <w:p w:rsidR="00000000" w:rsidDel="00000000" w:rsidP="00000000" w:rsidRDefault="00000000" w:rsidRPr="00000000" w14:paraId="00000044">
      <w:pPr>
        <w:spacing w:line="276" w:lineRule="auto"/>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 uso de robôs nesta tarefa é adequado pois é uma tarefa repetitiva e exaustiva, cuja automação pouparia muito tempo e esforço da mão de obra, além de ser mais efetivo. De fato para uma usina com um tempo de ciclo rápido, um ser humano nunca poderia aguentar o ritmo dos robôs para tal tarefa, a não ser que trabalhe num ritmo perigoso para sua saúde, causando fadiga ou ferimentos.</w:t>
      </w:r>
    </w:p>
    <w:p w:rsidR="00000000" w:rsidDel="00000000" w:rsidP="00000000" w:rsidRDefault="00000000" w:rsidRPr="00000000" w14:paraId="00000045">
      <w:pPr>
        <w:spacing w:line="276" w:lineRule="auto"/>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Quanto maior o número de repetições e a monotonia da tarefa, mais interessante usar um sistema robótico. Para a tarefa proposta, iremos produzir 10.000 peças para cada um dos robôs propostos, o que justifica a utilização de manipuladores.</w:t>
      </w:r>
    </w:p>
    <w:p w:rsidR="00000000" w:rsidDel="00000000" w:rsidP="00000000" w:rsidRDefault="00000000" w:rsidRPr="00000000" w14:paraId="00000046">
      <w:pPr>
        <w:pStyle w:val="Heading2"/>
        <w:numPr>
          <w:ilvl w:val="0"/>
          <w:numId w:val="16"/>
        </w:numPr>
        <w:ind w:left="720" w:hanging="360"/>
        <w:jc w:val="both"/>
        <w:rPr/>
      </w:pPr>
      <w:bookmarkStart w:colFirst="0" w:colLast="0" w:name="_non64rfoqg0f" w:id="2"/>
      <w:bookmarkEnd w:id="2"/>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Old Standard TT" w:cs="Old Standard TT" w:eastAsia="Old Standard TT" w:hAnsi="Old Standard TT"/>
          <w:b w:val="1"/>
          <w:sz w:val="32"/>
          <w:szCs w:val="32"/>
          <w:rtl w:val="0"/>
        </w:rPr>
        <w:t xml:space="preserve">Seleção dos Manipuladores</w:t>
      </w:r>
    </w:p>
    <w:p w:rsidR="00000000" w:rsidDel="00000000" w:rsidP="00000000" w:rsidRDefault="00000000" w:rsidRPr="00000000" w14:paraId="00000047">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Ambos os manipuladores selecionados para realizar nossa tarefa devem ser capazes de posicionar a junta final acima dos furos da placa e rotacionar os parafusos através de uma garra rotacional. Como a última junta rotacional é utilizada unicamente quando as três outras juntas estão paradas, sua interferência no sistema é a mesma para os dois manipuladores, portanto não pode ser utilizada como critério de comparação.</w:t>
      </w:r>
    </w:p>
    <w:p w:rsidR="00000000" w:rsidDel="00000000" w:rsidP="00000000" w:rsidRDefault="00000000" w:rsidRPr="00000000" w14:paraId="00000048">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Os manipuladores selecionados para análise foram:</w:t>
      </w:r>
    </w:p>
    <w:p w:rsidR="00000000" w:rsidDel="00000000" w:rsidP="00000000" w:rsidRDefault="00000000" w:rsidRPr="00000000" w14:paraId="00000049">
      <w:pPr>
        <w:pStyle w:val="Heading3"/>
        <w:numPr>
          <w:ilvl w:val="1"/>
          <w:numId w:val="14"/>
        </w:numPr>
        <w:ind w:left="1440" w:hanging="360"/>
        <w:jc w:val="both"/>
        <w:rPr>
          <w:sz w:val="24"/>
          <w:szCs w:val="24"/>
        </w:rPr>
      </w:pPr>
      <w:bookmarkStart w:colFirst="0" w:colLast="0" w:name="_eyjk8ncoupq9" w:id="3"/>
      <w:bookmarkEnd w:id="3"/>
      <w:r w:rsidDel="00000000" w:rsidR="00000000" w:rsidRPr="00000000">
        <w:rPr>
          <w:rFonts w:ascii="Old Standard TT" w:cs="Old Standard TT" w:eastAsia="Old Standard TT" w:hAnsi="Old Standard TT"/>
          <w:b w:val="1"/>
          <w:color w:val="000000"/>
          <w:sz w:val="24"/>
          <w:szCs w:val="24"/>
          <w:rtl w:val="0"/>
        </w:rPr>
        <w:t xml:space="preserve">PPPR(Cartesiano + Garra Rotacional)</w:t>
      </w:r>
    </w:p>
    <w:p w:rsidR="00000000" w:rsidDel="00000000" w:rsidP="00000000" w:rsidRDefault="00000000" w:rsidRPr="00000000" w14:paraId="0000004A">
      <w:pPr>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2743200" cy="1647825"/>
            <wp:effectExtent b="0" l="0" r="0" t="0"/>
            <wp:docPr id="118" name="image112.png"/>
            <a:graphic>
              <a:graphicData uri="http://schemas.openxmlformats.org/drawingml/2006/picture">
                <pic:pic>
                  <pic:nvPicPr>
                    <pic:cNvPr id="0" name="image112.png"/>
                    <pic:cNvPicPr preferRelativeResize="0"/>
                  </pic:nvPicPr>
                  <pic:blipFill>
                    <a:blip r:embed="rId10"/>
                    <a:srcRect b="6000" l="1645" r="2354" t="7500"/>
                    <a:stretch>
                      <a:fillRect/>
                    </a:stretch>
                  </pic:blipFill>
                  <pic:spPr>
                    <a:xfrm>
                      <a:off x="0" y="0"/>
                      <a:ext cx="27432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(Fonte: </w:t>
      </w:r>
      <w:hyperlink r:id="rId11">
        <w:r w:rsidDel="00000000" w:rsidR="00000000" w:rsidRPr="00000000">
          <w:rPr>
            <w:rFonts w:ascii="Old Standard TT" w:cs="Old Standard TT" w:eastAsia="Old Standard TT" w:hAnsi="Old Standard TT"/>
            <w:color w:val="1155cc"/>
            <w:u w:val="single"/>
            <w:rtl w:val="0"/>
          </w:rPr>
          <w:t xml:space="preserve">https://portuguese.alibaba.com/product-detail/cartesian-robot-217032512.html</w:t>
        </w:r>
      </w:hyperlink>
      <w:r w:rsidDel="00000000" w:rsidR="00000000" w:rsidRPr="00000000">
        <w:rPr>
          <w:rFonts w:ascii="Old Standard TT" w:cs="Old Standard TT" w:eastAsia="Old Standard TT" w:hAnsi="Old Standard TT"/>
          <w:rtl w:val="0"/>
        </w:rPr>
        <w:t xml:space="preserve">)</w:t>
      </w:r>
    </w:p>
    <w:p w:rsidR="00000000" w:rsidDel="00000000" w:rsidP="00000000" w:rsidRDefault="00000000" w:rsidRPr="00000000" w14:paraId="0000004C">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4D">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O manipulador Cartesiano consiste em 3 juntas prismáticas que se movimentam apenas nos eixos cartesianos. Para nossa tarefa, foi acrescentado no elo final, uma garra rotacional para parafusar os parafusos.</w:t>
      </w:r>
    </w:p>
    <w:p w:rsidR="00000000" w:rsidDel="00000000" w:rsidP="00000000" w:rsidRDefault="00000000" w:rsidRPr="00000000" w14:paraId="0000004E">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As dimensões do robô selecionado são:</w:t>
      </w:r>
    </w:p>
    <w:p w:rsidR="00000000" w:rsidDel="00000000" w:rsidP="00000000" w:rsidRDefault="00000000" w:rsidRPr="00000000" w14:paraId="0000004F">
      <w:pPr>
        <w:numPr>
          <w:ilvl w:val="0"/>
          <w:numId w:val="14"/>
        </w:numPr>
        <w:ind w:left="720" w:hanging="360"/>
        <w:jc w:val="both"/>
        <w:rPr>
          <w:b w:val="0"/>
          <w:sz w:val="24"/>
          <w:szCs w:val="24"/>
        </w:rPr>
      </w:pPr>
      <w:r w:rsidDel="00000000" w:rsidR="00000000" w:rsidRPr="00000000">
        <w:rPr>
          <w:rFonts w:ascii="Old Standard TT" w:cs="Old Standard TT" w:eastAsia="Old Standard TT" w:hAnsi="Old Standard TT"/>
          <w:sz w:val="24"/>
          <w:szCs w:val="24"/>
          <w:rtl w:val="0"/>
        </w:rPr>
        <w:t xml:space="preserve">Comprimento no eixo x = 1 m</w:t>
      </w:r>
    </w:p>
    <w:p w:rsidR="00000000" w:rsidDel="00000000" w:rsidP="00000000" w:rsidRDefault="00000000" w:rsidRPr="00000000" w14:paraId="00000050">
      <w:pPr>
        <w:numPr>
          <w:ilvl w:val="0"/>
          <w:numId w:val="14"/>
        </w:numPr>
        <w:ind w:left="720" w:hanging="360"/>
        <w:jc w:val="both"/>
        <w:rPr>
          <w:b w:val="0"/>
          <w:sz w:val="24"/>
          <w:szCs w:val="24"/>
        </w:rPr>
      </w:pPr>
      <w:r w:rsidDel="00000000" w:rsidR="00000000" w:rsidRPr="00000000">
        <w:rPr>
          <w:rFonts w:ascii="Old Standard TT" w:cs="Old Standard TT" w:eastAsia="Old Standard TT" w:hAnsi="Old Standard TT"/>
          <w:sz w:val="24"/>
          <w:szCs w:val="24"/>
          <w:rtl w:val="0"/>
        </w:rPr>
        <w:t xml:space="preserve">Comprimento no eixo y = 1 m</w:t>
      </w:r>
    </w:p>
    <w:p w:rsidR="00000000" w:rsidDel="00000000" w:rsidP="00000000" w:rsidRDefault="00000000" w:rsidRPr="00000000" w14:paraId="00000051">
      <w:pPr>
        <w:numPr>
          <w:ilvl w:val="0"/>
          <w:numId w:val="14"/>
        </w:numPr>
        <w:ind w:left="720" w:hanging="360"/>
        <w:jc w:val="both"/>
        <w:rPr>
          <w:b w:val="0"/>
          <w:sz w:val="24"/>
          <w:szCs w:val="24"/>
        </w:rPr>
      </w:pPr>
      <w:r w:rsidDel="00000000" w:rsidR="00000000" w:rsidRPr="00000000">
        <w:rPr>
          <w:rFonts w:ascii="Old Standard TT" w:cs="Old Standard TT" w:eastAsia="Old Standard TT" w:hAnsi="Old Standard TT"/>
          <w:sz w:val="24"/>
          <w:szCs w:val="24"/>
          <w:rtl w:val="0"/>
        </w:rPr>
        <w:t xml:space="preserve">Comprimento do eixo z = 0,5 m</w:t>
      </w:r>
    </w:p>
    <w:p w:rsidR="00000000" w:rsidDel="00000000" w:rsidP="00000000" w:rsidRDefault="00000000" w:rsidRPr="00000000" w14:paraId="00000052">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 posição da origem é no vértice da placa, o que faz com que os parafusos sejam posicionados nas quatro posições: Ponto1(x,y,z)=(5, 5, 0), Ponto2(x,y,z)=(5, 95, 0), Ponto3(x,y,z)=(95, 5, 0), Ponto4(x,y,z)=(95, 95, 0).</w:t>
      </w:r>
    </w:p>
    <w:p w:rsidR="00000000" w:rsidDel="00000000" w:rsidP="00000000" w:rsidRDefault="00000000" w:rsidRPr="00000000" w14:paraId="00000053">
      <w:pPr>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54">
      <w:pPr>
        <w:pStyle w:val="Heading3"/>
        <w:numPr>
          <w:ilvl w:val="1"/>
          <w:numId w:val="14"/>
        </w:numPr>
        <w:ind w:left="1440" w:hanging="360"/>
        <w:jc w:val="both"/>
        <w:rPr>
          <w:sz w:val="24"/>
          <w:szCs w:val="24"/>
        </w:rPr>
      </w:pPr>
      <w:bookmarkStart w:colFirst="0" w:colLast="0" w:name="_1vqq6m9phebm" w:id="4"/>
      <w:bookmarkEnd w:id="4"/>
      <w:r w:rsidDel="00000000" w:rsidR="00000000" w:rsidRPr="00000000">
        <w:rPr>
          <w:rFonts w:ascii="Old Standard TT" w:cs="Old Standard TT" w:eastAsia="Old Standard TT" w:hAnsi="Old Standard TT"/>
          <w:b w:val="1"/>
          <w:color w:val="000000"/>
          <w:sz w:val="24"/>
          <w:szCs w:val="24"/>
          <w:rtl w:val="0"/>
        </w:rPr>
        <w:t xml:space="preserve">RRPR (Manipulador Scara + Garra Rotacional)</w:t>
      </w:r>
    </w:p>
    <w:p w:rsidR="00000000" w:rsidDel="00000000" w:rsidP="00000000" w:rsidRDefault="00000000" w:rsidRPr="00000000" w14:paraId="00000055">
      <w:pPr>
        <w:ind w:lef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724150" cy="1732675"/>
            <wp:effectExtent b="0" l="0" r="0" t="0"/>
            <wp:docPr id="85" name="image77.png"/>
            <a:graphic>
              <a:graphicData uri="http://schemas.openxmlformats.org/drawingml/2006/picture">
                <pic:pic>
                  <pic:nvPicPr>
                    <pic:cNvPr id="0" name="image77.png"/>
                    <pic:cNvPicPr preferRelativeResize="0"/>
                  </pic:nvPicPr>
                  <pic:blipFill>
                    <a:blip r:embed="rId12"/>
                    <a:srcRect b="22792" l="12500" r="53685" t="39059"/>
                    <a:stretch>
                      <a:fillRect/>
                    </a:stretch>
                  </pic:blipFill>
                  <pic:spPr>
                    <a:xfrm>
                      <a:off x="0" y="0"/>
                      <a:ext cx="2724150" cy="173267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2701547" cy="1824038"/>
            <wp:effectExtent b="0" l="0" r="0" t="0"/>
            <wp:docPr id="38" name="image31.png"/>
            <a:graphic>
              <a:graphicData uri="http://schemas.openxmlformats.org/drawingml/2006/picture">
                <pic:pic>
                  <pic:nvPicPr>
                    <pic:cNvPr id="0" name="image31.png"/>
                    <pic:cNvPicPr preferRelativeResize="0"/>
                  </pic:nvPicPr>
                  <pic:blipFill>
                    <a:blip r:embed="rId13"/>
                    <a:srcRect b="12535" l="43750" r="14663" t="37321"/>
                    <a:stretch>
                      <a:fillRect/>
                    </a:stretch>
                  </pic:blipFill>
                  <pic:spPr>
                    <a:xfrm>
                      <a:off x="0" y="0"/>
                      <a:ext cx="2701547"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57">
      <w:pPr>
        <w:ind w:lef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O manipulador RRPR consiste em duas juntas rotacionais e uma prismática. Da mesma forma que o manipulador anterior, acrescentamos uma garra rotacional a fim de parafusar os parafusos. O modelo selecionado para análise foi o </w:t>
      </w:r>
      <w:r w:rsidDel="00000000" w:rsidR="00000000" w:rsidRPr="00000000">
        <w:rPr>
          <w:rFonts w:ascii="Old Standard TT" w:cs="Old Standard TT" w:eastAsia="Old Standard TT" w:hAnsi="Old Standard TT"/>
          <w:i w:val="1"/>
          <w:sz w:val="24"/>
          <w:szCs w:val="24"/>
          <w:rtl w:val="0"/>
        </w:rPr>
        <w:t xml:space="preserve">SR-6iA</w:t>
      </w:r>
      <w:r w:rsidDel="00000000" w:rsidR="00000000" w:rsidRPr="00000000">
        <w:rPr>
          <w:rFonts w:ascii="Old Standard TT" w:cs="Old Standard TT" w:eastAsia="Old Standard TT" w:hAnsi="Old Standard TT"/>
          <w:sz w:val="24"/>
          <w:szCs w:val="24"/>
          <w:rtl w:val="0"/>
        </w:rPr>
        <w:t xml:space="preserve"> da Fanuc. Suas dimensões são:</w:t>
      </w:r>
    </w:p>
    <w:p w:rsidR="00000000" w:rsidDel="00000000" w:rsidP="00000000" w:rsidRDefault="00000000" w:rsidRPr="00000000" w14:paraId="00000058">
      <w:pPr>
        <w:numPr>
          <w:ilvl w:val="0"/>
          <w:numId w:val="8"/>
        </w:numPr>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Comprimento dos elos das juntas rotacionais são de 0,4 m</w:t>
      </w:r>
    </w:p>
    <w:p w:rsidR="00000000" w:rsidDel="00000000" w:rsidP="00000000" w:rsidRDefault="00000000" w:rsidRPr="00000000" w14:paraId="00000059">
      <w:pPr>
        <w:numPr>
          <w:ilvl w:val="0"/>
          <w:numId w:val="8"/>
        </w:numPr>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 junta prismática permite um deslocamento no eixo z de 0,5 m</w:t>
      </w:r>
    </w:p>
    <w:p w:rsidR="00000000" w:rsidDel="00000000" w:rsidP="00000000" w:rsidRDefault="00000000" w:rsidRPr="00000000" w14:paraId="0000005A">
      <w:pPr>
        <w:numPr>
          <w:ilvl w:val="0"/>
          <w:numId w:val="8"/>
        </w:numPr>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As juntas rotacionais tem limitações de 30° a 330°</w:t>
      </w:r>
    </w:p>
    <w:p w:rsidR="00000000" w:rsidDel="00000000" w:rsidP="00000000" w:rsidRDefault="00000000" w:rsidRPr="00000000" w14:paraId="0000005B">
      <w:pPr>
        <w:numPr>
          <w:ilvl w:val="0"/>
          <w:numId w:val="8"/>
        </w:numPr>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 manipulador está posicionado no centro da placa</w:t>
      </w:r>
    </w:p>
    <w:p w:rsidR="00000000" w:rsidDel="00000000" w:rsidP="00000000" w:rsidRDefault="00000000" w:rsidRPr="00000000" w14:paraId="0000005C">
      <w:pPr>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5D">
      <w:pPr>
        <w:pStyle w:val="Heading2"/>
        <w:numPr>
          <w:ilvl w:val="0"/>
          <w:numId w:val="16"/>
        </w:numPr>
        <w:ind w:left="720" w:hanging="360"/>
        <w:jc w:val="both"/>
        <w:rPr/>
      </w:pPr>
      <w:bookmarkStart w:colFirst="0" w:colLast="0" w:name="_ecuf3270vht1" w:id="5"/>
      <w:bookmarkEnd w:id="5"/>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Old Standard TT" w:cs="Old Standard TT" w:eastAsia="Old Standard TT" w:hAnsi="Old Standard TT"/>
          <w:b w:val="1"/>
          <w:sz w:val="32"/>
          <w:szCs w:val="32"/>
          <w:rtl w:val="0"/>
        </w:rPr>
        <w:t xml:space="preserve">Possibilidade de uso do manipulador em Outras Tarefas</w:t>
      </w:r>
    </w:p>
    <w:p w:rsidR="00000000" w:rsidDel="00000000" w:rsidP="00000000" w:rsidRDefault="00000000" w:rsidRPr="00000000" w14:paraId="0000005E">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rtl w:val="0"/>
        </w:rPr>
        <w:tab/>
      </w:r>
      <w:r w:rsidDel="00000000" w:rsidR="00000000" w:rsidRPr="00000000">
        <w:rPr>
          <w:rFonts w:ascii="Old Standard TT" w:cs="Old Standard TT" w:eastAsia="Old Standard TT" w:hAnsi="Old Standard TT"/>
          <w:sz w:val="24"/>
          <w:szCs w:val="24"/>
          <w:rtl w:val="0"/>
        </w:rPr>
        <w:t xml:space="preserve">Os manipuladores poderiam ser utilizados para, ao invés de rosquear parafusos, fazer os furos nos quais seriam colocados os mesmos. Outra possibilidade seria a utilização desses manipuladores para a fresa, visto que ambos trabalham no plano com ferramentas rotativas.</w:t>
      </w:r>
    </w:p>
    <w:p w:rsidR="00000000" w:rsidDel="00000000" w:rsidP="00000000" w:rsidRDefault="00000000" w:rsidRPr="00000000" w14:paraId="0000005F">
      <w:pPr>
        <w:pStyle w:val="Heading1"/>
        <w:jc w:val="both"/>
        <w:rPr>
          <w:rFonts w:ascii="Old Standard TT" w:cs="Old Standard TT" w:eastAsia="Old Standard TT" w:hAnsi="Old Standard TT"/>
          <w:b w:val="1"/>
          <w:sz w:val="52"/>
          <w:szCs w:val="52"/>
        </w:rPr>
      </w:pPr>
      <w:bookmarkStart w:colFirst="0" w:colLast="0" w:name="_6kxjvqqvfqyz" w:id="6"/>
      <w:bookmarkEnd w:id="6"/>
      <w:r w:rsidDel="00000000" w:rsidR="00000000" w:rsidRPr="00000000">
        <w:rPr>
          <w:rFonts w:ascii="Old Standard TT" w:cs="Old Standard TT" w:eastAsia="Old Standard TT" w:hAnsi="Old Standard TT"/>
          <w:b w:val="1"/>
          <w:sz w:val="52"/>
          <w:szCs w:val="52"/>
          <w:rtl w:val="0"/>
        </w:rPr>
        <w:t xml:space="preserve">Desenvolvimento</w:t>
      </w:r>
    </w:p>
    <w:p w:rsidR="00000000" w:rsidDel="00000000" w:rsidP="00000000" w:rsidRDefault="00000000" w:rsidRPr="00000000" w14:paraId="00000060">
      <w:pPr>
        <w:pStyle w:val="Heading2"/>
        <w:numPr>
          <w:ilvl w:val="0"/>
          <w:numId w:val="2"/>
        </w:numPr>
        <w:spacing w:after="0" w:afterAutospacing="0"/>
        <w:ind w:left="720" w:hanging="360"/>
        <w:jc w:val="both"/>
        <w:rPr/>
      </w:pPr>
      <w:bookmarkStart w:colFirst="0" w:colLast="0" w:name="_x2gue0fmnfn6" w:id="7"/>
      <w:bookmarkEnd w:id="7"/>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b w:val="1"/>
          <w:sz w:val="32"/>
          <w:szCs w:val="32"/>
          <w:rtl w:val="0"/>
        </w:rPr>
        <w:t xml:space="preserve">Cinemática Direta</w:t>
      </w:r>
    </w:p>
    <w:p w:rsidR="00000000" w:rsidDel="00000000" w:rsidP="00000000" w:rsidRDefault="00000000" w:rsidRPr="00000000" w14:paraId="00000061">
      <w:pPr>
        <w:pStyle w:val="Heading3"/>
        <w:numPr>
          <w:ilvl w:val="1"/>
          <w:numId w:val="16"/>
        </w:numPr>
        <w:spacing w:before="0" w:beforeAutospacing="0"/>
        <w:ind w:left="1440" w:hanging="360"/>
        <w:jc w:val="both"/>
        <w:rPr/>
      </w:pPr>
      <w:bookmarkStart w:colFirst="0" w:colLast="0" w:name="_g82i3na0xv2q" w:id="8"/>
      <w:bookmarkEnd w:id="8"/>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b w:val="1"/>
          <w:color w:val="000000"/>
          <w:rtl w:val="0"/>
        </w:rPr>
        <w:t xml:space="preserve">Graus de Liberdade</w:t>
      </w:r>
    </w:p>
    <w:p w:rsidR="00000000" w:rsidDel="00000000" w:rsidP="00000000" w:rsidRDefault="00000000" w:rsidRPr="00000000" w14:paraId="00000062">
      <w:pPr>
        <w:pStyle w:val="Heading4"/>
        <w:numPr>
          <w:ilvl w:val="2"/>
          <w:numId w:val="16"/>
        </w:numPr>
        <w:ind w:left="2160" w:hanging="360"/>
        <w:jc w:val="both"/>
        <w:rPr/>
      </w:pPr>
      <w:bookmarkStart w:colFirst="0" w:colLast="0" w:name="_1ggqffcnto7d" w:id="9"/>
      <w:bookmarkEnd w:id="9"/>
      <w:r w:rsidDel="00000000" w:rsidR="00000000" w:rsidRPr="00000000">
        <w:rPr>
          <w:rFonts w:ascii="Old Standard TT" w:cs="Old Standard TT" w:eastAsia="Old Standard TT" w:hAnsi="Old Standard TT"/>
          <w:b w:val="1"/>
          <w:color w:val="000000"/>
          <w:rtl w:val="0"/>
        </w:rPr>
        <w:t xml:space="preserve">PPPR(Cartesiano + Garra Rotacional)</w:t>
      </w:r>
    </w:p>
    <w:p w:rsidR="00000000" w:rsidDel="00000000" w:rsidP="00000000" w:rsidRDefault="00000000" w:rsidRPr="00000000" w14:paraId="00000063">
      <w:pPr>
        <w:ind w:left="0"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 número de graus de liberdade é igual ao número de juntas. Como o manipulador PPPR possui 4 juntas, temos:</w:t>
      </w:r>
    </w:p>
    <w:p w:rsidR="00000000" w:rsidDel="00000000" w:rsidP="00000000" w:rsidRDefault="00000000" w:rsidRPr="00000000" w14:paraId="00000064">
      <w:pPr>
        <w:ind w:lef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GL = 4</w:t>
      </w:r>
    </w:p>
    <w:p w:rsidR="00000000" w:rsidDel="00000000" w:rsidP="00000000" w:rsidRDefault="00000000" w:rsidRPr="00000000" w14:paraId="00000065">
      <w:pPr>
        <w:pStyle w:val="Heading4"/>
        <w:numPr>
          <w:ilvl w:val="2"/>
          <w:numId w:val="16"/>
        </w:numPr>
        <w:ind w:left="2160" w:hanging="360"/>
        <w:jc w:val="both"/>
        <w:rPr/>
      </w:pPr>
      <w:bookmarkStart w:colFirst="0" w:colLast="0" w:name="_x279nwr512uy" w:id="10"/>
      <w:bookmarkEnd w:id="10"/>
      <w:r w:rsidDel="00000000" w:rsidR="00000000" w:rsidRPr="00000000">
        <w:rPr>
          <w:rFonts w:ascii="Old Standard TT" w:cs="Old Standard TT" w:eastAsia="Old Standard TT" w:hAnsi="Old Standard TT"/>
          <w:b w:val="1"/>
          <w:color w:val="000000"/>
          <w:rtl w:val="0"/>
        </w:rPr>
        <w:t xml:space="preserve">RRPR (Manipulador Scara + Garra Rotacional)</w:t>
      </w:r>
    </w:p>
    <w:p w:rsidR="00000000" w:rsidDel="00000000" w:rsidP="00000000" w:rsidRDefault="00000000" w:rsidRPr="00000000" w14:paraId="00000066">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 número de graus de liberdade é igual ao número de juntas. Como o manipulador RRPR possui 4 juntas, temos:</w:t>
      </w:r>
    </w:p>
    <w:p w:rsidR="00000000" w:rsidDel="00000000" w:rsidP="00000000" w:rsidRDefault="00000000" w:rsidRPr="00000000" w14:paraId="00000067">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GL = 4</w:t>
      </w:r>
    </w:p>
    <w:p w:rsidR="00000000" w:rsidDel="00000000" w:rsidP="00000000" w:rsidRDefault="00000000" w:rsidRPr="00000000" w14:paraId="00000068">
      <w:pPr>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69">
      <w:pPr>
        <w:pStyle w:val="Heading2"/>
        <w:numPr>
          <w:ilvl w:val="1"/>
          <w:numId w:val="16"/>
        </w:numPr>
        <w:ind w:left="1440" w:hanging="360"/>
        <w:jc w:val="both"/>
        <w:rPr/>
      </w:pPr>
      <w:bookmarkStart w:colFirst="0" w:colLast="0" w:name="_luxzw5h4xtew" w:id="11"/>
      <w:bookmarkEnd w:id="11"/>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b w:val="1"/>
          <w:sz w:val="28"/>
          <w:szCs w:val="28"/>
          <w:rtl w:val="0"/>
        </w:rPr>
        <w:t xml:space="preserve">Tabela DH</w:t>
      </w:r>
    </w:p>
    <w:p w:rsidR="00000000" w:rsidDel="00000000" w:rsidP="00000000" w:rsidRDefault="00000000" w:rsidRPr="00000000" w14:paraId="0000006A">
      <w:pPr>
        <w:pStyle w:val="Heading3"/>
        <w:numPr>
          <w:ilvl w:val="2"/>
          <w:numId w:val="16"/>
        </w:numPr>
        <w:ind w:left="2160" w:hanging="360"/>
        <w:jc w:val="both"/>
        <w:rPr/>
      </w:pPr>
      <w:bookmarkStart w:colFirst="0" w:colLast="0" w:name="_cie4x37he5eh" w:id="12"/>
      <w:bookmarkEnd w:id="12"/>
      <w:r w:rsidDel="00000000" w:rsidR="00000000" w:rsidRPr="00000000">
        <w:rPr>
          <w:rFonts w:ascii="Old Standard TT" w:cs="Old Standard TT" w:eastAsia="Old Standard TT" w:hAnsi="Old Standard TT"/>
          <w:b w:val="1"/>
          <w:color w:val="000000"/>
          <w:sz w:val="24"/>
          <w:szCs w:val="24"/>
          <w:rtl w:val="0"/>
        </w:rPr>
        <w:t xml:space="preserve">PPPR(Cartesiano + Garra Rotacional)</w:t>
      </w:r>
    </w:p>
    <w:p w:rsidR="00000000" w:rsidDel="00000000" w:rsidP="00000000" w:rsidRDefault="00000000" w:rsidRPr="00000000" w14:paraId="0000006B">
      <w:pPr>
        <w:widowControl w:val="0"/>
        <w:spacing w:line="240" w:lineRule="auto"/>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4"/>
          <w:szCs w:val="24"/>
        </w:rPr>
        <w:drawing>
          <wp:inline distB="114300" distT="114300" distL="114300" distR="114300">
            <wp:extent cx="2343150" cy="3181350"/>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343150" cy="3181350"/>
                    </a:xfrm>
                    <a:prstGeom prst="rect"/>
                    <a:ln/>
                  </pic:spPr>
                </pic:pic>
              </a:graphicData>
            </a:graphic>
          </wp:inline>
        </w:drawing>
      </w:r>
      <w:r w:rsidDel="00000000" w:rsidR="00000000" w:rsidRPr="00000000">
        <w:rPr>
          <w:rtl w:val="0"/>
        </w:rPr>
      </w:r>
    </w:p>
    <w:tbl>
      <w:tblPr>
        <w:tblStyle w:val="Table1"/>
        <w:tblW w:w="6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
        <w:gridCol w:w="1272"/>
        <w:gridCol w:w="1272"/>
        <w:gridCol w:w="1272"/>
        <w:gridCol w:w="1272"/>
        <w:tblGridChange w:id="0">
          <w:tblGrid>
            <w:gridCol w:w="1272"/>
            <w:gridCol w:w="1272"/>
            <w:gridCol w:w="1272"/>
            <w:gridCol w:w="1272"/>
            <w:gridCol w:w="12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a</w:t>
            </w:r>
            <w:r w:rsidDel="00000000" w:rsidR="00000000" w:rsidRPr="00000000">
              <w:rPr>
                <w:rFonts w:ascii="Old Standard TT" w:cs="Old Standard TT" w:eastAsia="Old Standard TT" w:hAnsi="Old Standard TT"/>
                <w:b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𝛼</w:t>
            </w:r>
            <w:r w:rsidDel="00000000" w:rsidR="00000000" w:rsidRPr="00000000">
              <w:rPr>
                <w:rFonts w:ascii="Old Standard TT" w:cs="Old Standard TT" w:eastAsia="Old Standard TT" w:hAnsi="Old Standard TT"/>
                <w:b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d</w:t>
            </w:r>
            <w:r w:rsidDel="00000000" w:rsidR="00000000" w:rsidRPr="00000000">
              <w:rPr>
                <w:rFonts w:ascii="Old Standard TT" w:cs="Old Standard TT" w:eastAsia="Old Standard TT" w:hAnsi="Old Standard TT"/>
                <w:b w:val="1"/>
                <w:sz w:val="24"/>
                <w:szCs w:val="24"/>
                <w:vertAlign w:val="subscript"/>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θ</w:t>
            </w:r>
            <w:r w:rsidDel="00000000" w:rsidR="00000000" w:rsidRPr="00000000">
              <w:rPr>
                <w:rFonts w:ascii="Old Standard TT" w:cs="Old Standard TT" w:eastAsia="Old Standard TT" w:hAnsi="Old Standard TT"/>
                <w:b w:val="1"/>
                <w:sz w:val="24"/>
                <w:szCs w:val="24"/>
                <w:vertAlign w:val="subscript"/>
                <w:rtl w:val="0"/>
              </w:rPr>
              <w:t xml:space="preserve">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-90º</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1</w:t>
            </w:r>
            <w:r w:rsidDel="00000000" w:rsidR="00000000" w:rsidRPr="00000000">
              <w:rPr>
                <w:rFonts w:ascii="Old Standard TT" w:cs="Old Standard TT" w:eastAsia="Old Standard TT" w:hAnsi="Old Standard TT"/>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-90º</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2</w:t>
            </w:r>
            <w:r w:rsidDel="00000000" w:rsidR="00000000" w:rsidRPr="00000000">
              <w:rPr>
                <w:rFonts w:ascii="Old Standard TT" w:cs="Old Standard TT" w:eastAsia="Old Standard TT" w:hAnsi="Old Standard TT"/>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90º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3</w:t>
            </w:r>
            <w:r w:rsidDel="00000000" w:rsidR="00000000" w:rsidRPr="00000000">
              <w:rPr>
                <w:rFonts w:ascii="Old Standard TT" w:cs="Old Standard TT" w:eastAsia="Old Standard TT" w:hAnsi="Old Standard TT"/>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θ</w:t>
            </w:r>
            <w:r w:rsidDel="00000000" w:rsidR="00000000" w:rsidRPr="00000000">
              <w:rPr>
                <w:rFonts w:ascii="Old Standard TT" w:cs="Old Standard TT" w:eastAsia="Old Standard TT" w:hAnsi="Old Standard TT"/>
                <w:sz w:val="24"/>
                <w:szCs w:val="24"/>
                <w:vertAlign w:val="subscript"/>
                <w:rtl w:val="0"/>
              </w:rPr>
              <w:t xml:space="preserve">4</w:t>
            </w:r>
            <w:r w:rsidDel="00000000" w:rsidR="00000000" w:rsidRPr="00000000">
              <w:rPr>
                <w:rFonts w:ascii="Old Standard TT" w:cs="Old Standard TT" w:eastAsia="Old Standard TT" w:hAnsi="Old Standard TT"/>
                <w:sz w:val="24"/>
                <w:szCs w:val="24"/>
                <w:rtl w:val="0"/>
              </w:rPr>
              <w:t xml:space="preserve">*</w:t>
            </w:r>
            <w:r w:rsidDel="00000000" w:rsidR="00000000" w:rsidRPr="00000000">
              <w:rPr>
                <w:rtl w:val="0"/>
              </w:rPr>
            </w:r>
          </w:p>
        </w:tc>
      </w:tr>
    </w:tbl>
    <w:p w:rsidR="00000000" w:rsidDel="00000000" w:rsidP="00000000" w:rsidRDefault="00000000" w:rsidRPr="00000000" w14:paraId="00000085">
      <w:pPr>
        <w:pStyle w:val="Heading3"/>
        <w:ind w:left="0" w:firstLine="0"/>
        <w:jc w:val="both"/>
        <w:rPr>
          <w:rFonts w:ascii="Old Standard TT" w:cs="Old Standard TT" w:eastAsia="Old Standard TT" w:hAnsi="Old Standard TT"/>
          <w:b w:val="1"/>
          <w:color w:val="000000"/>
          <w:sz w:val="24"/>
          <w:szCs w:val="24"/>
        </w:rPr>
      </w:pPr>
      <w:bookmarkStart w:colFirst="0" w:colLast="0" w:name="_p1mojlka2uw9" w:id="13"/>
      <w:bookmarkEnd w:id="13"/>
      <w:r w:rsidDel="00000000" w:rsidR="00000000" w:rsidRPr="00000000">
        <w:rPr>
          <w:rtl w:val="0"/>
        </w:rPr>
      </w:r>
    </w:p>
    <w:p w:rsidR="00000000" w:rsidDel="00000000" w:rsidP="00000000" w:rsidRDefault="00000000" w:rsidRPr="00000000" w14:paraId="00000086">
      <w:pPr>
        <w:pStyle w:val="Heading3"/>
        <w:numPr>
          <w:ilvl w:val="2"/>
          <w:numId w:val="16"/>
        </w:numPr>
        <w:ind w:left="2160" w:hanging="360"/>
        <w:jc w:val="both"/>
        <w:rPr/>
      </w:pPr>
      <w:bookmarkStart w:colFirst="0" w:colLast="0" w:name="_zgge7i3n7oju" w:id="14"/>
      <w:bookmarkEnd w:id="14"/>
      <w:r w:rsidDel="00000000" w:rsidR="00000000" w:rsidRPr="00000000">
        <w:rPr>
          <w:rFonts w:ascii="Old Standard TT" w:cs="Old Standard TT" w:eastAsia="Old Standard TT" w:hAnsi="Old Standard TT"/>
          <w:b w:val="1"/>
          <w:color w:val="000000"/>
          <w:sz w:val="24"/>
          <w:szCs w:val="24"/>
          <w:rtl w:val="0"/>
        </w:rPr>
        <w:t xml:space="preserve">RRPR (Manipulador Scara + Garra Rotacional)</w:t>
      </w:r>
    </w:p>
    <w:p w:rsidR="00000000" w:rsidDel="00000000" w:rsidP="00000000" w:rsidRDefault="00000000" w:rsidRPr="00000000" w14:paraId="00000087">
      <w:pPr>
        <w:ind w:left="1440" w:firstLine="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88">
      <w:pPr>
        <w:ind w:lef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943508" cy="2185988"/>
            <wp:effectExtent b="0" l="0" r="0" t="0"/>
            <wp:docPr id="24" name="image39.png"/>
            <a:graphic>
              <a:graphicData uri="http://schemas.openxmlformats.org/drawingml/2006/picture">
                <pic:pic>
                  <pic:nvPicPr>
                    <pic:cNvPr id="0" name="image39.png"/>
                    <pic:cNvPicPr preferRelativeResize="0"/>
                  </pic:nvPicPr>
                  <pic:blipFill>
                    <a:blip r:embed="rId15"/>
                    <a:srcRect b="7692" l="22116" r="40865" t="43019"/>
                    <a:stretch>
                      <a:fillRect/>
                    </a:stretch>
                  </pic:blipFill>
                  <pic:spPr>
                    <a:xfrm>
                      <a:off x="0" y="0"/>
                      <a:ext cx="2943508" cy="2185988"/>
                    </a:xfrm>
                    <a:prstGeom prst="rect"/>
                    <a:ln/>
                  </pic:spPr>
                </pic:pic>
              </a:graphicData>
            </a:graphic>
          </wp:inline>
        </w:drawing>
      </w:r>
      <w:r w:rsidDel="00000000" w:rsidR="00000000" w:rsidRPr="00000000">
        <w:rPr>
          <w:rtl w:val="0"/>
        </w:rPr>
      </w:r>
    </w:p>
    <w:tbl>
      <w:tblPr>
        <w:tblStyle w:val="Table2"/>
        <w:tblW w:w="6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
        <w:gridCol w:w="1272"/>
        <w:gridCol w:w="1272"/>
        <w:gridCol w:w="1272"/>
        <w:gridCol w:w="1272"/>
        <w:tblGridChange w:id="0">
          <w:tblGrid>
            <w:gridCol w:w="1272"/>
            <w:gridCol w:w="1272"/>
            <w:gridCol w:w="1272"/>
            <w:gridCol w:w="1272"/>
            <w:gridCol w:w="12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a</w:t>
            </w:r>
            <w:r w:rsidDel="00000000" w:rsidR="00000000" w:rsidRPr="00000000">
              <w:rPr>
                <w:rFonts w:ascii="Old Standard TT" w:cs="Old Standard TT" w:eastAsia="Old Standard TT" w:hAnsi="Old Standard TT"/>
                <w:b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𝛼</w:t>
            </w:r>
            <w:r w:rsidDel="00000000" w:rsidR="00000000" w:rsidRPr="00000000">
              <w:rPr>
                <w:rFonts w:ascii="Old Standard TT" w:cs="Old Standard TT" w:eastAsia="Old Standard TT" w:hAnsi="Old Standard TT"/>
                <w:b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d</w:t>
            </w:r>
            <w:r w:rsidDel="00000000" w:rsidR="00000000" w:rsidRPr="00000000">
              <w:rPr>
                <w:rFonts w:ascii="Old Standard TT" w:cs="Old Standard TT" w:eastAsia="Old Standard TT" w:hAnsi="Old Standard TT"/>
                <w:b w:val="1"/>
                <w:sz w:val="24"/>
                <w:szCs w:val="24"/>
                <w:vertAlign w:val="subscript"/>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θ</w:t>
            </w:r>
            <w:r w:rsidDel="00000000" w:rsidR="00000000" w:rsidRPr="00000000">
              <w:rPr>
                <w:rFonts w:ascii="Old Standard TT" w:cs="Old Standard TT" w:eastAsia="Old Standard TT" w:hAnsi="Old Standard TT"/>
                <w:b w:val="1"/>
                <w:sz w:val="24"/>
                <w:szCs w:val="24"/>
                <w:vertAlign w:val="subscript"/>
                <w:rtl w:val="0"/>
              </w:rPr>
              <w:t xml:space="preserve">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a</w:t>
            </w:r>
            <w:r w:rsidDel="00000000" w:rsidR="00000000" w:rsidRPr="00000000">
              <w:rPr>
                <w:rFonts w:ascii="Old Standard TT" w:cs="Old Standard TT" w:eastAsia="Old Standard TT" w:hAnsi="Old Standard TT"/>
                <w:sz w:val="24"/>
                <w:szCs w:val="24"/>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θ</w:t>
            </w:r>
            <w:r w:rsidDel="00000000" w:rsidR="00000000" w:rsidRPr="00000000">
              <w:rPr>
                <w:rFonts w:ascii="Old Standard TT" w:cs="Old Standard TT" w:eastAsia="Old Standard TT" w:hAnsi="Old Standard TT"/>
                <w:sz w:val="24"/>
                <w:szCs w:val="24"/>
                <w:vertAlign w:val="subscript"/>
                <w:rtl w:val="0"/>
              </w:rPr>
              <w:t xml:space="preserve">1</w:t>
            </w:r>
            <w:r w:rsidDel="00000000" w:rsidR="00000000" w:rsidRPr="00000000">
              <w:rPr>
                <w:rFonts w:ascii="Old Standard TT" w:cs="Old Standard TT" w:eastAsia="Old Standard TT" w:hAnsi="Old Standard TT"/>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a</w:t>
            </w:r>
            <w:r w:rsidDel="00000000" w:rsidR="00000000" w:rsidRPr="00000000">
              <w:rPr>
                <w:rFonts w:ascii="Old Standard TT" w:cs="Old Standard TT" w:eastAsia="Old Standard TT" w:hAnsi="Old Standard TT"/>
                <w:sz w:val="24"/>
                <w:szCs w:val="24"/>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180º</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θ</w:t>
            </w:r>
            <w:r w:rsidDel="00000000" w:rsidR="00000000" w:rsidRPr="00000000">
              <w:rPr>
                <w:rFonts w:ascii="Old Standard TT" w:cs="Old Standard TT" w:eastAsia="Old Standard TT" w:hAnsi="Old Standard TT"/>
                <w:sz w:val="24"/>
                <w:szCs w:val="24"/>
                <w:vertAlign w:val="subscript"/>
                <w:rtl w:val="0"/>
              </w:rPr>
              <w:t xml:space="preserve">2</w:t>
            </w:r>
            <w:r w:rsidDel="00000000" w:rsidR="00000000" w:rsidRPr="00000000">
              <w:rPr>
                <w:rFonts w:ascii="Old Standard TT" w:cs="Old Standard TT" w:eastAsia="Old Standard TT" w:hAnsi="Old Standard TT"/>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3</w:t>
            </w:r>
            <w:r w:rsidDel="00000000" w:rsidR="00000000" w:rsidRPr="00000000">
              <w:rPr>
                <w:rFonts w:ascii="Old Standard TT" w:cs="Old Standard TT" w:eastAsia="Old Standard TT" w:hAnsi="Old Standard TT"/>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θ</w:t>
            </w:r>
            <w:r w:rsidDel="00000000" w:rsidR="00000000" w:rsidRPr="00000000">
              <w:rPr>
                <w:rFonts w:ascii="Old Standard TT" w:cs="Old Standard TT" w:eastAsia="Old Standard TT" w:hAnsi="Old Standard TT"/>
                <w:sz w:val="24"/>
                <w:szCs w:val="24"/>
                <w:vertAlign w:val="subscript"/>
                <w:rtl w:val="0"/>
              </w:rPr>
              <w:t xml:space="preserve">4</w:t>
            </w:r>
            <w:r w:rsidDel="00000000" w:rsidR="00000000" w:rsidRPr="00000000">
              <w:rPr>
                <w:rFonts w:ascii="Old Standard TT" w:cs="Old Standard TT" w:eastAsia="Old Standard TT" w:hAnsi="Old Standard TT"/>
                <w:sz w:val="24"/>
                <w:szCs w:val="24"/>
                <w:rtl w:val="0"/>
              </w:rPr>
              <w:t xml:space="preserve">*</w:t>
            </w:r>
            <w:r w:rsidDel="00000000" w:rsidR="00000000" w:rsidRPr="00000000">
              <w:rPr>
                <w:rtl w:val="0"/>
              </w:rPr>
            </w:r>
          </w:p>
        </w:tc>
      </w:tr>
    </w:tbl>
    <w:p w:rsidR="00000000" w:rsidDel="00000000" w:rsidP="00000000" w:rsidRDefault="00000000" w:rsidRPr="00000000" w14:paraId="000000A2">
      <w:pPr>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3">
      <w:pPr>
        <w:pStyle w:val="Heading2"/>
        <w:numPr>
          <w:ilvl w:val="1"/>
          <w:numId w:val="16"/>
        </w:numPr>
        <w:ind w:left="1440" w:hanging="360"/>
        <w:jc w:val="both"/>
        <w:rPr>
          <w:sz w:val="28"/>
          <w:szCs w:val="28"/>
        </w:rPr>
      </w:pPr>
      <w:bookmarkStart w:colFirst="0" w:colLast="0" w:name="_faswiyqj6qu5" w:id="15"/>
      <w:bookmarkEnd w:id="15"/>
      <w:r w:rsidDel="00000000" w:rsidR="00000000" w:rsidRPr="00000000">
        <w:rPr>
          <w:rFonts w:ascii="Old Standard TT" w:cs="Old Standard TT" w:eastAsia="Old Standard TT" w:hAnsi="Old Standard TT"/>
          <w:b w:val="1"/>
          <w:sz w:val="28"/>
          <w:szCs w:val="28"/>
          <w:rtl w:val="0"/>
        </w:rPr>
        <w:t xml:space="preserve"> </w:t>
      </w:r>
      <w:r w:rsidDel="00000000" w:rsidR="00000000" w:rsidRPr="00000000">
        <w:rPr>
          <w:rFonts w:ascii="Old Standard TT" w:cs="Old Standard TT" w:eastAsia="Old Standard TT" w:hAnsi="Old Standard TT"/>
          <w:b w:val="1"/>
          <w:sz w:val="28"/>
          <w:szCs w:val="28"/>
          <w:rtl w:val="0"/>
        </w:rPr>
        <w:t xml:space="preserve">Matrizes Homogêneas</w:t>
      </w:r>
      <w:r w:rsidDel="00000000" w:rsidR="00000000" w:rsidRPr="00000000">
        <w:rPr>
          <w:rtl w:val="0"/>
        </w:rPr>
      </w:r>
    </w:p>
    <w:p w:rsidR="00000000" w:rsidDel="00000000" w:rsidP="00000000" w:rsidRDefault="00000000" w:rsidRPr="00000000" w14:paraId="000000A4">
      <w:pPr>
        <w:ind w:left="720" w:firstLine="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A5">
      <w:pPr>
        <w:ind w:left="72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As matrizes homogêneas foram calculadas a partir da seguinte equação:</w:t>
      </w:r>
      <w:r w:rsidDel="00000000" w:rsidR="00000000" w:rsidRPr="00000000">
        <w:rPr>
          <w:rtl w:val="0"/>
        </w:rPr>
      </w:r>
    </w:p>
    <w:p w:rsidR="00000000" w:rsidDel="00000000" w:rsidP="00000000" w:rsidRDefault="00000000" w:rsidRPr="00000000" w14:paraId="000000A6">
      <w:pPr>
        <w:ind w:left="0" w:firstLine="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A7">
      <w:pPr>
        <w:ind w:left="0" w:firstLine="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3867150" cy="847725"/>
            <wp:effectExtent b="0" l="0" r="0" t="0"/>
            <wp:docPr id="56" name="image47.gif"/>
            <a:graphic>
              <a:graphicData uri="http://schemas.openxmlformats.org/drawingml/2006/picture">
                <pic:pic>
                  <pic:nvPicPr>
                    <pic:cNvPr id="0" name="image47.gif"/>
                    <pic:cNvPicPr preferRelativeResize="0"/>
                  </pic:nvPicPr>
                  <pic:blipFill>
                    <a:blip r:embed="rId16"/>
                    <a:srcRect b="0" l="0" r="0" t="0"/>
                    <a:stretch>
                      <a:fillRect/>
                    </a:stretch>
                  </pic:blipFill>
                  <pic:spPr>
                    <a:xfrm>
                      <a:off x="0" y="0"/>
                      <a:ext cx="38671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numPr>
          <w:ilvl w:val="2"/>
          <w:numId w:val="9"/>
        </w:numPr>
        <w:spacing w:after="80" w:afterAutospacing="0"/>
        <w:ind w:left="2160" w:hanging="360"/>
        <w:jc w:val="both"/>
        <w:rPr>
          <w:color w:val="000000"/>
        </w:rPr>
      </w:pPr>
      <w:bookmarkStart w:colFirst="0" w:colLast="0" w:name="_72p90labncvg" w:id="16"/>
      <w:bookmarkEnd w:id="16"/>
      <w:r w:rsidDel="00000000" w:rsidR="00000000" w:rsidRPr="00000000">
        <w:rPr>
          <w:rFonts w:ascii="Old Standard TT" w:cs="Old Standard TT" w:eastAsia="Old Standard TT" w:hAnsi="Old Standard TT"/>
          <w:b w:val="1"/>
          <w:color w:val="000000"/>
          <w:rtl w:val="0"/>
        </w:rPr>
        <w:t xml:space="preserve">Relativas</w:t>
      </w:r>
      <w:r w:rsidDel="00000000" w:rsidR="00000000" w:rsidRPr="00000000">
        <w:rPr>
          <w:rtl w:val="0"/>
        </w:rPr>
      </w:r>
    </w:p>
    <w:p w:rsidR="00000000" w:rsidDel="00000000" w:rsidP="00000000" w:rsidRDefault="00000000" w:rsidRPr="00000000" w14:paraId="000000A9">
      <w:pPr>
        <w:pStyle w:val="Heading4"/>
        <w:numPr>
          <w:ilvl w:val="3"/>
          <w:numId w:val="9"/>
        </w:numPr>
        <w:spacing w:before="80" w:beforeAutospacing="0"/>
        <w:ind w:left="2880" w:hanging="360"/>
        <w:jc w:val="both"/>
        <w:rPr>
          <w:rFonts w:ascii="Old Standard TT" w:cs="Old Standard TT" w:eastAsia="Old Standard TT" w:hAnsi="Old Standard TT"/>
          <w:b w:val="1"/>
          <w:color w:val="000000"/>
        </w:rPr>
      </w:pPr>
      <w:bookmarkStart w:colFirst="0" w:colLast="0" w:name="_xmz1q0baos63" w:id="17"/>
      <w:bookmarkEnd w:id="17"/>
      <w:r w:rsidDel="00000000" w:rsidR="00000000" w:rsidRPr="00000000">
        <w:rPr>
          <w:rFonts w:ascii="Old Standard TT" w:cs="Old Standard TT" w:eastAsia="Old Standard TT" w:hAnsi="Old Standard TT"/>
          <w:b w:val="1"/>
          <w:color w:val="000000"/>
          <w:rtl w:val="0"/>
        </w:rPr>
        <w:t xml:space="preserve">PPPR(Cartesiano + Garra Rotacional)</w:t>
      </w:r>
    </w:p>
    <w:p w:rsidR="00000000" w:rsidDel="00000000" w:rsidP="00000000" w:rsidRDefault="00000000" w:rsidRPr="00000000" w14:paraId="000000AA">
      <w:pPr>
        <w:ind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AB">
      <w:pPr>
        <w:ind w:left="720"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619250" cy="847725"/>
            <wp:effectExtent b="0" l="0" r="0" t="0"/>
            <wp:docPr id="10" name="image3.gif"/>
            <a:graphic>
              <a:graphicData uri="http://schemas.openxmlformats.org/drawingml/2006/picture">
                <pic:pic>
                  <pic:nvPicPr>
                    <pic:cNvPr id="0" name="image3.gif"/>
                    <pic:cNvPicPr preferRelativeResize="0"/>
                  </pic:nvPicPr>
                  <pic:blipFill>
                    <a:blip r:embed="rId17"/>
                    <a:srcRect b="0" l="0" r="0" t="0"/>
                    <a:stretch>
                      <a:fillRect/>
                    </a:stretch>
                  </pic:blipFill>
                  <pic:spPr>
                    <a:xfrm>
                      <a:off x="0" y="0"/>
                      <a:ext cx="16192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752600" cy="847725"/>
            <wp:effectExtent b="0" l="0" r="0" t="0"/>
            <wp:docPr id="86" name="image89.gif"/>
            <a:graphic>
              <a:graphicData uri="http://schemas.openxmlformats.org/drawingml/2006/picture">
                <pic:pic>
                  <pic:nvPicPr>
                    <pic:cNvPr id="0" name="image89.gif"/>
                    <pic:cNvPicPr preferRelativeResize="0"/>
                  </pic:nvPicPr>
                  <pic:blipFill>
                    <a:blip r:embed="rId18"/>
                    <a:srcRect b="0" l="0" r="0" t="0"/>
                    <a:stretch>
                      <a:fillRect/>
                    </a:stretch>
                  </pic:blipFill>
                  <pic:spPr>
                    <a:xfrm>
                      <a:off x="0" y="0"/>
                      <a:ext cx="17526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485900" cy="847725"/>
            <wp:effectExtent b="0" l="0" r="0" t="0"/>
            <wp:docPr id="100" name="image90.gif"/>
            <a:graphic>
              <a:graphicData uri="http://schemas.openxmlformats.org/drawingml/2006/picture">
                <pic:pic>
                  <pic:nvPicPr>
                    <pic:cNvPr id="0" name="image90.gif"/>
                    <pic:cNvPicPr preferRelativeResize="0"/>
                  </pic:nvPicPr>
                  <pic:blipFill>
                    <a:blip r:embed="rId19"/>
                    <a:srcRect b="0" l="0" r="0" t="0"/>
                    <a:stretch>
                      <a:fillRect/>
                    </a:stretch>
                  </pic:blipFill>
                  <pic:spPr>
                    <a:xfrm>
                      <a:off x="0" y="0"/>
                      <a:ext cx="14859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238375" cy="847725"/>
            <wp:effectExtent b="0" l="0" r="0" t="0"/>
            <wp:docPr id="84" name="image68.gif"/>
            <a:graphic>
              <a:graphicData uri="http://schemas.openxmlformats.org/drawingml/2006/picture">
                <pic:pic>
                  <pic:nvPicPr>
                    <pic:cNvPr id="0" name="image68.gif"/>
                    <pic:cNvPicPr preferRelativeResize="0"/>
                  </pic:nvPicPr>
                  <pic:blipFill>
                    <a:blip r:embed="rId20"/>
                    <a:srcRect b="0" l="0" r="0" t="0"/>
                    <a:stretch>
                      <a:fillRect/>
                    </a:stretch>
                  </pic:blipFill>
                  <pic:spPr>
                    <a:xfrm>
                      <a:off x="0" y="0"/>
                      <a:ext cx="22383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B0">
      <w:pPr>
        <w:pStyle w:val="Heading4"/>
        <w:numPr>
          <w:ilvl w:val="0"/>
          <w:numId w:val="6"/>
        </w:numPr>
        <w:ind w:left="2880" w:hanging="360"/>
        <w:jc w:val="both"/>
        <w:rPr>
          <w:rFonts w:ascii="Old Standard TT" w:cs="Old Standard TT" w:eastAsia="Old Standard TT" w:hAnsi="Old Standard TT"/>
          <w:b w:val="1"/>
          <w:color w:val="000000"/>
        </w:rPr>
      </w:pPr>
      <w:bookmarkStart w:colFirst="0" w:colLast="0" w:name="_gygfj3ehbkc8" w:id="18"/>
      <w:bookmarkEnd w:id="18"/>
      <w:r w:rsidDel="00000000" w:rsidR="00000000" w:rsidRPr="00000000">
        <w:rPr>
          <w:rFonts w:ascii="Old Standard TT" w:cs="Old Standard TT" w:eastAsia="Old Standard TT" w:hAnsi="Old Standard TT"/>
          <w:b w:val="1"/>
          <w:color w:val="000000"/>
          <w:rtl w:val="0"/>
        </w:rPr>
        <w:t xml:space="preserve">RRPR (Manipulador Scara + Garra Rotacional)</w:t>
      </w:r>
    </w:p>
    <w:p w:rsidR="00000000" w:rsidDel="00000000" w:rsidP="00000000" w:rsidRDefault="00000000" w:rsidRPr="00000000" w14:paraId="000000B1">
      <w:pPr>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B2">
      <w:pPr>
        <w:ind w:left="720"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2628900" cy="847725"/>
            <wp:effectExtent b="0" l="0" r="0" t="0"/>
            <wp:docPr id="65" name="image59.gif"/>
            <a:graphic>
              <a:graphicData uri="http://schemas.openxmlformats.org/drawingml/2006/picture">
                <pic:pic>
                  <pic:nvPicPr>
                    <pic:cNvPr id="0" name="image59.gif"/>
                    <pic:cNvPicPr preferRelativeResize="0"/>
                  </pic:nvPicPr>
                  <pic:blipFill>
                    <a:blip r:embed="rId21"/>
                    <a:srcRect b="0" l="0" r="0" t="0"/>
                    <a:stretch>
                      <a:fillRect/>
                    </a:stretch>
                  </pic:blipFill>
                  <pic:spPr>
                    <a:xfrm>
                      <a:off x="0" y="0"/>
                      <a:ext cx="26289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2762250" cy="847725"/>
            <wp:effectExtent b="0" l="0" r="0" t="0"/>
            <wp:docPr id="72" name="image64.gif"/>
            <a:graphic>
              <a:graphicData uri="http://schemas.openxmlformats.org/drawingml/2006/picture">
                <pic:pic>
                  <pic:nvPicPr>
                    <pic:cNvPr id="0" name="image64.gif"/>
                    <pic:cNvPicPr preferRelativeResize="0"/>
                  </pic:nvPicPr>
                  <pic:blipFill>
                    <a:blip r:embed="rId22"/>
                    <a:srcRect b="0" l="0" r="0" t="0"/>
                    <a:stretch>
                      <a:fillRect/>
                    </a:stretch>
                  </pic:blipFill>
                  <pic:spPr>
                    <a:xfrm>
                      <a:off x="0" y="0"/>
                      <a:ext cx="27622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1571625" cy="847725"/>
            <wp:effectExtent b="0" l="0" r="0" t="0"/>
            <wp:docPr id="34" name="image38.gif"/>
            <a:graphic>
              <a:graphicData uri="http://schemas.openxmlformats.org/drawingml/2006/picture">
                <pic:pic>
                  <pic:nvPicPr>
                    <pic:cNvPr id="0" name="image38.gif"/>
                    <pic:cNvPicPr preferRelativeResize="0"/>
                  </pic:nvPicPr>
                  <pic:blipFill>
                    <a:blip r:embed="rId23"/>
                    <a:srcRect b="0" l="0" r="0" t="0"/>
                    <a:stretch>
                      <a:fillRect/>
                    </a:stretch>
                  </pic:blipFill>
                  <pic:spPr>
                    <a:xfrm>
                      <a:off x="0" y="0"/>
                      <a:ext cx="15716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2238375" cy="847725"/>
            <wp:effectExtent b="0" l="0" r="0" t="0"/>
            <wp:docPr id="49" name="image46.gif"/>
            <a:graphic>
              <a:graphicData uri="http://schemas.openxmlformats.org/drawingml/2006/picture">
                <pic:pic>
                  <pic:nvPicPr>
                    <pic:cNvPr id="0" name="image46.gif"/>
                    <pic:cNvPicPr preferRelativeResize="0"/>
                  </pic:nvPicPr>
                  <pic:blipFill>
                    <a:blip r:embed="rId24"/>
                    <a:srcRect b="0" l="0" r="0" t="0"/>
                    <a:stretch>
                      <a:fillRect/>
                    </a:stretch>
                  </pic:blipFill>
                  <pic:spPr>
                    <a:xfrm>
                      <a:off x="0" y="0"/>
                      <a:ext cx="22383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B7">
      <w:pPr>
        <w:pStyle w:val="Heading3"/>
        <w:numPr>
          <w:ilvl w:val="2"/>
          <w:numId w:val="9"/>
        </w:numPr>
        <w:ind w:left="2160" w:hanging="360"/>
        <w:jc w:val="both"/>
        <w:rPr>
          <w:color w:val="000000"/>
        </w:rPr>
      </w:pPr>
      <w:bookmarkStart w:colFirst="0" w:colLast="0" w:name="_eph9v64mopwd" w:id="19"/>
      <w:bookmarkEnd w:id="19"/>
      <w:r w:rsidDel="00000000" w:rsidR="00000000" w:rsidRPr="00000000">
        <w:rPr>
          <w:rFonts w:ascii="Old Standard TT" w:cs="Old Standard TT" w:eastAsia="Old Standard TT" w:hAnsi="Old Standard TT"/>
          <w:b w:val="1"/>
          <w:color w:val="000000"/>
          <w:rtl w:val="0"/>
        </w:rPr>
        <w:t xml:space="preserve">Em relação ao referencial inercial</w:t>
      </w:r>
    </w:p>
    <w:p w:rsidR="00000000" w:rsidDel="00000000" w:rsidP="00000000" w:rsidRDefault="00000000" w:rsidRPr="00000000" w14:paraId="000000B8">
      <w:pPr>
        <w:ind w:lef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b w:val="1"/>
          <w:sz w:val="24"/>
          <w:szCs w:val="24"/>
          <w:rtl w:val="0"/>
        </w:rPr>
        <w:tab/>
      </w:r>
      <w:r w:rsidDel="00000000" w:rsidR="00000000" w:rsidRPr="00000000">
        <w:rPr>
          <w:rFonts w:ascii="Old Standard TT" w:cs="Old Standard TT" w:eastAsia="Old Standard TT" w:hAnsi="Old Standard TT"/>
          <w:sz w:val="24"/>
          <w:szCs w:val="24"/>
          <w:rtl w:val="0"/>
        </w:rPr>
        <w:t xml:space="preserve">A fim de encontrar as matrizes homogêneas em relação ao referencial inercial, foi utilizada a seguinte equação:</w:t>
      </w:r>
    </w:p>
    <w:p w:rsidR="00000000" w:rsidDel="00000000" w:rsidP="00000000" w:rsidRDefault="00000000" w:rsidRPr="00000000" w14:paraId="000000B9">
      <w:pPr>
        <w:ind w:lef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1333500" cy="209550"/>
            <wp:effectExtent b="0" l="0" r="0" t="0"/>
            <wp:docPr id="80" name="image78.gif"/>
            <a:graphic>
              <a:graphicData uri="http://schemas.openxmlformats.org/drawingml/2006/picture">
                <pic:pic>
                  <pic:nvPicPr>
                    <pic:cNvPr id="0" name="image78.gif"/>
                    <pic:cNvPicPr preferRelativeResize="0"/>
                  </pic:nvPicPr>
                  <pic:blipFill>
                    <a:blip r:embed="rId25"/>
                    <a:srcRect b="0" l="0" r="0" t="0"/>
                    <a:stretch>
                      <a:fillRect/>
                    </a:stretch>
                  </pic:blipFill>
                  <pic:spPr>
                    <a:xfrm>
                      <a:off x="0" y="0"/>
                      <a:ext cx="13335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4"/>
        <w:numPr>
          <w:ilvl w:val="3"/>
          <w:numId w:val="16"/>
        </w:numPr>
        <w:ind w:left="2880" w:hanging="360"/>
        <w:jc w:val="both"/>
        <w:rPr>
          <w:rFonts w:ascii="Old Standard TT" w:cs="Old Standard TT" w:eastAsia="Old Standard TT" w:hAnsi="Old Standard TT"/>
          <w:b w:val="1"/>
        </w:rPr>
      </w:pPr>
      <w:bookmarkStart w:colFirst="0" w:colLast="0" w:name="_xhec0p82xx5q" w:id="20"/>
      <w:bookmarkEnd w:id="20"/>
      <w:r w:rsidDel="00000000" w:rsidR="00000000" w:rsidRPr="00000000">
        <w:rPr>
          <w:rFonts w:ascii="Old Standard TT" w:cs="Old Standard TT" w:eastAsia="Old Standard TT" w:hAnsi="Old Standard TT"/>
          <w:b w:val="1"/>
          <w:color w:val="000000"/>
          <w:rtl w:val="0"/>
        </w:rPr>
        <w:t xml:space="preserve">PPPR(Cartesiano + Garra Rotacional)</w:t>
      </w:r>
    </w:p>
    <w:p w:rsidR="00000000" w:rsidDel="00000000" w:rsidP="00000000" w:rsidRDefault="00000000" w:rsidRPr="00000000" w14:paraId="000000BB">
      <w:pPr>
        <w:ind w:lef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3009900" cy="847725"/>
            <wp:effectExtent b="0" l="0" r="0" t="0"/>
            <wp:docPr id="32" name="image36.gif"/>
            <a:graphic>
              <a:graphicData uri="http://schemas.openxmlformats.org/drawingml/2006/picture">
                <pic:pic>
                  <pic:nvPicPr>
                    <pic:cNvPr id="0" name="image36.gif"/>
                    <pic:cNvPicPr preferRelativeResize="0"/>
                  </pic:nvPicPr>
                  <pic:blipFill>
                    <a:blip r:embed="rId26"/>
                    <a:srcRect b="0" l="0" r="0" t="0"/>
                    <a:stretch>
                      <a:fillRect/>
                    </a:stretch>
                  </pic:blipFill>
                  <pic:spPr>
                    <a:xfrm>
                      <a:off x="0" y="0"/>
                      <a:ext cx="30099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4"/>
        <w:numPr>
          <w:ilvl w:val="0"/>
          <w:numId w:val="10"/>
        </w:numPr>
        <w:ind w:left="2880" w:hanging="360"/>
        <w:jc w:val="both"/>
        <w:rPr>
          <w:rFonts w:ascii="Old Standard TT" w:cs="Old Standard TT" w:eastAsia="Old Standard TT" w:hAnsi="Old Standard TT"/>
          <w:b w:val="1"/>
          <w:color w:val="000000"/>
        </w:rPr>
      </w:pPr>
      <w:bookmarkStart w:colFirst="0" w:colLast="0" w:name="_yrwtzxbiqlbu" w:id="21"/>
      <w:bookmarkEnd w:id="21"/>
      <w:r w:rsidDel="00000000" w:rsidR="00000000" w:rsidRPr="00000000">
        <w:rPr>
          <w:rFonts w:ascii="Old Standard TT" w:cs="Old Standard TT" w:eastAsia="Old Standard TT" w:hAnsi="Old Standard TT"/>
          <w:b w:val="1"/>
          <w:color w:val="000000"/>
          <w:rtl w:val="0"/>
        </w:rPr>
        <w:t xml:space="preserve">RRPR (Manipulador Scara + Garra Rotacional)</w:t>
      </w:r>
    </w:p>
    <w:p w:rsidR="00000000" w:rsidDel="00000000" w:rsidP="00000000" w:rsidRDefault="00000000" w:rsidRPr="00000000" w14:paraId="000000BD">
      <w:pPr>
        <w:pStyle w:val="Heading2"/>
        <w:jc w:val="both"/>
        <w:rPr>
          <w:rFonts w:ascii="Old Standard TT" w:cs="Old Standard TT" w:eastAsia="Old Standard TT" w:hAnsi="Old Standard TT"/>
          <w:b w:val="1"/>
        </w:rPr>
      </w:pPr>
      <w:bookmarkStart w:colFirst="0" w:colLast="0" w:name="_cwbsslpc0ar4" w:id="22"/>
      <w:bookmarkEnd w:id="22"/>
      <w:r w:rsidDel="00000000" w:rsidR="00000000" w:rsidRPr="00000000">
        <w:rPr>
          <w:rFonts w:ascii="Old Standard TT" w:cs="Old Standard TT" w:eastAsia="Old Standard TT" w:hAnsi="Old Standard TT"/>
        </w:rPr>
        <w:drawing>
          <wp:inline distB="114300" distT="114300" distL="114300" distR="114300">
            <wp:extent cx="5743575" cy="847725"/>
            <wp:effectExtent b="0" l="0" r="0" t="0"/>
            <wp:docPr id="30" name="image23.gif"/>
            <a:graphic>
              <a:graphicData uri="http://schemas.openxmlformats.org/drawingml/2006/picture">
                <pic:pic>
                  <pic:nvPicPr>
                    <pic:cNvPr id="0" name="image23.gif"/>
                    <pic:cNvPicPr preferRelativeResize="0"/>
                  </pic:nvPicPr>
                  <pic:blipFill>
                    <a:blip r:embed="rId27"/>
                    <a:srcRect b="0" l="0" r="0" t="0"/>
                    <a:stretch>
                      <a:fillRect/>
                    </a:stretch>
                  </pic:blipFill>
                  <pic:spPr>
                    <a:xfrm>
                      <a:off x="0" y="0"/>
                      <a:ext cx="57435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numPr>
          <w:ilvl w:val="0"/>
          <w:numId w:val="1"/>
        </w:numPr>
        <w:ind w:left="720" w:hanging="360"/>
        <w:jc w:val="both"/>
        <w:rPr>
          <w:rFonts w:ascii="Old Standard TT" w:cs="Old Standard TT" w:eastAsia="Old Standard TT" w:hAnsi="Old Standard TT"/>
          <w:b w:val="1"/>
        </w:rPr>
      </w:pPr>
      <w:bookmarkStart w:colFirst="0" w:colLast="0" w:name="_l2szxsqqaguo" w:id="23"/>
      <w:bookmarkEnd w:id="23"/>
      <w:r w:rsidDel="00000000" w:rsidR="00000000" w:rsidRPr="00000000">
        <w:rPr>
          <w:rFonts w:ascii="Old Standard TT" w:cs="Old Standard TT" w:eastAsia="Old Standard TT" w:hAnsi="Old Standard TT"/>
          <w:b w:val="1"/>
          <w:rtl w:val="0"/>
        </w:rPr>
        <w:t xml:space="preserve">Singularidades</w:t>
      </w:r>
    </w:p>
    <w:p w:rsidR="00000000" w:rsidDel="00000000" w:rsidP="00000000" w:rsidRDefault="00000000" w:rsidRPr="00000000" w14:paraId="000000BF">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 fim de encontrar as singularidades, seguimos os seguintes procedimentos:</w:t>
      </w:r>
    </w:p>
    <w:p w:rsidR="00000000" w:rsidDel="00000000" w:rsidP="00000000" w:rsidRDefault="00000000" w:rsidRPr="00000000" w14:paraId="000000C0">
      <w:pPr>
        <w:ind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C1">
      <w:pPr>
        <w:numPr>
          <w:ilvl w:val="0"/>
          <w:numId w:val="18"/>
        </w:numPr>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Encontrar as matrizes homogêneas em relação ao referencial inercial (</w:t>
      </w:r>
      <m:oMath>
        <m:sSubSup>
          <m:sSubSupPr>
            <m:ctrlPr>
              <w:rPr>
                <w:rFonts w:ascii="Old Standard TT" w:cs="Old Standard TT" w:eastAsia="Old Standard TT" w:hAnsi="Old Standard TT"/>
                <w:sz w:val="24"/>
                <w:szCs w:val="24"/>
              </w:rPr>
            </m:ctrlPr>
          </m:sSubSupPr>
          <m:e>
            <m:r>
              <w:rPr>
                <w:rFonts w:ascii="Old Standard TT" w:cs="Old Standard TT" w:eastAsia="Old Standard TT" w:hAnsi="Old Standard TT"/>
                <w:sz w:val="24"/>
                <w:szCs w:val="24"/>
              </w:rPr>
              <m:t xml:space="preserve">H</m:t>
            </m:r>
          </m:e>
          <m:sub>
            <m:r>
              <w:rPr>
                <w:rFonts w:ascii="Old Standard TT" w:cs="Old Standard TT" w:eastAsia="Old Standard TT" w:hAnsi="Old Standard TT"/>
                <w:sz w:val="24"/>
                <w:szCs w:val="24"/>
              </w:rPr>
              <m:t xml:space="preserve">i</m:t>
            </m:r>
          </m:sub>
          <m:sup>
            <m:r>
              <w:rPr>
                <w:rFonts w:ascii="Old Standard TT" w:cs="Old Standard TT" w:eastAsia="Old Standard TT" w:hAnsi="Old Standard TT"/>
                <w:sz w:val="24"/>
                <w:szCs w:val="24"/>
              </w:rPr>
              <m:t xml:space="preserve">0</m:t>
            </m:r>
          </m:sup>
        </m:sSubSup>
      </m:oMath>
      <w:r w:rsidDel="00000000" w:rsidR="00000000" w:rsidRPr="00000000">
        <w:rPr>
          <w:rFonts w:ascii="Old Standard TT" w:cs="Old Standard TT" w:eastAsia="Old Standard TT" w:hAnsi="Old Standard TT"/>
          <w:sz w:val="24"/>
          <w:szCs w:val="24"/>
          <w:rtl w:val="0"/>
        </w:rPr>
        <w:t xml:space="preserve">)</w:t>
      </w:r>
    </w:p>
    <w:p w:rsidR="00000000" w:rsidDel="00000000" w:rsidP="00000000" w:rsidRDefault="00000000" w:rsidRPr="00000000" w14:paraId="000000C2">
      <w:pPr>
        <w:numPr>
          <w:ilvl w:val="0"/>
          <w:numId w:val="18"/>
        </w:numPr>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Encontrar a matriz Jacobiana (</w:t>
      </w:r>
      <m:oMath>
        <m:r>
          <w:rPr>
            <w:rFonts w:ascii="Old Standard TT" w:cs="Old Standard TT" w:eastAsia="Old Standard TT" w:hAnsi="Old Standard TT"/>
            <w:sz w:val="24"/>
            <w:szCs w:val="24"/>
          </w:rPr>
          <m:t xml:space="preserve">J</m:t>
        </m:r>
      </m:oMath>
      <w:r w:rsidDel="00000000" w:rsidR="00000000" w:rsidRPr="00000000">
        <w:rPr>
          <w:rFonts w:ascii="Old Standard TT" w:cs="Old Standard TT" w:eastAsia="Old Standard TT" w:hAnsi="Old Standard TT"/>
          <w:sz w:val="24"/>
          <w:szCs w:val="24"/>
          <w:rtl w:val="0"/>
        </w:rPr>
        <w:t xml:space="preserve">)</w:t>
      </w:r>
    </w:p>
    <w:p w:rsidR="00000000" w:rsidDel="00000000" w:rsidP="00000000" w:rsidRDefault="00000000" w:rsidRPr="00000000" w14:paraId="000000C3">
      <w:pPr>
        <w:numPr>
          <w:ilvl w:val="0"/>
          <w:numId w:val="18"/>
        </w:numPr>
        <w:ind w:left="72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Através da derivada da matriz Jacobiana, encontrar a singularidades</w:t>
      </w:r>
    </w:p>
    <w:p w:rsidR="00000000" w:rsidDel="00000000" w:rsidP="00000000" w:rsidRDefault="00000000" w:rsidRPr="00000000" w14:paraId="000000C4">
      <w:pPr>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C5">
      <w:pPr>
        <w:pStyle w:val="Heading3"/>
        <w:numPr>
          <w:ilvl w:val="0"/>
          <w:numId w:val="4"/>
        </w:numPr>
        <w:ind w:left="1440" w:hanging="360"/>
        <w:jc w:val="both"/>
        <w:rPr>
          <w:rFonts w:ascii="Old Standard TT" w:cs="Old Standard TT" w:eastAsia="Old Standard TT" w:hAnsi="Old Standard TT"/>
          <w:b w:val="1"/>
          <w:color w:val="000000"/>
          <w:sz w:val="24"/>
          <w:szCs w:val="24"/>
        </w:rPr>
      </w:pPr>
      <w:bookmarkStart w:colFirst="0" w:colLast="0" w:name="_diotnzci2l6y" w:id="24"/>
      <w:bookmarkEnd w:id="24"/>
      <w:r w:rsidDel="00000000" w:rsidR="00000000" w:rsidRPr="00000000">
        <w:rPr>
          <w:rFonts w:ascii="Old Standard TT" w:cs="Old Standard TT" w:eastAsia="Old Standard TT" w:hAnsi="Old Standard TT"/>
          <w:b w:val="1"/>
          <w:color w:val="000000"/>
          <w:sz w:val="24"/>
          <w:szCs w:val="24"/>
          <w:rtl w:val="0"/>
        </w:rPr>
        <w:t xml:space="preserve">PPPR(Cartesiano + Garra Rotacional)</w:t>
      </w:r>
    </w:p>
    <w:p w:rsidR="00000000" w:rsidDel="00000000" w:rsidP="00000000" w:rsidRDefault="00000000" w:rsidRPr="00000000" w14:paraId="000000C6">
      <w:pPr>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C7">
      <w:pPr>
        <w:numPr>
          <w:ilvl w:val="0"/>
          <w:numId w:val="7"/>
        </w:numPr>
        <w:ind w:left="720" w:hanging="36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Matrizes homogêneas (</w:t>
      </w:r>
      <m:oMath>
        <m:sSubSup>
          <m:sSubSupPr>
            <m:ctrlPr>
              <w:rPr>
                <w:rFonts w:ascii="Old Standard TT" w:cs="Old Standard TT" w:eastAsia="Old Standard TT" w:hAnsi="Old Standard TT"/>
                <w:b w:val="1"/>
                <w:sz w:val="24"/>
                <w:szCs w:val="24"/>
              </w:rPr>
            </m:ctrlPr>
          </m:sSubSupPr>
          <m:e>
            <m:r>
              <w:rPr>
                <w:rFonts w:ascii="Old Standard TT" w:cs="Old Standard TT" w:eastAsia="Old Standard TT" w:hAnsi="Old Standard TT"/>
                <w:b w:val="1"/>
                <w:sz w:val="24"/>
                <w:szCs w:val="24"/>
              </w:rPr>
              <m:t xml:space="preserve">H</m:t>
            </m:r>
          </m:e>
          <m:sub>
            <m:r>
              <w:rPr>
                <w:rFonts w:ascii="Old Standard TT" w:cs="Old Standard TT" w:eastAsia="Old Standard TT" w:hAnsi="Old Standard TT"/>
                <w:b w:val="1"/>
                <w:sz w:val="24"/>
                <w:szCs w:val="24"/>
              </w:rPr>
              <m:t xml:space="preserve">i</m:t>
            </m:r>
          </m:sub>
          <m:sup>
            <m:r>
              <w:rPr>
                <w:rFonts w:ascii="Old Standard TT" w:cs="Old Standard TT" w:eastAsia="Old Standard TT" w:hAnsi="Old Standard TT"/>
                <w:b w:val="1"/>
                <w:sz w:val="24"/>
                <w:szCs w:val="24"/>
              </w:rPr>
              <m:t xml:space="preserve">0</m:t>
            </m:r>
          </m:sup>
        </m:sSubSup>
      </m:oMath>
      <w:r w:rsidDel="00000000" w:rsidR="00000000" w:rsidRPr="00000000">
        <w:rPr>
          <w:rFonts w:ascii="Old Standard TT" w:cs="Old Standard TT" w:eastAsia="Old Standard TT" w:hAnsi="Old Standard TT"/>
          <w:b w:val="1"/>
          <w:sz w:val="24"/>
          <w:szCs w:val="24"/>
          <w:rtl w:val="0"/>
        </w:rPr>
        <w:t xml:space="preserve">)</w:t>
      </w:r>
    </w:p>
    <w:p w:rsidR="00000000" w:rsidDel="00000000" w:rsidP="00000000" w:rsidRDefault="00000000" w:rsidRPr="00000000" w14:paraId="000000C8">
      <w:pPr>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C9">
      <w:pPr>
        <w:ind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619250" cy="847725"/>
            <wp:effectExtent b="0" l="0" r="0" t="0"/>
            <wp:docPr id="25" name="image22.gif"/>
            <a:graphic>
              <a:graphicData uri="http://schemas.openxmlformats.org/drawingml/2006/picture">
                <pic:pic>
                  <pic:nvPicPr>
                    <pic:cNvPr id="0" name="image22.gif"/>
                    <pic:cNvPicPr preferRelativeResize="0"/>
                  </pic:nvPicPr>
                  <pic:blipFill>
                    <a:blip r:embed="rId28"/>
                    <a:srcRect b="0" l="0" r="0" t="0"/>
                    <a:stretch>
                      <a:fillRect/>
                    </a:stretch>
                  </pic:blipFill>
                  <pic:spPr>
                    <a:xfrm>
                      <a:off x="0" y="0"/>
                      <a:ext cx="16192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562225" cy="847725"/>
            <wp:effectExtent b="0" l="0" r="0" t="0"/>
            <wp:docPr id="110" name="image108.gif"/>
            <a:graphic>
              <a:graphicData uri="http://schemas.openxmlformats.org/drawingml/2006/picture">
                <pic:pic>
                  <pic:nvPicPr>
                    <pic:cNvPr id="0" name="image108.gif"/>
                    <pic:cNvPicPr preferRelativeResize="0"/>
                  </pic:nvPicPr>
                  <pic:blipFill>
                    <a:blip r:embed="rId29"/>
                    <a:srcRect b="0" l="0" r="0" t="0"/>
                    <a:stretch>
                      <a:fillRect/>
                    </a:stretch>
                  </pic:blipFill>
                  <pic:spPr>
                    <a:xfrm>
                      <a:off x="0" y="0"/>
                      <a:ext cx="25622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924175" cy="847725"/>
            <wp:effectExtent b="0" l="0" r="0" t="0"/>
            <wp:docPr id="40" name="image15.gif"/>
            <a:graphic>
              <a:graphicData uri="http://schemas.openxmlformats.org/drawingml/2006/picture">
                <pic:pic>
                  <pic:nvPicPr>
                    <pic:cNvPr id="0" name="image15.gif"/>
                    <pic:cNvPicPr preferRelativeResize="0"/>
                  </pic:nvPicPr>
                  <pic:blipFill>
                    <a:blip r:embed="rId30"/>
                    <a:srcRect b="0" l="0" r="0" t="0"/>
                    <a:stretch>
                      <a:fillRect/>
                    </a:stretch>
                  </pic:blipFill>
                  <pic:spPr>
                    <a:xfrm>
                      <a:off x="0" y="0"/>
                      <a:ext cx="29241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firstLine="72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rPr>
        <w:drawing>
          <wp:inline distB="114300" distT="114300" distL="114300" distR="114300">
            <wp:extent cx="4133850" cy="847725"/>
            <wp:effectExtent b="0" l="0" r="0" t="0"/>
            <wp:docPr id="48" name="image45.gif"/>
            <a:graphic>
              <a:graphicData uri="http://schemas.openxmlformats.org/drawingml/2006/picture">
                <pic:pic>
                  <pic:nvPicPr>
                    <pic:cNvPr id="0" name="image45.gif"/>
                    <pic:cNvPicPr preferRelativeResize="0"/>
                  </pic:nvPicPr>
                  <pic:blipFill>
                    <a:blip r:embed="rId31"/>
                    <a:srcRect b="0" l="0" r="0" t="0"/>
                    <a:stretch>
                      <a:fillRect/>
                    </a:stretch>
                  </pic:blipFill>
                  <pic:spPr>
                    <a:xfrm>
                      <a:off x="0" y="0"/>
                      <a:ext cx="41338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0CE">
      <w:pPr>
        <w:numPr>
          <w:ilvl w:val="0"/>
          <w:numId w:val="19"/>
        </w:numPr>
        <w:ind w:left="720" w:hanging="36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Matriz Jacobiana (</w:t>
      </w:r>
      <m:oMath>
        <m:r>
          <w:rPr>
            <w:rFonts w:ascii="Old Standard TT" w:cs="Old Standard TT" w:eastAsia="Old Standard TT" w:hAnsi="Old Standard TT"/>
            <w:b w:val="1"/>
            <w:sz w:val="24"/>
            <w:szCs w:val="24"/>
          </w:rPr>
          <m:t xml:space="preserve">J</m:t>
        </m:r>
      </m:oMath>
      <w:r w:rsidDel="00000000" w:rsidR="00000000" w:rsidRPr="00000000">
        <w:rPr>
          <w:rFonts w:ascii="Old Standard TT" w:cs="Old Standard TT" w:eastAsia="Old Standard TT" w:hAnsi="Old Standard TT"/>
          <w:b w:val="1"/>
          <w:sz w:val="24"/>
          <w:szCs w:val="24"/>
          <w:rtl w:val="0"/>
        </w:rPr>
        <w:t xml:space="preserve">)</w:t>
      </w:r>
    </w:p>
    <w:p w:rsidR="00000000" w:rsidDel="00000000" w:rsidP="00000000" w:rsidRDefault="00000000" w:rsidRPr="00000000" w14:paraId="000000CF">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0D0">
      <w:pPr>
        <w:ind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476375" cy="638175"/>
            <wp:effectExtent b="0" l="0" r="0" t="0"/>
            <wp:docPr id="1" name="image8.gif"/>
            <a:graphic>
              <a:graphicData uri="http://schemas.openxmlformats.org/drawingml/2006/picture">
                <pic:pic>
                  <pic:nvPicPr>
                    <pic:cNvPr id="0" name="image8.gif"/>
                    <pic:cNvPicPr preferRelativeResize="0"/>
                  </pic:nvPicPr>
                  <pic:blipFill>
                    <a:blip r:embed="rId32"/>
                    <a:srcRect b="0" l="0" r="0" t="0"/>
                    <a:stretch>
                      <a:fillRect/>
                    </a:stretch>
                  </pic:blipFill>
                  <pic:spPr>
                    <a:xfrm>
                      <a:off x="0" y="0"/>
                      <a:ext cx="1476375" cy="63817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733550" cy="685800"/>
            <wp:effectExtent b="0" l="0" r="0" t="0"/>
            <wp:docPr id="107" name="image101.png"/>
            <a:graphic>
              <a:graphicData uri="http://schemas.openxmlformats.org/drawingml/2006/picture">
                <pic:pic>
                  <pic:nvPicPr>
                    <pic:cNvPr id="0" name="image101.png"/>
                    <pic:cNvPicPr preferRelativeResize="0"/>
                  </pic:nvPicPr>
                  <pic:blipFill>
                    <a:blip r:embed="rId33"/>
                    <a:srcRect b="0" l="0" r="0" t="0"/>
                    <a:stretch>
                      <a:fillRect/>
                    </a:stretch>
                  </pic:blipFill>
                  <pic:spPr>
                    <a:xfrm>
                      <a:off x="0" y="0"/>
                      <a:ext cx="1733550" cy="685800"/>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562100" cy="1266825"/>
            <wp:effectExtent b="0" l="0" r="0" t="0"/>
            <wp:docPr id="61" name="image55.gif"/>
            <a:graphic>
              <a:graphicData uri="http://schemas.openxmlformats.org/drawingml/2006/picture">
                <pic:pic>
                  <pic:nvPicPr>
                    <pic:cNvPr id="0" name="image55.gif"/>
                    <pic:cNvPicPr preferRelativeResize="0"/>
                  </pic:nvPicPr>
                  <pic:blipFill>
                    <a:blip r:embed="rId34"/>
                    <a:srcRect b="0" l="0" r="0" t="0"/>
                    <a:stretch>
                      <a:fillRect/>
                    </a:stretch>
                  </pic:blipFill>
                  <pic:spPr>
                    <a:xfrm>
                      <a:off x="0" y="0"/>
                      <a:ext cx="15621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D2">
      <w:pPr>
        <w:numPr>
          <w:ilvl w:val="0"/>
          <w:numId w:val="17"/>
        </w:numPr>
        <w:ind w:left="720" w:hanging="36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Singularidades</w:t>
      </w:r>
    </w:p>
    <w:p w:rsidR="00000000" w:rsidDel="00000000" w:rsidP="00000000" w:rsidRDefault="00000000" w:rsidRPr="00000000" w14:paraId="000000D3">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Para encontrarmos os pontos de singularidade, temos que encontrar os pontos em que o determinante da matriz jacobiana J é igual a zero. Para tal s</w:t>
      </w:r>
      <w:r w:rsidDel="00000000" w:rsidR="00000000" w:rsidRPr="00000000">
        <w:rPr>
          <w:rFonts w:ascii="Old Standard TT" w:cs="Old Standard TT" w:eastAsia="Old Standard TT" w:hAnsi="Old Standard TT"/>
          <w:sz w:val="24"/>
          <w:szCs w:val="24"/>
          <w:rtl w:val="0"/>
        </w:rPr>
        <w:t xml:space="preserve">eparamos a matriz em quatro sub-matrizes, para analisar as singulares do manipulador e do punho. Onde as matrizes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11</m:t>
            </m:r>
          </m:sub>
        </m:sSub>
      </m:oMath>
      <w:r w:rsidDel="00000000" w:rsidR="00000000" w:rsidRPr="00000000">
        <w:rPr>
          <w:rFonts w:ascii="Old Standard TT" w:cs="Old Standard TT" w:eastAsia="Old Standard TT" w:hAnsi="Old Standard TT"/>
          <w:sz w:val="28"/>
          <w:szCs w:val="28"/>
          <w:rtl w:val="0"/>
        </w:rPr>
        <w:t xml:space="preserve">e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21</m:t>
            </m:r>
          </m:sub>
        </m:sSub>
      </m:oMath>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Old Standard TT" w:cs="Old Standard TT" w:eastAsia="Old Standard TT" w:hAnsi="Old Standard TT"/>
          <w:sz w:val="24"/>
          <w:szCs w:val="24"/>
          <w:rtl w:val="0"/>
        </w:rPr>
        <w:t xml:space="preserve">representam as jacobianas de movimento do manipulador. Não é interessante analisar as matrizes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12</m:t>
            </m:r>
          </m:sub>
        </m:sSub>
      </m:oMath>
      <w:r w:rsidDel="00000000" w:rsidR="00000000" w:rsidRPr="00000000">
        <w:rPr>
          <w:rFonts w:ascii="Old Standard TT" w:cs="Old Standard TT" w:eastAsia="Old Standard TT" w:hAnsi="Old Standard TT"/>
          <w:sz w:val="28"/>
          <w:szCs w:val="28"/>
          <w:rtl w:val="0"/>
        </w:rPr>
        <w:t xml:space="preserve">e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22</m:t>
            </m:r>
          </m:sub>
        </m:sSub>
      </m:oMath>
      <w:r w:rsidDel="00000000" w:rsidR="00000000" w:rsidRPr="00000000">
        <w:rPr>
          <w:rFonts w:ascii="Old Standard TT" w:cs="Old Standard TT" w:eastAsia="Old Standard TT" w:hAnsi="Old Standard TT"/>
          <w:sz w:val="24"/>
          <w:szCs w:val="24"/>
          <w:rtl w:val="0"/>
        </w:rPr>
        <w:t xml:space="preserve">visto que elas são colunas e não possuem significado físico, assim como a matriz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21</m:t>
            </m:r>
          </m:sub>
        </m:sSub>
      </m:oMath>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Old Standard TT" w:cs="Old Standard TT" w:eastAsia="Old Standard TT" w:hAnsi="Old Standard TT"/>
          <w:sz w:val="24"/>
          <w:szCs w:val="24"/>
          <w:rtl w:val="0"/>
        </w:rPr>
        <w:t xml:space="preserve">já que ela é uma matriz de zeros.</w:t>
      </w:r>
    </w:p>
    <w:p w:rsidR="00000000" w:rsidDel="00000000" w:rsidP="00000000" w:rsidRDefault="00000000" w:rsidRPr="00000000" w14:paraId="000000D4">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r>
      <w:r w:rsidDel="00000000" w:rsidR="00000000" w:rsidRPr="00000000">
        <w:rPr>
          <w:rFonts w:ascii="Old Standard TT" w:cs="Old Standard TT" w:eastAsia="Old Standard TT" w:hAnsi="Old Standard TT"/>
          <w:sz w:val="24"/>
          <w:szCs w:val="24"/>
        </w:rPr>
        <w:drawing>
          <wp:inline distB="114300" distT="114300" distL="114300" distR="114300">
            <wp:extent cx="5153025" cy="1209675"/>
            <wp:effectExtent b="0" l="0" r="0" t="0"/>
            <wp:docPr id="92"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1530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4"/>
          <w:szCs w:val="24"/>
          <w:rtl w:val="0"/>
        </w:rPr>
        <w:t xml:space="preserve">Portanto a única matriz que nos traz informações sobre as singularidades do sistema é a matriz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11</m:t>
            </m:r>
          </m:sub>
        </m:sSub>
      </m:oMath>
      <w:r w:rsidDel="00000000" w:rsidR="00000000" w:rsidRPr="00000000">
        <w:rPr>
          <w:rFonts w:ascii="Old Standard TT" w:cs="Old Standard TT" w:eastAsia="Old Standard TT" w:hAnsi="Old Standard TT"/>
          <w:sz w:val="24"/>
          <w:szCs w:val="24"/>
          <w:rtl w:val="0"/>
        </w:rPr>
        <w:t xml:space="preserve">. Com isso temos que o determinante da matriz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11</m:t>
            </m:r>
          </m:sub>
        </m:sSub>
      </m:oMath>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Old Standard TT" w:cs="Old Standard TT" w:eastAsia="Old Standard TT" w:hAnsi="Old Standard TT"/>
          <w:sz w:val="24"/>
          <w:szCs w:val="24"/>
          <w:rtl w:val="0"/>
        </w:rPr>
        <w:t xml:space="preserve">é 1, podendo concluir assim que o manipulador PPPR Cartesiano não possui posição de singularidade.</w:t>
      </w:r>
      <w:r w:rsidDel="00000000" w:rsidR="00000000" w:rsidRPr="00000000">
        <w:rPr>
          <w:rtl w:val="0"/>
        </w:rPr>
      </w:r>
    </w:p>
    <w:p w:rsidR="00000000" w:rsidDel="00000000" w:rsidP="00000000" w:rsidRDefault="00000000" w:rsidRPr="00000000" w14:paraId="000000D6">
      <w:pPr>
        <w:pStyle w:val="Heading3"/>
        <w:numPr>
          <w:ilvl w:val="0"/>
          <w:numId w:val="13"/>
        </w:numPr>
        <w:ind w:left="1440" w:hanging="360"/>
        <w:jc w:val="both"/>
        <w:rPr>
          <w:rFonts w:ascii="Old Standard TT" w:cs="Old Standard TT" w:eastAsia="Old Standard TT" w:hAnsi="Old Standard TT"/>
          <w:b w:val="1"/>
          <w:sz w:val="24"/>
          <w:szCs w:val="24"/>
        </w:rPr>
      </w:pPr>
      <w:bookmarkStart w:colFirst="0" w:colLast="0" w:name="_xkz88us3rpim" w:id="25"/>
      <w:bookmarkEnd w:id="25"/>
      <w:r w:rsidDel="00000000" w:rsidR="00000000" w:rsidRPr="00000000">
        <w:rPr>
          <w:rFonts w:ascii="Old Standard TT" w:cs="Old Standard TT" w:eastAsia="Old Standard TT" w:hAnsi="Old Standard TT"/>
          <w:b w:val="1"/>
          <w:color w:val="000000"/>
          <w:sz w:val="24"/>
          <w:szCs w:val="24"/>
          <w:rtl w:val="0"/>
        </w:rPr>
        <w:t xml:space="preserve">RRPR (Manipulador Scara + Garra Rotacional)</w:t>
      </w:r>
      <w:r w:rsidDel="00000000" w:rsidR="00000000" w:rsidRPr="00000000">
        <w:rPr>
          <w:rtl w:val="0"/>
        </w:rPr>
      </w:r>
    </w:p>
    <w:p w:rsidR="00000000" w:rsidDel="00000000" w:rsidP="00000000" w:rsidRDefault="00000000" w:rsidRPr="00000000" w14:paraId="000000D7">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0D8">
      <w:pPr>
        <w:numPr>
          <w:ilvl w:val="0"/>
          <w:numId w:val="7"/>
        </w:numPr>
        <w:ind w:left="720" w:hanging="36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Matrizes homogêneas (</w:t>
      </w:r>
      <m:oMath>
        <m:sSubSup>
          <m:sSubSupPr>
            <m:ctrlPr>
              <w:rPr>
                <w:rFonts w:ascii="Old Standard TT" w:cs="Old Standard TT" w:eastAsia="Old Standard TT" w:hAnsi="Old Standard TT"/>
                <w:b w:val="1"/>
                <w:sz w:val="24"/>
                <w:szCs w:val="24"/>
              </w:rPr>
            </m:ctrlPr>
          </m:sSubSupPr>
          <m:e>
            <m:r>
              <w:rPr>
                <w:rFonts w:ascii="Old Standard TT" w:cs="Old Standard TT" w:eastAsia="Old Standard TT" w:hAnsi="Old Standard TT"/>
                <w:b w:val="1"/>
                <w:sz w:val="24"/>
                <w:szCs w:val="24"/>
              </w:rPr>
              <m:t xml:space="preserve">H</m:t>
            </m:r>
          </m:e>
          <m:sub>
            <m:r>
              <w:rPr>
                <w:rFonts w:ascii="Old Standard TT" w:cs="Old Standard TT" w:eastAsia="Old Standard TT" w:hAnsi="Old Standard TT"/>
                <w:b w:val="1"/>
                <w:sz w:val="24"/>
                <w:szCs w:val="24"/>
              </w:rPr>
              <m:t xml:space="preserve">i</m:t>
            </m:r>
          </m:sub>
          <m:sup>
            <m:r>
              <w:rPr>
                <w:rFonts w:ascii="Old Standard TT" w:cs="Old Standard TT" w:eastAsia="Old Standard TT" w:hAnsi="Old Standard TT"/>
                <w:b w:val="1"/>
                <w:sz w:val="24"/>
                <w:szCs w:val="24"/>
              </w:rPr>
              <m:t xml:space="preserve">0</m:t>
            </m:r>
          </m:sup>
        </m:sSubSup>
      </m:oMath>
      <w:r w:rsidDel="00000000" w:rsidR="00000000" w:rsidRPr="00000000">
        <w:rPr>
          <w:rFonts w:ascii="Old Standard TT" w:cs="Old Standard TT" w:eastAsia="Old Standard TT" w:hAnsi="Old Standard TT"/>
          <w:b w:val="1"/>
          <w:sz w:val="24"/>
          <w:szCs w:val="24"/>
          <w:rtl w:val="0"/>
        </w:rPr>
        <w:t xml:space="preserve">)</w:t>
      </w:r>
    </w:p>
    <w:p w:rsidR="00000000" w:rsidDel="00000000" w:rsidP="00000000" w:rsidRDefault="00000000" w:rsidRPr="00000000" w14:paraId="000000D9">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0DA">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628900" cy="847725"/>
            <wp:effectExtent b="0" l="0" r="0" t="0"/>
            <wp:docPr id="101" name="image87.gif"/>
            <a:graphic>
              <a:graphicData uri="http://schemas.openxmlformats.org/drawingml/2006/picture">
                <pic:pic>
                  <pic:nvPicPr>
                    <pic:cNvPr id="0" name="image87.gif"/>
                    <pic:cNvPicPr preferRelativeResize="0"/>
                  </pic:nvPicPr>
                  <pic:blipFill>
                    <a:blip r:embed="rId36"/>
                    <a:srcRect b="0" l="0" r="0" t="0"/>
                    <a:stretch>
                      <a:fillRect/>
                    </a:stretch>
                  </pic:blipFill>
                  <pic:spPr>
                    <a:xfrm>
                      <a:off x="0" y="0"/>
                      <a:ext cx="26289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686425" cy="847725"/>
            <wp:effectExtent b="0" l="0" r="0" t="0"/>
            <wp:docPr id="54" name="image52.gif"/>
            <a:graphic>
              <a:graphicData uri="http://schemas.openxmlformats.org/drawingml/2006/picture">
                <pic:pic>
                  <pic:nvPicPr>
                    <pic:cNvPr id="0" name="image52.gif"/>
                    <pic:cNvPicPr preferRelativeResize="0"/>
                  </pic:nvPicPr>
                  <pic:blipFill>
                    <a:blip r:embed="rId37"/>
                    <a:srcRect b="0" l="0" r="0" t="0"/>
                    <a:stretch>
                      <a:fillRect/>
                    </a:stretch>
                  </pic:blipFill>
                  <pic:spPr>
                    <a:xfrm>
                      <a:off x="0" y="0"/>
                      <a:ext cx="56864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05500" cy="847725"/>
            <wp:effectExtent b="0" l="0" r="0" t="0"/>
            <wp:docPr id="111" name="image98.gif"/>
            <a:graphic>
              <a:graphicData uri="http://schemas.openxmlformats.org/drawingml/2006/picture">
                <pic:pic>
                  <pic:nvPicPr>
                    <pic:cNvPr id="0" name="image98.gif"/>
                    <pic:cNvPicPr preferRelativeResize="0"/>
                  </pic:nvPicPr>
                  <pic:blipFill>
                    <a:blip r:embed="rId38"/>
                    <a:srcRect b="0" l="0" r="0" t="0"/>
                    <a:stretch>
                      <a:fillRect/>
                    </a:stretch>
                  </pic:blipFill>
                  <pic:spPr>
                    <a:xfrm>
                      <a:off x="0" y="0"/>
                      <a:ext cx="59055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43600" cy="736600"/>
            <wp:effectExtent b="0" l="0" r="0" t="0"/>
            <wp:docPr id="104" name="image100.gif"/>
            <a:graphic>
              <a:graphicData uri="http://schemas.openxmlformats.org/drawingml/2006/picture">
                <pic:pic>
                  <pic:nvPicPr>
                    <pic:cNvPr id="0" name="image100.gif"/>
                    <pic:cNvPicPr preferRelativeResize="0"/>
                  </pic:nvPicPr>
                  <pic:blipFill>
                    <a:blip r:embed="rId3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DF">
      <w:pPr>
        <w:numPr>
          <w:ilvl w:val="0"/>
          <w:numId w:val="19"/>
        </w:numPr>
        <w:ind w:left="720" w:hanging="36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Matriz Jacobiana (</w:t>
      </w:r>
      <m:oMath>
        <m:r>
          <w:rPr>
            <w:rFonts w:ascii="Old Standard TT" w:cs="Old Standard TT" w:eastAsia="Old Standard TT" w:hAnsi="Old Standard TT"/>
            <w:b w:val="1"/>
            <w:sz w:val="24"/>
            <w:szCs w:val="24"/>
          </w:rPr>
          <m:t xml:space="preserve">J</m:t>
        </m:r>
      </m:oMath>
      <w:r w:rsidDel="00000000" w:rsidR="00000000" w:rsidRPr="00000000">
        <w:rPr>
          <w:rFonts w:ascii="Old Standard TT" w:cs="Old Standard TT" w:eastAsia="Old Standard TT" w:hAnsi="Old Standard TT"/>
          <w:b w:val="1"/>
          <w:sz w:val="24"/>
          <w:szCs w:val="24"/>
          <w:rtl w:val="0"/>
        </w:rPr>
        <w:t xml:space="preserve">)</w:t>
      </w:r>
    </w:p>
    <w:p w:rsidR="00000000" w:rsidDel="00000000" w:rsidP="00000000" w:rsidRDefault="00000000" w:rsidRPr="00000000" w14:paraId="000000E0">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0E1">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4438650" cy="638175"/>
            <wp:effectExtent b="0" l="0" r="0" t="0"/>
            <wp:docPr id="93" name="image91.gif"/>
            <a:graphic>
              <a:graphicData uri="http://schemas.openxmlformats.org/drawingml/2006/picture">
                <pic:pic>
                  <pic:nvPicPr>
                    <pic:cNvPr id="0" name="image91.gif"/>
                    <pic:cNvPicPr preferRelativeResize="0"/>
                  </pic:nvPicPr>
                  <pic:blipFill>
                    <a:blip r:embed="rId40"/>
                    <a:srcRect b="0" l="0" r="0" t="0"/>
                    <a:stretch>
                      <a:fillRect/>
                    </a:stretch>
                  </pic:blipFill>
                  <pic:spPr>
                    <a:xfrm>
                      <a:off x="0" y="0"/>
                      <a:ext cx="44386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504950" cy="638175"/>
            <wp:effectExtent b="0" l="0" r="0" t="0"/>
            <wp:docPr id="52" name="image50.gif"/>
            <a:graphic>
              <a:graphicData uri="http://schemas.openxmlformats.org/drawingml/2006/picture">
                <pic:pic>
                  <pic:nvPicPr>
                    <pic:cNvPr id="0" name="image50.gif"/>
                    <pic:cNvPicPr preferRelativeResize="0"/>
                  </pic:nvPicPr>
                  <pic:blipFill>
                    <a:blip r:embed="rId41"/>
                    <a:srcRect b="0" l="0" r="0" t="0"/>
                    <a:stretch>
                      <a:fillRect/>
                    </a:stretch>
                  </pic:blipFill>
                  <pic:spPr>
                    <a:xfrm>
                      <a:off x="0" y="0"/>
                      <a:ext cx="15049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4514850" cy="1266825"/>
            <wp:effectExtent b="0" l="0" r="0" t="0"/>
            <wp:docPr id="64" name="image60.gif"/>
            <a:graphic>
              <a:graphicData uri="http://schemas.openxmlformats.org/drawingml/2006/picture">
                <pic:pic>
                  <pic:nvPicPr>
                    <pic:cNvPr id="0" name="image60.gif"/>
                    <pic:cNvPicPr preferRelativeResize="0"/>
                  </pic:nvPicPr>
                  <pic:blipFill>
                    <a:blip r:embed="rId42"/>
                    <a:srcRect b="0" l="0" r="0" t="0"/>
                    <a:stretch>
                      <a:fillRect/>
                    </a:stretch>
                  </pic:blipFill>
                  <pic:spPr>
                    <a:xfrm>
                      <a:off x="0" y="0"/>
                      <a:ext cx="45148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E5">
      <w:pPr>
        <w:numPr>
          <w:ilvl w:val="0"/>
          <w:numId w:val="17"/>
        </w:numPr>
        <w:ind w:left="720" w:hanging="36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Singularidades</w:t>
      </w:r>
    </w:p>
    <w:p w:rsidR="00000000" w:rsidDel="00000000" w:rsidP="00000000" w:rsidRDefault="00000000" w:rsidRPr="00000000" w14:paraId="000000E6">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b w:val="1"/>
          <w:sz w:val="24"/>
          <w:szCs w:val="24"/>
          <w:rtl w:val="0"/>
        </w:rPr>
        <w:tab/>
      </w:r>
      <w:r w:rsidDel="00000000" w:rsidR="00000000" w:rsidRPr="00000000">
        <w:rPr>
          <w:rFonts w:ascii="Old Standard TT" w:cs="Old Standard TT" w:eastAsia="Old Standard TT" w:hAnsi="Old Standard TT"/>
          <w:sz w:val="24"/>
          <w:szCs w:val="24"/>
          <w:rtl w:val="0"/>
        </w:rPr>
        <w:t xml:space="preserve">Para encontrarmos os pontos de singularidade, temos que encontrar os pontos em que o determinante da matriz jacobiana J é igual a zero. Para tal separamos a matriz em quatro sub-matrizes, para analisar as singulares do manipulador e do punho. Onde as matrizes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11</m:t>
            </m:r>
          </m:sub>
        </m:sSub>
      </m:oMath>
      <w:r w:rsidDel="00000000" w:rsidR="00000000" w:rsidRPr="00000000">
        <w:rPr>
          <w:rFonts w:ascii="Old Standard TT" w:cs="Old Standard TT" w:eastAsia="Old Standard TT" w:hAnsi="Old Standard TT"/>
          <w:sz w:val="28"/>
          <w:szCs w:val="28"/>
          <w:rtl w:val="0"/>
        </w:rPr>
        <w:t xml:space="preserve">e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21</m:t>
            </m:r>
          </m:sub>
        </m:sSub>
      </m:oMath>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Old Standard TT" w:cs="Old Standard TT" w:eastAsia="Old Standard TT" w:hAnsi="Old Standard TT"/>
          <w:sz w:val="24"/>
          <w:szCs w:val="24"/>
          <w:rtl w:val="0"/>
        </w:rPr>
        <w:t xml:space="preserve">representam as jacobianas de movimento do manipulador. Não é interessante analisar as matrizes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12</m:t>
            </m:r>
          </m:sub>
        </m:sSub>
      </m:oMath>
      <w:r w:rsidDel="00000000" w:rsidR="00000000" w:rsidRPr="00000000">
        <w:rPr>
          <w:rFonts w:ascii="Old Standard TT" w:cs="Old Standard TT" w:eastAsia="Old Standard TT" w:hAnsi="Old Standard TT"/>
          <w:sz w:val="28"/>
          <w:szCs w:val="28"/>
          <w:rtl w:val="0"/>
        </w:rPr>
        <w:t xml:space="preserve">e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22</m:t>
            </m:r>
          </m:sub>
        </m:sSub>
      </m:oMath>
      <w:r w:rsidDel="00000000" w:rsidR="00000000" w:rsidRPr="00000000">
        <w:rPr>
          <w:rFonts w:ascii="Old Standard TT" w:cs="Old Standard TT" w:eastAsia="Old Standard TT" w:hAnsi="Old Standard TT"/>
          <w:sz w:val="24"/>
          <w:szCs w:val="24"/>
          <w:rtl w:val="0"/>
        </w:rPr>
        <w:t xml:space="preserve">visto que elas são colunas e não possuem significado físico, assim como a matriz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21</m:t>
            </m:r>
          </m:sub>
        </m:sSub>
      </m:oMath>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Old Standard TT" w:cs="Old Standard TT" w:eastAsia="Old Standard TT" w:hAnsi="Old Standard TT"/>
          <w:sz w:val="24"/>
          <w:szCs w:val="24"/>
          <w:rtl w:val="0"/>
        </w:rPr>
        <w:t xml:space="preserve">já que ela é uma matriz de zeros.</w:t>
      </w:r>
    </w:p>
    <w:p w:rsidR="00000000" w:rsidDel="00000000" w:rsidP="00000000" w:rsidRDefault="00000000" w:rsidRPr="00000000" w14:paraId="000000E7">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r>
      <w:r w:rsidDel="00000000" w:rsidR="00000000" w:rsidRPr="00000000">
        <w:rPr>
          <w:rFonts w:ascii="Old Standard TT" w:cs="Old Standard TT" w:eastAsia="Old Standard TT" w:hAnsi="Old Standard TT"/>
          <w:sz w:val="24"/>
          <w:szCs w:val="24"/>
        </w:rPr>
        <w:drawing>
          <wp:inline distB="114300" distT="114300" distL="114300" distR="114300">
            <wp:extent cx="5153025" cy="1209675"/>
            <wp:effectExtent b="0" l="0" r="0" t="0"/>
            <wp:docPr id="43"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1530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Portanto a única matriz que nos traz informações sobre as singularidades do sistema é a matriz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11</m:t>
            </m:r>
          </m:sub>
        </m:sSub>
      </m:oMath>
      <w:r w:rsidDel="00000000" w:rsidR="00000000" w:rsidRPr="00000000">
        <w:rPr>
          <w:rFonts w:ascii="Old Standard TT" w:cs="Old Standard TT" w:eastAsia="Old Standard TT" w:hAnsi="Old Standard TT"/>
          <w:sz w:val="24"/>
          <w:szCs w:val="24"/>
          <w:rtl w:val="0"/>
        </w:rPr>
        <w:t xml:space="preserve">. Com isso temos que o deter</w:t>
      </w:r>
      <w:r w:rsidDel="00000000" w:rsidR="00000000" w:rsidRPr="00000000">
        <w:rPr>
          <w:rFonts w:ascii="Old Standard TT" w:cs="Old Standard TT" w:eastAsia="Old Standard TT" w:hAnsi="Old Standard TT"/>
          <w:sz w:val="24"/>
          <w:szCs w:val="24"/>
          <w:rtl w:val="0"/>
        </w:rPr>
        <w:t xml:space="preserve">minante da matriz </w:t>
      </w:r>
      <m:oMath>
        <m:sSub>
          <m:sSubPr>
            <m:ctrlPr>
              <w:rPr>
                <w:rFonts w:ascii="Old Standard TT" w:cs="Old Standard TT" w:eastAsia="Old Standard TT" w:hAnsi="Old Standard TT"/>
                <w:sz w:val="28"/>
                <w:szCs w:val="28"/>
              </w:rPr>
            </m:ctrlPr>
          </m:sSubPr>
          <m:e>
            <m:r>
              <w:rPr>
                <w:rFonts w:ascii="Old Standard TT" w:cs="Old Standard TT" w:eastAsia="Old Standard TT" w:hAnsi="Old Standard TT"/>
                <w:sz w:val="28"/>
                <w:szCs w:val="28"/>
              </w:rPr>
              <m:t xml:space="preserve">J</m:t>
            </m:r>
          </m:e>
          <m:sub>
            <m:r>
              <w:rPr>
                <w:rFonts w:ascii="Old Standard TT" w:cs="Old Standard TT" w:eastAsia="Old Standard TT" w:hAnsi="Old Standard TT"/>
                <w:sz w:val="28"/>
                <w:szCs w:val="28"/>
              </w:rPr>
              <m:t xml:space="preserve">11</m:t>
            </m:r>
          </m:sub>
        </m:sSub>
      </m:oMath>
      <w:r w:rsidDel="00000000" w:rsidR="00000000" w:rsidRPr="00000000">
        <w:rPr>
          <w:rFonts w:ascii="Old Standard TT" w:cs="Old Standard TT" w:eastAsia="Old Standard TT" w:hAnsi="Old Standard TT"/>
          <w:sz w:val="28"/>
          <w:szCs w:val="28"/>
          <w:rtl w:val="0"/>
        </w:rPr>
        <w:t xml:space="preserve"> </w:t>
      </w:r>
      <w:r w:rsidDel="00000000" w:rsidR="00000000" w:rsidRPr="00000000">
        <w:rPr>
          <w:rFonts w:ascii="Old Standard TT" w:cs="Old Standard TT" w:eastAsia="Old Standard TT" w:hAnsi="Old Standard TT"/>
          <w:sz w:val="24"/>
          <w:szCs w:val="24"/>
          <w:rtl w:val="0"/>
        </w:rPr>
        <w:t xml:space="preserve">é</w:t>
      </w:r>
    </w:p>
    <w:p w:rsidR="00000000" w:rsidDel="00000000" w:rsidP="00000000" w:rsidRDefault="00000000" w:rsidRPr="00000000" w14:paraId="000000E9">
      <w:pPr>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5038725" cy="695325"/>
            <wp:effectExtent b="0" l="0" r="0" t="0"/>
            <wp:docPr id="27"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038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2114550" cy="238125"/>
            <wp:effectExtent b="0" l="0" r="0" t="0"/>
            <wp:docPr id="51"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21145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sz w:val="24"/>
          <w:szCs w:val="24"/>
          <w:rtl w:val="0"/>
        </w:rPr>
        <w:tab/>
        <w:t xml:space="preserve">Tendo que </w:t>
      </w:r>
      <m:oMath>
        <m:sSub>
          <m:sSubPr>
            <m:ctrlPr>
              <w:rPr>
                <w:rFonts w:ascii="Old Standard TT" w:cs="Old Standard TT" w:eastAsia="Old Standard TT" w:hAnsi="Old Standard TT"/>
                <w:sz w:val="24"/>
                <w:szCs w:val="24"/>
              </w:rPr>
            </m:ctrlPr>
          </m:sSubPr>
          <m:e>
            <m:r>
              <w:rPr>
                <w:rFonts w:ascii="Old Standard TT" w:cs="Old Standard TT" w:eastAsia="Old Standard TT" w:hAnsi="Old Standard TT"/>
                <w:sz w:val="24"/>
                <w:szCs w:val="24"/>
              </w:rPr>
              <m:t xml:space="preserve">a</m:t>
            </m:r>
          </m:e>
          <m:sub>
            <m:r>
              <w:rPr>
                <w:rFonts w:ascii="Old Standard TT" w:cs="Old Standard TT" w:eastAsia="Old Standard TT" w:hAnsi="Old Standard TT"/>
                <w:sz w:val="24"/>
                <w:szCs w:val="24"/>
              </w:rPr>
              <m:t xml:space="preserve">1</m:t>
            </m:r>
          </m:sub>
        </m:sSub>
      </m:oMath>
      <w:r w:rsidDel="00000000" w:rsidR="00000000" w:rsidRPr="00000000">
        <w:rPr>
          <w:rFonts w:ascii="Old Standard TT" w:cs="Old Standard TT" w:eastAsia="Old Standard TT" w:hAnsi="Old Standard TT"/>
          <w:sz w:val="24"/>
          <w:szCs w:val="24"/>
          <w:rtl w:val="0"/>
        </w:rPr>
        <w:t xml:space="preserve">e </w:t>
      </w:r>
      <m:oMath>
        <m:sSub>
          <m:sSubPr>
            <m:ctrlPr>
              <w:rPr>
                <w:rFonts w:ascii="Old Standard TT" w:cs="Old Standard TT" w:eastAsia="Old Standard TT" w:hAnsi="Old Standard TT"/>
                <w:sz w:val="24"/>
                <w:szCs w:val="24"/>
              </w:rPr>
            </m:ctrlPr>
          </m:sSubPr>
          <m:e>
            <m:r>
              <w:rPr>
                <w:rFonts w:ascii="Old Standard TT" w:cs="Old Standard TT" w:eastAsia="Old Standard TT" w:hAnsi="Old Standard TT"/>
                <w:sz w:val="24"/>
                <w:szCs w:val="24"/>
              </w:rPr>
              <m:t xml:space="preserve">a</m:t>
            </m:r>
          </m:e>
          <m:sub>
            <m:r>
              <w:rPr>
                <w:rFonts w:ascii="Old Standard TT" w:cs="Old Standard TT" w:eastAsia="Old Standard TT" w:hAnsi="Old Standard TT"/>
                <w:sz w:val="24"/>
                <w:szCs w:val="24"/>
              </w:rPr>
              <m:t xml:space="preserve">2</m:t>
            </m:r>
          </m:sub>
        </m:sSub>
      </m:oMath>
      <w:r w:rsidDel="00000000" w:rsidR="00000000" w:rsidRPr="00000000">
        <w:rPr>
          <w:rFonts w:ascii="Old Standard TT" w:cs="Old Standard TT" w:eastAsia="Old Standard TT" w:hAnsi="Old Standard TT"/>
          <w:sz w:val="24"/>
          <w:szCs w:val="24"/>
          <w:rtl w:val="0"/>
        </w:rPr>
        <w:t xml:space="preserve"> são constantes do manipulador o único caso em que o manipulador está em singularidade é quando </w:t>
      </w:r>
      <m:oMath>
        <m:r>
          <w:rPr>
            <w:rFonts w:ascii="Old Standard TT" w:cs="Old Standard TT" w:eastAsia="Old Standard TT" w:hAnsi="Old Standard TT"/>
            <w:sz w:val="24"/>
            <w:szCs w:val="24"/>
          </w:rPr>
          <m:t xml:space="preserve">sin</m:t>
        </m:r>
        <m:sSup>
          <m:sSupPr>
            <m:ctrlPr>
              <w:rPr>
                <w:rFonts w:ascii="Old Standard TT" w:cs="Old Standard TT" w:eastAsia="Old Standard TT" w:hAnsi="Old Standard TT"/>
                <w:sz w:val="24"/>
                <w:szCs w:val="24"/>
              </w:rPr>
            </m:ctrlPr>
          </m:sSupPr>
          <m:e>
            <m:sSub>
              <m:sSubPr>
                <m:ctrlPr>
                  <w:rPr>
                    <w:rFonts w:ascii="Old Standard TT" w:cs="Old Standard TT" w:eastAsia="Old Standard TT" w:hAnsi="Old Standard TT"/>
                    <w:sz w:val="24"/>
                    <w:szCs w:val="24"/>
                  </w:rPr>
                </m:ctrlPr>
              </m:sSubPr>
              <m:e>
                <m:r>
                  <w:rPr>
                    <w:rFonts w:ascii="Old Standard TT" w:cs="Old Standard TT" w:eastAsia="Old Standard TT" w:hAnsi="Old Standard TT"/>
                    <w:sz w:val="24"/>
                    <w:szCs w:val="24"/>
                  </w:rPr>
                  <m:t>θ</m:t>
                </m:r>
              </m:e>
              <m:sub>
                <m:r>
                  <w:rPr>
                    <w:rFonts w:ascii="Old Standard TT" w:cs="Old Standard TT" w:eastAsia="Old Standard TT" w:hAnsi="Old Standard TT"/>
                    <w:sz w:val="24"/>
                    <w:szCs w:val="24"/>
                  </w:rPr>
                  <m:t xml:space="preserve">2</m:t>
                </m:r>
              </m:sub>
            </m:sSub>
          </m:e>
          <m:sup>
            <m:r>
              <w:rPr>
                <w:rFonts w:ascii="Old Standard TT" w:cs="Old Standard TT" w:eastAsia="Old Standard TT" w:hAnsi="Old Standard TT"/>
                <w:sz w:val="24"/>
                <w:szCs w:val="24"/>
              </w:rPr>
              <m:t xml:space="preserve">*</m:t>
            </m:r>
          </m:sup>
        </m:sSup>
        <m:r>
          <w:rPr>
            <w:rFonts w:ascii="Old Standard TT" w:cs="Old Standard TT" w:eastAsia="Old Standard TT" w:hAnsi="Old Standard TT"/>
            <w:sz w:val="24"/>
            <w:szCs w:val="24"/>
          </w:rPr>
          <m:t xml:space="preserve">=0</m:t>
        </m:r>
      </m:oMath>
      <w:r w:rsidDel="00000000" w:rsidR="00000000" w:rsidRPr="00000000">
        <w:rPr>
          <w:rFonts w:ascii="Old Standard TT" w:cs="Old Standard TT" w:eastAsia="Old Standard TT" w:hAnsi="Old Standard TT"/>
          <w:sz w:val="24"/>
          <w:szCs w:val="24"/>
          <w:rtl w:val="0"/>
        </w:rPr>
        <w:t xml:space="preserve"> que só ocorre quando </w:t>
      </w:r>
      <m:oMath>
        <m:sSup>
          <m:sSupPr>
            <m:ctrlPr>
              <w:rPr>
                <w:rFonts w:ascii="Old Standard TT" w:cs="Old Standard TT" w:eastAsia="Old Standard TT" w:hAnsi="Old Standard TT"/>
                <w:sz w:val="24"/>
                <w:szCs w:val="24"/>
              </w:rPr>
            </m:ctrlPr>
          </m:sSupPr>
          <m:e>
            <m:sSub>
              <m:sSubPr>
                <m:ctrlPr>
                  <w:rPr>
                    <w:rFonts w:ascii="Old Standard TT" w:cs="Old Standard TT" w:eastAsia="Old Standard TT" w:hAnsi="Old Standard TT"/>
                    <w:sz w:val="24"/>
                    <w:szCs w:val="24"/>
                  </w:rPr>
                </m:ctrlPr>
              </m:sSubPr>
              <m:e>
                <m:r>
                  <m:t>θ</m:t>
                </m:r>
              </m:e>
              <m:sub>
                <m:r>
                  <w:rPr>
                    <w:rFonts w:ascii="Old Standard TT" w:cs="Old Standard TT" w:eastAsia="Old Standard TT" w:hAnsi="Old Standard TT"/>
                    <w:sz w:val="24"/>
                    <w:szCs w:val="24"/>
                  </w:rPr>
                  <m:t xml:space="preserve">2</m:t>
                </m:r>
              </m:sub>
            </m:sSub>
          </m:e>
          <m:sup>
            <m:r>
              <w:rPr>
                <w:rFonts w:ascii="Old Standard TT" w:cs="Old Standard TT" w:eastAsia="Old Standard TT" w:hAnsi="Old Standard TT"/>
                <w:sz w:val="24"/>
                <w:szCs w:val="24"/>
              </w:rPr>
              <m:t xml:space="preserve">*</m:t>
            </m:r>
          </m:sup>
        </m:sSup>
      </m:oMath>
      <w:r w:rsidDel="00000000" w:rsidR="00000000" w:rsidRPr="00000000">
        <w:rPr>
          <w:rFonts w:ascii="Old Standard TT" w:cs="Old Standard TT" w:eastAsia="Old Standard TT" w:hAnsi="Old Standard TT"/>
          <w:sz w:val="24"/>
          <w:szCs w:val="24"/>
          <w:rtl w:val="0"/>
        </w:rPr>
        <w:t xml:space="preserve"> assume 180º ou 0º, o primeiro caso a junta prismática </w:t>
      </w:r>
      <m:oMath>
        <m:sSub>
          <m:sSubPr>
            <m:ctrlPr>
              <w:rPr>
                <w:rFonts w:ascii="Old Standard TT" w:cs="Old Standard TT" w:eastAsia="Old Standard TT" w:hAnsi="Old Standard TT"/>
                <w:sz w:val="24"/>
                <w:szCs w:val="24"/>
              </w:rPr>
            </m:ctrlPr>
          </m:sSubPr>
          <m:e>
            <m:r>
              <w:rPr>
                <w:rFonts w:ascii="Old Standard TT" w:cs="Old Standard TT" w:eastAsia="Old Standard TT" w:hAnsi="Old Standard TT"/>
                <w:sz w:val="24"/>
                <w:szCs w:val="24"/>
              </w:rPr>
              <m:t xml:space="preserve">d</m:t>
            </m:r>
          </m:e>
          <m:sub>
            <m:r>
              <w:rPr>
                <w:rFonts w:ascii="Old Standard TT" w:cs="Old Standard TT" w:eastAsia="Old Standard TT" w:hAnsi="Old Standard TT"/>
                <w:sz w:val="24"/>
                <w:szCs w:val="24"/>
              </w:rPr>
              <m:t xml:space="preserve">3</m:t>
            </m:r>
          </m:sub>
        </m:sSub>
      </m:oMath>
      <w:r w:rsidDel="00000000" w:rsidR="00000000" w:rsidRPr="00000000">
        <w:rPr>
          <w:rFonts w:ascii="Old Standard TT" w:cs="Old Standard TT" w:eastAsia="Old Standard TT" w:hAnsi="Old Standard TT"/>
          <w:sz w:val="24"/>
          <w:szCs w:val="24"/>
          <w:rtl w:val="0"/>
        </w:rPr>
        <w:t xml:space="preserve">está em cima da junta rotacional </w:t>
      </w:r>
      <m:oMath>
        <m:sSub>
          <m:sSubPr>
            <m:ctrlPr>
              <w:rPr>
                <w:rFonts w:ascii="Old Standard TT" w:cs="Old Standard TT" w:eastAsia="Old Standard TT" w:hAnsi="Old Standard TT"/>
                <w:sz w:val="24"/>
                <w:szCs w:val="24"/>
              </w:rPr>
            </m:ctrlPr>
          </m:sSubPr>
          <m:e>
            <m:r>
              <m:t>θ</m:t>
            </m:r>
          </m:e>
          <m:sub>
            <m:r>
              <w:rPr>
                <w:rFonts w:ascii="Old Standard TT" w:cs="Old Standard TT" w:eastAsia="Old Standard TT" w:hAnsi="Old Standard TT"/>
                <w:sz w:val="24"/>
                <w:szCs w:val="24"/>
              </w:rPr>
              <m:t xml:space="preserve">1</m:t>
            </m:r>
          </m:sub>
        </m:sSub>
      </m:oMath>
      <w:r w:rsidDel="00000000" w:rsidR="00000000" w:rsidRPr="00000000">
        <w:rPr>
          <w:rFonts w:ascii="Old Standard TT" w:cs="Old Standard TT" w:eastAsia="Old Standard TT" w:hAnsi="Old Standard TT"/>
          <w:sz w:val="24"/>
          <w:szCs w:val="24"/>
          <w:rtl w:val="0"/>
        </w:rPr>
        <w:t xml:space="preserve">, o segundo caso é quando os braços entre as juntas </w:t>
      </w:r>
      <m:oMath>
        <m:sSub>
          <m:sSubPr>
            <m:ctrlPr>
              <w:rPr>
                <w:rFonts w:ascii="Old Standard TT" w:cs="Old Standard TT" w:eastAsia="Old Standard TT" w:hAnsi="Old Standard TT"/>
                <w:sz w:val="24"/>
                <w:szCs w:val="24"/>
              </w:rPr>
            </m:ctrlPr>
          </m:sSubPr>
          <m:e>
            <m:r>
              <m:t>θ</m:t>
            </m:r>
          </m:e>
          <m:sub>
            <m:r>
              <w:rPr>
                <w:rFonts w:ascii="Old Standard TT" w:cs="Old Standard TT" w:eastAsia="Old Standard TT" w:hAnsi="Old Standard TT"/>
                <w:sz w:val="24"/>
                <w:szCs w:val="24"/>
              </w:rPr>
              <m:t xml:space="preserve">1</m:t>
            </m:r>
          </m:sub>
        </m:sSub>
      </m:oMath>
      <w:r w:rsidDel="00000000" w:rsidR="00000000" w:rsidRPr="00000000">
        <w:rPr>
          <w:rFonts w:ascii="Old Standard TT" w:cs="Old Standard TT" w:eastAsia="Old Standard TT" w:hAnsi="Old Standard TT"/>
          <w:sz w:val="24"/>
          <w:szCs w:val="24"/>
          <w:rtl w:val="0"/>
        </w:rPr>
        <w:t xml:space="preserve">,</w:t>
      </w:r>
      <m:oMath>
        <m:sSub>
          <m:sSubPr>
            <m:ctrlPr>
              <w:rPr>
                <w:rFonts w:ascii="Old Standard TT" w:cs="Old Standard TT" w:eastAsia="Old Standard TT" w:hAnsi="Old Standard TT"/>
                <w:sz w:val="24"/>
                <w:szCs w:val="24"/>
              </w:rPr>
            </m:ctrlPr>
          </m:sSubPr>
          <m:e>
            <m:r>
              <m:t>θ</m:t>
            </m:r>
          </m:e>
          <m:sub>
            <m:r>
              <w:rPr>
                <w:rFonts w:ascii="Old Standard TT" w:cs="Old Standard TT" w:eastAsia="Old Standard TT" w:hAnsi="Old Standard TT"/>
                <w:sz w:val="24"/>
                <w:szCs w:val="24"/>
              </w:rPr>
              <m:t xml:space="preserve">2</m:t>
            </m:r>
          </m:sub>
        </m:sSub>
      </m:oMath>
      <w:r w:rsidDel="00000000" w:rsidR="00000000" w:rsidRPr="00000000">
        <w:rPr>
          <w:rFonts w:ascii="Old Standard TT" w:cs="Old Standard TT" w:eastAsia="Old Standard TT" w:hAnsi="Old Standard TT"/>
          <w:sz w:val="24"/>
          <w:szCs w:val="24"/>
          <w:rtl w:val="0"/>
        </w:rPr>
        <w:t xml:space="preserve"> e </w:t>
      </w:r>
      <m:oMath>
        <m:sSub>
          <m:sSubPr>
            <m:ctrlPr>
              <w:rPr>
                <w:rFonts w:ascii="Old Standard TT" w:cs="Old Standard TT" w:eastAsia="Old Standard TT" w:hAnsi="Old Standard TT"/>
                <w:sz w:val="24"/>
                <w:szCs w:val="24"/>
              </w:rPr>
            </m:ctrlPr>
          </m:sSubPr>
          <m:e>
            <m:r>
              <m:t>θ</m:t>
            </m:r>
          </m:e>
          <m:sub>
            <m:r>
              <w:rPr>
                <w:rFonts w:ascii="Old Standard TT" w:cs="Old Standard TT" w:eastAsia="Old Standard TT" w:hAnsi="Old Standard TT"/>
                <w:sz w:val="24"/>
                <w:szCs w:val="24"/>
              </w:rPr>
              <m:t xml:space="preserve">2</m:t>
            </m:r>
          </m:sub>
        </m:sSub>
      </m:oMath>
      <w:r w:rsidDel="00000000" w:rsidR="00000000" w:rsidRPr="00000000">
        <w:rPr>
          <w:rFonts w:ascii="Old Standard TT" w:cs="Old Standard TT" w:eastAsia="Old Standard TT" w:hAnsi="Old Standard TT"/>
          <w:sz w:val="24"/>
          <w:szCs w:val="24"/>
          <w:rtl w:val="0"/>
        </w:rPr>
        <w:t xml:space="preserve">, </w:t>
      </w:r>
      <m:oMath>
        <m:sSub>
          <m:sSubPr>
            <m:ctrlPr>
              <w:rPr>
                <w:rFonts w:ascii="Old Standard TT" w:cs="Old Standard TT" w:eastAsia="Old Standard TT" w:hAnsi="Old Standard TT"/>
                <w:sz w:val="24"/>
                <w:szCs w:val="24"/>
              </w:rPr>
            </m:ctrlPr>
          </m:sSubPr>
          <m:e>
            <m:r>
              <w:rPr>
                <w:rFonts w:ascii="Old Standard TT" w:cs="Old Standard TT" w:eastAsia="Old Standard TT" w:hAnsi="Old Standard TT"/>
                <w:sz w:val="24"/>
                <w:szCs w:val="24"/>
              </w:rPr>
              <m:t xml:space="preserve">d</m:t>
            </m:r>
          </m:e>
          <m:sub>
            <m:r>
              <w:rPr>
                <w:rFonts w:ascii="Old Standard TT" w:cs="Old Standard TT" w:eastAsia="Old Standard TT" w:hAnsi="Old Standard TT"/>
                <w:sz w:val="24"/>
                <w:szCs w:val="24"/>
              </w:rPr>
              <m:t xml:space="preserve">3</m:t>
            </m:r>
          </m:sub>
        </m:sSub>
      </m:oMath>
      <w:r w:rsidDel="00000000" w:rsidR="00000000" w:rsidRPr="00000000">
        <w:rPr>
          <w:rFonts w:ascii="Old Standard TT" w:cs="Old Standard TT" w:eastAsia="Old Standard TT" w:hAnsi="Old Standard TT"/>
          <w:sz w:val="24"/>
          <w:szCs w:val="24"/>
          <w:rtl w:val="0"/>
        </w:rPr>
        <w:t xml:space="preserve"> estão alinhados. </w:t>
      </w:r>
      <w:r w:rsidDel="00000000" w:rsidR="00000000" w:rsidRPr="00000000">
        <w:rPr>
          <w:rtl w:val="0"/>
        </w:rPr>
      </w:r>
    </w:p>
    <w:p w:rsidR="00000000" w:rsidDel="00000000" w:rsidP="00000000" w:rsidRDefault="00000000" w:rsidRPr="00000000" w14:paraId="000000EC">
      <w:pPr>
        <w:pStyle w:val="Heading2"/>
        <w:numPr>
          <w:ilvl w:val="0"/>
          <w:numId w:val="1"/>
        </w:numPr>
        <w:ind w:left="720" w:hanging="360"/>
        <w:jc w:val="both"/>
        <w:rPr>
          <w:rFonts w:ascii="Old Standard TT" w:cs="Old Standard TT" w:eastAsia="Old Standard TT" w:hAnsi="Old Standard TT"/>
          <w:b w:val="1"/>
        </w:rPr>
      </w:pPr>
      <w:bookmarkStart w:colFirst="0" w:colLast="0" w:name="_hgfdwp9gxoqp" w:id="26"/>
      <w:bookmarkEnd w:id="26"/>
      <w:r w:rsidDel="00000000" w:rsidR="00000000" w:rsidRPr="00000000">
        <w:rPr>
          <w:rFonts w:ascii="Old Standard TT" w:cs="Old Standard TT" w:eastAsia="Old Standard TT" w:hAnsi="Old Standard TT"/>
          <w:b w:val="1"/>
          <w:sz w:val="32"/>
          <w:szCs w:val="32"/>
          <w:rtl w:val="0"/>
        </w:rPr>
        <w:t xml:space="preserve">Análise das incertezas</w:t>
      </w:r>
      <w:r w:rsidDel="00000000" w:rsidR="00000000" w:rsidRPr="00000000">
        <w:rPr>
          <w:rtl w:val="0"/>
        </w:rPr>
      </w:r>
    </w:p>
    <w:p w:rsidR="00000000" w:rsidDel="00000000" w:rsidP="00000000" w:rsidRDefault="00000000" w:rsidRPr="00000000" w14:paraId="000000ED">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EE">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Podermos calcular a incerteza do movimento temos que encontrar a sensibilidade de cada cada eixo de movimentação em relação a cada junta. Para tal encontraremos:</w:t>
      </w:r>
    </w:p>
    <w:p w:rsidR="00000000" w:rsidDel="00000000" w:rsidP="00000000" w:rsidRDefault="00000000" w:rsidRPr="00000000" w14:paraId="000000EF">
      <w:pPr>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1019175" cy="571500"/>
            <wp:effectExtent b="0" l="0" r="0" t="0"/>
            <wp:docPr id="122" name="image119.png"/>
            <a:graphic>
              <a:graphicData uri="http://schemas.openxmlformats.org/drawingml/2006/picture">
                <pic:pic>
                  <pic:nvPicPr>
                    <pic:cNvPr id="0" name="image119.png"/>
                    <pic:cNvPicPr preferRelativeResize="0"/>
                  </pic:nvPicPr>
                  <pic:blipFill>
                    <a:blip r:embed="rId45"/>
                    <a:srcRect b="0" l="0" r="0" t="0"/>
                    <a:stretch>
                      <a:fillRect/>
                    </a:stretch>
                  </pic:blipFill>
                  <pic:spPr>
                    <a:xfrm>
                      <a:off x="0" y="0"/>
                      <a:ext cx="10191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Onde </w:t>
      </w:r>
      <m:oMath>
        <m:sSub>
          <m:sSubPr>
            <m:ctrlPr>
              <w:rPr>
                <w:rFonts w:ascii="Old Standard TT" w:cs="Old Standard TT" w:eastAsia="Old Standard TT" w:hAnsi="Old Standard TT"/>
                <w:sz w:val="24"/>
                <w:szCs w:val="24"/>
              </w:rPr>
            </m:ctrlPr>
          </m:sSubPr>
          <m:e>
            <m:r>
              <w:rPr>
                <w:rFonts w:ascii="Old Standard TT" w:cs="Old Standard TT" w:eastAsia="Old Standard TT" w:hAnsi="Old Standard TT"/>
                <w:sz w:val="24"/>
                <w:szCs w:val="24"/>
              </w:rPr>
              <m:t xml:space="preserve">q</m:t>
            </m:r>
          </m:e>
          <m:sub>
            <m:r>
              <w:rPr>
                <w:rFonts w:ascii="Old Standard TT" w:cs="Old Standard TT" w:eastAsia="Old Standard TT" w:hAnsi="Old Standard TT"/>
                <w:sz w:val="24"/>
                <w:szCs w:val="24"/>
              </w:rPr>
              <m:t xml:space="preserve">i</m:t>
            </m:r>
          </m:sub>
        </m:sSub>
      </m:oMath>
      <w:r w:rsidDel="00000000" w:rsidR="00000000" w:rsidRPr="00000000">
        <w:rPr>
          <w:rFonts w:ascii="Old Standard TT" w:cs="Old Standard TT" w:eastAsia="Old Standard TT" w:hAnsi="Old Standard TT"/>
          <w:sz w:val="24"/>
          <w:szCs w:val="24"/>
          <w:rtl w:val="0"/>
        </w:rPr>
        <w:t xml:space="preserve"> são cada uma das variáveis das juntas do manipulador e R é o vetor de posição final. </w:t>
        <w:tab/>
      </w:r>
    </w:p>
    <w:p w:rsidR="00000000" w:rsidDel="00000000" w:rsidP="00000000" w:rsidRDefault="00000000" w:rsidRPr="00000000" w14:paraId="000000F1">
      <w:pPr>
        <w:numPr>
          <w:ilvl w:val="0"/>
          <w:numId w:val="20"/>
        </w:numPr>
        <w:ind w:left="1440" w:hanging="36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b w:val="1"/>
          <w:sz w:val="24"/>
          <w:szCs w:val="24"/>
          <w:rtl w:val="0"/>
        </w:rPr>
        <w:t xml:space="preserve">PPPR(Cartesiano + Garra Rotacional)</w:t>
      </w:r>
    </w:p>
    <w:p w:rsidR="00000000" w:rsidDel="00000000" w:rsidP="00000000" w:rsidRDefault="00000000" w:rsidRPr="00000000" w14:paraId="000000F2">
      <w:pPr>
        <w:ind w:left="720"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F3">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Para o Scara temos que as sensibilidades para a posição X</w:t>
      </w:r>
    </w:p>
    <w:p w:rsidR="00000000" w:rsidDel="00000000" w:rsidP="00000000" w:rsidRDefault="00000000" w:rsidRPr="00000000" w14:paraId="000000F4">
      <w:pPr>
        <w:ind w:left="720"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F5">
      <w:pPr>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1381125" cy="1790700"/>
            <wp:effectExtent b="0" l="0" r="0" t="0"/>
            <wp:docPr id="105" name="image96.png"/>
            <a:graphic>
              <a:graphicData uri="http://schemas.openxmlformats.org/drawingml/2006/picture">
                <pic:pic>
                  <pic:nvPicPr>
                    <pic:cNvPr id="0" name="image96.png"/>
                    <pic:cNvPicPr preferRelativeResize="0"/>
                  </pic:nvPicPr>
                  <pic:blipFill>
                    <a:blip r:embed="rId46"/>
                    <a:srcRect b="0" l="0" r="0" t="0"/>
                    <a:stretch>
                      <a:fillRect/>
                    </a:stretch>
                  </pic:blipFill>
                  <pic:spPr>
                    <a:xfrm>
                      <a:off x="0" y="0"/>
                      <a:ext cx="13811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Tendo que a incerteza de uma junta prismática é 0.01mm, temos da equação de incerteza</w:t>
      </w:r>
    </w:p>
    <w:p w:rsidR="00000000" w:rsidDel="00000000" w:rsidP="00000000" w:rsidRDefault="00000000" w:rsidRPr="00000000" w14:paraId="000000F7">
      <w:pPr>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5172075" cy="771525"/>
            <wp:effectExtent b="0" l="0" r="0" t="0"/>
            <wp:docPr id="81" name="image83.png"/>
            <a:graphic>
              <a:graphicData uri="http://schemas.openxmlformats.org/drawingml/2006/picture">
                <pic:pic>
                  <pic:nvPicPr>
                    <pic:cNvPr id="0" name="image83.png"/>
                    <pic:cNvPicPr preferRelativeResize="0"/>
                  </pic:nvPicPr>
                  <pic:blipFill>
                    <a:blip r:embed="rId47"/>
                    <a:srcRect b="0" l="0" r="0" t="0"/>
                    <a:stretch>
                      <a:fillRect/>
                    </a:stretch>
                  </pic:blipFill>
                  <pic:spPr>
                    <a:xfrm>
                      <a:off x="0" y="0"/>
                      <a:ext cx="5172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Que </w:t>
      </w:r>
      <m:oMath/>
      <w:r w:rsidDel="00000000" w:rsidR="00000000" w:rsidRPr="00000000">
        <w:rPr>
          <w:rFonts w:ascii="Old Standard TT" w:cs="Old Standard TT" w:eastAsia="Old Standard TT" w:hAnsi="Old Standard TT"/>
          <w:sz w:val="24"/>
          <w:szCs w:val="24"/>
        </w:rPr>
        <w:drawing>
          <wp:inline distB="114300" distT="114300" distL="114300" distR="114300">
            <wp:extent cx="1152525" cy="209550"/>
            <wp:effectExtent b="0" l="0" r="0" t="0"/>
            <wp:docPr id="73" name="image71.png"/>
            <a:graphic>
              <a:graphicData uri="http://schemas.openxmlformats.org/drawingml/2006/picture">
                <pic:pic>
                  <pic:nvPicPr>
                    <pic:cNvPr id="0" name="image71.png"/>
                    <pic:cNvPicPr preferRelativeResize="0"/>
                  </pic:nvPicPr>
                  <pic:blipFill>
                    <a:blip r:embed="rId48"/>
                    <a:srcRect b="0" l="0" r="0" t="0"/>
                    <a:stretch>
                      <a:fillRect/>
                    </a:stretch>
                  </pic:blipFill>
                  <pic:spPr>
                    <a:xfrm>
                      <a:off x="0" y="0"/>
                      <a:ext cx="1152525" cy="209550"/>
                    </a:xfrm>
                    <a:prstGeom prst="rect"/>
                    <a:ln/>
                  </pic:spPr>
                </pic:pic>
              </a:graphicData>
            </a:graphic>
          </wp:inline>
        </w:drawing>
      </w:r>
      <w:r w:rsidDel="00000000" w:rsidR="00000000" w:rsidRPr="00000000">
        <w:rPr>
          <w:rFonts w:ascii="Old Standard TT" w:cs="Old Standard TT" w:eastAsia="Old Standard TT" w:hAnsi="Old Standard TT"/>
          <w:sz w:val="24"/>
          <w:szCs w:val="24"/>
          <w:rtl w:val="0"/>
        </w:rPr>
        <w:t xml:space="preserve">m. Fazendo o mesmo procedimento para as outras direções temos que </w:t>
      </w:r>
      <w:r w:rsidDel="00000000" w:rsidR="00000000" w:rsidRPr="00000000">
        <w:rPr>
          <w:rFonts w:ascii="Old Standard TT" w:cs="Old Standard TT" w:eastAsia="Old Standard TT" w:hAnsi="Old Standard TT"/>
          <w:sz w:val="24"/>
          <w:szCs w:val="24"/>
        </w:rPr>
        <w:drawing>
          <wp:inline distB="114300" distT="114300" distL="114300" distR="114300">
            <wp:extent cx="2390775" cy="247650"/>
            <wp:effectExtent b="0" l="0" r="0" t="0"/>
            <wp:docPr id="95" name="image99.png"/>
            <a:graphic>
              <a:graphicData uri="http://schemas.openxmlformats.org/drawingml/2006/picture">
                <pic:pic>
                  <pic:nvPicPr>
                    <pic:cNvPr id="0" name="image99.png"/>
                    <pic:cNvPicPr preferRelativeResize="0"/>
                  </pic:nvPicPr>
                  <pic:blipFill>
                    <a:blip r:embed="rId49"/>
                    <a:srcRect b="0" l="0" r="0" t="0"/>
                    <a:stretch>
                      <a:fillRect/>
                    </a:stretch>
                  </pic:blipFill>
                  <pic:spPr>
                    <a:xfrm>
                      <a:off x="0" y="0"/>
                      <a:ext cx="2390775" cy="247650"/>
                    </a:xfrm>
                    <a:prstGeom prst="rect"/>
                    <a:ln/>
                  </pic:spPr>
                </pic:pic>
              </a:graphicData>
            </a:graphic>
          </wp:inline>
        </w:drawing>
      </w:r>
      <w:r w:rsidDel="00000000" w:rsidR="00000000" w:rsidRPr="00000000">
        <w:rPr>
          <w:rFonts w:ascii="Old Standard TT" w:cs="Old Standard TT" w:eastAsia="Old Standard TT" w:hAnsi="Old Standard TT"/>
          <w:sz w:val="24"/>
          <w:szCs w:val="24"/>
          <w:rtl w:val="0"/>
        </w:rPr>
        <w:t xml:space="preserve">.</w:t>
      </w:r>
    </w:p>
    <w:p w:rsidR="00000000" w:rsidDel="00000000" w:rsidP="00000000" w:rsidRDefault="00000000" w:rsidRPr="00000000" w14:paraId="000000F9">
      <w:pPr>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0FA">
      <w:pPr>
        <w:pStyle w:val="Heading3"/>
        <w:numPr>
          <w:ilvl w:val="1"/>
          <w:numId w:val="1"/>
        </w:numPr>
        <w:ind w:left="1440" w:hanging="360"/>
        <w:jc w:val="both"/>
        <w:rPr>
          <w:rFonts w:ascii="Old Standard TT" w:cs="Old Standard TT" w:eastAsia="Old Standard TT" w:hAnsi="Old Standard TT"/>
          <w:sz w:val="24"/>
          <w:szCs w:val="24"/>
        </w:rPr>
      </w:pPr>
      <w:bookmarkStart w:colFirst="0" w:colLast="0" w:name="_97otcoqlmoxq" w:id="27"/>
      <w:bookmarkEnd w:id="27"/>
      <w:r w:rsidDel="00000000" w:rsidR="00000000" w:rsidRPr="00000000">
        <w:rPr>
          <w:rFonts w:ascii="Old Standard TT" w:cs="Old Standard TT" w:eastAsia="Old Standard TT" w:hAnsi="Old Standard TT"/>
          <w:b w:val="1"/>
          <w:color w:val="000000"/>
          <w:sz w:val="24"/>
          <w:szCs w:val="24"/>
          <w:rtl w:val="0"/>
        </w:rPr>
        <w:t xml:space="preserve">RRPR (Manipulador Scara + Garra Rotacional)</w:t>
      </w:r>
    </w:p>
    <w:p w:rsidR="00000000" w:rsidDel="00000000" w:rsidP="00000000" w:rsidRDefault="00000000" w:rsidRPr="00000000" w14:paraId="000000FB">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ab/>
        <w:tab/>
      </w:r>
    </w:p>
    <w:p w:rsidR="00000000" w:rsidDel="00000000" w:rsidP="00000000" w:rsidRDefault="00000000" w:rsidRPr="00000000" w14:paraId="000000FC">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rtl w:val="0"/>
        </w:rPr>
        <w:tab/>
        <w:tab/>
      </w:r>
      <w:r w:rsidDel="00000000" w:rsidR="00000000" w:rsidRPr="00000000">
        <w:rPr>
          <w:rFonts w:ascii="Old Standard TT" w:cs="Old Standard TT" w:eastAsia="Old Standard TT" w:hAnsi="Old Standard TT"/>
          <w:sz w:val="24"/>
          <w:szCs w:val="24"/>
          <w:rtl w:val="0"/>
        </w:rPr>
        <w:t xml:space="preserve">Para o Scara temos que as sensibilidades para a posição X</w:t>
      </w:r>
    </w:p>
    <w:p w:rsidR="00000000" w:rsidDel="00000000" w:rsidP="00000000" w:rsidRDefault="00000000" w:rsidRPr="00000000" w14:paraId="000000FD">
      <w:pPr>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3105150" cy="1838325"/>
            <wp:effectExtent b="0" l="0" r="0" t="0"/>
            <wp:docPr id="45"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31051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Tendo que a incerteza de uma junta prismática é 0.01mm e a incerteza rotacional de 0.004º temos da equação de incerteza</w:t>
      </w:r>
    </w:p>
    <w:p w:rsidR="00000000" w:rsidDel="00000000" w:rsidP="00000000" w:rsidRDefault="00000000" w:rsidRPr="00000000" w14:paraId="000000FF">
      <w:pPr>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5076825" cy="676275"/>
            <wp:effectExtent b="0" l="0" r="0" t="0"/>
            <wp:docPr id="123" name="image114.png"/>
            <a:graphic>
              <a:graphicData uri="http://schemas.openxmlformats.org/drawingml/2006/picture">
                <pic:pic>
                  <pic:nvPicPr>
                    <pic:cNvPr id="0" name="image114.png"/>
                    <pic:cNvPicPr preferRelativeResize="0"/>
                  </pic:nvPicPr>
                  <pic:blipFill>
                    <a:blip r:embed="rId51"/>
                    <a:srcRect b="0" l="0" r="0" t="0"/>
                    <a:stretch>
                      <a:fillRect/>
                    </a:stretch>
                  </pic:blipFill>
                  <pic:spPr>
                    <a:xfrm>
                      <a:off x="0" y="0"/>
                      <a:ext cx="50768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Que </w:t>
      </w:r>
      <w:r w:rsidDel="00000000" w:rsidR="00000000" w:rsidRPr="00000000">
        <w:rPr>
          <w:rFonts w:ascii="Old Standard TT" w:cs="Old Standard TT" w:eastAsia="Old Standard TT" w:hAnsi="Old Standard TT"/>
          <w:sz w:val="24"/>
          <w:szCs w:val="24"/>
        </w:rPr>
        <w:drawing>
          <wp:inline distB="114300" distT="114300" distL="114300" distR="114300">
            <wp:extent cx="5943600" cy="431800"/>
            <wp:effectExtent b="0" l="0" r="0" t="0"/>
            <wp:docPr id="60"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5943600" cy="431800"/>
                    </a:xfrm>
                    <a:prstGeom prst="rect"/>
                    <a:ln/>
                  </pic:spPr>
                </pic:pic>
              </a:graphicData>
            </a:graphic>
          </wp:inline>
        </w:drawing>
      </w:r>
      <w:r w:rsidDel="00000000" w:rsidR="00000000" w:rsidRPr="00000000">
        <w:rPr>
          <w:rFonts w:ascii="Old Standard TT" w:cs="Old Standard TT" w:eastAsia="Old Standard TT" w:hAnsi="Old Standard TT"/>
          <w:sz w:val="24"/>
          <w:szCs w:val="24"/>
          <w:rtl w:val="0"/>
        </w:rPr>
        <w:t xml:space="preserve">m. Fazendo o mesmo procedimento para as outras direções temos que </w:t>
      </w:r>
      <w:r w:rsidDel="00000000" w:rsidR="00000000" w:rsidRPr="00000000">
        <w:rPr>
          <w:rFonts w:ascii="Old Standard TT" w:cs="Old Standard TT" w:eastAsia="Old Standard TT" w:hAnsi="Old Standard TT"/>
          <w:sz w:val="24"/>
          <w:szCs w:val="24"/>
        </w:rPr>
        <w:drawing>
          <wp:inline distB="114300" distT="114300" distL="114300" distR="114300">
            <wp:extent cx="5943600" cy="508000"/>
            <wp:effectExtent b="0" l="0" r="0" t="0"/>
            <wp:docPr id="36"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943600" cy="508000"/>
                    </a:xfrm>
                    <a:prstGeom prst="rect"/>
                    <a:ln/>
                  </pic:spPr>
                </pic:pic>
              </a:graphicData>
            </a:graphic>
          </wp:inline>
        </w:drawing>
      </w:r>
      <w:r w:rsidDel="00000000" w:rsidR="00000000" w:rsidRPr="00000000">
        <w:rPr>
          <w:rFonts w:ascii="Old Standard TT" w:cs="Old Standard TT" w:eastAsia="Old Standard TT" w:hAnsi="Old Standard TT"/>
          <w:sz w:val="24"/>
          <w:szCs w:val="24"/>
        </w:rPr>
        <w:drawing>
          <wp:inline distB="114300" distT="114300" distL="114300" distR="114300">
            <wp:extent cx="1438275" cy="409575"/>
            <wp:effectExtent b="0" l="0" r="0" t="0"/>
            <wp:docPr id="41"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1438275" cy="409575"/>
                    </a:xfrm>
                    <a:prstGeom prst="rect"/>
                    <a:ln/>
                  </pic:spPr>
                </pic:pic>
              </a:graphicData>
            </a:graphic>
          </wp:inline>
        </w:drawing>
      </w:r>
      <w:r w:rsidDel="00000000" w:rsidR="00000000" w:rsidRPr="00000000">
        <w:rPr>
          <w:rFonts w:ascii="Old Standard TT" w:cs="Old Standard TT" w:eastAsia="Old Standard TT" w:hAnsi="Old Standard TT"/>
          <w:sz w:val="24"/>
          <w:szCs w:val="24"/>
          <w:rtl w:val="0"/>
        </w:rPr>
        <w:t xml:space="preserve">.</w:t>
      </w:r>
    </w:p>
    <w:p w:rsidR="00000000" w:rsidDel="00000000" w:rsidP="00000000" w:rsidRDefault="00000000" w:rsidRPr="00000000" w14:paraId="00000101">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02">
      <w:pPr>
        <w:pStyle w:val="Heading2"/>
        <w:numPr>
          <w:ilvl w:val="0"/>
          <w:numId w:val="1"/>
        </w:numPr>
        <w:spacing w:after="120" w:afterAutospacing="0"/>
        <w:ind w:left="720" w:hanging="360"/>
        <w:jc w:val="both"/>
        <w:rPr>
          <w:rFonts w:ascii="Old Standard TT" w:cs="Old Standard TT" w:eastAsia="Old Standard TT" w:hAnsi="Old Standard TT"/>
          <w:b w:val="1"/>
          <w:sz w:val="32"/>
          <w:szCs w:val="32"/>
        </w:rPr>
      </w:pPr>
      <w:bookmarkStart w:colFirst="0" w:colLast="0" w:name="_9aclt0ct63bs" w:id="28"/>
      <w:bookmarkEnd w:id="28"/>
      <w:r w:rsidDel="00000000" w:rsidR="00000000" w:rsidRPr="00000000">
        <w:rPr>
          <w:rFonts w:ascii="Old Standard TT" w:cs="Old Standard TT" w:eastAsia="Old Standard TT" w:hAnsi="Old Standard TT"/>
          <w:b w:val="1"/>
          <w:rtl w:val="0"/>
        </w:rPr>
        <w:t xml:space="preserve">Área máxima de Trabalho e Limitações de Movimento</w:t>
      </w:r>
    </w:p>
    <w:p w:rsidR="00000000" w:rsidDel="00000000" w:rsidP="00000000" w:rsidRDefault="00000000" w:rsidRPr="00000000" w14:paraId="00000103">
      <w:pPr>
        <w:pStyle w:val="Heading3"/>
        <w:numPr>
          <w:ilvl w:val="1"/>
          <w:numId w:val="1"/>
        </w:numPr>
        <w:spacing w:before="120" w:beforeAutospacing="0"/>
        <w:ind w:left="1440" w:hanging="360"/>
        <w:jc w:val="both"/>
        <w:rPr>
          <w:rFonts w:ascii="Old Standard TT" w:cs="Old Standard TT" w:eastAsia="Old Standard TT" w:hAnsi="Old Standard TT"/>
          <w:b w:val="1"/>
          <w:color w:val="000000"/>
          <w:sz w:val="24"/>
          <w:szCs w:val="24"/>
        </w:rPr>
      </w:pPr>
      <w:bookmarkStart w:colFirst="0" w:colLast="0" w:name="_c50qizgrmvlf" w:id="29"/>
      <w:bookmarkEnd w:id="29"/>
      <w:r w:rsidDel="00000000" w:rsidR="00000000" w:rsidRPr="00000000">
        <w:rPr>
          <w:rFonts w:ascii="Old Standard TT" w:cs="Old Standard TT" w:eastAsia="Old Standard TT" w:hAnsi="Old Standard TT"/>
          <w:b w:val="1"/>
          <w:color w:val="000000"/>
          <w:sz w:val="24"/>
          <w:szCs w:val="24"/>
          <w:rtl w:val="0"/>
        </w:rPr>
        <w:t xml:space="preserve">PPPR(Cartesiano + Garra Rotacional)</w:t>
      </w:r>
      <w:r w:rsidDel="00000000" w:rsidR="00000000" w:rsidRPr="00000000">
        <w:rPr>
          <w:rtl w:val="0"/>
        </w:rPr>
      </w:r>
    </w:p>
    <w:p w:rsidR="00000000" w:rsidDel="00000000" w:rsidP="00000000" w:rsidRDefault="00000000" w:rsidRPr="00000000" w14:paraId="00000104">
      <w:pPr>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ab/>
      </w:r>
      <w:r w:rsidDel="00000000" w:rsidR="00000000" w:rsidRPr="00000000">
        <w:rPr>
          <w:rFonts w:ascii="Old Standard TT" w:cs="Old Standard TT" w:eastAsia="Old Standard TT" w:hAnsi="Old Standard TT"/>
        </w:rPr>
        <w:drawing>
          <wp:inline distB="19050" distT="19050" distL="19050" distR="19050">
            <wp:extent cx="3634450" cy="2628900"/>
            <wp:effectExtent b="0" l="0" r="0" t="0"/>
            <wp:docPr id="87" name="image79.png"/>
            <a:graphic>
              <a:graphicData uri="http://schemas.openxmlformats.org/drawingml/2006/picture">
                <pic:pic>
                  <pic:nvPicPr>
                    <pic:cNvPr id="0" name="image79.png"/>
                    <pic:cNvPicPr preferRelativeResize="0"/>
                  </pic:nvPicPr>
                  <pic:blipFill>
                    <a:blip r:embed="rId55"/>
                    <a:srcRect b="0" l="0" r="0" t="0"/>
                    <a:stretch>
                      <a:fillRect/>
                    </a:stretch>
                  </pic:blipFill>
                  <pic:spPr>
                    <a:xfrm>
                      <a:off x="0" y="0"/>
                      <a:ext cx="36344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3"/>
        <w:numPr>
          <w:ilvl w:val="0"/>
          <w:numId w:val="12"/>
        </w:numPr>
        <w:ind w:left="1440" w:hanging="360"/>
        <w:jc w:val="both"/>
        <w:rPr>
          <w:rFonts w:ascii="Old Standard TT" w:cs="Old Standard TT" w:eastAsia="Old Standard TT" w:hAnsi="Old Standard TT"/>
          <w:sz w:val="28"/>
          <w:szCs w:val="28"/>
        </w:rPr>
      </w:pPr>
      <w:bookmarkStart w:colFirst="0" w:colLast="0" w:name="_3y67mag2rt" w:id="30"/>
      <w:bookmarkEnd w:id="30"/>
      <w:r w:rsidDel="00000000" w:rsidR="00000000" w:rsidRPr="00000000">
        <w:rPr>
          <w:rFonts w:ascii="Old Standard TT" w:cs="Old Standard TT" w:eastAsia="Old Standard TT" w:hAnsi="Old Standard TT"/>
          <w:b w:val="1"/>
          <w:color w:val="000000"/>
          <w:sz w:val="24"/>
          <w:szCs w:val="24"/>
          <w:rtl w:val="0"/>
        </w:rPr>
        <w:t xml:space="preserve">RRPR (Manipulador Scara + Garra Rotacional)</w:t>
      </w:r>
      <w:r w:rsidDel="00000000" w:rsidR="00000000" w:rsidRPr="00000000">
        <w:rPr>
          <w:rtl w:val="0"/>
        </w:rPr>
      </w:r>
    </w:p>
    <w:p w:rsidR="00000000" w:rsidDel="00000000" w:rsidP="00000000" w:rsidRDefault="00000000" w:rsidRPr="00000000" w14:paraId="00000106">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07">
      <w:pPr>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t>
      </w:r>
      <w:r w:rsidDel="00000000" w:rsidR="00000000" w:rsidRPr="00000000">
        <w:rPr>
          <w:rFonts w:ascii="Old Standard TT" w:cs="Old Standard TT" w:eastAsia="Old Standard TT" w:hAnsi="Old Standard TT"/>
        </w:rPr>
        <w:drawing>
          <wp:inline distB="19050" distT="19050" distL="19050" distR="19050">
            <wp:extent cx="4286250" cy="2628900"/>
            <wp:effectExtent b="0" l="0" r="0" t="0"/>
            <wp:docPr id="129" name="image115.png"/>
            <a:graphic>
              <a:graphicData uri="http://schemas.openxmlformats.org/drawingml/2006/picture">
                <pic:pic>
                  <pic:nvPicPr>
                    <pic:cNvPr id="0" name="image115.png"/>
                    <pic:cNvPicPr preferRelativeResize="0"/>
                  </pic:nvPicPr>
                  <pic:blipFill>
                    <a:blip r:embed="rId56"/>
                    <a:srcRect b="0" l="0" r="0" t="0"/>
                    <a:stretch>
                      <a:fillRect/>
                    </a:stretch>
                  </pic:blipFill>
                  <pic:spPr>
                    <a:xfrm>
                      <a:off x="0" y="0"/>
                      <a:ext cx="42862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numPr>
          <w:ilvl w:val="0"/>
          <w:numId w:val="1"/>
        </w:numPr>
        <w:ind w:left="720" w:hanging="360"/>
        <w:jc w:val="both"/>
        <w:rPr>
          <w:rFonts w:ascii="Old Standard TT" w:cs="Old Standard TT" w:eastAsia="Old Standard TT" w:hAnsi="Old Standard TT"/>
          <w:b w:val="1"/>
        </w:rPr>
      </w:pPr>
      <w:bookmarkStart w:colFirst="0" w:colLast="0" w:name="_xj4q0g3tjcuc" w:id="31"/>
      <w:bookmarkEnd w:id="31"/>
      <w:r w:rsidDel="00000000" w:rsidR="00000000" w:rsidRPr="00000000">
        <w:rPr>
          <w:rFonts w:ascii="Old Standard TT" w:cs="Old Standard TT" w:eastAsia="Old Standard TT" w:hAnsi="Old Standard TT"/>
          <w:b w:val="1"/>
          <w:rtl w:val="0"/>
        </w:rPr>
        <w:t xml:space="preserve">Cinemática inversa</w:t>
      </w:r>
    </w:p>
    <w:p w:rsidR="00000000" w:rsidDel="00000000" w:rsidP="00000000" w:rsidRDefault="00000000" w:rsidRPr="00000000" w14:paraId="00000109">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Para nossa tarefa, a parte da cinemática inversa é importantíssima. O objetivo é conseguir colocar a ferramenta do robô, na posição desejada, e assim, para uma posição escolhida, obter os valores finais das variáveis.</w:t>
      </w:r>
    </w:p>
    <w:p w:rsidR="00000000" w:rsidDel="00000000" w:rsidP="00000000" w:rsidRDefault="00000000" w:rsidRPr="00000000" w14:paraId="0000010A">
      <w:pPr>
        <w:pStyle w:val="Heading3"/>
        <w:numPr>
          <w:ilvl w:val="0"/>
          <w:numId w:val="15"/>
        </w:numPr>
        <w:ind w:left="1440" w:hanging="360"/>
        <w:jc w:val="both"/>
        <w:rPr>
          <w:rFonts w:ascii="Old Standard TT" w:cs="Old Standard TT" w:eastAsia="Old Standard TT" w:hAnsi="Old Standard TT"/>
          <w:sz w:val="24"/>
          <w:szCs w:val="24"/>
        </w:rPr>
      </w:pPr>
      <w:bookmarkStart w:colFirst="0" w:colLast="0" w:name="_9d77dg5gbvpv" w:id="32"/>
      <w:bookmarkEnd w:id="32"/>
      <w:r w:rsidDel="00000000" w:rsidR="00000000" w:rsidRPr="00000000">
        <w:rPr>
          <w:rFonts w:ascii="Old Standard TT" w:cs="Old Standard TT" w:eastAsia="Old Standard TT" w:hAnsi="Old Standard TT"/>
          <w:b w:val="1"/>
          <w:color w:val="000000"/>
          <w:sz w:val="24"/>
          <w:szCs w:val="24"/>
          <w:rtl w:val="0"/>
        </w:rPr>
        <w:t xml:space="preserve">PPPR(Cartesiano + Garra Rotacional)</w:t>
      </w:r>
      <w:r w:rsidDel="00000000" w:rsidR="00000000" w:rsidRPr="00000000">
        <w:rPr>
          <w:rtl w:val="0"/>
        </w:rPr>
      </w:r>
    </w:p>
    <w:p w:rsidR="00000000" w:rsidDel="00000000" w:rsidP="00000000" w:rsidRDefault="00000000" w:rsidRPr="00000000" w14:paraId="0000010B">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Para o manipulador PPPR calculamos a cinemática inversa de modo analítico, no qual os deslocamentos das juntas prismáticas são deslocamentos apenas nos eixos cartesianos. Desta forma, obtemos os seguintes valores:</w:t>
      </w:r>
    </w:p>
    <w:p w:rsidR="00000000" w:rsidDel="00000000" w:rsidP="00000000" w:rsidRDefault="00000000" w:rsidRPr="00000000" w14:paraId="0000010C">
      <w:pPr>
        <w:ind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0D">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Ponto 1: [X,Y,Z]=[5, 5,0]</w:t>
      </w:r>
    </w:p>
    <w:p w:rsidR="00000000" w:rsidDel="00000000" w:rsidP="00000000" w:rsidRDefault="00000000" w:rsidRPr="00000000" w14:paraId="0000010E">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Ponto 2: [X,Y,Z]=[5, 95,0]</w:t>
      </w:r>
    </w:p>
    <w:p w:rsidR="00000000" w:rsidDel="00000000" w:rsidP="00000000" w:rsidRDefault="00000000" w:rsidRPr="00000000" w14:paraId="0000010F">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Ponto 3: [X,Y,Z]=[95, 5,0]</w:t>
      </w:r>
    </w:p>
    <w:p w:rsidR="00000000" w:rsidDel="00000000" w:rsidP="00000000" w:rsidRDefault="00000000" w:rsidRPr="00000000" w14:paraId="00000110">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Ponto 4: [X,Y,Z]=[95, 95,0]</w:t>
      </w:r>
    </w:p>
    <w:p w:rsidR="00000000" w:rsidDel="00000000" w:rsidP="00000000" w:rsidRDefault="00000000" w:rsidRPr="00000000" w14:paraId="00000111">
      <w:pPr>
        <w:ind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12">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 ilustração do manipulador Cartesiano está abaixo:</w:t>
      </w:r>
    </w:p>
    <w:p w:rsidR="00000000" w:rsidDel="00000000" w:rsidP="00000000" w:rsidRDefault="00000000" w:rsidRPr="00000000" w14:paraId="00000113">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Pr>
        <w:drawing>
          <wp:inline distB="114300" distT="114300" distL="114300" distR="114300">
            <wp:extent cx="5943600" cy="3670300"/>
            <wp:effectExtent b="0" l="0" r="0" t="0"/>
            <wp:docPr id="117" name="image118.png"/>
            <a:graphic>
              <a:graphicData uri="http://schemas.openxmlformats.org/drawingml/2006/picture">
                <pic:pic>
                  <pic:nvPicPr>
                    <pic:cNvPr id="0" name="image118.png"/>
                    <pic:cNvPicPr preferRelativeResize="0"/>
                  </pic:nvPicPr>
                  <pic:blipFill>
                    <a:blip r:embed="rId5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numPr>
          <w:ilvl w:val="0"/>
          <w:numId w:val="11"/>
        </w:numPr>
        <w:ind w:left="1440" w:hanging="360"/>
        <w:jc w:val="both"/>
        <w:rPr>
          <w:rFonts w:ascii="Old Standard TT" w:cs="Old Standard TT" w:eastAsia="Old Standard TT" w:hAnsi="Old Standard TT"/>
          <w:sz w:val="24"/>
          <w:szCs w:val="24"/>
        </w:rPr>
      </w:pPr>
      <w:bookmarkStart w:colFirst="0" w:colLast="0" w:name="_a697xz41ly60" w:id="33"/>
      <w:bookmarkEnd w:id="33"/>
      <w:r w:rsidDel="00000000" w:rsidR="00000000" w:rsidRPr="00000000">
        <w:rPr>
          <w:rFonts w:ascii="Old Standard TT" w:cs="Old Standard TT" w:eastAsia="Old Standard TT" w:hAnsi="Old Standard TT"/>
          <w:b w:val="1"/>
          <w:color w:val="000000"/>
          <w:sz w:val="24"/>
          <w:szCs w:val="24"/>
          <w:rtl w:val="0"/>
        </w:rPr>
        <w:t xml:space="preserve">RRPR (Manipulador Scara + Garra Rotacional)</w:t>
      </w:r>
      <w:r w:rsidDel="00000000" w:rsidR="00000000" w:rsidRPr="00000000">
        <w:rPr>
          <w:rtl w:val="0"/>
        </w:rPr>
      </w:r>
    </w:p>
    <w:p w:rsidR="00000000" w:rsidDel="00000000" w:rsidP="00000000" w:rsidRDefault="00000000" w:rsidRPr="00000000" w14:paraId="00000115">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Para o manipulador RRPR, primeiramente aproximamos as variáveis pelo método da bissecção para permitir convergência do método Newton-Raphson. Após a convergência com o erro de 0.000001, obtivemos as seguintes variáveis do manipulador Scara:</w:t>
      </w:r>
    </w:p>
    <w:p w:rsidR="00000000" w:rsidDel="00000000" w:rsidP="00000000" w:rsidRDefault="00000000" w:rsidRPr="00000000" w14:paraId="00000116">
      <w:pPr>
        <w:ind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17">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Ponto 1: [</w:t>
      </w:r>
      <m:oMath>
        <m:r>
          <m:t>θ</m:t>
        </m:r>
        <m:r>
          <w:rPr>
            <w:rFonts w:ascii="Old Standard TT" w:cs="Old Standard TT" w:eastAsia="Old Standard TT" w:hAnsi="Old Standard TT"/>
            <w:sz w:val="24"/>
            <w:szCs w:val="24"/>
          </w:rPr>
          <m:t xml:space="preserve">1</m:t>
        </m:r>
      </m:oMath>
      <w:r w:rsidDel="00000000" w:rsidR="00000000" w:rsidRPr="00000000">
        <w:rPr>
          <w:rFonts w:ascii="Old Standard TT" w:cs="Old Standard TT" w:eastAsia="Old Standard TT" w:hAnsi="Old Standard TT"/>
          <w:sz w:val="24"/>
          <w:szCs w:val="24"/>
          <w:rtl w:val="0"/>
        </w:rPr>
        <w:t xml:space="preserve">,</w:t>
      </w:r>
      <m:oMath>
        <m:r>
          <m:t>θ</m:t>
        </m:r>
        <m:r>
          <w:rPr>
            <w:rFonts w:ascii="Old Standard TT" w:cs="Old Standard TT" w:eastAsia="Old Standard TT" w:hAnsi="Old Standard TT"/>
            <w:sz w:val="24"/>
            <w:szCs w:val="24"/>
          </w:rPr>
          <m:t xml:space="preserve">2</m:t>
        </m:r>
      </m:oMath>
      <w:r w:rsidDel="00000000" w:rsidR="00000000" w:rsidRPr="00000000">
        <w:rPr>
          <w:rFonts w:ascii="Old Standard TT" w:cs="Old Standard TT" w:eastAsia="Old Standard TT" w:hAnsi="Old Standard TT"/>
          <w:sz w:val="24"/>
          <w:szCs w:val="24"/>
          <w:rtl w:val="0"/>
        </w:rPr>
        <w:t xml:space="preserve">,Z] = [6.1709</w:t>
        <w:tab/>
        <w:t xml:space="preserve">2.0151   16.0000]</w:t>
      </w:r>
    </w:p>
    <w:p w:rsidR="00000000" w:rsidDel="00000000" w:rsidP="00000000" w:rsidRDefault="00000000" w:rsidRPr="00000000" w14:paraId="00000118">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Ponto 2: [</w:t>
      </w:r>
      <m:oMath>
        <m:r>
          <m:t>θ</m:t>
        </m:r>
        <m:r>
          <w:rPr>
            <w:rFonts w:ascii="Old Standard TT" w:cs="Old Standard TT" w:eastAsia="Old Standard TT" w:hAnsi="Old Standard TT"/>
            <w:sz w:val="24"/>
            <w:szCs w:val="24"/>
          </w:rPr>
          <m:t xml:space="preserve">1</m:t>
        </m:r>
      </m:oMath>
      <w:r w:rsidDel="00000000" w:rsidR="00000000" w:rsidRPr="00000000">
        <w:rPr>
          <w:rFonts w:ascii="Old Standard TT" w:cs="Old Standard TT" w:eastAsia="Old Standard TT" w:hAnsi="Old Standard TT"/>
          <w:sz w:val="24"/>
          <w:szCs w:val="24"/>
          <w:rtl w:val="0"/>
        </w:rPr>
        <w:t xml:space="preserve">,</w:t>
      </w:r>
      <m:oMath>
        <m:r>
          <m:t>θ</m:t>
        </m:r>
        <m:r>
          <w:rPr>
            <w:rFonts w:ascii="Old Standard TT" w:cs="Old Standard TT" w:eastAsia="Old Standard TT" w:hAnsi="Old Standard TT"/>
            <w:sz w:val="24"/>
            <w:szCs w:val="24"/>
          </w:rPr>
          <m:t xml:space="preserve">2</m:t>
        </m:r>
      </m:oMath>
      <w:r w:rsidDel="00000000" w:rsidR="00000000" w:rsidRPr="00000000">
        <w:rPr>
          <w:rFonts w:ascii="Old Standard TT" w:cs="Old Standard TT" w:eastAsia="Old Standard TT" w:hAnsi="Old Standard TT"/>
          <w:sz w:val="24"/>
          <w:szCs w:val="24"/>
          <w:rtl w:val="0"/>
        </w:rPr>
        <w:t xml:space="preserve">,Z] = [3.2539   -2.0151    16.0000]</w:t>
      </w:r>
    </w:p>
    <w:p w:rsidR="00000000" w:rsidDel="00000000" w:rsidP="00000000" w:rsidRDefault="00000000" w:rsidRPr="00000000" w14:paraId="00000119">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Ponto 3: [</w:t>
      </w:r>
      <m:oMath>
        <m:r>
          <m:t>θ</m:t>
        </m:r>
        <m:r>
          <w:rPr>
            <w:rFonts w:ascii="Old Standard TT" w:cs="Old Standard TT" w:eastAsia="Old Standard TT" w:hAnsi="Old Standard TT"/>
            <w:sz w:val="24"/>
            <w:szCs w:val="24"/>
          </w:rPr>
          <m:t xml:space="preserve">1</m:t>
        </m:r>
      </m:oMath>
      <w:r w:rsidDel="00000000" w:rsidR="00000000" w:rsidRPr="00000000">
        <w:rPr>
          <w:rFonts w:ascii="Old Standard TT" w:cs="Old Standard TT" w:eastAsia="Old Standard TT" w:hAnsi="Old Standard TT"/>
          <w:sz w:val="24"/>
          <w:szCs w:val="24"/>
          <w:rtl w:val="0"/>
        </w:rPr>
        <w:t xml:space="preserve">,</w:t>
      </w:r>
      <m:oMath>
        <m:r>
          <m:t>θ</m:t>
        </m:r>
        <m:r>
          <w:rPr>
            <w:rFonts w:ascii="Old Standard TT" w:cs="Old Standard TT" w:eastAsia="Old Standard TT" w:hAnsi="Old Standard TT"/>
            <w:sz w:val="24"/>
            <w:szCs w:val="24"/>
          </w:rPr>
          <m:t xml:space="preserve">2</m:t>
        </m:r>
      </m:oMath>
      <w:r w:rsidDel="00000000" w:rsidR="00000000" w:rsidRPr="00000000">
        <w:rPr>
          <w:rFonts w:ascii="Old Standard TT" w:cs="Old Standard TT" w:eastAsia="Old Standard TT" w:hAnsi="Old Standard TT"/>
          <w:sz w:val="24"/>
          <w:szCs w:val="24"/>
          <w:rtl w:val="0"/>
        </w:rPr>
        <w:t xml:space="preserve">,Z] = [3.0293   -4.2681    16.0000]</w:t>
      </w:r>
    </w:p>
    <w:p w:rsidR="00000000" w:rsidDel="00000000" w:rsidP="00000000" w:rsidRDefault="00000000" w:rsidRPr="00000000" w14:paraId="0000011A">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Ponto 4: [</w:t>
      </w:r>
      <m:oMath>
        <m:r>
          <m:t>θ</m:t>
        </m:r>
        <m:r>
          <w:rPr>
            <w:rFonts w:ascii="Old Standard TT" w:cs="Old Standard TT" w:eastAsia="Old Standard TT" w:hAnsi="Old Standard TT"/>
            <w:sz w:val="24"/>
            <w:szCs w:val="24"/>
          </w:rPr>
          <m:t xml:space="preserve">1</m:t>
        </m:r>
      </m:oMath>
      <w:r w:rsidDel="00000000" w:rsidR="00000000" w:rsidRPr="00000000">
        <w:rPr>
          <w:rFonts w:ascii="Old Standard TT" w:cs="Old Standard TT" w:eastAsia="Old Standard TT" w:hAnsi="Old Standard TT"/>
          <w:sz w:val="24"/>
          <w:szCs w:val="24"/>
          <w:rtl w:val="0"/>
        </w:rPr>
        <w:t xml:space="preserve">,</w:t>
      </w:r>
      <m:oMath>
        <m:r>
          <m:t>θ</m:t>
        </m:r>
        <m:r>
          <w:rPr>
            <w:rFonts w:ascii="Old Standard TT" w:cs="Old Standard TT" w:eastAsia="Old Standard TT" w:hAnsi="Old Standard TT"/>
            <w:sz w:val="24"/>
            <w:szCs w:val="24"/>
          </w:rPr>
          <m:t xml:space="preserve">2</m:t>
        </m:r>
      </m:oMath>
      <w:r w:rsidDel="00000000" w:rsidR="00000000" w:rsidRPr="00000000">
        <w:rPr>
          <w:rFonts w:ascii="Old Standard TT" w:cs="Old Standard TT" w:eastAsia="Old Standard TT" w:hAnsi="Old Standard TT"/>
          <w:sz w:val="24"/>
          <w:szCs w:val="24"/>
          <w:rtl w:val="0"/>
        </w:rPr>
        <w:t xml:space="preserve">,Z] = [0.1123</w:t>
        <w:tab/>
        <w:t xml:space="preserve">4.2681   16.0000]</w:t>
      </w:r>
    </w:p>
    <w:p w:rsidR="00000000" w:rsidDel="00000000" w:rsidP="00000000" w:rsidRDefault="00000000" w:rsidRPr="00000000" w14:paraId="0000011B">
      <w:pPr>
        <w:ind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1C">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 ilustração do manipulador Scara está abaixo:</w:t>
      </w:r>
    </w:p>
    <w:p w:rsidR="00000000" w:rsidDel="00000000" w:rsidP="00000000" w:rsidRDefault="00000000" w:rsidRPr="00000000" w14:paraId="0000011D">
      <w:pPr>
        <w:ind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43600" cy="3759200"/>
            <wp:effectExtent b="0" l="0" r="0" t="0"/>
            <wp:docPr id="121" name="image120.png"/>
            <a:graphic>
              <a:graphicData uri="http://schemas.openxmlformats.org/drawingml/2006/picture">
                <pic:pic>
                  <pic:nvPicPr>
                    <pic:cNvPr id="0" name="image120.png"/>
                    <pic:cNvPicPr preferRelativeResize="0"/>
                  </pic:nvPicPr>
                  <pic:blipFill>
                    <a:blip r:embed="rId5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1F">
      <w:pPr>
        <w:pStyle w:val="Heading2"/>
        <w:numPr>
          <w:ilvl w:val="0"/>
          <w:numId w:val="1"/>
        </w:numPr>
        <w:ind w:left="720" w:hanging="360"/>
        <w:jc w:val="both"/>
        <w:rPr>
          <w:rFonts w:ascii="Old Standard TT" w:cs="Old Standard TT" w:eastAsia="Old Standard TT" w:hAnsi="Old Standard TT"/>
          <w:b w:val="1"/>
        </w:rPr>
      </w:pPr>
      <w:bookmarkStart w:colFirst="0" w:colLast="0" w:name="_cocm729z1a8x" w:id="34"/>
      <w:bookmarkEnd w:id="34"/>
      <w:r w:rsidDel="00000000" w:rsidR="00000000" w:rsidRPr="00000000">
        <w:rPr>
          <w:rFonts w:ascii="Old Standard TT" w:cs="Old Standard TT" w:eastAsia="Old Standard TT" w:hAnsi="Old Standard TT"/>
          <w:b w:val="1"/>
          <w:rtl w:val="0"/>
        </w:rPr>
        <w:t xml:space="preserve">Modelo dinâmico</w:t>
      </w:r>
    </w:p>
    <w:p w:rsidR="00000000" w:rsidDel="00000000" w:rsidP="00000000" w:rsidRDefault="00000000" w:rsidRPr="00000000" w14:paraId="00000120">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121">
      <w:pPr>
        <w:ind w:firstLine="720"/>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sz w:val="24"/>
          <w:szCs w:val="24"/>
          <w:rtl w:val="0"/>
        </w:rPr>
        <w:t xml:space="preserve">Agora que estudamos as características cinemáticas dos dois robôs para a nossa tarefa, vamos estudar os modelos dinâmicos.</w:t>
      </w:r>
      <w:r w:rsidDel="00000000" w:rsidR="00000000" w:rsidRPr="00000000">
        <w:rPr>
          <w:rtl w:val="0"/>
        </w:rPr>
      </w:r>
    </w:p>
    <w:p w:rsidR="00000000" w:rsidDel="00000000" w:rsidP="00000000" w:rsidRDefault="00000000" w:rsidRPr="00000000" w14:paraId="00000122">
      <w:pPr>
        <w:pStyle w:val="Heading3"/>
        <w:numPr>
          <w:ilvl w:val="0"/>
          <w:numId w:val="15"/>
        </w:numPr>
        <w:ind w:left="1440" w:hanging="360"/>
        <w:jc w:val="both"/>
        <w:rPr>
          <w:rFonts w:ascii="Old Standard TT" w:cs="Old Standard TT" w:eastAsia="Old Standard TT" w:hAnsi="Old Standard TT"/>
          <w:sz w:val="24"/>
          <w:szCs w:val="24"/>
        </w:rPr>
      </w:pPr>
      <w:bookmarkStart w:colFirst="0" w:colLast="0" w:name="_328e6djh1ty0" w:id="35"/>
      <w:bookmarkEnd w:id="35"/>
      <w:r w:rsidDel="00000000" w:rsidR="00000000" w:rsidRPr="00000000">
        <w:rPr>
          <w:rFonts w:ascii="Old Standard TT" w:cs="Old Standard TT" w:eastAsia="Old Standard TT" w:hAnsi="Old Standard TT"/>
          <w:b w:val="1"/>
          <w:color w:val="000000"/>
          <w:sz w:val="24"/>
          <w:szCs w:val="24"/>
          <w:rtl w:val="0"/>
        </w:rPr>
        <w:t xml:space="preserve">PPPR(Cartesiano + Garra Rotacional)</w:t>
      </w:r>
      <w:r w:rsidDel="00000000" w:rsidR="00000000" w:rsidRPr="00000000">
        <w:rPr>
          <w:rtl w:val="0"/>
        </w:rPr>
      </w:r>
    </w:p>
    <w:p w:rsidR="00000000" w:rsidDel="00000000" w:rsidP="00000000" w:rsidRDefault="00000000" w:rsidRPr="00000000" w14:paraId="00000123">
      <w:pPr>
        <w:widowControl w:val="0"/>
        <w:spacing w:line="240" w:lineRule="auto"/>
        <w:jc w:val="both"/>
        <w:rPr>
          <w:rFonts w:ascii="Old Standard TT" w:cs="Old Standard TT" w:eastAsia="Old Standard TT" w:hAnsi="Old Standard TT"/>
        </w:rPr>
      </w:pPr>
      <w:r w:rsidDel="00000000" w:rsidR="00000000" w:rsidRPr="00000000">
        <w:rPr>
          <w:rtl w:val="0"/>
        </w:rPr>
      </w:r>
    </w:p>
    <w:tbl>
      <w:tblPr>
        <w:tblStyle w:val="Table3"/>
        <w:tblW w:w="6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
        <w:gridCol w:w="1272"/>
        <w:gridCol w:w="1272"/>
        <w:gridCol w:w="1272"/>
        <w:gridCol w:w="1272"/>
        <w:tblGridChange w:id="0">
          <w:tblGrid>
            <w:gridCol w:w="1272"/>
            <w:gridCol w:w="1272"/>
            <w:gridCol w:w="1272"/>
            <w:gridCol w:w="1272"/>
            <w:gridCol w:w="12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a</w:t>
            </w:r>
            <w:r w:rsidDel="00000000" w:rsidR="00000000" w:rsidRPr="00000000">
              <w:rPr>
                <w:rFonts w:ascii="Old Standard TT" w:cs="Old Standard TT" w:eastAsia="Old Standard TT" w:hAnsi="Old Standard TT"/>
                <w:b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𝛼</w:t>
            </w:r>
            <w:r w:rsidDel="00000000" w:rsidR="00000000" w:rsidRPr="00000000">
              <w:rPr>
                <w:rFonts w:ascii="Old Standard TT" w:cs="Old Standard TT" w:eastAsia="Old Standard TT" w:hAnsi="Old Standard TT"/>
                <w:b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d</w:t>
            </w:r>
            <w:r w:rsidDel="00000000" w:rsidR="00000000" w:rsidRPr="00000000">
              <w:rPr>
                <w:rFonts w:ascii="Old Standard TT" w:cs="Old Standard TT" w:eastAsia="Old Standard TT" w:hAnsi="Old Standard TT"/>
                <w:b w:val="1"/>
                <w:sz w:val="24"/>
                <w:szCs w:val="24"/>
                <w:vertAlign w:val="subscript"/>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θ</w:t>
            </w:r>
            <w:r w:rsidDel="00000000" w:rsidR="00000000" w:rsidRPr="00000000">
              <w:rPr>
                <w:rFonts w:ascii="Old Standard TT" w:cs="Old Standard TT" w:eastAsia="Old Standard TT" w:hAnsi="Old Standard TT"/>
                <w:b w:val="1"/>
                <w:sz w:val="24"/>
                <w:szCs w:val="24"/>
                <w:vertAlign w:val="subscript"/>
                <w:rtl w:val="0"/>
              </w:rPr>
              <w:t xml:space="preserve">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-90º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1</w:t>
            </w:r>
            <w:r w:rsidDel="00000000" w:rsidR="00000000" w:rsidRPr="00000000">
              <w:rPr>
                <w:rFonts w:ascii="Old Standard TT" w:cs="Old Standard TT" w:eastAsia="Old Standard TT" w:hAnsi="Old Standard TT"/>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-90º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2</w:t>
            </w:r>
            <w:r w:rsidDel="00000000" w:rsidR="00000000" w:rsidRPr="00000000">
              <w:rPr>
                <w:rFonts w:ascii="Old Standard TT" w:cs="Old Standard TT" w:eastAsia="Old Standard TT" w:hAnsi="Old Standard TT"/>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90º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3</w:t>
            </w:r>
            <w:r w:rsidDel="00000000" w:rsidR="00000000" w:rsidRPr="00000000">
              <w:rPr>
                <w:rFonts w:ascii="Old Standard TT" w:cs="Old Standard TT" w:eastAsia="Old Standard TT" w:hAnsi="Old Standard TT"/>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θ</w:t>
            </w:r>
            <w:r w:rsidDel="00000000" w:rsidR="00000000" w:rsidRPr="00000000">
              <w:rPr>
                <w:rFonts w:ascii="Old Standard TT" w:cs="Old Standard TT" w:eastAsia="Old Standard TT" w:hAnsi="Old Standard TT"/>
                <w:sz w:val="24"/>
                <w:szCs w:val="24"/>
                <w:vertAlign w:val="subscript"/>
                <w:rtl w:val="0"/>
              </w:rPr>
              <w:t xml:space="preserve">4</w:t>
            </w:r>
            <w:r w:rsidDel="00000000" w:rsidR="00000000" w:rsidRPr="00000000">
              <w:rPr>
                <w:rFonts w:ascii="Old Standard TT" w:cs="Old Standard TT" w:eastAsia="Old Standard TT" w:hAnsi="Old Standard TT"/>
                <w:sz w:val="24"/>
                <w:szCs w:val="24"/>
                <w:rtl w:val="0"/>
              </w:rPr>
              <w:t xml:space="preserve">*</w:t>
            </w:r>
          </w:p>
        </w:tc>
      </w:tr>
    </w:tbl>
    <w:p w:rsidR="00000000" w:rsidDel="00000000" w:rsidP="00000000" w:rsidRDefault="00000000" w:rsidRPr="00000000" w14:paraId="0000013D">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13E">
      <w:pPr>
        <w:ind w:lef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Através da Tabela DH apresentada acima, obtivemos as seguintes matrizes homogêneas:</w:t>
      </w:r>
    </w:p>
    <w:p w:rsidR="00000000" w:rsidDel="00000000" w:rsidP="00000000" w:rsidRDefault="00000000" w:rsidRPr="00000000" w14:paraId="0000013F">
      <w:pPr>
        <w:ind w:left="0" w:firstLine="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40">
      <w:pPr>
        <w:ind w:left="0" w:firstLine="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619250" cy="847725"/>
            <wp:effectExtent b="0" l="0" r="0" t="0"/>
            <wp:docPr id="62" name="image22.gif"/>
            <a:graphic>
              <a:graphicData uri="http://schemas.openxmlformats.org/drawingml/2006/picture">
                <pic:pic>
                  <pic:nvPicPr>
                    <pic:cNvPr id="0" name="image22.gif"/>
                    <pic:cNvPicPr preferRelativeResize="0"/>
                  </pic:nvPicPr>
                  <pic:blipFill>
                    <a:blip r:embed="rId28"/>
                    <a:srcRect b="0" l="0" r="0" t="0"/>
                    <a:stretch>
                      <a:fillRect/>
                    </a:stretch>
                  </pic:blipFill>
                  <pic:spPr>
                    <a:xfrm>
                      <a:off x="0" y="0"/>
                      <a:ext cx="1619250" cy="847725"/>
                    </a:xfrm>
                    <a:prstGeom prst="rect"/>
                    <a:ln/>
                  </pic:spPr>
                </pic:pic>
              </a:graphicData>
            </a:graphic>
          </wp:inline>
        </w:drawing>
      </w:r>
      <w:r w:rsidDel="00000000" w:rsidR="00000000" w:rsidRPr="00000000">
        <w:rPr>
          <w:rFonts w:ascii="Old Standard TT" w:cs="Old Standard TT" w:eastAsia="Old Standard TT" w:hAnsi="Old Standard TT"/>
          <w:rtl w:val="0"/>
        </w:rPr>
        <w:tab/>
        <w:tab/>
      </w:r>
      <w:r w:rsidDel="00000000" w:rsidR="00000000" w:rsidRPr="00000000">
        <w:rPr>
          <w:rFonts w:ascii="Old Standard TT" w:cs="Old Standard TT" w:eastAsia="Old Standard TT" w:hAnsi="Old Standard TT"/>
        </w:rPr>
        <w:drawing>
          <wp:inline distB="114300" distT="114300" distL="114300" distR="114300">
            <wp:extent cx="2562225" cy="847725"/>
            <wp:effectExtent b="0" l="0" r="0" t="0"/>
            <wp:docPr id="119" name="image108.gif"/>
            <a:graphic>
              <a:graphicData uri="http://schemas.openxmlformats.org/drawingml/2006/picture">
                <pic:pic>
                  <pic:nvPicPr>
                    <pic:cNvPr id="0" name="image108.gif"/>
                    <pic:cNvPicPr preferRelativeResize="0"/>
                  </pic:nvPicPr>
                  <pic:blipFill>
                    <a:blip r:embed="rId29"/>
                    <a:srcRect b="0" l="0" r="0" t="0"/>
                    <a:stretch>
                      <a:fillRect/>
                    </a:stretch>
                  </pic:blipFill>
                  <pic:spPr>
                    <a:xfrm>
                      <a:off x="0" y="0"/>
                      <a:ext cx="2562225" cy="84772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2924175" cy="847725"/>
            <wp:effectExtent b="0" l="0" r="0" t="0"/>
            <wp:docPr id="5" name="image15.gif"/>
            <a:graphic>
              <a:graphicData uri="http://schemas.openxmlformats.org/drawingml/2006/picture">
                <pic:pic>
                  <pic:nvPicPr>
                    <pic:cNvPr id="0" name="image15.gif"/>
                    <pic:cNvPicPr preferRelativeResize="0"/>
                  </pic:nvPicPr>
                  <pic:blipFill>
                    <a:blip r:embed="rId30"/>
                    <a:srcRect b="0" l="0" r="0" t="0"/>
                    <a:stretch>
                      <a:fillRect/>
                    </a:stretch>
                  </pic:blipFill>
                  <pic:spPr>
                    <a:xfrm>
                      <a:off x="0" y="0"/>
                      <a:ext cx="2924175" cy="84772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4133850" cy="847725"/>
            <wp:effectExtent b="0" l="0" r="0" t="0"/>
            <wp:docPr id="94" name="image45.gif"/>
            <a:graphic>
              <a:graphicData uri="http://schemas.openxmlformats.org/drawingml/2006/picture">
                <pic:pic>
                  <pic:nvPicPr>
                    <pic:cNvPr id="0" name="image45.gif"/>
                    <pic:cNvPicPr preferRelativeResize="0"/>
                  </pic:nvPicPr>
                  <pic:blipFill>
                    <a:blip r:embed="rId31"/>
                    <a:srcRect b="0" l="0" r="0" t="0"/>
                    <a:stretch>
                      <a:fillRect/>
                    </a:stretch>
                  </pic:blipFill>
                  <pic:spPr>
                    <a:xfrm>
                      <a:off x="0" y="0"/>
                      <a:ext cx="41338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42">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 essas matrizes vamos obter as Jacobianas, e as matrizes de inércia: </w:t>
      </w:r>
    </w:p>
    <w:p w:rsidR="00000000" w:rsidDel="00000000" w:rsidP="00000000" w:rsidRDefault="00000000" w:rsidRPr="00000000" w14:paraId="00000143">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44">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438275" cy="209550"/>
            <wp:effectExtent b="0" l="0" r="0" t="0"/>
            <wp:docPr descr="This is the rendered form of the equation. You can not edit this directly. Right click will give you the option to save the image, and in most browsers you can drag the image onto your desktop or another program." id="28" name="image3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32.gif"/>
                    <pic:cNvPicPr preferRelativeResize="0"/>
                  </pic:nvPicPr>
                  <pic:blipFill>
                    <a:blip r:embed="rId59"/>
                    <a:srcRect b="0" l="0" r="0" t="0"/>
                    <a:stretch>
                      <a:fillRect/>
                    </a:stretch>
                  </pic:blipFill>
                  <pic:spPr>
                    <a:xfrm>
                      <a:off x="0" y="0"/>
                      <a:ext cx="1438275" cy="209550"/>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1533525" cy="209550"/>
            <wp:effectExtent b="0" l="0" r="0" t="0"/>
            <wp:docPr descr="This is the rendered form of the equation. You can not edit this directly. Right click will give you the option to save the image, and in most browsers you can drag the image onto your desktop or another program." id="13" name="image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4.gif"/>
                    <pic:cNvPicPr preferRelativeResize="0"/>
                  </pic:nvPicPr>
                  <pic:blipFill>
                    <a:blip r:embed="rId60"/>
                    <a:srcRect b="0" l="0" r="0" t="0"/>
                    <a:stretch>
                      <a:fillRect/>
                    </a:stretch>
                  </pic:blipFill>
                  <pic:spPr>
                    <a:xfrm>
                      <a:off x="0" y="0"/>
                      <a:ext cx="1533525" cy="209550"/>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1638300" cy="209550"/>
            <wp:effectExtent b="0" l="0" r="0" t="0"/>
            <wp:docPr descr="This is the rendered form of the equation. You can not edit this directly. Right click will give you the option to save the image, and in most browsers you can drag the image onto your desktop or another program." id="8" name="image13.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3.gif"/>
                    <pic:cNvPicPr preferRelativeResize="0"/>
                  </pic:nvPicPr>
                  <pic:blipFill>
                    <a:blip r:embed="rId61"/>
                    <a:srcRect b="0" l="0" r="0" t="0"/>
                    <a:stretch>
                      <a:fillRect/>
                    </a:stretch>
                  </pic:blipFill>
                  <pic:spPr>
                    <a:xfrm>
                      <a:off x="0" y="0"/>
                      <a:ext cx="16383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46">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543050" cy="638175"/>
            <wp:effectExtent b="0" l="0" r="0" t="0"/>
            <wp:docPr descr="This is the rendered form of the equation. You can not edit this directly. Right click will give you the option to save the image, and in most browsers you can drag the image onto your desktop or another program." id="127" name="image113.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13.gif"/>
                    <pic:cNvPicPr preferRelativeResize="0"/>
                  </pic:nvPicPr>
                  <pic:blipFill>
                    <a:blip r:embed="rId62"/>
                    <a:srcRect b="0" l="0" r="0" t="0"/>
                    <a:stretch>
                      <a:fillRect/>
                    </a:stretch>
                  </pic:blipFill>
                  <pic:spPr>
                    <a:xfrm>
                      <a:off x="0" y="0"/>
                      <a:ext cx="15430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720"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w:t>
      </w:r>
    </w:p>
    <w:p w:rsidR="00000000" w:rsidDel="00000000" w:rsidP="00000000" w:rsidRDefault="00000000" w:rsidRPr="00000000" w14:paraId="00000148">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362075" cy="209550"/>
            <wp:effectExtent b="0" l="0" r="0" t="0"/>
            <wp:docPr descr="This is the rendered form of the equation. You can not edit this directly. Right click will give you the option to save the image, and in most browsers you can drag the image onto your desktop or another program." id="79" name="image7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74.gif"/>
                    <pic:cNvPicPr preferRelativeResize="0"/>
                  </pic:nvPicPr>
                  <pic:blipFill>
                    <a:blip r:embed="rId63"/>
                    <a:srcRect b="0" l="0" r="0" t="0"/>
                    <a:stretch>
                      <a:fillRect/>
                    </a:stretch>
                  </pic:blipFill>
                  <pic:spPr>
                    <a:xfrm>
                      <a:off x="0" y="0"/>
                      <a:ext cx="1362075" cy="209550"/>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1362075" cy="209550"/>
            <wp:effectExtent b="0" l="0" r="0" t="0"/>
            <wp:docPr descr="This is the rendered form of the equation. You can not edit this directly. Right click will give you the option to save the image, and in most browsers you can drag the image onto your desktop or another program." id="39" name="image3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34.gif"/>
                    <pic:cNvPicPr preferRelativeResize="0"/>
                  </pic:nvPicPr>
                  <pic:blipFill>
                    <a:blip r:embed="rId64"/>
                    <a:srcRect b="0" l="0" r="0" t="0"/>
                    <a:stretch>
                      <a:fillRect/>
                    </a:stretch>
                  </pic:blipFill>
                  <pic:spPr>
                    <a:xfrm>
                      <a:off x="0" y="0"/>
                      <a:ext cx="1362075" cy="209550"/>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1362075" cy="209550"/>
            <wp:effectExtent b="0" l="0" r="0" t="0"/>
            <wp:docPr descr="This is the rendered form of the equation. You can not edit this directly. Right click will give you the option to save the image, and in most browsers you can drag the image onto your desktop or another program." id="97" name="image8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2.gif"/>
                    <pic:cNvPicPr preferRelativeResize="0"/>
                  </pic:nvPicPr>
                  <pic:blipFill>
                    <a:blip r:embed="rId65"/>
                    <a:srcRect b="0" l="0" r="0" t="0"/>
                    <a:stretch>
                      <a:fillRect/>
                    </a:stretch>
                  </pic:blipFill>
                  <pic:spPr>
                    <a:xfrm>
                      <a:off x="0" y="0"/>
                      <a:ext cx="13620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720"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4A">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571625" cy="638175"/>
            <wp:effectExtent b="0" l="0" r="0" t="0"/>
            <wp:docPr descr="This is the rendered form of the equation. You can not edit this directly. Right click will give you the option to save the image, and in most browsers you can drag the image onto your desktop or another program." id="89" name="image88.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8.gif"/>
                    <pic:cNvPicPr preferRelativeResize="0"/>
                  </pic:nvPicPr>
                  <pic:blipFill>
                    <a:blip r:embed="rId66"/>
                    <a:srcRect b="0" l="0" r="0" t="0"/>
                    <a:stretch>
                      <a:fillRect/>
                    </a:stretch>
                  </pic:blipFill>
                  <pic:spPr>
                    <a:xfrm>
                      <a:off x="0" y="0"/>
                      <a:ext cx="15716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720"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4C">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sz w:val="24"/>
          <w:szCs w:val="24"/>
          <w:rtl w:val="0"/>
        </w:rPr>
        <w:t xml:space="preserve">Sabendo que  as matrizes de inércia são obtidas com a seguinte equação:</w:t>
      </w:r>
      <w:r w:rsidDel="00000000" w:rsidR="00000000" w:rsidRPr="00000000">
        <w:rPr>
          <w:rFonts w:ascii="Old Standard TT" w:cs="Old Standard TT" w:eastAsia="Old Standard TT" w:hAnsi="Old Standard TT"/>
          <w:rtl w:val="0"/>
        </w:rPr>
        <w:t xml:space="preserve"> </w:t>
      </w:r>
    </w:p>
    <w:p w:rsidR="00000000" w:rsidDel="00000000" w:rsidP="00000000" w:rsidRDefault="00000000" w:rsidRPr="00000000" w14:paraId="0000014D">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4E">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009775" cy="200025"/>
            <wp:effectExtent b="0" l="0" r="0" t="0"/>
            <wp:docPr descr="This is the rendered form of the equation. You can not edit this directly. Right click will give you the option to save the image, and in most browsers you can drag the image onto your desktop or another program." id="102" name="image9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92.gif"/>
                    <pic:cNvPicPr preferRelativeResize="0"/>
                  </pic:nvPicPr>
                  <pic:blipFill>
                    <a:blip r:embed="rId67"/>
                    <a:srcRect b="0" l="0" r="0" t="0"/>
                    <a:stretch>
                      <a:fillRect/>
                    </a:stretch>
                  </pic:blipFill>
                  <pic:spPr>
                    <a:xfrm>
                      <a:off x="0" y="0"/>
                      <a:ext cx="20097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50">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533525" cy="847725"/>
            <wp:effectExtent b="0" l="0" r="0" t="0"/>
            <wp:docPr descr="This is the rendered form of the equation. You can not edit this directly. Right click will give you the option to save the image, and in most browsers you can drag the image onto your desktop or another program." id="106" name="image97.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97.gif"/>
                    <pic:cNvPicPr preferRelativeResize="0"/>
                  </pic:nvPicPr>
                  <pic:blipFill>
                    <a:blip r:embed="rId68"/>
                    <a:srcRect b="0" l="0" r="0" t="0"/>
                    <a:stretch>
                      <a:fillRect/>
                    </a:stretch>
                  </pic:blipFill>
                  <pic:spPr>
                    <a:xfrm>
                      <a:off x="0" y="0"/>
                      <a:ext cx="1533525" cy="84772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1666875" cy="847725"/>
            <wp:effectExtent b="0" l="0" r="0" t="0"/>
            <wp:docPr descr="This is the rendered form of the equation. You can not edit this directly. Right click will give you the option to save the image, and in most browsers you can drag the image onto your desktop or another program." id="67" name="image6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62.gif"/>
                    <pic:cNvPicPr preferRelativeResize="0"/>
                  </pic:nvPicPr>
                  <pic:blipFill>
                    <a:blip r:embed="rId69"/>
                    <a:srcRect b="0" l="0" r="0" t="0"/>
                    <a:stretch>
                      <a:fillRect/>
                    </a:stretch>
                  </pic:blipFill>
                  <pic:spPr>
                    <a:xfrm>
                      <a:off x="0" y="0"/>
                      <a:ext cx="1666875" cy="84772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1800225" cy="847725"/>
            <wp:effectExtent b="0" l="0" r="0" t="0"/>
            <wp:docPr descr="This is the rendered form of the equation. You can not edit this directly. Right click will give you the option to save the image, and in most browsers you can drag the image onto your desktop or another program." id="15" name="image7.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7.gif"/>
                    <pic:cNvPicPr preferRelativeResize="0"/>
                  </pic:nvPicPr>
                  <pic:blipFill>
                    <a:blip r:embed="rId70"/>
                    <a:srcRect b="0" l="0" r="0" t="0"/>
                    <a:stretch>
                      <a:fillRect/>
                    </a:stretch>
                  </pic:blipFill>
                  <pic:spPr>
                    <a:xfrm>
                      <a:off x="0" y="0"/>
                      <a:ext cx="1800225" cy="84772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857375" cy="847725"/>
            <wp:effectExtent b="0" l="0" r="0" t="0"/>
            <wp:docPr descr="This is the rendered form of the equation. You can not edit this directly. Right click will give you the option to save the image, and in most browsers you can drag the image onto your desktop or another program." id="33" name="image33.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33.gif"/>
                    <pic:cNvPicPr preferRelativeResize="0"/>
                  </pic:nvPicPr>
                  <pic:blipFill>
                    <a:blip r:embed="rId71"/>
                    <a:srcRect b="0" l="0" r="0" t="0"/>
                    <a:stretch>
                      <a:fillRect/>
                    </a:stretch>
                  </pic:blipFill>
                  <pic:spPr>
                    <a:xfrm>
                      <a:off x="0" y="0"/>
                      <a:ext cx="18573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52">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847850" cy="152400"/>
            <wp:effectExtent b="0" l="0" r="0" t="0"/>
            <wp:docPr descr="This is the rendered form of the equation. You can not edit this directly. Right click will give you the option to save the image, and in most browsers you can drag the image onto your desktop or another program." id="88" name="image81.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1.gif"/>
                    <pic:cNvPicPr preferRelativeResize="0"/>
                  </pic:nvPicPr>
                  <pic:blipFill>
                    <a:blip r:embed="rId72"/>
                    <a:srcRect b="0" l="0" r="0" t="0"/>
                    <a:stretch>
                      <a:fillRect/>
                    </a:stretch>
                  </pic:blipFill>
                  <pic:spPr>
                    <a:xfrm>
                      <a:off x="0" y="0"/>
                      <a:ext cx="18478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54">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4257675" cy="847725"/>
            <wp:effectExtent b="0" l="0" r="0" t="0"/>
            <wp:docPr descr="This is the rendered form of the equation. You can not edit this directly. Right click will give you the option to save the image, and in most browsers you can drag the image onto your desktop or another program." id="69" name="image66.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66.gif"/>
                    <pic:cNvPicPr preferRelativeResize="0"/>
                  </pic:nvPicPr>
                  <pic:blipFill>
                    <a:blip r:embed="rId73"/>
                    <a:srcRect b="0" l="0" r="0" t="0"/>
                    <a:stretch>
                      <a:fillRect/>
                    </a:stretch>
                  </pic:blipFill>
                  <pic:spPr>
                    <a:xfrm>
                      <a:off x="0" y="0"/>
                      <a:ext cx="42576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56">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Podemos observar que nossa matriz de inércia é uma constante, o que faz com que os símbolos de Christoffel sejam todos nulos. O último passo antes de obter a equação de movimentos é calcular a energia potencial e, derivando-a, obter a matriz g:</w:t>
      </w:r>
    </w:p>
    <w:p w:rsidR="00000000" w:rsidDel="00000000" w:rsidP="00000000" w:rsidRDefault="00000000" w:rsidRPr="00000000" w14:paraId="00000157">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58">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504950" cy="847725"/>
            <wp:effectExtent b="0" l="0" r="0" t="0"/>
            <wp:docPr descr="This is the rendered form of the equation. You can not edit this directly. Right click will give you the option to save the image, and in most browsers you can drag the image onto your desktop or another program." id="74" name="image1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4.gif"/>
                    <pic:cNvPicPr preferRelativeResize="0"/>
                  </pic:nvPicPr>
                  <pic:blipFill>
                    <a:blip r:embed="rId74"/>
                    <a:srcRect b="0" l="0" r="0" t="0"/>
                    <a:stretch>
                      <a:fillRect/>
                    </a:stretch>
                  </pic:blipFill>
                  <pic:spPr>
                    <a:xfrm>
                      <a:off x="0" y="0"/>
                      <a:ext cx="15049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5A">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Finalmente a equação de movimentos é:</w:t>
      </w:r>
    </w:p>
    <w:p w:rsidR="00000000" w:rsidDel="00000000" w:rsidP="00000000" w:rsidRDefault="00000000" w:rsidRPr="00000000" w14:paraId="0000015B">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15C">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076450" cy="171450"/>
            <wp:effectExtent b="0" l="0" r="0" t="0"/>
            <wp:docPr descr="This is the rendered form of the equation. You can not edit this directly. Right click will give you the option to save the image, and in most browsers you can drag the image onto your desktop or another program." id="37" name="image1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2.gif"/>
                    <pic:cNvPicPr preferRelativeResize="0"/>
                  </pic:nvPicPr>
                  <pic:blipFill>
                    <a:blip r:embed="rId75"/>
                    <a:srcRect b="0" l="0" r="0" t="0"/>
                    <a:stretch>
                      <a:fillRect/>
                    </a:stretch>
                  </pic:blipFill>
                  <pic:spPr>
                    <a:xfrm>
                      <a:off x="0" y="0"/>
                      <a:ext cx="20764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734050" cy="876300"/>
            <wp:effectExtent b="0" l="0" r="0" t="0"/>
            <wp:docPr descr="This is the rendered form of the equation. You can not edit this directly. Right click will give you the option to save the image, and in most browsers you can drag the image onto your desktop or another program." id="75" name="image75.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75.gif"/>
                    <pic:cNvPicPr preferRelativeResize="0"/>
                  </pic:nvPicPr>
                  <pic:blipFill>
                    <a:blip r:embed="rId76"/>
                    <a:srcRect b="0"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5F">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60">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61">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62">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63">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O que resulta em :</w:t>
      </w:r>
    </w:p>
    <w:p w:rsidR="00000000" w:rsidDel="00000000" w:rsidP="00000000" w:rsidRDefault="00000000" w:rsidRPr="00000000" w14:paraId="00000164">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65">
      <w:pPr>
        <w:jc w:val="both"/>
        <w:rPr>
          <w:rFonts w:ascii="Old Standard TT" w:cs="Old Standard TT" w:eastAsia="Old Standard TT" w:hAnsi="Old Standard TT"/>
        </w:rPr>
      </w:pPr>
      <w:commentRangeStart w:id="0"/>
      <w:commentRangeStart w:id="1"/>
      <w:commentRangeStart w:id="2"/>
      <w:r w:rsidDel="00000000" w:rsidR="00000000" w:rsidRPr="00000000">
        <w:rPr>
          <w:rFonts w:ascii="Old Standard TT" w:cs="Old Standard TT" w:eastAsia="Old Standard TT" w:hAnsi="Old Standard TT"/>
        </w:rPr>
        <w:drawing>
          <wp:inline distB="114300" distT="114300" distL="114300" distR="114300">
            <wp:extent cx="4010025" cy="876300"/>
            <wp:effectExtent b="0" l="0" r="0" t="0"/>
            <wp:docPr descr="This is the rendered form of the equation. You can not edit this directly. Right click will give you the option to save the image, and in most browsers you can drag the image onto your desktop or another program." id="63" name="image65.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65.gif"/>
                    <pic:cNvPicPr preferRelativeResize="0"/>
                  </pic:nvPicPr>
                  <pic:blipFill>
                    <a:blip r:embed="rId77"/>
                    <a:srcRect b="0" l="0" r="0" t="0"/>
                    <a:stretch>
                      <a:fillRect/>
                    </a:stretch>
                  </pic:blipFill>
                  <pic:spPr>
                    <a:xfrm>
                      <a:off x="0" y="0"/>
                      <a:ext cx="4010025" cy="8763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66">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167">
      <w:pPr>
        <w:jc w:val="both"/>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168">
      <w:pPr>
        <w:pStyle w:val="Heading3"/>
        <w:numPr>
          <w:ilvl w:val="1"/>
          <w:numId w:val="14"/>
        </w:numPr>
        <w:ind w:left="1440" w:hanging="360"/>
        <w:jc w:val="both"/>
        <w:rPr>
          <w:sz w:val="24"/>
          <w:szCs w:val="24"/>
        </w:rPr>
      </w:pPr>
      <w:bookmarkStart w:colFirst="0" w:colLast="0" w:name="_etkmyba6ynxc" w:id="36"/>
      <w:bookmarkEnd w:id="36"/>
      <w:r w:rsidDel="00000000" w:rsidR="00000000" w:rsidRPr="00000000">
        <w:rPr>
          <w:rFonts w:ascii="Old Standard TT" w:cs="Old Standard TT" w:eastAsia="Old Standard TT" w:hAnsi="Old Standard TT"/>
          <w:b w:val="1"/>
          <w:color w:val="000000"/>
          <w:sz w:val="24"/>
          <w:szCs w:val="24"/>
          <w:rtl w:val="0"/>
        </w:rPr>
        <w:t xml:space="preserve">RRPR (Manipulador Scara + Garra Rotacional)</w:t>
      </w:r>
      <w:r w:rsidDel="00000000" w:rsidR="00000000" w:rsidRPr="00000000">
        <w:rPr>
          <w:rtl w:val="0"/>
        </w:rPr>
      </w:r>
    </w:p>
    <w:p w:rsidR="00000000" w:rsidDel="00000000" w:rsidP="00000000" w:rsidRDefault="00000000" w:rsidRPr="00000000" w14:paraId="00000169">
      <w:pPr>
        <w:jc w:val="both"/>
        <w:rPr>
          <w:rFonts w:ascii="Old Standard TT" w:cs="Old Standard TT" w:eastAsia="Old Standard TT" w:hAnsi="Old Standard TT"/>
          <w:b w:val="1"/>
          <w:sz w:val="24"/>
          <w:szCs w:val="24"/>
        </w:rPr>
      </w:pPr>
      <w:r w:rsidDel="00000000" w:rsidR="00000000" w:rsidRPr="00000000">
        <w:rPr>
          <w:rtl w:val="0"/>
        </w:rPr>
      </w:r>
    </w:p>
    <w:tbl>
      <w:tblPr>
        <w:tblStyle w:val="Table4"/>
        <w:tblW w:w="6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
        <w:gridCol w:w="1272"/>
        <w:gridCol w:w="1272"/>
        <w:gridCol w:w="1272"/>
        <w:gridCol w:w="1272"/>
        <w:tblGridChange w:id="0">
          <w:tblGrid>
            <w:gridCol w:w="1272"/>
            <w:gridCol w:w="1272"/>
            <w:gridCol w:w="1272"/>
            <w:gridCol w:w="1272"/>
            <w:gridCol w:w="12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a</w:t>
            </w:r>
            <w:r w:rsidDel="00000000" w:rsidR="00000000" w:rsidRPr="00000000">
              <w:rPr>
                <w:rFonts w:ascii="Old Standard TT" w:cs="Old Standard TT" w:eastAsia="Old Standard TT" w:hAnsi="Old Standard TT"/>
                <w:b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𝛼</w:t>
            </w:r>
            <w:r w:rsidDel="00000000" w:rsidR="00000000" w:rsidRPr="00000000">
              <w:rPr>
                <w:rFonts w:ascii="Old Standard TT" w:cs="Old Standard TT" w:eastAsia="Old Standard TT" w:hAnsi="Old Standard TT"/>
                <w:b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d</w:t>
            </w:r>
            <w:r w:rsidDel="00000000" w:rsidR="00000000" w:rsidRPr="00000000">
              <w:rPr>
                <w:rFonts w:ascii="Old Standard TT" w:cs="Old Standard TT" w:eastAsia="Old Standard TT" w:hAnsi="Old Standard TT"/>
                <w:b w:val="1"/>
                <w:sz w:val="24"/>
                <w:szCs w:val="24"/>
                <w:vertAlign w:val="subscript"/>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Old Standard TT" w:cs="Old Standard TT" w:eastAsia="Old Standard TT" w:hAnsi="Old Standard TT"/>
                <w:b w:val="1"/>
                <w:sz w:val="24"/>
                <w:szCs w:val="24"/>
                <w:vertAlign w:val="subscript"/>
              </w:rPr>
            </w:pPr>
            <w:r w:rsidDel="00000000" w:rsidR="00000000" w:rsidRPr="00000000">
              <w:rPr>
                <w:rFonts w:ascii="Old Standard TT" w:cs="Old Standard TT" w:eastAsia="Old Standard TT" w:hAnsi="Old Standard TT"/>
                <w:b w:val="1"/>
                <w:sz w:val="24"/>
                <w:szCs w:val="24"/>
                <w:rtl w:val="0"/>
              </w:rPr>
              <w:t xml:space="preserve">θ</w:t>
            </w:r>
            <w:r w:rsidDel="00000000" w:rsidR="00000000" w:rsidRPr="00000000">
              <w:rPr>
                <w:rFonts w:ascii="Old Standard TT" w:cs="Old Standard TT" w:eastAsia="Old Standard TT" w:hAnsi="Old Standard TT"/>
                <w:b w:val="1"/>
                <w:sz w:val="24"/>
                <w:szCs w:val="24"/>
                <w:vertAlign w:val="subscript"/>
                <w:rtl w:val="0"/>
              </w:rPr>
              <w:t xml:space="preserve">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a</w:t>
            </w:r>
            <w:r w:rsidDel="00000000" w:rsidR="00000000" w:rsidRPr="00000000">
              <w:rPr>
                <w:rFonts w:ascii="Old Standard TT" w:cs="Old Standard TT" w:eastAsia="Old Standard TT" w:hAnsi="Old Standard TT"/>
                <w:sz w:val="24"/>
                <w:szCs w:val="24"/>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θ</w:t>
            </w:r>
            <w:r w:rsidDel="00000000" w:rsidR="00000000" w:rsidRPr="00000000">
              <w:rPr>
                <w:rFonts w:ascii="Old Standard TT" w:cs="Old Standard TT" w:eastAsia="Old Standard TT" w:hAnsi="Old Standard TT"/>
                <w:sz w:val="24"/>
                <w:szCs w:val="24"/>
                <w:vertAlign w:val="subscript"/>
                <w:rtl w:val="0"/>
              </w:rPr>
              <w:t xml:space="preserve">1</w:t>
            </w:r>
            <w:r w:rsidDel="00000000" w:rsidR="00000000" w:rsidRPr="00000000">
              <w:rPr>
                <w:rFonts w:ascii="Old Standard TT" w:cs="Old Standard TT" w:eastAsia="Old Standard TT" w:hAnsi="Old Standard TT"/>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a</w:t>
            </w:r>
            <w:r w:rsidDel="00000000" w:rsidR="00000000" w:rsidRPr="00000000">
              <w:rPr>
                <w:rFonts w:ascii="Old Standard TT" w:cs="Old Standard TT" w:eastAsia="Old Standard TT" w:hAnsi="Old Standard TT"/>
                <w:sz w:val="24"/>
                <w:szCs w:val="24"/>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180º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θ</w:t>
            </w:r>
            <w:r w:rsidDel="00000000" w:rsidR="00000000" w:rsidRPr="00000000">
              <w:rPr>
                <w:rFonts w:ascii="Old Standard TT" w:cs="Old Standard TT" w:eastAsia="Old Standard TT" w:hAnsi="Old Standard TT"/>
                <w:sz w:val="24"/>
                <w:szCs w:val="24"/>
                <w:vertAlign w:val="subscript"/>
                <w:rtl w:val="0"/>
              </w:rPr>
              <w:t xml:space="preserve">2</w:t>
            </w:r>
            <w:r w:rsidDel="00000000" w:rsidR="00000000" w:rsidRPr="00000000">
              <w:rPr>
                <w:rFonts w:ascii="Old Standard TT" w:cs="Old Standard TT" w:eastAsia="Old Standard TT" w:hAnsi="Old Standard TT"/>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3</w:t>
            </w:r>
            <w:r w:rsidDel="00000000" w:rsidR="00000000" w:rsidRPr="00000000">
              <w:rPr>
                <w:rFonts w:ascii="Old Standard TT" w:cs="Old Standard TT" w:eastAsia="Old Standard TT" w:hAnsi="Old Standard TT"/>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both"/>
              <w:rPr>
                <w:rFonts w:ascii="Old Standard TT" w:cs="Old Standard TT" w:eastAsia="Old Standard TT" w:hAnsi="Old Standard TT"/>
                <w:sz w:val="24"/>
                <w:szCs w:val="24"/>
                <w:vertAlign w:val="subscript"/>
              </w:rPr>
            </w:pPr>
            <w:r w:rsidDel="00000000" w:rsidR="00000000" w:rsidRPr="00000000">
              <w:rPr>
                <w:rFonts w:ascii="Old Standard TT" w:cs="Old Standard TT" w:eastAsia="Old Standard TT" w:hAnsi="Old Standard TT"/>
                <w:sz w:val="24"/>
                <w:szCs w:val="24"/>
                <w:rtl w:val="0"/>
              </w:rPr>
              <w:t xml:space="preserve">d</w:t>
            </w:r>
            <w:r w:rsidDel="00000000" w:rsidR="00000000" w:rsidRPr="00000000">
              <w:rPr>
                <w:rFonts w:ascii="Old Standard TT" w:cs="Old Standard TT" w:eastAsia="Old Standard TT" w:hAnsi="Old Standard TT"/>
                <w:sz w:val="24"/>
                <w:szCs w:val="24"/>
                <w:vertAlign w:val="sub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θ</w:t>
            </w:r>
            <w:r w:rsidDel="00000000" w:rsidR="00000000" w:rsidRPr="00000000">
              <w:rPr>
                <w:rFonts w:ascii="Old Standard TT" w:cs="Old Standard TT" w:eastAsia="Old Standard TT" w:hAnsi="Old Standard TT"/>
                <w:sz w:val="24"/>
                <w:szCs w:val="24"/>
                <w:vertAlign w:val="subscript"/>
                <w:rtl w:val="0"/>
              </w:rPr>
              <w:t xml:space="preserve">4</w:t>
            </w:r>
            <w:r w:rsidDel="00000000" w:rsidR="00000000" w:rsidRPr="00000000">
              <w:rPr>
                <w:rFonts w:ascii="Old Standard TT" w:cs="Old Standard TT" w:eastAsia="Old Standard TT" w:hAnsi="Old Standard TT"/>
                <w:sz w:val="24"/>
                <w:szCs w:val="24"/>
                <w:rtl w:val="0"/>
              </w:rPr>
              <w:t xml:space="preserve">*</w:t>
            </w:r>
          </w:p>
        </w:tc>
      </w:tr>
    </w:tbl>
    <w:p w:rsidR="00000000" w:rsidDel="00000000" w:rsidP="00000000" w:rsidRDefault="00000000" w:rsidRPr="00000000" w14:paraId="00000183">
      <w:pPr>
        <w:ind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84">
      <w:pPr>
        <w:ind w:left="0" w:firstLine="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Através da Tabela DH apresentada acima, obtivemos as seguintes matrizes homogêneas:</w:t>
      </w:r>
    </w:p>
    <w:p w:rsidR="00000000" w:rsidDel="00000000" w:rsidP="00000000" w:rsidRDefault="00000000" w:rsidRPr="00000000" w14:paraId="00000185">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86">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87">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866900" cy="847725"/>
            <wp:effectExtent b="0" l="0" r="0" t="0"/>
            <wp:docPr descr="This is the rendered form of the equation. You can not edit this directly. Right click will give you the option to save the image, and in most browsers you can drag the image onto your desktop or another program." id="82" name="image76.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76.gif"/>
                    <pic:cNvPicPr preferRelativeResize="0"/>
                  </pic:nvPicPr>
                  <pic:blipFill>
                    <a:blip r:embed="rId78"/>
                    <a:srcRect b="0" l="0" r="0" t="0"/>
                    <a:stretch>
                      <a:fillRect/>
                    </a:stretch>
                  </pic:blipFill>
                  <pic:spPr>
                    <a:xfrm>
                      <a:off x="0" y="0"/>
                      <a:ext cx="1866900" cy="84772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2000250" cy="847725"/>
            <wp:effectExtent b="0" l="0" r="0" t="0"/>
            <wp:docPr descr="This is the rendered form of the equation. You can not edit this directly. Right click will give you the option to save the image, and in most browsers you can drag the image onto your desktop or another program." id="126" name="image121.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21.gif"/>
                    <pic:cNvPicPr preferRelativeResize="0"/>
                  </pic:nvPicPr>
                  <pic:blipFill>
                    <a:blip r:embed="rId79"/>
                    <a:srcRect b="0" l="0" r="0" t="0"/>
                    <a:stretch>
                      <a:fillRect/>
                    </a:stretch>
                  </pic:blipFill>
                  <pic:spPr>
                    <a:xfrm>
                      <a:off x="0" y="0"/>
                      <a:ext cx="2000250" cy="84772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457325" cy="847725"/>
            <wp:effectExtent b="0" l="0" r="0" t="0"/>
            <wp:docPr descr="This is the rendered form of the equation. You can not edit this directly. Right click will give you the option to save the image, and in most browsers you can drag the image onto your desktop or another program." id="108" name="image110.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10.gif"/>
                    <pic:cNvPicPr preferRelativeResize="0"/>
                  </pic:nvPicPr>
                  <pic:blipFill>
                    <a:blip r:embed="rId80"/>
                    <a:srcRect b="0" l="0" r="0" t="0"/>
                    <a:stretch>
                      <a:fillRect/>
                    </a:stretch>
                  </pic:blipFill>
                  <pic:spPr>
                    <a:xfrm>
                      <a:off x="0" y="0"/>
                      <a:ext cx="1457325" cy="84772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724025" cy="847725"/>
            <wp:effectExtent b="0" l="0" r="0" t="0"/>
            <wp:docPr descr="This is the rendered form of the equation. You can not edit this directly. Right click will give you the option to save the image, and in most browsers you can drag the image onto your desktop or another program." id="98" name="image9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94.gif"/>
                    <pic:cNvPicPr preferRelativeResize="0"/>
                  </pic:nvPicPr>
                  <pic:blipFill>
                    <a:blip r:embed="rId81"/>
                    <a:srcRect b="0" l="0" r="0" t="0"/>
                    <a:stretch>
                      <a:fillRect/>
                    </a:stretch>
                  </pic:blipFill>
                  <pic:spPr>
                    <a:xfrm>
                      <a:off x="0" y="0"/>
                      <a:ext cx="17240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89">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Assim podemos, através de uma multiplicação dessas matrizes:</w:t>
      </w:r>
    </w:p>
    <w:p w:rsidR="00000000" w:rsidDel="00000000" w:rsidP="00000000" w:rsidRDefault="00000000" w:rsidRPr="00000000" w14:paraId="0000018A">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866900" cy="847725"/>
            <wp:effectExtent b="0" l="0" r="0" t="0"/>
            <wp:docPr descr="This is the rendered form of the equation. You can not edit this directly. Right click will give you the option to save the image, and in most browsers you can drag the image onto your desktop or another program." id="91" name="image86.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6.gif"/>
                    <pic:cNvPicPr preferRelativeResize="0"/>
                  </pic:nvPicPr>
                  <pic:blipFill>
                    <a:blip r:embed="rId82"/>
                    <a:srcRect b="0" l="0" r="0" t="0"/>
                    <a:stretch>
                      <a:fillRect/>
                    </a:stretch>
                  </pic:blipFill>
                  <pic:spPr>
                    <a:xfrm>
                      <a:off x="0" y="0"/>
                      <a:ext cx="1866900" cy="84772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p>
    <w:p w:rsidR="00000000" w:rsidDel="00000000" w:rsidP="00000000" w:rsidRDefault="00000000" w:rsidRPr="00000000" w14:paraId="0000018B">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2695575" cy="847725"/>
            <wp:effectExtent b="0" l="0" r="0" t="0"/>
            <wp:docPr descr="This is the rendered form of the equation. You can not edit this directly. Right click will give you the option to save the image, and in most browsers you can drag the image onto your desktop or another program." id="58" name="image57.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57.gif"/>
                    <pic:cNvPicPr preferRelativeResize="0"/>
                  </pic:nvPicPr>
                  <pic:blipFill>
                    <a:blip r:embed="rId83"/>
                    <a:srcRect b="0" l="0" r="0" t="0"/>
                    <a:stretch>
                      <a:fillRect/>
                    </a:stretch>
                  </pic:blipFill>
                  <pic:spPr>
                    <a:xfrm>
                      <a:off x="0" y="0"/>
                      <a:ext cx="26955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695575" cy="847725"/>
            <wp:effectExtent b="0" l="0" r="0" t="0"/>
            <wp:docPr descr="This is the rendered form of the equation. You can not edit this directly. Right click will give you the option to save the image, and in most browsers you can drag the image onto your desktop or another program." id="70" name="image67.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67.gif"/>
                    <pic:cNvPicPr preferRelativeResize="0"/>
                  </pic:nvPicPr>
                  <pic:blipFill>
                    <a:blip r:embed="rId84"/>
                    <a:srcRect b="0" l="0" r="0" t="0"/>
                    <a:stretch>
                      <a:fillRect/>
                    </a:stretch>
                  </pic:blipFill>
                  <pic:spPr>
                    <a:xfrm>
                      <a:off x="0" y="0"/>
                      <a:ext cx="2695575" cy="84772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4133850" cy="847725"/>
            <wp:effectExtent b="0" l="0" r="0" t="0"/>
            <wp:docPr descr="This is the rendered form of the equation. You can not edit this directly. Right click will give you the option to save the image, and in most browsers you can drag the image onto your desktop or another program." id="26" name="image26.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26.gif"/>
                    <pic:cNvPicPr preferRelativeResize="0"/>
                  </pic:nvPicPr>
                  <pic:blipFill>
                    <a:blip r:embed="rId85"/>
                    <a:srcRect b="0" l="0" r="0" t="0"/>
                    <a:stretch>
                      <a:fillRect/>
                    </a:stretch>
                  </pic:blipFill>
                  <pic:spPr>
                    <a:xfrm>
                      <a:off x="0" y="0"/>
                      <a:ext cx="41338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8E">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Agora vamos calcular as diferentes matrizes jacobianas, e obter as matrizes de inércia:</w:t>
      </w:r>
    </w:p>
    <w:p w:rsidR="00000000" w:rsidDel="00000000" w:rsidP="00000000" w:rsidRDefault="00000000" w:rsidRPr="00000000" w14:paraId="0000018F">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90">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428875" cy="428625"/>
            <wp:effectExtent b="0" l="0" r="0" t="0"/>
            <wp:docPr descr="This is the rendered form of the equation. You can not edit this directly. Right click will give you the option to save the image, and in most browsers you can drag the image onto your desktop or another program." id="3" name="image9.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9.gif"/>
                    <pic:cNvPicPr preferRelativeResize="0"/>
                  </pic:nvPicPr>
                  <pic:blipFill>
                    <a:blip r:embed="rId86"/>
                    <a:srcRect b="0" l="0" r="0" t="0"/>
                    <a:stretch>
                      <a:fillRect/>
                    </a:stretch>
                  </pic:blipFill>
                  <pic:spPr>
                    <a:xfrm>
                      <a:off x="0" y="0"/>
                      <a:ext cx="24288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92">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3552825" cy="428625"/>
            <wp:effectExtent b="0" l="0" r="0" t="0"/>
            <wp:docPr descr="This is the rendered form of the equation. You can not edit this directly. Right click will give you the option to save the image, and in most browsers you can drag the image onto your desktop or another program." id="9" name="image6.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6.gif"/>
                    <pic:cNvPicPr preferRelativeResize="0"/>
                  </pic:nvPicPr>
                  <pic:blipFill>
                    <a:blip r:embed="rId87"/>
                    <a:srcRect b="0" l="0" r="0" t="0"/>
                    <a:stretch>
                      <a:fillRect/>
                    </a:stretch>
                  </pic:blipFill>
                  <pic:spPr>
                    <a:xfrm>
                      <a:off x="0" y="0"/>
                      <a:ext cx="35528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94">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3657600" cy="428625"/>
            <wp:effectExtent b="0" l="0" r="0" t="0"/>
            <wp:docPr descr="This is the rendered form of the equation. You can not edit this directly. Right click will give you the option to save the image, and in most browsers you can drag the image onto your desktop or another program." id="46" name="image40.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40.gif"/>
                    <pic:cNvPicPr preferRelativeResize="0"/>
                  </pic:nvPicPr>
                  <pic:blipFill>
                    <a:blip r:embed="rId88"/>
                    <a:srcRect b="0" l="0" r="0" t="0"/>
                    <a:stretch>
                      <a:fillRect/>
                    </a:stretch>
                  </pic:blipFill>
                  <pic:spPr>
                    <a:xfrm>
                      <a:off x="0" y="0"/>
                      <a:ext cx="36576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4772025" cy="428625"/>
            <wp:effectExtent b="0" l="0" r="0" t="0"/>
            <wp:docPr descr="This is the rendered form of the equation. You can not edit this directly. Right click will give you the option to save the image, and in most browsers you can drag the image onto your desktop or another program." id="83" name="image80.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0.gif"/>
                    <pic:cNvPicPr preferRelativeResize="0"/>
                  </pic:nvPicPr>
                  <pic:blipFill>
                    <a:blip r:embed="rId89"/>
                    <a:srcRect b="0" l="0" r="0" t="0"/>
                    <a:stretch>
                      <a:fillRect/>
                    </a:stretch>
                  </pic:blipFill>
                  <pic:spPr>
                    <a:xfrm>
                      <a:off x="0" y="0"/>
                      <a:ext cx="47720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97">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Sabendo que  as matrizes de inércia são obtidas com a equação:</w:t>
      </w:r>
    </w:p>
    <w:p w:rsidR="00000000" w:rsidDel="00000000" w:rsidP="00000000" w:rsidRDefault="00000000" w:rsidRPr="00000000" w14:paraId="00000198">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009775" cy="200025"/>
            <wp:effectExtent b="0" l="0" r="0" t="0"/>
            <wp:docPr descr="This is the rendered form of the equation. You can not edit this directly. Right click will give you the option to save the image, and in most browsers you can drag the image onto your desktop or another program." id="124" name="image9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92.gif"/>
                    <pic:cNvPicPr preferRelativeResize="0"/>
                  </pic:nvPicPr>
                  <pic:blipFill>
                    <a:blip r:embed="rId67"/>
                    <a:srcRect b="0" l="0" r="0" t="0"/>
                    <a:stretch>
                      <a:fillRect/>
                    </a:stretch>
                  </pic:blipFill>
                  <pic:spPr>
                    <a:xfrm>
                      <a:off x="0" y="0"/>
                      <a:ext cx="20097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Assim:</w:t>
      </w:r>
    </w:p>
    <w:p w:rsidR="00000000" w:rsidDel="00000000" w:rsidP="00000000" w:rsidRDefault="00000000" w:rsidRPr="00000000" w14:paraId="0000019A">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762125" cy="638175"/>
            <wp:effectExtent b="0" l="0" r="0" t="0"/>
            <wp:docPr descr="This is the rendered form of the equation. You can not edit this directly. Right click will give you the option to save the image, and in most browsers you can drag the image onto your desktop or another program." id="59" name="image53.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53.gif"/>
                    <pic:cNvPicPr preferRelativeResize="0"/>
                  </pic:nvPicPr>
                  <pic:blipFill>
                    <a:blip r:embed="rId90"/>
                    <a:srcRect b="0" l="0" r="0" t="0"/>
                    <a:stretch>
                      <a:fillRect/>
                    </a:stretch>
                  </pic:blipFill>
                  <pic:spPr>
                    <a:xfrm>
                      <a:off x="0" y="0"/>
                      <a:ext cx="1762125" cy="63817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1438275" cy="638175"/>
            <wp:effectExtent b="0" l="0" r="0" t="0"/>
            <wp:docPr descr="This is the rendered form of the equation. You can not edit this directly. Right click will give you the option to save the image, and in most browsers you can drag the image onto your desktop or another program." id="22" name="image2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24.gif"/>
                    <pic:cNvPicPr preferRelativeResize="0"/>
                  </pic:nvPicPr>
                  <pic:blipFill>
                    <a:blip r:embed="rId91"/>
                    <a:srcRect b="0" l="0" r="0" t="0"/>
                    <a:stretch>
                      <a:fillRect/>
                    </a:stretch>
                  </pic:blipFill>
                  <pic:spPr>
                    <a:xfrm>
                      <a:off x="0" y="0"/>
                      <a:ext cx="1438275" cy="63817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419225" cy="638175"/>
            <wp:effectExtent b="0" l="0" r="0" t="0"/>
            <wp:docPr descr="This is the rendered form of the equation. You can not edit this directly. Right click will give you the option to save the image, and in most browsers you can drag the image onto your desktop or another program." id="68" name="image69.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69.gif"/>
                    <pic:cNvPicPr preferRelativeResize="0"/>
                  </pic:nvPicPr>
                  <pic:blipFill>
                    <a:blip r:embed="rId92"/>
                    <a:srcRect b="0" l="0" r="0" t="0"/>
                    <a:stretch>
                      <a:fillRect/>
                    </a:stretch>
                  </pic:blipFill>
                  <pic:spPr>
                    <a:xfrm>
                      <a:off x="0" y="0"/>
                      <a:ext cx="14192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 obtemos a matriz </w:t>
      </w:r>
      <w:r w:rsidDel="00000000" w:rsidR="00000000" w:rsidRPr="00000000">
        <w:rPr>
          <w:rFonts w:ascii="Old Standard TT" w:cs="Old Standard TT" w:eastAsia="Old Standard TT" w:hAnsi="Old Standard TT"/>
          <w:sz w:val="24"/>
          <w:szCs w:val="24"/>
        </w:rPr>
        <w:drawing>
          <wp:inline distB="114300" distT="114300" distL="114300" distR="114300">
            <wp:extent cx="200025" cy="152400"/>
            <wp:effectExtent b="0" l="0" r="0" t="0"/>
            <wp:docPr descr="This is the rendered form of the equation. You can not edit this directly. Right click will give you the option to save the image, and in most browsers you can drag the image onto your desktop or another program." id="90" name="image85.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5.gif"/>
                    <pic:cNvPicPr preferRelativeResize="0"/>
                  </pic:nvPicPr>
                  <pic:blipFill>
                    <a:blip r:embed="rId93"/>
                    <a:srcRect b="0" l="0" r="0" t="0"/>
                    <a:stretch>
                      <a:fillRect/>
                    </a:stretch>
                  </pic:blipFill>
                  <pic:spPr>
                    <a:xfrm>
                      <a:off x="0" y="0"/>
                      <a:ext cx="200025" cy="152400"/>
                    </a:xfrm>
                    <a:prstGeom prst="rect"/>
                    <a:ln/>
                  </pic:spPr>
                </pic:pic>
              </a:graphicData>
            </a:graphic>
          </wp:inline>
        </w:drawing>
      </w:r>
      <w:r w:rsidDel="00000000" w:rsidR="00000000" w:rsidRPr="00000000">
        <w:rPr>
          <w:rFonts w:ascii="Old Standard TT" w:cs="Old Standard TT" w:eastAsia="Old Standard TT" w:hAnsi="Old Standard TT"/>
          <w:sz w:val="24"/>
          <w:szCs w:val="24"/>
          <w:rtl w:val="0"/>
        </w:rPr>
        <w:t xml:space="preserve"> , </w:t>
      </w:r>
      <w:r w:rsidDel="00000000" w:rsidR="00000000" w:rsidRPr="00000000">
        <w:rPr>
          <w:rFonts w:ascii="Old Standard TT" w:cs="Old Standard TT" w:eastAsia="Old Standard TT" w:hAnsi="Old Standard TT"/>
          <w:sz w:val="24"/>
          <w:szCs w:val="24"/>
        </w:rPr>
        <w:drawing>
          <wp:inline distB="114300" distT="114300" distL="114300" distR="114300">
            <wp:extent cx="228600" cy="152400"/>
            <wp:effectExtent b="0" l="0" r="0" t="0"/>
            <wp:docPr descr="This is the rendered form of the equation. You can not edit this directly. Right click will give you the option to save the image, and in most browsers you can drag the image onto your desktop or another program." id="29" name="image25.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25.gif"/>
                    <pic:cNvPicPr preferRelativeResize="0"/>
                  </pic:nvPicPr>
                  <pic:blipFill>
                    <a:blip r:embed="rId94"/>
                    <a:srcRect b="0" l="0" r="0" t="0"/>
                    <a:stretch>
                      <a:fillRect/>
                    </a:stretch>
                  </pic:blipFill>
                  <pic:spPr>
                    <a:xfrm>
                      <a:off x="0" y="0"/>
                      <a:ext cx="228600" cy="152400"/>
                    </a:xfrm>
                    <a:prstGeom prst="rect"/>
                    <a:ln/>
                  </pic:spPr>
                </pic:pic>
              </a:graphicData>
            </a:graphic>
          </wp:inline>
        </w:drawing>
      </w:r>
      <w:r w:rsidDel="00000000" w:rsidR="00000000" w:rsidRPr="00000000">
        <w:rPr>
          <w:rFonts w:ascii="Old Standard TT" w:cs="Old Standard TT" w:eastAsia="Old Standard TT" w:hAnsi="Old Standard TT"/>
          <w:sz w:val="24"/>
          <w:szCs w:val="24"/>
          <w:rtl w:val="0"/>
        </w:rPr>
        <w:t xml:space="preserve"> sendo a inércia da primeira junta, no eixo Z1</w:t>
      </w:r>
    </w:p>
    <w:p w:rsidR="00000000" w:rsidDel="00000000" w:rsidP="00000000" w:rsidRDefault="00000000" w:rsidRPr="00000000" w14:paraId="0000019C">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133600" cy="638175"/>
            <wp:effectExtent b="0" l="0" r="0" t="0"/>
            <wp:docPr descr="This is the rendered form of the equation. You can not edit this directly. Right click will give you the option to save the image, and in most browsers you can drag the image onto your desktop or another program." id="31" name="image27.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27.gif"/>
                    <pic:cNvPicPr preferRelativeResize="0"/>
                  </pic:nvPicPr>
                  <pic:blipFill>
                    <a:blip r:embed="rId95"/>
                    <a:srcRect b="0" l="0" r="0" t="0"/>
                    <a:stretch>
                      <a:fillRect/>
                    </a:stretch>
                  </pic:blipFill>
                  <pic:spPr>
                    <a:xfrm>
                      <a:off x="0" y="0"/>
                      <a:ext cx="21336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9E">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Da mesma forma, fizemos esse processo para obter as três outras matrizes de inércia relacionadas aos outros elos.</w:t>
      </w:r>
    </w:p>
    <w:p w:rsidR="00000000" w:rsidDel="00000000" w:rsidP="00000000" w:rsidRDefault="00000000" w:rsidRPr="00000000" w14:paraId="0000019F">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A0">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781300" cy="638175"/>
            <wp:effectExtent b="0" l="0" r="0" t="0"/>
            <wp:docPr descr="This is the rendered form of the equation. You can not edit this directly. Right click will give you the option to save the image, and in most browsers you can drag the image onto your desktop or another program." id="115" name="image10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04.gif"/>
                    <pic:cNvPicPr preferRelativeResize="0"/>
                  </pic:nvPicPr>
                  <pic:blipFill>
                    <a:blip r:embed="rId96"/>
                    <a:srcRect b="0" l="0" r="0" t="0"/>
                    <a:stretch>
                      <a:fillRect/>
                    </a:stretch>
                  </pic:blipFill>
                  <pic:spPr>
                    <a:xfrm>
                      <a:off x="0" y="0"/>
                      <a:ext cx="2781300" cy="63817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438275" cy="638175"/>
            <wp:effectExtent b="0" l="0" r="0" t="0"/>
            <wp:docPr descr="This is the rendered form of the equation. You can not edit this directly. Right click will give you the option to save the image, and in most browsers you can drag the image onto your desktop or another program." id="21" name="image20.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20.gif"/>
                    <pic:cNvPicPr preferRelativeResize="0"/>
                  </pic:nvPicPr>
                  <pic:blipFill>
                    <a:blip r:embed="rId97"/>
                    <a:srcRect b="0" l="0" r="0" t="0"/>
                    <a:stretch>
                      <a:fillRect/>
                    </a:stretch>
                  </pic:blipFill>
                  <pic:spPr>
                    <a:xfrm>
                      <a:off x="0" y="0"/>
                      <a:ext cx="1438275" cy="63817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676400" cy="638175"/>
            <wp:effectExtent b="0" l="0" r="0" t="0"/>
            <wp:docPr descr="This is the rendered form of the equation. You can not edit this directly. Right click will give you the option to save the image, and in most browsers you can drag the image onto your desktop or another program." id="44" name="image37.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37.gif"/>
                    <pic:cNvPicPr preferRelativeResize="0"/>
                  </pic:nvPicPr>
                  <pic:blipFill>
                    <a:blip r:embed="rId98"/>
                    <a:srcRect b="0" l="0" r="0" t="0"/>
                    <a:stretch>
                      <a:fillRect/>
                    </a:stretch>
                  </pic:blipFill>
                  <pic:spPr>
                    <a:xfrm>
                      <a:off x="0" y="0"/>
                      <a:ext cx="1676400" cy="63817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4924425" cy="847725"/>
            <wp:effectExtent b="0" l="0" r="0" t="0"/>
            <wp:docPr descr="This is the rendered form of the equation. You can not edit this directly. Right click will give you the option to save the image, and in most browsers you can drag the image onto your desktop or another program." id="20" name="image18.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8.gif"/>
                    <pic:cNvPicPr preferRelativeResize="0"/>
                  </pic:nvPicPr>
                  <pic:blipFill>
                    <a:blip r:embed="rId99"/>
                    <a:srcRect b="0" l="0" r="0" t="0"/>
                    <a:stretch>
                      <a:fillRect/>
                    </a:stretch>
                  </pic:blipFill>
                  <pic:spPr>
                    <a:xfrm>
                      <a:off x="0" y="0"/>
                      <a:ext cx="49244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A2">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A3">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914650" cy="638175"/>
            <wp:effectExtent b="0" l="0" r="0" t="0"/>
            <wp:docPr descr="This is the rendered form of the equation. You can not edit this directly. Right click will give you the option to save the image, and in most browsers you can drag the image onto your desktop or another program." id="14" name="image11.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1.gif"/>
                    <pic:cNvPicPr preferRelativeResize="0"/>
                  </pic:nvPicPr>
                  <pic:blipFill>
                    <a:blip r:embed="rId100"/>
                    <a:srcRect b="0" l="0" r="0" t="0"/>
                    <a:stretch>
                      <a:fillRect/>
                    </a:stretch>
                  </pic:blipFill>
                  <pic:spPr>
                    <a:xfrm>
                      <a:off x="0" y="0"/>
                      <a:ext cx="2914650" cy="63817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438275" cy="638175"/>
            <wp:effectExtent b="0" l="0" r="0" t="0"/>
            <wp:docPr descr="This is the rendered form of the equation. You can not edit this directly. Right click will give you the option to save the image, and in most browsers you can drag the image onto your desktop or another program." id="7" name="image10.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0.gif"/>
                    <pic:cNvPicPr preferRelativeResize="0"/>
                  </pic:nvPicPr>
                  <pic:blipFill>
                    <a:blip r:embed="rId101"/>
                    <a:srcRect b="0" l="0" r="0" t="0"/>
                    <a:stretch>
                      <a:fillRect/>
                    </a:stretch>
                  </pic:blipFill>
                  <pic:spPr>
                    <a:xfrm>
                      <a:off x="0" y="0"/>
                      <a:ext cx="1438275" cy="638175"/>
                    </a:xfrm>
                    <a:prstGeom prst="rect"/>
                    <a:ln/>
                  </pic:spPr>
                </pic:pic>
              </a:graphicData>
            </a:graphic>
          </wp:inline>
        </w:drawing>
      </w:r>
      <w:r w:rsidDel="00000000" w:rsidR="00000000" w:rsidRPr="00000000">
        <w:rPr>
          <w:rFonts w:ascii="Old Standard TT" w:cs="Old Standard TT" w:eastAsia="Old Standard TT" w:hAnsi="Old Standard TT"/>
        </w:rPr>
        <w:drawing>
          <wp:inline distB="114300" distT="114300" distL="114300" distR="114300">
            <wp:extent cx="1676400" cy="638175"/>
            <wp:effectExtent b="0" l="0" r="0" t="0"/>
            <wp:docPr descr="This is the rendered form of the equation. You can not edit this directly. Right click will give you the option to save the image, and in most browsers you can drag the image onto your desktop or another program." id="12" name="image1.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gif"/>
                    <pic:cNvPicPr preferRelativeResize="0"/>
                  </pic:nvPicPr>
                  <pic:blipFill>
                    <a:blip r:embed="rId102"/>
                    <a:srcRect b="0" l="0" r="0" t="0"/>
                    <a:stretch>
                      <a:fillRect/>
                    </a:stretch>
                  </pic:blipFill>
                  <pic:spPr>
                    <a:xfrm>
                      <a:off x="0" y="0"/>
                      <a:ext cx="1676400" cy="63817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5057775" cy="847725"/>
            <wp:effectExtent b="0" l="0" r="0" t="0"/>
            <wp:docPr descr="This is the rendered form of the equation. You can not edit this directly. Right click will give you the option to save the image, and in most browsers you can drag the image onto your desktop or another program." id="55" name="image5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54.gif"/>
                    <pic:cNvPicPr preferRelativeResize="0"/>
                  </pic:nvPicPr>
                  <pic:blipFill>
                    <a:blip r:embed="rId103"/>
                    <a:srcRect b="0" l="0" r="0" t="0"/>
                    <a:stretch>
                      <a:fillRect/>
                    </a:stretch>
                  </pic:blipFill>
                  <pic:spPr>
                    <a:xfrm>
                      <a:off x="0" y="0"/>
                      <a:ext cx="50577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A5">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A6">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905125" cy="638175"/>
            <wp:effectExtent b="0" l="0" r="0" t="0"/>
            <wp:docPr descr="This is the rendered form of the equation. You can not edit this directly. Right click will give you the option to save the image, and in most browsers you can drag the image onto your desktop or another program." id="50" name="image49.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49.gif"/>
                    <pic:cNvPicPr preferRelativeResize="0"/>
                  </pic:nvPicPr>
                  <pic:blipFill>
                    <a:blip r:embed="rId104"/>
                    <a:srcRect b="0" l="0" r="0" t="0"/>
                    <a:stretch>
                      <a:fillRect/>
                    </a:stretch>
                  </pic:blipFill>
                  <pic:spPr>
                    <a:xfrm>
                      <a:off x="0" y="0"/>
                      <a:ext cx="2905125" cy="63817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1571625" cy="638175"/>
            <wp:effectExtent b="0" l="0" r="0" t="0"/>
            <wp:docPr descr="This is the rendered form of the equation. You can not edit this directly. Right click will give you the option to save the image, and in most browsers you can drag the image onto your desktop or another program." id="128" name="image111.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11.gif"/>
                    <pic:cNvPicPr preferRelativeResize="0"/>
                  </pic:nvPicPr>
                  <pic:blipFill>
                    <a:blip r:embed="rId105"/>
                    <a:srcRect b="0" l="0" r="0" t="0"/>
                    <a:stretch>
                      <a:fillRect/>
                    </a:stretch>
                  </pic:blipFill>
                  <pic:spPr>
                    <a:xfrm>
                      <a:off x="0" y="0"/>
                      <a:ext cx="15716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A8">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3095625" cy="638175"/>
            <wp:effectExtent b="0" l="0" r="0" t="0"/>
            <wp:docPr descr="This is the rendered form of the equation. You can not edit this directly. Right click will give you the option to save the image, and in most browsers you can drag the image onto your desktop or another program." id="103" name="image93.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93.gif"/>
                    <pic:cNvPicPr preferRelativeResize="0"/>
                  </pic:nvPicPr>
                  <pic:blipFill>
                    <a:blip r:embed="rId106"/>
                    <a:srcRect b="0" l="0" r="0" t="0"/>
                    <a:stretch>
                      <a:fillRect/>
                    </a:stretch>
                  </pic:blipFill>
                  <pic:spPr>
                    <a:xfrm>
                      <a:off x="0" y="0"/>
                      <a:ext cx="3095625" cy="638175"/>
                    </a:xfrm>
                    <a:prstGeom prst="rect"/>
                    <a:ln/>
                  </pic:spPr>
                </pic:pic>
              </a:graphicData>
            </a:graphic>
          </wp:inline>
        </w:drawing>
      </w:r>
      <w:r w:rsidDel="00000000" w:rsidR="00000000" w:rsidRPr="00000000">
        <w:rPr>
          <w:rFonts w:ascii="Old Standard TT" w:cs="Old Standard TT" w:eastAsia="Old Standard TT" w:hAnsi="Old Standard TT"/>
          <w:rtl w:val="0"/>
        </w:rPr>
        <w:t xml:space="preserve">  </w:t>
      </w:r>
    </w:p>
    <w:p w:rsidR="00000000" w:rsidDel="00000000" w:rsidP="00000000" w:rsidRDefault="00000000" w:rsidRPr="00000000" w14:paraId="000001A9">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AA">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343525" cy="847725"/>
            <wp:effectExtent b="0" l="0" r="0" t="0"/>
            <wp:docPr descr="This is the rendered form of the equation. You can not edit this directly. Right click will give you the option to save the image, and in most browsers you can drag the image onto your desktop or another program." id="116" name="image109.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09.gif"/>
                    <pic:cNvPicPr preferRelativeResize="0"/>
                  </pic:nvPicPr>
                  <pic:blipFill>
                    <a:blip r:embed="rId107"/>
                    <a:srcRect b="0" l="0" r="0" t="0"/>
                    <a:stretch>
                      <a:fillRect/>
                    </a:stretch>
                  </pic:blipFill>
                  <pic:spPr>
                    <a:xfrm>
                      <a:off x="0" y="0"/>
                      <a:ext cx="5343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AC">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 nossas quatro matrizes de inércia, obtemos a matriz final:</w:t>
      </w:r>
    </w:p>
    <w:p w:rsidR="00000000" w:rsidDel="00000000" w:rsidP="00000000" w:rsidRDefault="00000000" w:rsidRPr="00000000" w14:paraId="000001AD">
      <w:pPr>
        <w:ind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AE">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847850" cy="152400"/>
            <wp:effectExtent b="0" l="0" r="0" t="0"/>
            <wp:docPr descr="This is the rendered form of the equation. You can not edit this directly. Right click will give you the option to save the image, and in most browsers you can drag the image onto your desktop or another program." id="125" name="image81.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1.gif"/>
                    <pic:cNvPicPr preferRelativeResize="0"/>
                  </pic:nvPicPr>
                  <pic:blipFill>
                    <a:blip r:embed="rId72"/>
                    <a:srcRect b="0" l="0" r="0" t="0"/>
                    <a:stretch>
                      <a:fillRect/>
                    </a:stretch>
                  </pic:blipFill>
                  <pic:spPr>
                    <a:xfrm>
                      <a:off x="0" y="0"/>
                      <a:ext cx="1847850" cy="152400"/>
                    </a:xfrm>
                    <a:prstGeom prst="rect"/>
                    <a:ln/>
                  </pic:spPr>
                </pic:pic>
              </a:graphicData>
            </a:graphic>
          </wp:inline>
        </w:drawing>
      </w:r>
      <w:r w:rsidDel="00000000" w:rsidR="00000000" w:rsidRPr="00000000">
        <w:rPr>
          <w:rFonts w:ascii="Old Standard TT" w:cs="Old Standard TT" w:eastAsia="Old Standard TT" w:hAnsi="Old Standard TT"/>
          <w:rtl w:val="0"/>
        </w:rPr>
        <w:t xml:space="preserve">:</w:t>
      </w:r>
    </w:p>
    <w:p w:rsidR="00000000" w:rsidDel="00000000" w:rsidP="00000000" w:rsidRDefault="00000000" w:rsidRPr="00000000" w14:paraId="000001AF">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B0">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Os coeficientes não-nulos são:</w:t>
      </w:r>
    </w:p>
    <w:p w:rsidR="00000000" w:rsidDel="00000000" w:rsidP="00000000" w:rsidRDefault="00000000" w:rsidRPr="00000000" w14:paraId="000001B1">
      <w:pPr>
        <w:ind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B2">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648325" cy="409575"/>
            <wp:effectExtent b="0" l="0" r="0" t="0"/>
            <wp:docPr descr="This is the rendered form of the equation. You can not edit this directly. Right click will give you the option to save the image, and in most browsers you can drag the image onto your desktop or another program." id="130" name="image117.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17.gif"/>
                    <pic:cNvPicPr preferRelativeResize="0"/>
                  </pic:nvPicPr>
                  <pic:blipFill>
                    <a:blip r:embed="rId108"/>
                    <a:srcRect b="0" l="0" r="0" t="0"/>
                    <a:stretch>
                      <a:fillRect/>
                    </a:stretch>
                  </pic:blipFill>
                  <pic:spPr>
                    <a:xfrm>
                      <a:off x="0" y="0"/>
                      <a:ext cx="56483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B4">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391150" cy="200025"/>
            <wp:effectExtent b="0" l="0" r="0" t="0"/>
            <wp:docPr descr="This is the rendered form of the equation. You can not edit this directly. Right click will give you the option to save the image, and in most browsers you can drag the image onto your desktop or another program." id="17" name="image16.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6.gif"/>
                    <pic:cNvPicPr preferRelativeResize="0"/>
                  </pic:nvPicPr>
                  <pic:blipFill>
                    <a:blip r:embed="rId109"/>
                    <a:srcRect b="0" l="0" r="0" t="0"/>
                    <a:stretch>
                      <a:fillRect/>
                    </a:stretch>
                  </pic:blipFill>
                  <pic:spPr>
                    <a:xfrm>
                      <a:off x="0" y="0"/>
                      <a:ext cx="53911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B6">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3143250" cy="200025"/>
            <wp:effectExtent b="0" l="0" r="0" t="0"/>
            <wp:docPr descr="This is the rendered form of the equation. You can not edit this directly. Right click will give you the option to save the image, and in most browsers you can drag the image onto your desktop or another program." id="112" name="image10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02.gif"/>
                    <pic:cNvPicPr preferRelativeResize="0"/>
                  </pic:nvPicPr>
                  <pic:blipFill>
                    <a:blip r:embed="rId110"/>
                    <a:srcRect b="0" l="0" r="0" t="0"/>
                    <a:stretch>
                      <a:fillRect/>
                    </a:stretch>
                  </pic:blipFill>
                  <pic:spPr>
                    <a:xfrm>
                      <a:off x="0" y="0"/>
                      <a:ext cx="31432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B8">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095375" cy="152400"/>
            <wp:effectExtent b="0" l="0" r="0" t="0"/>
            <wp:docPr descr="This is the rendered form of the equation. You can not edit this directly. Right click will give you the option to save the image, and in most browsers you can drag the image onto your desktop or another program." id="120" name="image116.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16.gif"/>
                    <pic:cNvPicPr preferRelativeResize="0"/>
                  </pic:nvPicPr>
                  <pic:blipFill>
                    <a:blip r:embed="rId111"/>
                    <a:srcRect b="0" l="0" r="0" t="0"/>
                    <a:stretch>
                      <a:fillRect/>
                    </a:stretch>
                  </pic:blipFill>
                  <pic:spPr>
                    <a:xfrm>
                      <a:off x="0" y="0"/>
                      <a:ext cx="10953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BA">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743200" cy="161925"/>
            <wp:effectExtent b="0" l="0" r="0" t="0"/>
            <wp:docPr descr="This is the rendered form of the equation. You can not edit this directly. Right click will give you the option to save the image, and in most browsers you can drag the image onto your desktop or another program." id="47" name="image48.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48.gif"/>
                    <pic:cNvPicPr preferRelativeResize="0"/>
                  </pic:nvPicPr>
                  <pic:blipFill>
                    <a:blip r:embed="rId112"/>
                    <a:srcRect b="0" l="0" r="0" t="0"/>
                    <a:stretch>
                      <a:fillRect/>
                    </a:stretch>
                  </pic:blipFill>
                  <pic:spPr>
                    <a:xfrm>
                      <a:off x="0" y="0"/>
                      <a:ext cx="27432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BC">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 esses valores podemos obter, através de derivações parciais dos coeficientes, os símbolos de Christoffel:</w:t>
      </w:r>
    </w:p>
    <w:p w:rsidR="00000000" w:rsidDel="00000000" w:rsidP="00000000" w:rsidRDefault="00000000" w:rsidRPr="00000000" w14:paraId="000001BD">
      <w:pPr>
        <w:ind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BE">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162175" cy="419100"/>
            <wp:effectExtent b="0" l="0" r="0" t="0"/>
            <wp:docPr descr="This is the rendered form of the equation. You can not edit this directly. Right click will give you the option to save the image, and in most browsers you can drag the image onto your desktop or another program." id="71" name="image73.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73.gif"/>
                    <pic:cNvPicPr preferRelativeResize="0"/>
                  </pic:nvPicPr>
                  <pic:blipFill>
                    <a:blip r:embed="rId113"/>
                    <a:srcRect b="0" l="0" r="0" t="0"/>
                    <a:stretch>
                      <a:fillRect/>
                    </a:stretch>
                  </pic:blipFill>
                  <pic:spPr>
                    <a:xfrm>
                      <a:off x="0" y="0"/>
                      <a:ext cx="21621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C0">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Assim os símbolos não nulos são: </w:t>
      </w:r>
    </w:p>
    <w:p w:rsidR="00000000" w:rsidDel="00000000" w:rsidP="00000000" w:rsidRDefault="00000000" w:rsidRPr="00000000" w14:paraId="000001C1">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C2">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3419475" cy="171450"/>
            <wp:effectExtent b="0" l="0" r="0" t="0"/>
            <wp:docPr descr="This is the rendered form of the equation. You can not edit this directly. Right click will give you the option to save the image, and in most browsers you can drag the image onto your desktop or another program." id="66" name="image61.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61.gif"/>
                    <pic:cNvPicPr preferRelativeResize="0"/>
                  </pic:nvPicPr>
                  <pic:blipFill>
                    <a:blip r:embed="rId114"/>
                    <a:srcRect b="0" l="0" r="0" t="0"/>
                    <a:stretch>
                      <a:fillRect/>
                    </a:stretch>
                  </pic:blipFill>
                  <pic:spPr>
                    <a:xfrm>
                      <a:off x="0" y="0"/>
                      <a:ext cx="34194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C4">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Multiplicando pela derivadas das variáveis obtemos:</w:t>
      </w:r>
    </w:p>
    <w:p w:rsidR="00000000" w:rsidDel="00000000" w:rsidP="00000000" w:rsidRDefault="00000000" w:rsidRPr="00000000" w14:paraId="000001C5">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C6">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067300" cy="866775"/>
            <wp:effectExtent b="0" l="0" r="0" t="0"/>
            <wp:docPr descr="This is the rendered form of the equation. You can not edit this directly. Right click will give you the option to save the image, and in most browsers you can drag the image onto your desktop or another program." id="11" name="image21.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21.gif"/>
                    <pic:cNvPicPr preferRelativeResize="0"/>
                  </pic:nvPicPr>
                  <pic:blipFill>
                    <a:blip r:embed="rId115"/>
                    <a:srcRect b="0" l="0" r="0" t="0"/>
                    <a:stretch>
                      <a:fillRect/>
                    </a:stretch>
                  </pic:blipFill>
                  <pic:spPr>
                    <a:xfrm>
                      <a:off x="0" y="0"/>
                      <a:ext cx="50673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C8">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O último passo antes de obter a equação de movimentos é de calcular a energia potencial e, derivando, a matriz g:</w:t>
      </w:r>
    </w:p>
    <w:p w:rsidR="00000000" w:rsidDel="00000000" w:rsidP="00000000" w:rsidRDefault="00000000" w:rsidRPr="00000000" w14:paraId="000001C9">
      <w:pPr>
        <w:ind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CA">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391150" cy="171450"/>
            <wp:effectExtent b="0" l="0" r="0" t="0"/>
            <wp:docPr descr="This is the rendered form of the equation. You can not edit this directly. Right click will give you the option to save the image, and in most browsers you can drag the image onto your desktop or another program." id="2" name="image17.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7.gif"/>
                    <pic:cNvPicPr preferRelativeResize="0"/>
                  </pic:nvPicPr>
                  <pic:blipFill>
                    <a:blip r:embed="rId116"/>
                    <a:srcRect b="0" l="0" r="0" t="0"/>
                    <a:stretch>
                      <a:fillRect/>
                    </a:stretch>
                  </pic:blipFill>
                  <pic:spPr>
                    <a:xfrm>
                      <a:off x="0" y="0"/>
                      <a:ext cx="53911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CC">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1504950" cy="847725"/>
            <wp:effectExtent b="0" l="0" r="0" t="0"/>
            <wp:docPr descr="This is the rendered form of the equation. You can not edit this directly. Right click will give you the option to save the image, and in most browsers you can drag the image onto your desktop or another program." id="6" name="image14.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4.gif"/>
                    <pic:cNvPicPr preferRelativeResize="0"/>
                  </pic:nvPicPr>
                  <pic:blipFill>
                    <a:blip r:embed="rId74"/>
                    <a:srcRect b="0" l="0" r="0" t="0"/>
                    <a:stretch>
                      <a:fillRect/>
                    </a:stretch>
                  </pic:blipFill>
                  <pic:spPr>
                    <a:xfrm>
                      <a:off x="0" y="0"/>
                      <a:ext cx="15049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CE">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Finalmente a equação de movimentos é:</w:t>
      </w:r>
    </w:p>
    <w:p w:rsidR="00000000" w:rsidDel="00000000" w:rsidP="00000000" w:rsidRDefault="00000000" w:rsidRPr="00000000" w14:paraId="000001CF">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D0">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2076450" cy="171450"/>
            <wp:effectExtent b="0" l="0" r="0" t="0"/>
            <wp:docPr descr="This is the rendered form of the equation. You can not edit this directly. Right click will give you the option to save the image, and in most browsers you can drag the image onto your desktop or another program." id="4" name="image1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2.gif"/>
                    <pic:cNvPicPr preferRelativeResize="0"/>
                  </pic:nvPicPr>
                  <pic:blipFill>
                    <a:blip r:embed="rId75"/>
                    <a:srcRect b="0" l="0" r="0" t="0"/>
                    <a:stretch>
                      <a:fillRect/>
                    </a:stretch>
                  </pic:blipFill>
                  <pic:spPr>
                    <a:xfrm>
                      <a:off x="0" y="0"/>
                      <a:ext cx="20764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D2">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Sendo:</w:t>
      </w:r>
    </w:p>
    <w:p w:rsidR="00000000" w:rsidDel="00000000" w:rsidP="00000000" w:rsidRDefault="00000000" w:rsidRPr="00000000" w14:paraId="000001D3">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Pr>
        <w:drawing>
          <wp:inline distB="114300" distT="114300" distL="114300" distR="114300">
            <wp:extent cx="689653" cy="852488"/>
            <wp:effectExtent b="0" l="0" r="0" t="0"/>
            <wp:docPr descr="This is the rendered form of the equation. You can not edit this directly. Right click will give you the option to save the image, and in most browsers you can drag the image onto your desktop or another program." id="76" name="image70.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70.gif"/>
                    <pic:cNvPicPr preferRelativeResize="0"/>
                  </pic:nvPicPr>
                  <pic:blipFill>
                    <a:blip r:embed="rId117"/>
                    <a:srcRect b="0" l="0" r="0" t="0"/>
                    <a:stretch>
                      <a:fillRect/>
                    </a:stretch>
                  </pic:blipFill>
                  <pic:spPr>
                    <a:xfrm>
                      <a:off x="0" y="0"/>
                      <a:ext cx="689653" cy="85248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2"/>
        <w:numPr>
          <w:ilvl w:val="0"/>
          <w:numId w:val="1"/>
        </w:numPr>
        <w:ind w:left="720" w:hanging="360"/>
        <w:jc w:val="both"/>
        <w:rPr>
          <w:rFonts w:ascii="Old Standard TT" w:cs="Old Standard TT" w:eastAsia="Old Standard TT" w:hAnsi="Old Standard TT"/>
          <w:b w:val="1"/>
        </w:rPr>
      </w:pPr>
      <w:bookmarkStart w:colFirst="0" w:colLast="0" w:name="_wj6sqbe3e3ub" w:id="37"/>
      <w:bookmarkEnd w:id="37"/>
      <w:commentRangeStart w:id="3"/>
      <w:r w:rsidDel="00000000" w:rsidR="00000000" w:rsidRPr="00000000">
        <w:rPr>
          <w:rFonts w:ascii="Old Standard TT" w:cs="Old Standard TT" w:eastAsia="Old Standard TT" w:hAnsi="Old Standard TT"/>
          <w:b w:val="1"/>
          <w:rtl w:val="0"/>
        </w:rPr>
        <w:t xml:space="preserve">Controle do movimento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D5">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O controle selecionado para a tarefa designada a nossos manipuladores foi de torque. Escolhemos esta abordagem, pois ela nos permite determinar em que ponto o parafuso já foi parafusado na placa.</w:t>
      </w:r>
    </w:p>
    <w:p w:rsidR="00000000" w:rsidDel="00000000" w:rsidP="00000000" w:rsidRDefault="00000000" w:rsidRPr="00000000" w14:paraId="000001D6">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ab/>
        <w:t xml:space="preserve">O funcionamento do controle se baseará no sinal de um torquímetro (instrumento de medição de torque) acoplado na última junta. Primeiramente, definimos que o torque necessário para o parafusamento seria de 70 N.m.</w:t>
      </w:r>
    </w:p>
    <w:p w:rsidR="00000000" w:rsidDel="00000000" w:rsidP="00000000" w:rsidRDefault="00000000" w:rsidRPr="00000000" w14:paraId="000001D7">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Desta forma, uma vez que a junta final já está posicionada acima do furo de interesse, o controlador a rotaciona até que a mesma atinja 70 N.m, o que garante o parafusamento.</w:t>
      </w:r>
    </w:p>
    <w:p w:rsidR="00000000" w:rsidDel="00000000" w:rsidP="00000000" w:rsidRDefault="00000000" w:rsidRPr="00000000" w14:paraId="000001D8">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Assumimos que, como o torque da ferramenta final cresce gradativamente, o parafuso irá rotacionar até que o mesmo alinhe-se com as ranhuras do furo. Desta forma, não precisamos fazer um controle específico apenas para este alinhamento.</w:t>
      </w:r>
    </w:p>
    <w:p w:rsidR="00000000" w:rsidDel="00000000" w:rsidP="00000000" w:rsidRDefault="00000000" w:rsidRPr="00000000" w14:paraId="000001D9">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Esforço de torque usado na ferramenta das duas juntas terá um comportamento linear a partir do momento do encaixe no parafuso, além disso o tempo do esforço aplicado será de 0.01 segundos . </w:t>
      </w:r>
    </w:p>
    <w:p w:rsidR="00000000" w:rsidDel="00000000" w:rsidP="00000000" w:rsidRDefault="00000000" w:rsidRPr="00000000" w14:paraId="000001DA">
      <w:pPr>
        <w:ind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sz w:val="24"/>
          <w:szCs w:val="24"/>
          <w:rtl w:val="0"/>
        </w:rPr>
        <w:t xml:space="preserve">Logo os gráficos relacionados ao esforço da ferramenta usado como controle estão abaixo:</w:t>
      </w:r>
      <w:commentRangeStart w:id="4"/>
      <w:r w:rsidDel="00000000" w:rsidR="00000000" w:rsidRPr="00000000">
        <w:rPr>
          <w:rFonts w:ascii="Old Standard TT" w:cs="Old Standard TT" w:eastAsia="Old Standard TT" w:hAnsi="Old Standard TT"/>
        </w:rPr>
        <w:drawing>
          <wp:inline distB="114300" distT="114300" distL="114300" distR="114300">
            <wp:extent cx="5900738" cy="3600450"/>
            <wp:effectExtent b="0" l="0" r="0" t="0"/>
            <wp:docPr id="42" name="image44.png"/>
            <a:graphic>
              <a:graphicData uri="http://schemas.openxmlformats.org/drawingml/2006/picture">
                <pic:pic>
                  <pic:nvPicPr>
                    <pic:cNvPr id="0" name="image44.png"/>
                    <pic:cNvPicPr preferRelativeResize="0"/>
                  </pic:nvPicPr>
                  <pic:blipFill>
                    <a:blip r:embed="rId118"/>
                    <a:srcRect b="0" l="0" r="0" t="0"/>
                    <a:stretch>
                      <a:fillRect/>
                    </a:stretch>
                  </pic:blipFill>
                  <pic:spPr>
                    <a:xfrm>
                      <a:off x="0" y="0"/>
                      <a:ext cx="5900738" cy="360045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DB">
      <w:pPr>
        <w:ind w:left="720" w:firstLine="72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Esforço na ferramenta</w:t>
      </w:r>
    </w:p>
    <w:p w:rsidR="00000000" w:rsidDel="00000000" w:rsidP="00000000" w:rsidRDefault="00000000" w:rsidRPr="00000000" w14:paraId="000001DC">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DD">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43600" cy="2857500"/>
            <wp:effectExtent b="0" l="0" r="0" t="0"/>
            <wp:docPr id="53" name="image63.png"/>
            <a:graphic>
              <a:graphicData uri="http://schemas.openxmlformats.org/drawingml/2006/picture">
                <pic:pic>
                  <pic:nvPicPr>
                    <pic:cNvPr id="0" name="image63.png"/>
                    <pic:cNvPicPr preferRelativeResize="0"/>
                  </pic:nvPicPr>
                  <pic:blipFill>
                    <a:blip r:embed="rId1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720" w:firstLine="72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Esforço na ferramenta(Zoom)</w:t>
      </w:r>
      <w:r w:rsidDel="00000000" w:rsidR="00000000" w:rsidRPr="00000000">
        <w:rPr>
          <w:rtl w:val="0"/>
        </w:rPr>
      </w:r>
    </w:p>
    <w:p w:rsidR="00000000" w:rsidDel="00000000" w:rsidP="00000000" w:rsidRDefault="00000000" w:rsidRPr="00000000" w14:paraId="000001DF">
      <w:pPr>
        <w:pStyle w:val="Heading2"/>
        <w:numPr>
          <w:ilvl w:val="0"/>
          <w:numId w:val="1"/>
        </w:numPr>
        <w:ind w:left="720" w:hanging="360"/>
        <w:jc w:val="both"/>
        <w:rPr>
          <w:rFonts w:ascii="Old Standard TT" w:cs="Old Standard TT" w:eastAsia="Old Standard TT" w:hAnsi="Old Standard TT"/>
          <w:b w:val="1"/>
        </w:rPr>
      </w:pPr>
      <w:bookmarkStart w:colFirst="0" w:colLast="0" w:name="_4rf3b6ai9hqr" w:id="38"/>
      <w:bookmarkEnd w:id="38"/>
      <w:r w:rsidDel="00000000" w:rsidR="00000000" w:rsidRPr="00000000">
        <w:rPr>
          <w:rFonts w:ascii="Old Standard TT" w:cs="Old Standard TT" w:eastAsia="Old Standard TT" w:hAnsi="Old Standard TT"/>
          <w:b w:val="1"/>
          <w:rtl w:val="0"/>
        </w:rPr>
        <w:t xml:space="preserve">Esforços nas juntas</w:t>
      </w:r>
    </w:p>
    <w:p w:rsidR="00000000" w:rsidDel="00000000" w:rsidP="00000000" w:rsidRDefault="00000000" w:rsidRPr="00000000" w14:paraId="000001E0">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rtl w:val="0"/>
        </w:rPr>
        <w:tab/>
      </w:r>
      <w:r w:rsidDel="00000000" w:rsidR="00000000" w:rsidRPr="00000000">
        <w:rPr>
          <w:rFonts w:ascii="Old Standard TT" w:cs="Old Standard TT" w:eastAsia="Old Standard TT" w:hAnsi="Old Standard TT"/>
          <w:sz w:val="24"/>
          <w:szCs w:val="24"/>
          <w:rtl w:val="0"/>
        </w:rPr>
        <w:t xml:space="preserve">Utilizando o método de suavização do deslocamento das juntas por uma equação de alta ordem.</w:t>
      </w:r>
    </w:p>
    <w:p w:rsidR="00000000" w:rsidDel="00000000" w:rsidP="00000000" w:rsidRDefault="00000000" w:rsidRPr="00000000" w14:paraId="000001E1">
      <w:pPr>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 </w:t>
      </w:r>
      <w:r w:rsidDel="00000000" w:rsidR="00000000" w:rsidRPr="00000000">
        <w:rPr>
          <w:rFonts w:ascii="Old Standard TT" w:cs="Old Standard TT" w:eastAsia="Old Standard TT" w:hAnsi="Old Standard TT"/>
          <w:sz w:val="24"/>
          <w:szCs w:val="24"/>
        </w:rPr>
        <w:drawing>
          <wp:inline distB="114300" distT="114300" distL="114300" distR="114300">
            <wp:extent cx="4886325" cy="2381250"/>
            <wp:effectExtent b="0" l="0" r="0" t="0"/>
            <wp:docPr id="35" name="image29.png"/>
            <a:graphic>
              <a:graphicData uri="http://schemas.openxmlformats.org/drawingml/2006/picture">
                <pic:pic>
                  <pic:nvPicPr>
                    <pic:cNvPr id="0" name="image29.png"/>
                    <pic:cNvPicPr preferRelativeResize="0"/>
                  </pic:nvPicPr>
                  <pic:blipFill>
                    <a:blip r:embed="rId120"/>
                    <a:srcRect b="0" l="0" r="0" t="0"/>
                    <a:stretch>
                      <a:fillRect/>
                    </a:stretch>
                  </pic:blipFill>
                  <pic:spPr>
                    <a:xfrm>
                      <a:off x="0" y="0"/>
                      <a:ext cx="48863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firstLine="720"/>
        <w:jc w:val="both"/>
        <w:rPr>
          <w:rFonts w:ascii="Old Standard TT" w:cs="Old Standard TT" w:eastAsia="Old Standard TT" w:hAnsi="Old Standard TT"/>
          <w:sz w:val="24"/>
          <w:szCs w:val="24"/>
        </w:rPr>
      </w:pPr>
      <w:r w:rsidDel="00000000" w:rsidR="00000000" w:rsidRPr="00000000">
        <w:rPr>
          <w:rtl w:val="0"/>
        </w:rPr>
      </w:r>
    </w:p>
    <w:p w:rsidR="00000000" w:rsidDel="00000000" w:rsidP="00000000" w:rsidRDefault="00000000" w:rsidRPr="00000000" w14:paraId="000001E3">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Calculamos os coeficientes da equação e plotamos os gráficos das equações de deslocamento, velocidade e aceleração resultantes para cada parte do movimento de cada uma das juntas.</w:t>
      </w:r>
    </w:p>
    <w:p w:rsidR="00000000" w:rsidDel="00000000" w:rsidP="00000000" w:rsidRDefault="00000000" w:rsidRPr="00000000" w14:paraId="000001E4">
      <w:pPr>
        <w:pStyle w:val="Heading3"/>
        <w:numPr>
          <w:ilvl w:val="0"/>
          <w:numId w:val="5"/>
        </w:numPr>
        <w:ind w:left="1440" w:hanging="360"/>
        <w:jc w:val="both"/>
        <w:rPr>
          <w:rFonts w:ascii="Old Standard TT" w:cs="Old Standard TT" w:eastAsia="Old Standard TT" w:hAnsi="Old Standard TT"/>
          <w:sz w:val="24"/>
          <w:szCs w:val="24"/>
        </w:rPr>
      </w:pPr>
      <w:bookmarkStart w:colFirst="0" w:colLast="0" w:name="_yq6y58445r40" w:id="39"/>
      <w:bookmarkEnd w:id="39"/>
      <w:r w:rsidDel="00000000" w:rsidR="00000000" w:rsidRPr="00000000">
        <w:rPr>
          <w:rFonts w:ascii="Old Standard TT" w:cs="Old Standard TT" w:eastAsia="Old Standard TT" w:hAnsi="Old Standard TT"/>
          <w:b w:val="1"/>
          <w:color w:val="000000"/>
          <w:sz w:val="24"/>
          <w:szCs w:val="24"/>
          <w:rtl w:val="0"/>
        </w:rPr>
        <w:t xml:space="preserve">PPPR(Cartesiano + Garra Rotacional)</w:t>
      </w:r>
    </w:p>
    <w:p w:rsidR="00000000" w:rsidDel="00000000" w:rsidP="00000000" w:rsidRDefault="00000000" w:rsidRPr="00000000" w14:paraId="000001E5">
      <w:pPr>
        <w:spacing w:line="276" w:lineRule="auto"/>
        <w:ind w:left="720"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Deslocamento, Velocidade, Aceleração da junta d1*</w:t>
      </w:r>
      <w:r w:rsidDel="00000000" w:rsidR="00000000" w:rsidRPr="00000000">
        <w:rPr>
          <w:rFonts w:ascii="Old Standard TT" w:cs="Old Standard TT" w:eastAsia="Old Standard TT" w:hAnsi="Old Standard TT"/>
        </w:rPr>
        <w:drawing>
          <wp:inline distB="114300" distT="114300" distL="114300" distR="114300">
            <wp:extent cx="5943600" cy="2514600"/>
            <wp:effectExtent b="0" l="0" r="0" t="0"/>
            <wp:docPr id="113" name="image107.png"/>
            <a:graphic>
              <a:graphicData uri="http://schemas.openxmlformats.org/drawingml/2006/picture">
                <pic:pic>
                  <pic:nvPicPr>
                    <pic:cNvPr id="0" name="image107.png"/>
                    <pic:cNvPicPr preferRelativeResize="0"/>
                  </pic:nvPicPr>
                  <pic:blipFill>
                    <a:blip r:embed="rId1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E7">
      <w:pPr>
        <w:ind w:left="720"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Deslocamento, Velocidade, Aceleração da junta d2*</w:t>
      </w:r>
      <w:r w:rsidDel="00000000" w:rsidR="00000000" w:rsidRPr="00000000">
        <w:rPr>
          <w:rFonts w:ascii="Old Standard TT" w:cs="Old Standard TT" w:eastAsia="Old Standard TT" w:hAnsi="Old Standard TT"/>
        </w:rPr>
        <w:drawing>
          <wp:inline distB="114300" distT="114300" distL="114300" distR="114300">
            <wp:extent cx="5943600" cy="3111500"/>
            <wp:effectExtent b="0" l="0" r="0" t="0"/>
            <wp:docPr id="57" name="image58.png"/>
            <a:graphic>
              <a:graphicData uri="http://schemas.openxmlformats.org/drawingml/2006/picture">
                <pic:pic>
                  <pic:nvPicPr>
                    <pic:cNvPr id="0" name="image58.png"/>
                    <pic:cNvPicPr preferRelativeResize="0"/>
                  </pic:nvPicPr>
                  <pic:blipFill>
                    <a:blip r:embed="rId1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E9">
      <w:pPr>
        <w:ind w:left="720"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Deslocamento, Velocidade, Aceleração da junta d3*</w:t>
      </w:r>
      <w:r w:rsidDel="00000000" w:rsidR="00000000" w:rsidRPr="00000000">
        <w:rPr>
          <w:rFonts w:ascii="Old Standard TT" w:cs="Old Standard TT" w:eastAsia="Old Standard TT" w:hAnsi="Old Standard TT"/>
        </w:rPr>
        <w:drawing>
          <wp:inline distB="114300" distT="114300" distL="114300" distR="114300">
            <wp:extent cx="5943600" cy="3086100"/>
            <wp:effectExtent b="0" l="0" r="0" t="0"/>
            <wp:docPr id="109" name="image106.png"/>
            <a:graphic>
              <a:graphicData uri="http://schemas.openxmlformats.org/drawingml/2006/picture">
                <pic:pic>
                  <pic:nvPicPr>
                    <pic:cNvPr id="0" name="image106.png"/>
                    <pic:cNvPicPr preferRelativeResize="0"/>
                  </pic:nvPicPr>
                  <pic:blipFill>
                    <a:blip r:embed="rId12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EB">
      <w:pPr>
        <w:pStyle w:val="Heading4"/>
        <w:jc w:val="both"/>
        <w:rPr>
          <w:rFonts w:ascii="Old Standard TT" w:cs="Old Standard TT" w:eastAsia="Old Standard TT" w:hAnsi="Old Standard TT"/>
        </w:rPr>
      </w:pPr>
      <w:bookmarkStart w:colFirst="0" w:colLast="0" w:name="_gqls7tq77hfz" w:id="40"/>
      <w:bookmarkEnd w:id="40"/>
      <w:r w:rsidDel="00000000" w:rsidR="00000000" w:rsidRPr="00000000">
        <w:rPr>
          <w:rFonts w:ascii="Old Standard TT" w:cs="Old Standard TT" w:eastAsia="Old Standard TT" w:hAnsi="Old Standard TT"/>
          <w:rtl w:val="0"/>
        </w:rPr>
        <w:t xml:space="preserve">Esforço nas juntas PPP</w:t>
      </w:r>
    </w:p>
    <w:p w:rsidR="00000000" w:rsidDel="00000000" w:rsidP="00000000" w:rsidRDefault="00000000" w:rsidRPr="00000000" w14:paraId="000001EC">
      <w:pPr>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ED">
      <w:pPr>
        <w:ind w:left="0" w:firstLine="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EE">
      <w:pPr>
        <w:ind w:left="720"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EF">
      <w:pPr>
        <w:ind w:left="0" w:firstLine="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F0">
      <w:pPr>
        <w:ind w:left="0" w:firstLine="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6662738" cy="3207669"/>
            <wp:effectExtent b="0" l="0" r="0" t="0"/>
            <wp:docPr id="78" name="image84.png"/>
            <a:graphic>
              <a:graphicData uri="http://schemas.openxmlformats.org/drawingml/2006/picture">
                <pic:pic>
                  <pic:nvPicPr>
                    <pic:cNvPr id="0" name="image84.png"/>
                    <pic:cNvPicPr preferRelativeResize="0"/>
                  </pic:nvPicPr>
                  <pic:blipFill>
                    <a:blip r:embed="rId124"/>
                    <a:srcRect b="0" l="0" r="0" t="0"/>
                    <a:stretch>
                      <a:fillRect/>
                    </a:stretch>
                  </pic:blipFill>
                  <pic:spPr>
                    <a:xfrm>
                      <a:off x="0" y="0"/>
                      <a:ext cx="6662738" cy="3207669"/>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720"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F2">
      <w:pPr>
        <w:ind w:left="720" w:firstLine="720"/>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w:t>
      </w:r>
    </w:p>
    <w:p w:rsidR="00000000" w:rsidDel="00000000" w:rsidP="00000000" w:rsidRDefault="00000000" w:rsidRPr="00000000" w14:paraId="000001F3">
      <w:pPr>
        <w:pStyle w:val="Heading3"/>
        <w:numPr>
          <w:ilvl w:val="0"/>
          <w:numId w:val="5"/>
        </w:numPr>
        <w:ind w:left="1440" w:hanging="360"/>
        <w:jc w:val="both"/>
        <w:rPr>
          <w:rFonts w:ascii="Old Standard TT" w:cs="Old Standard TT" w:eastAsia="Old Standard TT" w:hAnsi="Old Standard TT"/>
          <w:sz w:val="24"/>
          <w:szCs w:val="24"/>
        </w:rPr>
      </w:pPr>
      <w:bookmarkStart w:colFirst="0" w:colLast="0" w:name="_cfb0sprf2vug" w:id="41"/>
      <w:bookmarkEnd w:id="41"/>
      <w:r w:rsidDel="00000000" w:rsidR="00000000" w:rsidRPr="00000000">
        <w:rPr>
          <w:rFonts w:ascii="Old Standard TT" w:cs="Old Standard TT" w:eastAsia="Old Standard TT" w:hAnsi="Old Standard TT"/>
          <w:b w:val="1"/>
          <w:color w:val="000000"/>
          <w:sz w:val="24"/>
          <w:szCs w:val="24"/>
          <w:rtl w:val="0"/>
        </w:rPr>
        <w:t xml:space="preserve">RRPR (Manipulador Scara + Garra Rotacional)</w:t>
      </w:r>
    </w:p>
    <w:p w:rsidR="00000000" w:rsidDel="00000000" w:rsidP="00000000" w:rsidRDefault="00000000" w:rsidRPr="00000000" w14:paraId="000001F4">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43600" cy="3124200"/>
            <wp:effectExtent b="0" l="0" r="0" t="0"/>
            <wp:docPr id="114" name="image105.png"/>
            <a:graphic>
              <a:graphicData uri="http://schemas.openxmlformats.org/drawingml/2006/picture">
                <pic:pic>
                  <pic:nvPicPr>
                    <pic:cNvPr id="0" name="image105.png"/>
                    <pic:cNvPicPr preferRelativeResize="0"/>
                  </pic:nvPicPr>
                  <pic:blipFill>
                    <a:blip r:embed="rId12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43600" cy="3238500"/>
            <wp:effectExtent b="0" l="0" r="0" t="0"/>
            <wp:docPr id="19" name="image5.png"/>
            <a:graphic>
              <a:graphicData uri="http://schemas.openxmlformats.org/drawingml/2006/picture">
                <pic:pic>
                  <pic:nvPicPr>
                    <pic:cNvPr id="0" name="image5.png"/>
                    <pic:cNvPicPr preferRelativeResize="0"/>
                  </pic:nvPicPr>
                  <pic:blipFill>
                    <a:blip r:embed="rId12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5943600" cy="3098800"/>
            <wp:effectExtent b="0" l="0" r="0" t="0"/>
            <wp:docPr id="18" name="image19.png"/>
            <a:graphic>
              <a:graphicData uri="http://schemas.openxmlformats.org/drawingml/2006/picture">
                <pic:pic>
                  <pic:nvPicPr>
                    <pic:cNvPr id="0" name="image19.png"/>
                    <pic:cNvPicPr preferRelativeResize="0"/>
                  </pic:nvPicPr>
                  <pic:blipFill>
                    <a:blip r:embed="rId12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Esforços nas juntas RRP</w:t>
      </w:r>
    </w:p>
    <w:p w:rsidR="00000000" w:rsidDel="00000000" w:rsidP="00000000" w:rsidRDefault="00000000" w:rsidRPr="00000000" w14:paraId="000001F8">
      <w:pPr>
        <w:jc w:val="both"/>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6845046" cy="3290888"/>
            <wp:effectExtent b="0" l="0" r="0" t="0"/>
            <wp:docPr id="96" name="image95.png"/>
            <a:graphic>
              <a:graphicData uri="http://schemas.openxmlformats.org/drawingml/2006/picture">
                <pic:pic>
                  <pic:nvPicPr>
                    <pic:cNvPr id="0" name="image95.png"/>
                    <pic:cNvPicPr preferRelativeResize="0"/>
                  </pic:nvPicPr>
                  <pic:blipFill>
                    <a:blip r:embed="rId128"/>
                    <a:srcRect b="0" l="0" r="0" t="0"/>
                    <a:stretch>
                      <a:fillRect/>
                    </a:stretch>
                  </pic:blipFill>
                  <pic:spPr>
                    <a:xfrm>
                      <a:off x="0" y="0"/>
                      <a:ext cx="6845046"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jc w:val="both"/>
        <w:rPr>
          <w:rFonts w:ascii="Old Standard TT" w:cs="Old Standard TT" w:eastAsia="Old Standard TT" w:hAnsi="Old Standard TT"/>
        </w:rPr>
      </w:pPr>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1"/>
        <w:jc w:val="both"/>
        <w:rPr>
          <w:rFonts w:ascii="Old Standard TT" w:cs="Old Standard TT" w:eastAsia="Old Standard TT" w:hAnsi="Old Standard TT"/>
          <w:b w:val="1"/>
          <w:sz w:val="52"/>
          <w:szCs w:val="52"/>
        </w:rPr>
      </w:pPr>
      <w:bookmarkStart w:colFirst="0" w:colLast="0" w:name="_15w12pfp7pe4" w:id="42"/>
      <w:bookmarkEnd w:id="42"/>
      <w:r w:rsidDel="00000000" w:rsidR="00000000" w:rsidRPr="00000000">
        <w:rPr>
          <w:rFonts w:ascii="Old Standard TT" w:cs="Old Standard TT" w:eastAsia="Old Standard TT" w:hAnsi="Old Standard TT"/>
          <w:b w:val="1"/>
          <w:sz w:val="52"/>
          <w:szCs w:val="52"/>
          <w:rtl w:val="0"/>
        </w:rPr>
        <w:t xml:space="preserve">Discussão de Resultados</w:t>
      </w:r>
    </w:p>
    <w:p w:rsidR="00000000" w:rsidDel="00000000" w:rsidP="00000000" w:rsidRDefault="00000000" w:rsidRPr="00000000" w14:paraId="000001FB">
      <w:pPr>
        <w:ind w:left="2160" w:firstLine="720"/>
        <w:jc w:val="both"/>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FC">
      <w:pPr>
        <w:ind w:firstLine="720"/>
        <w:jc w:val="both"/>
        <w:rPr>
          <w:rFonts w:ascii="Old Standard TT" w:cs="Old Standard TT" w:eastAsia="Old Standard TT" w:hAnsi="Old Standard TT"/>
          <w:sz w:val="24"/>
          <w:szCs w:val="24"/>
        </w:rPr>
      </w:pPr>
      <w:commentRangeStart w:id="5"/>
      <w:commentRangeStart w:id="6"/>
      <w:commentRangeStart w:id="7"/>
      <w:r w:rsidDel="00000000" w:rsidR="00000000" w:rsidRPr="00000000">
        <w:rPr>
          <w:rFonts w:ascii="Old Standard TT" w:cs="Old Standard TT" w:eastAsia="Old Standard TT" w:hAnsi="Old Standard TT"/>
          <w:sz w:val="24"/>
          <w:szCs w:val="24"/>
          <w:rtl w:val="0"/>
        </w:rPr>
        <w:t xml:space="preserve">As diferenças entre os manipuladores vem das duas primeiras juntas (PP ou RR). Com duas juntas prismáticas, temos a vantagem de mexer unicamente uma das duas direções (x ou y) entre dois parafusos (basta verificar isso com as coordenadas dos </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Fonts w:ascii="Old Standard TT" w:cs="Old Standard TT" w:eastAsia="Old Standard TT" w:hAnsi="Old Standard TT"/>
          <w:sz w:val="24"/>
          <w:szCs w:val="24"/>
          <w:rtl w:val="0"/>
        </w:rPr>
        <w:t xml:space="preserve">Ponto1</w:t>
      </w:r>
      <w:commentRangeStart w:id="8"/>
      <w:commentRangeStart w:id="9"/>
      <w:commentRangeStart w:id="10"/>
      <w:r w:rsidDel="00000000" w:rsidR="00000000" w:rsidRPr="00000000">
        <w:rPr>
          <w:rFonts w:ascii="Old Standard TT" w:cs="Old Standard TT" w:eastAsia="Old Standard TT" w:hAnsi="Old Standard TT"/>
          <w:sz w:val="24"/>
          <w:szCs w:val="24"/>
          <w:rtl w:val="0"/>
        </w:rPr>
        <w:t xml:space="preserve">,</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Fonts w:ascii="Old Standard TT" w:cs="Old Standard TT" w:eastAsia="Old Standard TT" w:hAnsi="Old Standard TT"/>
          <w:sz w:val="24"/>
          <w:szCs w:val="24"/>
          <w:rtl w:val="0"/>
        </w:rPr>
        <w:t xml:space="preserve">Ponto2</w:t>
      </w:r>
      <w:commentRangeStart w:id="11"/>
      <w:commentRangeStart w:id="12"/>
      <w:commentRangeStart w:id="13"/>
      <w:r w:rsidDel="00000000" w:rsidR="00000000" w:rsidRPr="00000000">
        <w:rPr>
          <w:rFonts w:ascii="Old Standard TT" w:cs="Old Standard TT" w:eastAsia="Old Standard TT" w:hAnsi="Old Standard TT"/>
          <w:sz w:val="24"/>
          <w:szCs w:val="24"/>
          <w:rtl w:val="0"/>
        </w:rPr>
        <w:t xml:space="preserve">,</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Fonts w:ascii="Old Standard TT" w:cs="Old Standard TT" w:eastAsia="Old Standard TT" w:hAnsi="Old Standard TT"/>
          <w:sz w:val="24"/>
          <w:szCs w:val="24"/>
          <w:rtl w:val="0"/>
        </w:rPr>
        <w:t xml:space="preserve">Ponto3</w:t>
      </w:r>
      <w:commentRangeStart w:id="14"/>
      <w:commentRangeStart w:id="15"/>
      <w:commentRangeStart w:id="16"/>
      <w:r w:rsidDel="00000000" w:rsidR="00000000" w:rsidRPr="00000000">
        <w:rPr>
          <w:rFonts w:ascii="Old Standard TT" w:cs="Old Standard TT" w:eastAsia="Old Standard TT" w:hAnsi="Old Standard TT"/>
          <w:sz w:val="24"/>
          <w:szCs w:val="24"/>
          <w:rtl w:val="0"/>
        </w:rPr>
        <w:t xml:space="preserve"> e </w:t>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Fonts w:ascii="Old Standard TT" w:cs="Old Standard TT" w:eastAsia="Old Standard TT" w:hAnsi="Old Standard TT"/>
          <w:sz w:val="24"/>
          <w:szCs w:val="24"/>
          <w:rtl w:val="0"/>
        </w:rPr>
        <w:t xml:space="preserve">Ponto4</w:t>
      </w:r>
      <w:commentRangeStart w:id="17"/>
      <w:commentRangeStart w:id="18"/>
      <w:commentRangeStart w:id="19"/>
      <w:r w:rsidDel="00000000" w:rsidR="00000000" w:rsidRPr="00000000">
        <w:rPr>
          <w:rFonts w:ascii="Old Standard TT" w:cs="Old Standard TT" w:eastAsia="Old Standard TT" w:hAnsi="Old Standard TT"/>
          <w:sz w:val="24"/>
          <w:szCs w:val="24"/>
          <w:rtl w:val="0"/>
        </w:rPr>
        <w:t xml:space="preserve">). Além disso, o nosso robô tem a vantagem de nunca deixar a ferramenta sair da área da placa (enquanto uma rotação pode fazer com que, entre dois pontos, a trajetória, que não será reta, pode sair da área da placa).</w:t>
      </w:r>
    </w:p>
    <w:p w:rsidR="00000000" w:rsidDel="00000000" w:rsidP="00000000" w:rsidRDefault="00000000" w:rsidRPr="00000000" w14:paraId="000001FD">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 duas juntas rotacionais, temos a vantagem da multiplicidade das soluções da cinemática direta. Isso poderia ser útil por exemplo caso o robô envelheça e mesmo sem um funcionamento ótimo, ele talvez ainda consiga atingir as quatro posições dos parafusos.</w:t>
      </w:r>
    </w:p>
    <w:p w:rsidR="00000000" w:rsidDel="00000000" w:rsidP="00000000" w:rsidRDefault="00000000" w:rsidRPr="00000000" w14:paraId="000001FE">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A volta na posição inicial também é mais fácil com as duas juntas rotacionais, por que uma única rotação (no sentido inverso) permitirá voltar na posição inicial, enquanto a volta com duas juntas prismáticas seria mais complicada. Neste caso, o dispositivo que vai sustentar o robô acima da placa ainda pode impedir uma volta completa do robô.</w:t>
      </w:r>
    </w:p>
    <w:p w:rsidR="00000000" w:rsidDel="00000000" w:rsidP="00000000" w:rsidRDefault="00000000" w:rsidRPr="00000000" w14:paraId="000001FF">
      <w:pPr>
        <w:ind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Podemos ver que nossos dois robôs terão sempre a ferramenta direcionada para baixo, o que não faz ter diferença entre as aplicações dos robôs neste assunto. É claro ver que é mais fácil programar o robô PPPR para um trabalho num plano em relação ao robô RRPR, que vai precisar de mais cálculos para conseguir parametrizar um movimento. Se decidirmos utilizar um robô que foi comprado para outra tarefa, com outra ferramenta por exemplo, faz mais sentido comprar o manipulador PPPR, o que simplificaria outros trabalhos.</w:t>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00">
      <w:pPr>
        <w:ind w:left="0"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Comparando os esforços máximos junta por junta dos manipuladores vemos que, os esforços da primeira junta do manipulador PPP são menores que as do RRP, assim como os esforços da segunda junta. Entretanto as diferenças entre os esforços da segunda são  consideravelmente menos discrepantes. Já a terceira junta mostra o contrário, os esforços feitos pelo manipulador PPP são consideravelmente maiores e possuem picos de esforços mais acentuados, o que pode causar grandes danos na junta do manipulador que também implica um maior desgaste da mesma. </w:t>
      </w:r>
    </w:p>
    <w:p w:rsidR="00000000" w:rsidDel="00000000" w:rsidP="00000000" w:rsidRDefault="00000000" w:rsidRPr="00000000" w14:paraId="00000201">
      <w:pPr>
        <w:ind w:left="0"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Verificando as incertezas e singularidades para se ter uma análise mais geral dos manipuladores vemos que ambos os manipuladores possuem uma altíssima precisão. Comparando as singularidades vemos que o manipulador PPP não possui nenhuma e que o manipulador RRP possui duas configurações de singularidade, porém as configurações de singularidade do RRP não são aplicáveis para esta tarefa, já que a própria limitação do manipulador não permite que uma delas seja atingida e a outra não sendo utilizada para o cumprimento da tarefa.</w:t>
      </w:r>
    </w:p>
    <w:p w:rsidR="00000000" w:rsidDel="00000000" w:rsidP="00000000" w:rsidRDefault="00000000" w:rsidRPr="00000000" w14:paraId="00000202">
      <w:pPr>
        <w:ind w:left="0" w:firstLine="720"/>
        <w:jc w:val="both"/>
        <w:rPr>
          <w:rFonts w:ascii="Old Standard TT" w:cs="Old Standard TT" w:eastAsia="Old Standard TT" w:hAnsi="Old Standard TT"/>
          <w:sz w:val="24"/>
          <w:szCs w:val="24"/>
        </w:rPr>
      </w:pPr>
      <w:r w:rsidDel="00000000" w:rsidR="00000000" w:rsidRPr="00000000">
        <w:rPr>
          <w:rFonts w:ascii="Old Standard TT" w:cs="Old Standard TT" w:eastAsia="Old Standard TT" w:hAnsi="Old Standard TT"/>
          <w:sz w:val="24"/>
          <w:szCs w:val="24"/>
          <w:rtl w:val="0"/>
        </w:rPr>
        <w:t xml:space="preserve">Com isso podemos escolher o RRP para ser o manipulador para esta tarefa, já que apesar se ter uma programação e uma configuração minimamente mais complexa, ele traz como vantagens um menor esforço na junta que carrega a ferramenta e uma melhor utilização da sua área de atuação. Também vale citar que caso a tarefa sofra pequenas mudanças na configuração dos parafusos e no tamanho da placa, ele terá uma flexibilidade maior para se adaptar que o manipulador PPP, já que sua área de atuação é maior.</w:t>
      </w:r>
      <w:r w:rsidDel="00000000" w:rsidR="00000000" w:rsidRPr="00000000">
        <w:rPr>
          <w:rtl w:val="0"/>
        </w:rPr>
      </w:r>
    </w:p>
    <w:sectPr>
      <w:footerReference r:id="rId129" w:type="default"/>
      <w:footerReference r:id="rId130" w:type="first"/>
      <w:pgSz w:h="15840" w:w="12240" w:orient="portrait"/>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una Mattos" w:id="5" w:date="2018-06-26T00:01:43Z">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do Xavinho (originário da introdução): acredito que dê para usar aqui na conclusão</w:t>
      </w:r>
    </w:p>
  </w:comment>
  <w:comment w:author="Bruna Mattos" w:id="6" w:date="2018-06-26T00:15:02Z">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Vocês acham que colocamos isso na introdução ou conclusão?</w:t>
      </w:r>
    </w:p>
  </w:comment>
  <w:comment w:author="Carlos Araki" w:id="7" w:date="2018-06-26T03:05:41Z">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conclusão</w:t>
      </w:r>
    </w:p>
  </w:comment>
  <w:comment w:author="Bruna Mattos" w:id="8" w:date="2018-06-26T00:01:43Z">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do Xavinho (originário da introdução): acredito que dê para usar aqui na conclusão</w:t>
      </w:r>
    </w:p>
  </w:comment>
  <w:comment w:author="Bruna Mattos" w:id="9" w:date="2018-06-26T00:15:02Z">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Vocês acham que colocamos isso na introdução ou conclusão?</w:t>
      </w:r>
    </w:p>
  </w:comment>
  <w:comment w:author="Carlos Araki" w:id="10" w:date="2018-06-26T03:05:41Z">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conclusão</w:t>
      </w:r>
    </w:p>
  </w:comment>
  <w:comment w:author="Bruna Mattos" w:id="11" w:date="2018-06-26T00:01:43Z">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do Xavinho (originário da introdução): acredito que dê para usar aqui na conclusão</w:t>
      </w:r>
    </w:p>
  </w:comment>
  <w:comment w:author="Bruna Mattos" w:id="12" w:date="2018-06-26T00:15:02Z">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Vocês acham que colocamos isso na introdução ou conclusão?</w:t>
      </w:r>
    </w:p>
  </w:comment>
  <w:comment w:author="Carlos Araki" w:id="13" w:date="2018-06-26T03:05:41Z">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conclusão</w:t>
      </w:r>
    </w:p>
  </w:comment>
  <w:comment w:author="Bruna Mattos" w:id="14" w:date="2018-06-26T00:01:43Z">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do Xavinho (originário da introdução): acredito que dê para usar aqui na conclusão</w:t>
      </w:r>
    </w:p>
  </w:comment>
  <w:comment w:author="Bruna Mattos" w:id="15" w:date="2018-06-26T00:15:02Z">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Vocês acham que colocamos isso na introdução ou conclusão?</w:t>
      </w:r>
    </w:p>
  </w:comment>
  <w:comment w:author="Carlos Araki" w:id="16" w:date="2018-06-26T03:05:41Z">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conclusão</w:t>
      </w:r>
    </w:p>
  </w:comment>
  <w:comment w:author="Bruna Mattos" w:id="17" w:date="2018-06-26T00:01:43Z">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do Xavinho (originário da introdução): acredito que dê para usar aqui na conclusão</w:t>
      </w:r>
    </w:p>
  </w:comment>
  <w:comment w:author="Bruna Mattos" w:id="18" w:date="2018-06-26T00:15:02Z">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Vocês acham que colocamos isso na introdução ou conclusão?</w:t>
      </w:r>
    </w:p>
  </w:comment>
  <w:comment w:author="Carlos Araki" w:id="19" w:date="2018-06-26T03:05:41Z">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conclusão</w:t>
      </w:r>
    </w:p>
  </w:comment>
  <w:comment w:author="Bruna Mattos" w:id="3" w:date="2018-06-26T00:04:46Z">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https://github.com/gabmac/MatLab/tree/master/Robotica</w:t>
      </w:r>
    </w:p>
  </w:comment>
  <w:comment w:author="Carlos Araki" w:id="4" w:date="2018-06-26T03:04:52Z">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Arrumar formatação de alguma forma</w:t>
      </w:r>
    </w:p>
  </w:comment>
  <w:comment w:author="Bruna Mattos" w:id="0" w:date="2018-06-26T00:53:08Z">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+xavier.le.gallic.ecl@gmail.com</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Precisa colocar isso aqui da forma da equação acima</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Xavier Le Gallic_</w:t>
      </w:r>
    </w:p>
  </w:comment>
  <w:comment w:author="Xavier Le Gallic" w:id="1" w:date="2018-06-26T01:00:43Z">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done_</w:t>
      </w:r>
    </w:p>
  </w:comment>
  <w:comment w:author="Xavier Le Gallic" w:id="2" w:date="2018-06-26T16:30:56Z">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jc w:val="right"/>
      <w:rPr>
        <w:rFonts w:ascii="Old Standard TT" w:cs="Old Standard TT" w:eastAsia="Old Standard TT" w:hAnsi="Old Standard TT"/>
      </w:rPr>
    </w:pPr>
    <w:r w:rsidDel="00000000" w:rsidR="00000000" w:rsidRPr="00000000">
      <w:rPr>
        <w:rFonts w:ascii="Old Standard TT" w:cs="Old Standard TT" w:eastAsia="Old Standard TT" w:hAnsi="Old Standard TT"/>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Old Standard TT" w:cs="Old Standard TT" w:eastAsia="Old Standard TT" w:hAnsi="Old Standard TT"/>
        <w:b w:val="1"/>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Old Standard TT" w:cs="Old Standard TT" w:eastAsia="Old Standard TT" w:hAnsi="Old Standard TT"/>
        <w:b w:val="1"/>
        <w:sz w:val="32"/>
        <w:szCs w:val="32"/>
        <w:u w:val="none"/>
      </w:rPr>
    </w:lvl>
    <w:lvl w:ilvl="1">
      <w:start w:val="1"/>
      <w:numFmt w:val="lowerLetter"/>
      <w:lvlText w:val="%2."/>
      <w:lvlJc w:val="left"/>
      <w:pPr>
        <w:ind w:left="1440" w:hanging="360"/>
      </w:pPr>
      <w:rPr>
        <w:rFonts w:ascii="Old Standard TT" w:cs="Old Standard TT" w:eastAsia="Old Standard TT" w:hAnsi="Old Standard TT"/>
        <w:b w:val="1"/>
        <w:sz w:val="28"/>
        <w:szCs w:val="28"/>
        <w:u w:val="none"/>
      </w:rPr>
    </w:lvl>
    <w:lvl w:ilvl="2">
      <w:start w:val="1"/>
      <w:numFmt w:val="lowerRoman"/>
      <w:lvlText w:val="%3."/>
      <w:lvlJc w:val="right"/>
      <w:pPr>
        <w:ind w:left="2160" w:hanging="360"/>
      </w:pPr>
      <w:rPr>
        <w:rFonts w:ascii="Old Standard TT" w:cs="Old Standard TT" w:eastAsia="Old Standard TT" w:hAnsi="Old Standard TT"/>
        <w:b w:val="1"/>
        <w:sz w:val="28"/>
        <w:szCs w:val="28"/>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880" w:hanging="360"/>
      </w:pPr>
      <w:rPr>
        <w:sz w:val="24"/>
        <w:szCs w:val="24"/>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Old Standard TT" w:cs="Old Standard TT" w:eastAsia="Old Standard TT" w:hAnsi="Old Standard TT"/>
        <w:b w:val="1"/>
        <w:sz w:val="32"/>
        <w:szCs w:val="32"/>
        <w:u w:val="none"/>
      </w:rPr>
    </w:lvl>
    <w:lvl w:ilvl="1">
      <w:start w:val="1"/>
      <w:numFmt w:val="bullet"/>
      <w:lvlText w:val="●"/>
      <w:lvlJc w:val="left"/>
      <w:pPr>
        <w:ind w:left="1440" w:hanging="360"/>
      </w:pPr>
      <w:rPr>
        <w:rFonts w:ascii="Old Standard TT" w:cs="Old Standard TT" w:eastAsia="Old Standard TT" w:hAnsi="Old Standard TT"/>
        <w:b w:val="1"/>
        <w:color w:val="000000"/>
        <w:sz w:val="28"/>
        <w:szCs w:val="28"/>
        <w:u w:val="none"/>
      </w:rPr>
    </w:lvl>
    <w:lvl w:ilvl="2">
      <w:start w:val="1"/>
      <w:numFmt w:val="bullet"/>
      <w:lvlText w:val="■"/>
      <w:lvlJc w:val="left"/>
      <w:pPr>
        <w:ind w:left="2160" w:hanging="360"/>
      </w:pPr>
      <w:rPr>
        <w:rFonts w:ascii="Old Standard TT" w:cs="Old Standard TT" w:eastAsia="Old Standard TT" w:hAnsi="Old Standard TT"/>
        <w:b w:val="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rFonts w:ascii="Old Standard TT" w:cs="Old Standard TT" w:eastAsia="Old Standard TT" w:hAnsi="Old Standard TT"/>
        <w:b w:val="1"/>
        <w:sz w:val="32"/>
        <w:szCs w:val="32"/>
        <w:u w:val="none"/>
      </w:rPr>
    </w:lvl>
    <w:lvl w:ilvl="1">
      <w:start w:val="1"/>
      <w:numFmt w:val="decimal"/>
      <w:lvlText w:val="1.%2."/>
      <w:lvlJc w:val="left"/>
      <w:pPr>
        <w:ind w:left="1440" w:hanging="360"/>
      </w:pPr>
      <w:rPr>
        <w:rFonts w:ascii="Old Standard TT" w:cs="Old Standard TT" w:eastAsia="Old Standard TT" w:hAnsi="Old Standard TT"/>
        <w:b w:val="1"/>
        <w:color w:val="000000"/>
        <w:sz w:val="24"/>
        <w:szCs w:val="24"/>
        <w:u w:val="none"/>
      </w:rPr>
    </w:lvl>
    <w:lvl w:ilvl="2">
      <w:start w:val="1"/>
      <w:numFmt w:val="bullet"/>
      <w:lvlText w:val="●"/>
      <w:lvlJc w:val="left"/>
      <w:pPr>
        <w:ind w:left="2160" w:hanging="360"/>
      </w:pPr>
      <w:rPr>
        <w:rFonts w:ascii="Old Standard TT" w:cs="Old Standard TT" w:eastAsia="Old Standard TT" w:hAnsi="Old Standard TT"/>
        <w:b w:val="1"/>
        <w:color w:val="000000"/>
        <w:sz w:val="24"/>
        <w:szCs w:val="24"/>
        <w:u w:val="none"/>
      </w:rPr>
    </w:lvl>
    <w:lvl w:ilvl="3">
      <w:start w:val="1"/>
      <w:numFmt w:val="bullet"/>
      <w:lvlText w:val="●"/>
      <w:lvlJc w:val="left"/>
      <w:pPr>
        <w:ind w:left="2880" w:hanging="360"/>
      </w:pPr>
      <w:rPr>
        <w:color w:val="00000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1.gif"/><Relationship Id="rId42" Type="http://schemas.openxmlformats.org/officeDocument/2006/relationships/image" Target="media/image60.gif"/><Relationship Id="rId41" Type="http://schemas.openxmlformats.org/officeDocument/2006/relationships/image" Target="media/image50.gif"/><Relationship Id="rId44" Type="http://schemas.openxmlformats.org/officeDocument/2006/relationships/image" Target="media/image51.png"/><Relationship Id="rId43" Type="http://schemas.openxmlformats.org/officeDocument/2006/relationships/image" Target="media/image30.png"/><Relationship Id="rId46" Type="http://schemas.openxmlformats.org/officeDocument/2006/relationships/image" Target="media/image96.png"/><Relationship Id="rId45" Type="http://schemas.openxmlformats.org/officeDocument/2006/relationships/image" Target="media/image119.png"/><Relationship Id="rId107" Type="http://schemas.openxmlformats.org/officeDocument/2006/relationships/image" Target="media/image109.gif"/><Relationship Id="rId106" Type="http://schemas.openxmlformats.org/officeDocument/2006/relationships/image" Target="media/image93.gif"/><Relationship Id="rId105" Type="http://schemas.openxmlformats.org/officeDocument/2006/relationships/image" Target="media/image111.gif"/><Relationship Id="rId104" Type="http://schemas.openxmlformats.org/officeDocument/2006/relationships/image" Target="media/image49.gif"/><Relationship Id="rId109" Type="http://schemas.openxmlformats.org/officeDocument/2006/relationships/image" Target="media/image16.gif"/><Relationship Id="rId108" Type="http://schemas.openxmlformats.org/officeDocument/2006/relationships/image" Target="media/image117.gif"/><Relationship Id="rId48" Type="http://schemas.openxmlformats.org/officeDocument/2006/relationships/image" Target="media/image71.png"/><Relationship Id="rId47" Type="http://schemas.openxmlformats.org/officeDocument/2006/relationships/image" Target="media/image83.png"/><Relationship Id="rId49" Type="http://schemas.openxmlformats.org/officeDocument/2006/relationships/image" Target="media/image99.png"/><Relationship Id="rId103" Type="http://schemas.openxmlformats.org/officeDocument/2006/relationships/image" Target="media/image54.gif"/><Relationship Id="rId102" Type="http://schemas.openxmlformats.org/officeDocument/2006/relationships/image" Target="media/image1.gif"/><Relationship Id="rId101" Type="http://schemas.openxmlformats.org/officeDocument/2006/relationships/image" Target="media/image10.gif"/><Relationship Id="rId100" Type="http://schemas.openxmlformats.org/officeDocument/2006/relationships/image" Target="media/image11.gif"/><Relationship Id="rId31" Type="http://schemas.openxmlformats.org/officeDocument/2006/relationships/image" Target="media/image45.gif"/><Relationship Id="rId30" Type="http://schemas.openxmlformats.org/officeDocument/2006/relationships/image" Target="media/image15.gif"/><Relationship Id="rId33" Type="http://schemas.openxmlformats.org/officeDocument/2006/relationships/image" Target="media/image101.png"/><Relationship Id="rId32" Type="http://schemas.openxmlformats.org/officeDocument/2006/relationships/image" Target="media/image8.gif"/><Relationship Id="rId35" Type="http://schemas.openxmlformats.org/officeDocument/2006/relationships/image" Target="media/image41.png"/><Relationship Id="rId34" Type="http://schemas.openxmlformats.org/officeDocument/2006/relationships/image" Target="media/image55.gif"/><Relationship Id="rId37" Type="http://schemas.openxmlformats.org/officeDocument/2006/relationships/image" Target="media/image52.gif"/><Relationship Id="rId36" Type="http://schemas.openxmlformats.org/officeDocument/2006/relationships/image" Target="media/image87.gif"/><Relationship Id="rId39" Type="http://schemas.openxmlformats.org/officeDocument/2006/relationships/image" Target="media/image100.gif"/><Relationship Id="rId38" Type="http://schemas.openxmlformats.org/officeDocument/2006/relationships/image" Target="media/image98.gif"/><Relationship Id="rId20" Type="http://schemas.openxmlformats.org/officeDocument/2006/relationships/image" Target="media/image68.gif"/><Relationship Id="rId22" Type="http://schemas.openxmlformats.org/officeDocument/2006/relationships/image" Target="media/image64.gif"/><Relationship Id="rId21" Type="http://schemas.openxmlformats.org/officeDocument/2006/relationships/image" Target="media/image59.gif"/><Relationship Id="rId24" Type="http://schemas.openxmlformats.org/officeDocument/2006/relationships/image" Target="media/image46.gif"/><Relationship Id="rId23" Type="http://schemas.openxmlformats.org/officeDocument/2006/relationships/image" Target="media/image38.gif"/><Relationship Id="rId129" Type="http://schemas.openxmlformats.org/officeDocument/2006/relationships/footer" Target="footer2.xml"/><Relationship Id="rId128" Type="http://schemas.openxmlformats.org/officeDocument/2006/relationships/image" Target="media/image95.png"/><Relationship Id="rId127" Type="http://schemas.openxmlformats.org/officeDocument/2006/relationships/image" Target="media/image19.png"/><Relationship Id="rId126" Type="http://schemas.openxmlformats.org/officeDocument/2006/relationships/image" Target="media/image5.png"/><Relationship Id="rId26" Type="http://schemas.openxmlformats.org/officeDocument/2006/relationships/image" Target="media/image36.gif"/><Relationship Id="rId121" Type="http://schemas.openxmlformats.org/officeDocument/2006/relationships/image" Target="media/image107.png"/><Relationship Id="rId25" Type="http://schemas.openxmlformats.org/officeDocument/2006/relationships/image" Target="media/image78.gif"/><Relationship Id="rId120" Type="http://schemas.openxmlformats.org/officeDocument/2006/relationships/image" Target="media/image29.png"/><Relationship Id="rId28" Type="http://schemas.openxmlformats.org/officeDocument/2006/relationships/image" Target="media/image22.gif"/><Relationship Id="rId27" Type="http://schemas.openxmlformats.org/officeDocument/2006/relationships/image" Target="media/image23.gif"/><Relationship Id="rId125" Type="http://schemas.openxmlformats.org/officeDocument/2006/relationships/image" Target="media/image105.png"/><Relationship Id="rId29" Type="http://schemas.openxmlformats.org/officeDocument/2006/relationships/image" Target="media/image108.gif"/><Relationship Id="rId124" Type="http://schemas.openxmlformats.org/officeDocument/2006/relationships/image" Target="media/image84.png"/><Relationship Id="rId123" Type="http://schemas.openxmlformats.org/officeDocument/2006/relationships/image" Target="media/image106.png"/><Relationship Id="rId122" Type="http://schemas.openxmlformats.org/officeDocument/2006/relationships/image" Target="media/image58.png"/><Relationship Id="rId95" Type="http://schemas.openxmlformats.org/officeDocument/2006/relationships/image" Target="media/image27.gif"/><Relationship Id="rId94" Type="http://schemas.openxmlformats.org/officeDocument/2006/relationships/image" Target="media/image25.gif"/><Relationship Id="rId97" Type="http://schemas.openxmlformats.org/officeDocument/2006/relationships/image" Target="media/image20.gif"/><Relationship Id="rId96" Type="http://schemas.openxmlformats.org/officeDocument/2006/relationships/image" Target="media/image104.gif"/><Relationship Id="rId11" Type="http://schemas.openxmlformats.org/officeDocument/2006/relationships/hyperlink" Target="https://portuguese.alibaba.com/product-detail/cartesian-robot-217032512.html" TargetMode="External"/><Relationship Id="rId99" Type="http://schemas.openxmlformats.org/officeDocument/2006/relationships/image" Target="media/image18.gif"/><Relationship Id="rId10" Type="http://schemas.openxmlformats.org/officeDocument/2006/relationships/image" Target="media/image112.png"/><Relationship Id="rId98" Type="http://schemas.openxmlformats.org/officeDocument/2006/relationships/image" Target="media/image37.gif"/><Relationship Id="rId13" Type="http://schemas.openxmlformats.org/officeDocument/2006/relationships/image" Target="media/image31.png"/><Relationship Id="rId12" Type="http://schemas.openxmlformats.org/officeDocument/2006/relationships/image" Target="media/image77.png"/><Relationship Id="rId91" Type="http://schemas.openxmlformats.org/officeDocument/2006/relationships/image" Target="media/image24.gif"/><Relationship Id="rId90" Type="http://schemas.openxmlformats.org/officeDocument/2006/relationships/image" Target="media/image53.gif"/><Relationship Id="rId93" Type="http://schemas.openxmlformats.org/officeDocument/2006/relationships/image" Target="media/image85.gif"/><Relationship Id="rId92" Type="http://schemas.openxmlformats.org/officeDocument/2006/relationships/image" Target="media/image69.gif"/><Relationship Id="rId118" Type="http://schemas.openxmlformats.org/officeDocument/2006/relationships/image" Target="media/image44.png"/><Relationship Id="rId117" Type="http://schemas.openxmlformats.org/officeDocument/2006/relationships/image" Target="media/image70.gif"/><Relationship Id="rId116" Type="http://schemas.openxmlformats.org/officeDocument/2006/relationships/image" Target="media/image17.gif"/><Relationship Id="rId115" Type="http://schemas.openxmlformats.org/officeDocument/2006/relationships/image" Target="media/image21.gif"/><Relationship Id="rId119" Type="http://schemas.openxmlformats.org/officeDocument/2006/relationships/image" Target="media/image63.png"/><Relationship Id="rId15" Type="http://schemas.openxmlformats.org/officeDocument/2006/relationships/image" Target="media/image39.png"/><Relationship Id="rId110" Type="http://schemas.openxmlformats.org/officeDocument/2006/relationships/image" Target="media/image102.gif"/><Relationship Id="rId14" Type="http://schemas.openxmlformats.org/officeDocument/2006/relationships/image" Target="media/image2.png"/><Relationship Id="rId17" Type="http://schemas.openxmlformats.org/officeDocument/2006/relationships/image" Target="media/image3.gif"/><Relationship Id="rId16" Type="http://schemas.openxmlformats.org/officeDocument/2006/relationships/image" Target="media/image47.gif"/><Relationship Id="rId19" Type="http://schemas.openxmlformats.org/officeDocument/2006/relationships/image" Target="media/image90.gif"/><Relationship Id="rId114" Type="http://schemas.openxmlformats.org/officeDocument/2006/relationships/image" Target="media/image61.gif"/><Relationship Id="rId18" Type="http://schemas.openxmlformats.org/officeDocument/2006/relationships/image" Target="media/image89.gif"/><Relationship Id="rId113" Type="http://schemas.openxmlformats.org/officeDocument/2006/relationships/image" Target="media/image73.gif"/><Relationship Id="rId112" Type="http://schemas.openxmlformats.org/officeDocument/2006/relationships/image" Target="media/image48.gif"/><Relationship Id="rId111" Type="http://schemas.openxmlformats.org/officeDocument/2006/relationships/image" Target="media/image116.gif"/><Relationship Id="rId84" Type="http://schemas.openxmlformats.org/officeDocument/2006/relationships/image" Target="media/image67.gif"/><Relationship Id="rId83" Type="http://schemas.openxmlformats.org/officeDocument/2006/relationships/image" Target="media/image57.gif"/><Relationship Id="rId86" Type="http://schemas.openxmlformats.org/officeDocument/2006/relationships/image" Target="media/image9.gif"/><Relationship Id="rId85" Type="http://schemas.openxmlformats.org/officeDocument/2006/relationships/image" Target="media/image26.gif"/><Relationship Id="rId88" Type="http://schemas.openxmlformats.org/officeDocument/2006/relationships/image" Target="media/image40.gif"/><Relationship Id="rId87" Type="http://schemas.openxmlformats.org/officeDocument/2006/relationships/image" Target="media/image6.gif"/><Relationship Id="rId89" Type="http://schemas.openxmlformats.org/officeDocument/2006/relationships/image" Target="media/image80.gif"/><Relationship Id="rId80" Type="http://schemas.openxmlformats.org/officeDocument/2006/relationships/image" Target="media/image110.gif"/><Relationship Id="rId82" Type="http://schemas.openxmlformats.org/officeDocument/2006/relationships/image" Target="media/image86.gif"/><Relationship Id="rId81" Type="http://schemas.openxmlformats.org/officeDocument/2006/relationships/image" Target="media/image94.gif"/><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2.png"/><Relationship Id="rId8" Type="http://schemas.openxmlformats.org/officeDocument/2006/relationships/image" Target="media/image35.gif"/><Relationship Id="rId73" Type="http://schemas.openxmlformats.org/officeDocument/2006/relationships/image" Target="media/image66.gif"/><Relationship Id="rId72" Type="http://schemas.openxmlformats.org/officeDocument/2006/relationships/image" Target="media/image81.gif"/><Relationship Id="rId75" Type="http://schemas.openxmlformats.org/officeDocument/2006/relationships/image" Target="media/image12.gif"/><Relationship Id="rId74" Type="http://schemas.openxmlformats.org/officeDocument/2006/relationships/image" Target="media/image14.gif"/><Relationship Id="rId77" Type="http://schemas.openxmlformats.org/officeDocument/2006/relationships/image" Target="media/image65.gif"/><Relationship Id="rId76" Type="http://schemas.openxmlformats.org/officeDocument/2006/relationships/image" Target="media/image75.gif"/><Relationship Id="rId79" Type="http://schemas.openxmlformats.org/officeDocument/2006/relationships/image" Target="media/image121.gif"/><Relationship Id="rId78" Type="http://schemas.openxmlformats.org/officeDocument/2006/relationships/image" Target="media/image76.gif"/><Relationship Id="rId71" Type="http://schemas.openxmlformats.org/officeDocument/2006/relationships/image" Target="media/image33.gif"/><Relationship Id="rId70" Type="http://schemas.openxmlformats.org/officeDocument/2006/relationships/image" Target="media/image7.gif"/><Relationship Id="rId130" Type="http://schemas.openxmlformats.org/officeDocument/2006/relationships/footer" Target="footer1.xml"/><Relationship Id="rId62" Type="http://schemas.openxmlformats.org/officeDocument/2006/relationships/image" Target="media/image113.gif"/><Relationship Id="rId61" Type="http://schemas.openxmlformats.org/officeDocument/2006/relationships/image" Target="media/image13.gif"/><Relationship Id="rId64" Type="http://schemas.openxmlformats.org/officeDocument/2006/relationships/image" Target="media/image34.gif"/><Relationship Id="rId63" Type="http://schemas.openxmlformats.org/officeDocument/2006/relationships/image" Target="media/image74.gif"/><Relationship Id="rId66" Type="http://schemas.openxmlformats.org/officeDocument/2006/relationships/image" Target="media/image88.gif"/><Relationship Id="rId65" Type="http://schemas.openxmlformats.org/officeDocument/2006/relationships/image" Target="media/image82.gif"/><Relationship Id="rId68" Type="http://schemas.openxmlformats.org/officeDocument/2006/relationships/image" Target="media/image97.gif"/><Relationship Id="rId67" Type="http://schemas.openxmlformats.org/officeDocument/2006/relationships/image" Target="media/image92.gif"/><Relationship Id="rId60" Type="http://schemas.openxmlformats.org/officeDocument/2006/relationships/image" Target="media/image4.gif"/><Relationship Id="rId69" Type="http://schemas.openxmlformats.org/officeDocument/2006/relationships/image" Target="media/image62.gif"/><Relationship Id="rId51" Type="http://schemas.openxmlformats.org/officeDocument/2006/relationships/image" Target="media/image114.png"/><Relationship Id="rId50" Type="http://schemas.openxmlformats.org/officeDocument/2006/relationships/image" Target="media/image42.png"/><Relationship Id="rId53" Type="http://schemas.openxmlformats.org/officeDocument/2006/relationships/image" Target="media/image28.png"/><Relationship Id="rId52" Type="http://schemas.openxmlformats.org/officeDocument/2006/relationships/image" Target="media/image56.png"/><Relationship Id="rId55" Type="http://schemas.openxmlformats.org/officeDocument/2006/relationships/image" Target="media/image79.png"/><Relationship Id="rId54" Type="http://schemas.openxmlformats.org/officeDocument/2006/relationships/image" Target="media/image43.png"/><Relationship Id="rId57" Type="http://schemas.openxmlformats.org/officeDocument/2006/relationships/image" Target="media/image118.png"/><Relationship Id="rId56" Type="http://schemas.openxmlformats.org/officeDocument/2006/relationships/image" Target="media/image115.png"/><Relationship Id="rId59" Type="http://schemas.openxmlformats.org/officeDocument/2006/relationships/image" Target="media/image32.gif"/><Relationship Id="rId58" Type="http://schemas.openxmlformats.org/officeDocument/2006/relationships/image" Target="media/image120.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