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33DA" w14:textId="57B9E5F6" w:rsidR="00A41311" w:rsidRPr="00A41311" w:rsidRDefault="00943CD8" w:rsidP="00A41311">
      <w:pPr>
        <w:pStyle w:val="Ttulo1"/>
      </w:pPr>
      <w:r w:rsidRPr="00943CD8">
        <w:t>8. Gestión de la Comunicación</w:t>
      </w:r>
    </w:p>
    <w:p w14:paraId="0B643431" w14:textId="77777777" w:rsidR="00A41311" w:rsidRPr="00A41311" w:rsidRDefault="00A41311" w:rsidP="00A41311">
      <w:r w:rsidRPr="00A41311">
        <w:t>Plan de comunicación</w:t>
      </w:r>
    </w:p>
    <w:p w14:paraId="1E32F80C" w14:textId="77777777" w:rsidR="00A41311" w:rsidRPr="00A41311" w:rsidRDefault="00A41311" w:rsidP="00A41311">
      <w:r w:rsidRPr="00A41311">
        <w:t>Para mantener el flujo de información técnica y administrativa, se ha establecido la siguiente matriz de comunicación: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085"/>
        <w:gridCol w:w="2213"/>
        <w:gridCol w:w="2605"/>
      </w:tblGrid>
      <w:tr w:rsidR="00A41311" w:rsidRPr="00A41311" w14:paraId="7A3D11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29956" w14:textId="77777777" w:rsidR="00A41311" w:rsidRPr="00A41311" w:rsidRDefault="00A41311" w:rsidP="00A41311">
            <w:r w:rsidRPr="00A41311">
              <w:rPr>
                <w:b/>
                <w:bCs/>
              </w:rPr>
              <w:t>Qué se comunica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13BD3" w14:textId="77777777" w:rsidR="00A41311" w:rsidRPr="00A41311" w:rsidRDefault="00A41311" w:rsidP="00A41311">
            <w:r w:rsidRPr="00A41311">
              <w:rPr>
                <w:b/>
                <w:bCs/>
              </w:rPr>
              <w:t>Medio / Canal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107B6" w14:textId="77777777" w:rsidR="00A41311" w:rsidRPr="00A41311" w:rsidRDefault="00A41311" w:rsidP="00A41311">
            <w:r w:rsidRPr="00A41311">
              <w:rPr>
                <w:b/>
                <w:bCs/>
              </w:rPr>
              <w:t>De quién a quién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1A6EA" w14:textId="77777777" w:rsidR="00A41311" w:rsidRPr="00A41311" w:rsidRDefault="00A41311" w:rsidP="00A41311">
            <w:proofErr w:type="gramStart"/>
            <w:r w:rsidRPr="00A41311">
              <w:rPr>
                <w:b/>
                <w:bCs/>
              </w:rPr>
              <w:t>Cuándo</w:t>
            </w:r>
            <w:proofErr w:type="gramEnd"/>
            <w:r w:rsidRPr="00A41311">
              <w:rPr>
                <w:b/>
                <w:bCs/>
              </w:rPr>
              <w:t xml:space="preserve"> (Frecuencia)</w:t>
            </w:r>
          </w:p>
        </w:tc>
      </w:tr>
      <w:tr w:rsidR="00A41311" w:rsidRPr="00A41311" w14:paraId="45E07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B5226" w14:textId="77777777" w:rsidR="00A41311" w:rsidRPr="00A41311" w:rsidRDefault="00A41311" w:rsidP="00A41311">
            <w:r w:rsidRPr="00A41311">
              <w:rPr>
                <w:b/>
                <w:bCs/>
              </w:rPr>
              <w:t>Nuevas Tareas y Bugs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B2670" w14:textId="77777777" w:rsidR="00A41311" w:rsidRPr="00A41311" w:rsidRDefault="00A41311" w:rsidP="00A41311">
            <w:r w:rsidRPr="00A41311">
              <w:t>GitHub Issues (Tablero)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E7E16" w14:textId="77777777" w:rsidR="00A41311" w:rsidRPr="00A41311" w:rsidRDefault="00A41311" w:rsidP="00A41311">
            <w:r w:rsidRPr="00A41311">
              <w:t>Desarrollador a Líder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8054F" w14:textId="77777777" w:rsidR="00A41311" w:rsidRPr="00A41311" w:rsidRDefault="00A41311" w:rsidP="00A41311">
            <w:r w:rsidRPr="00A41311">
              <w:t>Al identificar o iniciar una tarea</w:t>
            </w:r>
          </w:p>
        </w:tc>
      </w:tr>
      <w:tr w:rsidR="00A41311" w:rsidRPr="00A41311" w14:paraId="1E113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89AF0" w14:textId="77777777" w:rsidR="00A41311" w:rsidRPr="00A41311" w:rsidRDefault="00A41311" w:rsidP="00A41311">
            <w:r w:rsidRPr="00A41311">
              <w:rPr>
                <w:b/>
                <w:bCs/>
              </w:rPr>
              <w:t>Revisión de 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CC3B3" w14:textId="77777777" w:rsidR="00A41311" w:rsidRPr="00A41311" w:rsidRDefault="00A41311" w:rsidP="00A41311">
            <w:proofErr w:type="spellStart"/>
            <w:r w:rsidRPr="00A41311">
              <w:t>Pull</w:t>
            </w:r>
            <w:proofErr w:type="spellEnd"/>
            <w:r w:rsidRPr="00A41311">
              <w:t xml:space="preserve"> </w:t>
            </w:r>
            <w:proofErr w:type="spellStart"/>
            <w:r w:rsidRPr="00A41311">
              <w:t>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C940D" w14:textId="77777777" w:rsidR="00A41311" w:rsidRPr="00A41311" w:rsidRDefault="00A41311" w:rsidP="00A41311">
            <w:r w:rsidRPr="00A41311">
              <w:t xml:space="preserve">Desarrollador a </w:t>
            </w:r>
            <w:proofErr w:type="spellStart"/>
            <w:r w:rsidRPr="00A41311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89176" w14:textId="77777777" w:rsidR="00A41311" w:rsidRPr="00A41311" w:rsidRDefault="00A41311" w:rsidP="00A41311">
            <w:r w:rsidRPr="00A41311">
              <w:t>Al finalizar una funcionalidad</w:t>
            </w:r>
          </w:p>
        </w:tc>
      </w:tr>
      <w:tr w:rsidR="00A41311" w:rsidRPr="00A41311" w14:paraId="7DFA0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554A1" w14:textId="77777777" w:rsidR="00A41311" w:rsidRPr="00A41311" w:rsidRDefault="00A41311" w:rsidP="00A41311">
            <w:r w:rsidRPr="00A41311">
              <w:rPr>
                <w:b/>
                <w:bCs/>
              </w:rPr>
              <w:t>Estado del Servidor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C50D8" w14:textId="77777777" w:rsidR="00A41311" w:rsidRPr="00A41311" w:rsidRDefault="00A41311" w:rsidP="00A41311">
            <w:r w:rsidRPr="00A41311">
              <w:t xml:space="preserve">Docker Logs / </w:t>
            </w:r>
            <w:proofErr w:type="spellStart"/>
            <w:r w:rsidRPr="00A41311"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65CB0" w14:textId="77777777" w:rsidR="00A41311" w:rsidRPr="00A41311" w:rsidRDefault="00A41311" w:rsidP="00A41311">
            <w:r w:rsidRPr="00A41311">
              <w:t xml:space="preserve">Sistema a </w:t>
            </w:r>
            <w:proofErr w:type="spellStart"/>
            <w:r w:rsidRPr="00A41311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EAD45" w14:textId="77777777" w:rsidR="00A41311" w:rsidRPr="00A41311" w:rsidRDefault="00A41311" w:rsidP="00A41311">
            <w:r w:rsidRPr="00A41311">
              <w:t>Tiempo real (Monitor 24/7)</w:t>
            </w:r>
          </w:p>
        </w:tc>
      </w:tr>
      <w:tr w:rsidR="00A41311" w:rsidRPr="00A41311" w14:paraId="20669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2FE2F" w14:textId="77777777" w:rsidR="00A41311" w:rsidRPr="00A41311" w:rsidRDefault="00A41311" w:rsidP="00A41311">
            <w:r w:rsidRPr="00A41311">
              <w:rPr>
                <w:b/>
                <w:bCs/>
              </w:rPr>
              <w:t>Alertas Críticas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E44D6" w14:textId="77777777" w:rsidR="00A41311" w:rsidRPr="00A41311" w:rsidRDefault="00A41311" w:rsidP="00A41311">
            <w:r w:rsidRPr="00A41311">
              <w:t>WhatsApp / SMTP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3B802" w14:textId="77777777" w:rsidR="00A41311" w:rsidRPr="00A41311" w:rsidRDefault="00A41311" w:rsidP="00A41311">
            <w:r w:rsidRPr="00A41311">
              <w:t>Sistema a Usuario/</w:t>
            </w:r>
            <w:proofErr w:type="spellStart"/>
            <w:r w:rsidRPr="00A41311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6FEB7" w14:textId="77777777" w:rsidR="00A41311" w:rsidRPr="00A41311" w:rsidRDefault="00A41311" w:rsidP="00A41311">
            <w:r w:rsidRPr="00A41311">
              <w:t>Inmediato (Automático al fallar)</w:t>
            </w:r>
          </w:p>
        </w:tc>
      </w:tr>
    </w:tbl>
    <w:p w14:paraId="19FF4D81" w14:textId="77777777" w:rsidR="00A41311" w:rsidRPr="00A41311" w:rsidRDefault="00A41311" w:rsidP="00A41311">
      <w:r w:rsidRPr="00A41311">
        <w:t>Herramientas y medios</w:t>
      </w:r>
    </w:p>
    <w:p w14:paraId="724D1CD6" w14:textId="77777777" w:rsidR="00A41311" w:rsidRPr="00A41311" w:rsidRDefault="00A41311" w:rsidP="00A41311">
      <w:r w:rsidRPr="00A41311">
        <w:t xml:space="preserve">El proyecto se apoya en GitHub como plataforma central para el control de versiones, la gestión de tareas (Issues) y la revisión colaborativa de código. Para la parte operativa, se utiliza Docker Desktop que permite comunicar el estado de los servicios (Apache, MySQL) mediante registros en tiempo real, y la API de </w:t>
      </w:r>
      <w:proofErr w:type="spellStart"/>
      <w:r w:rsidRPr="00A41311">
        <w:t>Twilio</w:t>
      </w:r>
      <w:proofErr w:type="spellEnd"/>
      <w:r w:rsidRPr="00A41311">
        <w:t>/WhatsApp para el envío automatizado de notificaciones críticas y códigos de verificación.</w:t>
      </w:r>
    </w:p>
    <w:p w14:paraId="135828D1" w14:textId="77777777" w:rsidR="00A41311" w:rsidRPr="00A41311" w:rsidRDefault="00A41311" w:rsidP="00A41311">
      <w:r w:rsidRPr="00A41311">
        <w:t>Ejemplo de informes</w:t>
      </w:r>
    </w:p>
    <w:p w14:paraId="3822A322" w14:textId="77777777" w:rsidR="00A41311" w:rsidRDefault="00A41311" w:rsidP="00A41311">
      <w:r w:rsidRPr="00A41311">
        <w:t xml:space="preserve">Los avances se reportan mediante el Historial de </w:t>
      </w:r>
      <w:proofErr w:type="spellStart"/>
      <w:r w:rsidRPr="00A41311">
        <w:t>Commits</w:t>
      </w:r>
      <w:proofErr w:type="spellEnd"/>
      <w:r w:rsidRPr="00A41311">
        <w:t xml:space="preserve">, utilizando un formato estandarizado (ej. </w:t>
      </w:r>
      <w:proofErr w:type="spellStart"/>
      <w:r w:rsidRPr="00A41311">
        <w:t>feat</w:t>
      </w:r>
      <w:proofErr w:type="spellEnd"/>
      <w:r w:rsidRPr="00A41311">
        <w:t>: Agrega validación (#42)) que sirve como bitácora de progreso. Asimismo, se genera un Reporte de Validación Automática mediante el script validate-docker.ps1, el cual confirma técnicamente que todos los servicios están "OK" antes de cualquier entrega.</w:t>
      </w:r>
    </w:p>
    <w:p w14:paraId="79A7E2F9" w14:textId="77777777" w:rsidR="002A0784" w:rsidRDefault="002A0784" w:rsidP="00A41311"/>
    <w:p w14:paraId="07065D98" w14:textId="77777777" w:rsidR="002A0784" w:rsidRDefault="002A0784" w:rsidP="00A41311"/>
    <w:p w14:paraId="546FF99A" w14:textId="77777777" w:rsidR="002A0784" w:rsidRDefault="002A0784" w:rsidP="00A41311"/>
    <w:p w14:paraId="0D364764" w14:textId="77777777" w:rsidR="002A0784" w:rsidRDefault="002A0784" w:rsidP="00A41311"/>
    <w:p w14:paraId="794BB8E1" w14:textId="77777777" w:rsidR="002A0784" w:rsidRDefault="002A0784" w:rsidP="00A41311"/>
    <w:p w14:paraId="532C3E7D" w14:textId="77777777" w:rsidR="002A0784" w:rsidRPr="002A0784" w:rsidRDefault="002A0784" w:rsidP="00A41311">
      <w:pPr>
        <w:rPr>
          <w:u w:val="single"/>
        </w:rPr>
      </w:pPr>
    </w:p>
    <w:p w14:paraId="43AE5FC8" w14:textId="77777777" w:rsidR="002A0784" w:rsidRPr="0036436F" w:rsidRDefault="002A0784" w:rsidP="002A0784">
      <w:pPr>
        <w:pStyle w:val="Ttulo1"/>
      </w:pPr>
      <w:r w:rsidRPr="0036436F">
        <w:lastRenderedPageBreak/>
        <w:t>9. Monitoreo, Control e Integración</w:t>
      </w:r>
    </w:p>
    <w:p w14:paraId="139D5B7E" w14:textId="77777777" w:rsidR="002A0784" w:rsidRDefault="002A0784" w:rsidP="002A0784">
      <w:r w:rsidRPr="0036436F">
        <w:rPr>
          <w:b/>
          <w:bCs/>
        </w:rPr>
        <w:t>Plan de integración de áreas</w:t>
      </w:r>
      <w:r w:rsidRPr="0036436F">
        <w:t xml:space="preserve"> </w:t>
      </w:r>
    </w:p>
    <w:p w14:paraId="16CBB077" w14:textId="77777777" w:rsidR="002A0784" w:rsidRPr="0036436F" w:rsidRDefault="002A0784" w:rsidP="002A0784">
      <w:r w:rsidRPr="0036436F">
        <w:t xml:space="preserve">Para integrar las áreas de </w:t>
      </w:r>
      <w:proofErr w:type="spellStart"/>
      <w:r w:rsidRPr="0036436F">
        <w:t>Frontend</w:t>
      </w:r>
      <w:proofErr w:type="spellEnd"/>
      <w:r w:rsidRPr="0036436F">
        <w:t xml:space="preserve">, </w:t>
      </w:r>
      <w:proofErr w:type="spellStart"/>
      <w:r w:rsidRPr="0036436F">
        <w:t>Backend</w:t>
      </w:r>
      <w:proofErr w:type="spellEnd"/>
      <w:r w:rsidRPr="0036436F">
        <w:t xml:space="preserve"> (PHP) y Base de Datos, se sigue estrictamente el flujo de trabajo </w:t>
      </w:r>
      <w:r w:rsidRPr="0036436F">
        <w:rPr>
          <w:b/>
          <w:bCs/>
        </w:rPr>
        <w:t>Git Flow</w:t>
      </w:r>
      <w:r w:rsidRPr="0036436F">
        <w:t xml:space="preserve">. Este proceso dicta que el desarrollo se realice de forma aislada en ramas específicas (ej. </w:t>
      </w:r>
      <w:proofErr w:type="spellStart"/>
      <w:r w:rsidRPr="0036436F">
        <w:t>feature</w:t>
      </w:r>
      <w:proofErr w:type="spellEnd"/>
      <w:r w:rsidRPr="0036436F">
        <w:t xml:space="preserve">/#123) y que la integración final se haga únicamente mediante </w:t>
      </w:r>
      <w:proofErr w:type="spellStart"/>
      <w:r w:rsidRPr="0036436F">
        <w:rPr>
          <w:b/>
          <w:bCs/>
        </w:rPr>
        <w:t>Pull</w:t>
      </w:r>
      <w:proofErr w:type="spellEnd"/>
      <w:r w:rsidRPr="0036436F">
        <w:rPr>
          <w:b/>
          <w:bCs/>
        </w:rPr>
        <w:t xml:space="preserve"> </w:t>
      </w:r>
      <w:proofErr w:type="spellStart"/>
      <w:r w:rsidRPr="0036436F">
        <w:rPr>
          <w:b/>
          <w:bCs/>
        </w:rPr>
        <w:t>Requests</w:t>
      </w:r>
      <w:proofErr w:type="spellEnd"/>
      <w:r w:rsidRPr="0036436F">
        <w:t xml:space="preserve"> obligatorios. Además, el despliegue se gestiona de forma contenerizada con </w:t>
      </w:r>
      <w:r w:rsidRPr="0036436F">
        <w:rPr>
          <w:b/>
          <w:bCs/>
        </w:rPr>
        <w:t xml:space="preserve">Docker </w:t>
      </w:r>
      <w:proofErr w:type="spellStart"/>
      <w:r w:rsidRPr="0036436F">
        <w:rPr>
          <w:b/>
          <w:bCs/>
        </w:rPr>
        <w:t>Compose</w:t>
      </w:r>
      <w:proofErr w:type="spellEnd"/>
      <w:r w:rsidRPr="0036436F">
        <w:t>, lo que asegura que todos los módulos funcionen juntos de manera idéntica en cualquier entorno de desarrollo o producción.</w:t>
      </w:r>
    </w:p>
    <w:p w14:paraId="1F3D87D8" w14:textId="77777777" w:rsidR="002A0784" w:rsidRDefault="002A0784" w:rsidP="002A0784">
      <w:r w:rsidRPr="0036436F">
        <w:rPr>
          <w:b/>
          <w:bCs/>
        </w:rPr>
        <w:t>Indicadores (</w:t>
      </w:r>
      <w:proofErr w:type="spellStart"/>
      <w:r w:rsidRPr="0036436F">
        <w:rPr>
          <w:b/>
          <w:bCs/>
        </w:rPr>
        <w:t>KPIs</w:t>
      </w:r>
      <w:proofErr w:type="spellEnd"/>
      <w:r w:rsidRPr="0036436F">
        <w:rPr>
          <w:b/>
          <w:bCs/>
        </w:rPr>
        <w:t>)</w:t>
      </w:r>
      <w:r w:rsidRPr="0036436F">
        <w:t xml:space="preserve"> </w:t>
      </w:r>
    </w:p>
    <w:p w14:paraId="16912F4E" w14:textId="77777777" w:rsidR="002A0784" w:rsidRPr="0036436F" w:rsidRDefault="002A0784" w:rsidP="002A0784">
      <w:r w:rsidRPr="0036436F">
        <w:t>El control del proyecto se mide mediante los siguientes indicadores técnicos:</w:t>
      </w:r>
    </w:p>
    <w:p w14:paraId="5AD081E6" w14:textId="77777777" w:rsidR="002A0784" w:rsidRPr="0036436F" w:rsidRDefault="002A0784" w:rsidP="002A0784">
      <w:pPr>
        <w:numPr>
          <w:ilvl w:val="0"/>
          <w:numId w:val="6"/>
        </w:numPr>
      </w:pPr>
      <w:r w:rsidRPr="0036436F">
        <w:rPr>
          <w:b/>
          <w:bCs/>
        </w:rPr>
        <w:t>Estado de Servicios:</w:t>
      </w:r>
      <w:r w:rsidRPr="0036436F">
        <w:t xml:space="preserve"> Se busca mantener el 100% de los contenedores en estado "Up", verificado mediante el comando </w:t>
      </w:r>
      <w:proofErr w:type="spellStart"/>
      <w:r w:rsidRPr="0036436F">
        <w:t>docker-compose</w:t>
      </w:r>
      <w:proofErr w:type="spellEnd"/>
      <w:r w:rsidRPr="0036436F">
        <w:t xml:space="preserve"> </w:t>
      </w:r>
      <w:proofErr w:type="spellStart"/>
      <w:r w:rsidRPr="0036436F">
        <w:t>ps</w:t>
      </w:r>
      <w:proofErr w:type="spellEnd"/>
      <w:r w:rsidRPr="0036436F">
        <w:t>.</w:t>
      </w:r>
    </w:p>
    <w:p w14:paraId="0C144819" w14:textId="77777777" w:rsidR="002A0784" w:rsidRPr="0036436F" w:rsidRDefault="002A0784" w:rsidP="002A0784">
      <w:pPr>
        <w:numPr>
          <w:ilvl w:val="0"/>
          <w:numId w:val="6"/>
        </w:numPr>
      </w:pPr>
      <w:r w:rsidRPr="0036436F">
        <w:rPr>
          <w:b/>
          <w:bCs/>
        </w:rPr>
        <w:t xml:space="preserve">Conectividad </w:t>
      </w:r>
      <w:proofErr w:type="spellStart"/>
      <w:r w:rsidRPr="0036436F">
        <w:rPr>
          <w:b/>
          <w:bCs/>
        </w:rPr>
        <w:t>Backend</w:t>
      </w:r>
      <w:proofErr w:type="spellEnd"/>
      <w:r w:rsidRPr="0036436F">
        <w:rPr>
          <w:b/>
          <w:bCs/>
        </w:rPr>
        <w:t>:</w:t>
      </w:r>
      <w:r w:rsidRPr="0036436F">
        <w:t xml:space="preserve"> Se monitorea la respuesta exitosa ("</w:t>
      </w:r>
      <w:proofErr w:type="spellStart"/>
      <w:r w:rsidRPr="0036436F">
        <w:t>pong</w:t>
      </w:r>
      <w:proofErr w:type="spellEnd"/>
      <w:r w:rsidRPr="0036436F">
        <w:t xml:space="preserve">") en el </w:t>
      </w:r>
      <w:proofErr w:type="spellStart"/>
      <w:r w:rsidRPr="0036436F">
        <w:t>endpoint</w:t>
      </w:r>
      <w:proofErr w:type="spellEnd"/>
      <w:r w:rsidRPr="0036436F">
        <w:t xml:space="preserve"> de prueba </w:t>
      </w:r>
      <w:proofErr w:type="spellStart"/>
      <w:r w:rsidRPr="0036436F">
        <w:t>test_ping.php</w:t>
      </w:r>
      <w:proofErr w:type="spellEnd"/>
      <w:r w:rsidRPr="0036436F">
        <w:t>.</w:t>
      </w:r>
    </w:p>
    <w:p w14:paraId="011E9E02" w14:textId="77777777" w:rsidR="002A0784" w:rsidRPr="0036436F" w:rsidRDefault="002A0784" w:rsidP="002A0784">
      <w:pPr>
        <w:numPr>
          <w:ilvl w:val="0"/>
          <w:numId w:val="6"/>
        </w:numPr>
      </w:pPr>
      <w:r w:rsidRPr="0036436F">
        <w:rPr>
          <w:b/>
          <w:bCs/>
        </w:rPr>
        <w:t>Tiempo Real:</w:t>
      </w:r>
      <w:r w:rsidRPr="0036436F">
        <w:t xml:space="preserve"> Se verifica la latencia de conexión del servicio </w:t>
      </w:r>
      <w:proofErr w:type="spellStart"/>
      <w:r w:rsidRPr="0036436F">
        <w:t>WebSocket</w:t>
      </w:r>
      <w:proofErr w:type="spellEnd"/>
      <w:r w:rsidRPr="0036436F">
        <w:t xml:space="preserve"> en test_websocket.html para asegurar el funcionamiento fluido del módulo de asistencia.</w:t>
      </w:r>
    </w:p>
    <w:p w14:paraId="0EA06BAD" w14:textId="77777777" w:rsidR="002A0784" w:rsidRDefault="002A0784" w:rsidP="002A0784">
      <w:r w:rsidRPr="0036436F">
        <w:rPr>
          <w:b/>
          <w:bCs/>
        </w:rPr>
        <w:t>Gestión de cambios</w:t>
      </w:r>
      <w:r w:rsidRPr="0036436F">
        <w:t xml:space="preserve"> </w:t>
      </w:r>
    </w:p>
    <w:p w14:paraId="3B4F8120" w14:textId="77777777" w:rsidR="002A0784" w:rsidRPr="0036436F" w:rsidRDefault="002A0784" w:rsidP="002A0784">
      <w:r w:rsidRPr="0036436F">
        <w:t xml:space="preserve">La rama </w:t>
      </w:r>
      <w:proofErr w:type="spellStart"/>
      <w:r w:rsidRPr="0036436F">
        <w:t>main</w:t>
      </w:r>
      <w:proofErr w:type="spellEnd"/>
      <w:r w:rsidRPr="0036436F">
        <w:t xml:space="preserve"> se encuentra protegida para evitar errores en producción. Cualquier cambio en el sistema requiere seguir un protocolo estricto: primero, crear un </w:t>
      </w:r>
      <w:proofErr w:type="spellStart"/>
      <w:r w:rsidRPr="0036436F">
        <w:rPr>
          <w:b/>
          <w:bCs/>
        </w:rPr>
        <w:t>Issue</w:t>
      </w:r>
      <w:proofErr w:type="spellEnd"/>
      <w:r w:rsidRPr="0036436F">
        <w:t xml:space="preserve"> en GitHub describiendo el requerimiento; segundo, crear una rama derivada para trabajar el cambio (ej. </w:t>
      </w:r>
      <w:proofErr w:type="spellStart"/>
      <w:r w:rsidRPr="0036436F">
        <w:t>fix</w:t>
      </w:r>
      <w:proofErr w:type="spellEnd"/>
      <w:r w:rsidRPr="0036436F">
        <w:t>/</w:t>
      </w:r>
      <w:proofErr w:type="spellStart"/>
      <w:r w:rsidRPr="0036436F">
        <w:t>login</w:t>
      </w:r>
      <w:proofErr w:type="spellEnd"/>
      <w:r w:rsidRPr="0036436F">
        <w:t>-error); y tercero, aprobar una revisión de código obligatoria antes de poder fusionar los cambios. No se permiten modificaciones directas sobre la versión estable del proyecto.</w:t>
      </w:r>
    </w:p>
    <w:p w14:paraId="74196D38" w14:textId="77777777" w:rsidR="002A0784" w:rsidRDefault="002A0784" w:rsidP="002A0784">
      <w:r w:rsidRPr="0036436F">
        <w:rPr>
          <w:b/>
          <w:bCs/>
        </w:rPr>
        <w:t>Gestión de aceptación</w:t>
      </w:r>
      <w:r w:rsidRPr="0036436F">
        <w:t xml:space="preserve"> </w:t>
      </w:r>
    </w:p>
    <w:p w14:paraId="0E7FF588" w14:textId="77777777" w:rsidR="002A0784" w:rsidRPr="0036436F" w:rsidRDefault="002A0784" w:rsidP="002A0784">
      <w:r w:rsidRPr="0036436F">
        <w:t>Para que un módulo o funcionalidad se considere "Aceptado" y listo para producción, debe cumplir tres criterios:</w:t>
      </w:r>
    </w:p>
    <w:p w14:paraId="5DFB235E" w14:textId="77777777" w:rsidR="002A0784" w:rsidRPr="0036436F" w:rsidRDefault="002A0784" w:rsidP="002A0784">
      <w:pPr>
        <w:numPr>
          <w:ilvl w:val="0"/>
          <w:numId w:val="7"/>
        </w:numPr>
      </w:pPr>
      <w:r w:rsidRPr="0036436F">
        <w:t>El script de validación validate-docker.ps1 debe ejecutarse completamente sin reportar errores.</w:t>
      </w:r>
    </w:p>
    <w:p w14:paraId="0688B980" w14:textId="77777777" w:rsidR="002A0784" w:rsidRPr="0036436F" w:rsidRDefault="002A0784" w:rsidP="002A0784">
      <w:pPr>
        <w:numPr>
          <w:ilvl w:val="0"/>
          <w:numId w:val="7"/>
        </w:numPr>
      </w:pPr>
      <w:r w:rsidRPr="0036436F">
        <w:t xml:space="preserve">Las pruebas funcionales realizadas en las </w:t>
      </w:r>
      <w:proofErr w:type="spellStart"/>
      <w:r w:rsidRPr="0036436F">
        <w:t>URLs</w:t>
      </w:r>
      <w:proofErr w:type="spellEnd"/>
      <w:r w:rsidRPr="0036436F">
        <w:t xml:space="preserve"> de prueba (como login_test.html) deben ser exitosas.</w:t>
      </w:r>
    </w:p>
    <w:p w14:paraId="464109A3" w14:textId="77777777" w:rsidR="002A0784" w:rsidRPr="0036436F" w:rsidRDefault="002A0784" w:rsidP="002A0784">
      <w:pPr>
        <w:numPr>
          <w:ilvl w:val="0"/>
          <w:numId w:val="7"/>
        </w:numPr>
      </w:pPr>
      <w:r w:rsidRPr="0036436F">
        <w:t xml:space="preserve">El </w:t>
      </w:r>
      <w:proofErr w:type="spellStart"/>
      <w:r w:rsidRPr="0036436F">
        <w:t>Pull</w:t>
      </w:r>
      <w:proofErr w:type="spellEnd"/>
      <w:r w:rsidRPr="0036436F">
        <w:t xml:space="preserve"> </w:t>
      </w:r>
      <w:proofErr w:type="spellStart"/>
      <w:r w:rsidRPr="0036436F">
        <w:t>Request</w:t>
      </w:r>
      <w:proofErr w:type="spellEnd"/>
      <w:r w:rsidRPr="0036436F">
        <w:t xml:space="preserve"> correspondiente debe haber sido revisado y aprobado formalmente por el administrador del proyecto.</w:t>
      </w:r>
    </w:p>
    <w:p w14:paraId="481B9D83" w14:textId="77777777" w:rsidR="002A0784" w:rsidRDefault="002A0784" w:rsidP="002A0784">
      <w:r w:rsidRPr="0036436F">
        <w:rPr>
          <w:b/>
          <w:bCs/>
        </w:rPr>
        <w:t>Evidencia de seguimiento</w:t>
      </w:r>
      <w:r w:rsidRPr="0036436F">
        <w:t xml:space="preserve"> </w:t>
      </w:r>
    </w:p>
    <w:p w14:paraId="6676889F" w14:textId="77777777" w:rsidR="002A0784" w:rsidRPr="0036436F" w:rsidRDefault="002A0784" w:rsidP="002A0784">
      <w:r w:rsidRPr="0036436F">
        <w:t>El seguimiento del proyecto queda documentado a través de:</w:t>
      </w:r>
    </w:p>
    <w:p w14:paraId="6C643A63" w14:textId="77777777" w:rsidR="002A0784" w:rsidRPr="0036436F" w:rsidRDefault="002A0784" w:rsidP="002A0784">
      <w:pPr>
        <w:numPr>
          <w:ilvl w:val="0"/>
          <w:numId w:val="8"/>
        </w:numPr>
      </w:pPr>
      <w:r w:rsidRPr="0036436F">
        <w:rPr>
          <w:b/>
          <w:bCs/>
        </w:rPr>
        <w:lastRenderedPageBreak/>
        <w:t>Trazabilidad Git:</w:t>
      </w:r>
      <w:r w:rsidRPr="0036436F">
        <w:t xml:space="preserve"> Un historial inmutable de todos los cambios realizados, identificando autor y fecha en el repositorio.</w:t>
      </w:r>
    </w:p>
    <w:p w14:paraId="5C20E71E" w14:textId="77777777" w:rsidR="002A0784" w:rsidRPr="0036436F" w:rsidRDefault="002A0784" w:rsidP="002A0784">
      <w:pPr>
        <w:numPr>
          <w:ilvl w:val="0"/>
          <w:numId w:val="8"/>
        </w:numPr>
      </w:pPr>
      <w:r w:rsidRPr="0036436F">
        <w:rPr>
          <w:b/>
          <w:bCs/>
        </w:rPr>
        <w:t>Logs de Contenedores:</w:t>
      </w:r>
      <w:r w:rsidRPr="0036436F">
        <w:t xml:space="preserve"> Los registros de acceso y errores de los servicios Apache y PHP, accesibles mediante el comando </w:t>
      </w:r>
      <w:proofErr w:type="spellStart"/>
      <w:r w:rsidRPr="0036436F">
        <w:t>docker-compose</w:t>
      </w:r>
      <w:proofErr w:type="spellEnd"/>
      <w:r w:rsidRPr="0036436F">
        <w:t xml:space="preserve"> logs.</w:t>
      </w:r>
    </w:p>
    <w:p w14:paraId="754F4D2D" w14:textId="77777777" w:rsidR="002A0784" w:rsidRPr="0036436F" w:rsidRDefault="002A0784" w:rsidP="002A0784">
      <w:pPr>
        <w:numPr>
          <w:ilvl w:val="0"/>
          <w:numId w:val="8"/>
        </w:numPr>
      </w:pPr>
      <w:r w:rsidRPr="0036436F">
        <w:rPr>
          <w:b/>
          <w:bCs/>
        </w:rPr>
        <w:t>Respaldos de Base de Datos:</w:t>
      </w:r>
      <w:r w:rsidRPr="0036436F">
        <w:t xml:space="preserve"> Los archivos JSON y SQL que se generan automáticamente en la carpeta /</w:t>
      </w:r>
      <w:proofErr w:type="spellStart"/>
      <w:r w:rsidRPr="0036436F">
        <w:t>backups</w:t>
      </w:r>
      <w:proofErr w:type="spellEnd"/>
      <w:r w:rsidRPr="0036436F">
        <w:t xml:space="preserve"> mediante el script </w:t>
      </w:r>
      <w:proofErr w:type="spellStart"/>
      <w:r w:rsidRPr="0036436F">
        <w:t>cron_backup.php</w:t>
      </w:r>
      <w:proofErr w:type="spellEnd"/>
      <w:r w:rsidRPr="0036436F">
        <w:t>.</w:t>
      </w:r>
    </w:p>
    <w:p w14:paraId="7E50AB09" w14:textId="77777777" w:rsidR="002A0784" w:rsidRDefault="002A0784" w:rsidP="002A0784"/>
    <w:p w14:paraId="24FE1D14" w14:textId="77777777" w:rsidR="002A0784" w:rsidRPr="00A41311" w:rsidRDefault="002A0784" w:rsidP="00A41311"/>
    <w:p w14:paraId="68676139" w14:textId="40915FA5" w:rsidR="00CC273A" w:rsidRDefault="00CC273A" w:rsidP="00943CD8"/>
    <w:sectPr w:rsidR="00CC27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17A1"/>
    <w:multiLevelType w:val="multilevel"/>
    <w:tmpl w:val="64A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25F2"/>
    <w:multiLevelType w:val="multilevel"/>
    <w:tmpl w:val="EB2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C37A4"/>
    <w:multiLevelType w:val="multilevel"/>
    <w:tmpl w:val="9E2A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97A02"/>
    <w:multiLevelType w:val="multilevel"/>
    <w:tmpl w:val="FCD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8576D"/>
    <w:multiLevelType w:val="multilevel"/>
    <w:tmpl w:val="85F2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11ED8"/>
    <w:multiLevelType w:val="multilevel"/>
    <w:tmpl w:val="167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A45FE"/>
    <w:multiLevelType w:val="multilevel"/>
    <w:tmpl w:val="E0D6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C7EDB"/>
    <w:multiLevelType w:val="multilevel"/>
    <w:tmpl w:val="EE1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717856">
    <w:abstractNumId w:val="3"/>
  </w:num>
  <w:num w:numId="2" w16cid:durableId="2098362406">
    <w:abstractNumId w:val="7"/>
  </w:num>
  <w:num w:numId="3" w16cid:durableId="1100181696">
    <w:abstractNumId w:val="1"/>
  </w:num>
  <w:num w:numId="4" w16cid:durableId="873619519">
    <w:abstractNumId w:val="6"/>
  </w:num>
  <w:num w:numId="5" w16cid:durableId="136654046">
    <w:abstractNumId w:val="0"/>
  </w:num>
  <w:num w:numId="6" w16cid:durableId="1988242608">
    <w:abstractNumId w:val="4"/>
  </w:num>
  <w:num w:numId="7" w16cid:durableId="587227464">
    <w:abstractNumId w:val="2"/>
  </w:num>
  <w:num w:numId="8" w16cid:durableId="1948853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D8"/>
    <w:rsid w:val="002264B4"/>
    <w:rsid w:val="002A0784"/>
    <w:rsid w:val="00323502"/>
    <w:rsid w:val="0061772C"/>
    <w:rsid w:val="00636F60"/>
    <w:rsid w:val="00762909"/>
    <w:rsid w:val="00943CD8"/>
    <w:rsid w:val="00A41311"/>
    <w:rsid w:val="00B52C6F"/>
    <w:rsid w:val="00CC273A"/>
    <w:rsid w:val="00D9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06A3"/>
  <w15:chartTrackingRefBased/>
  <w15:docId w15:val="{5951FCD9-DC12-4C96-9B78-6CBDB2EC1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C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C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C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600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ALBERTO CARRILLO LIMA</dc:creator>
  <cp:keywords/>
  <dc:description/>
  <cp:lastModifiedBy>Rafael Lima</cp:lastModifiedBy>
  <cp:revision>7</cp:revision>
  <dcterms:created xsi:type="dcterms:W3CDTF">2025-12-04T18:09:00Z</dcterms:created>
  <dcterms:modified xsi:type="dcterms:W3CDTF">2025-12-08T17:09:00Z</dcterms:modified>
</cp:coreProperties>
</file>