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AF63" w14:textId="767478A1" w:rsidR="00784FC6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Regras de Negócios</w:t>
      </w:r>
    </w:p>
    <w:p w14:paraId="7F461D4A" w14:textId="6FCC105E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 xml:space="preserve">[RN001] </w:t>
      </w:r>
      <w:r w:rsidR="00DC7D9F" w:rsidRPr="005A097C">
        <w:rPr>
          <w:rFonts w:ascii="Times New Roman" w:hAnsi="Times New Roman" w:cs="Times New Roman"/>
        </w:rPr>
        <w:t>- O sistema deve permitir o cadastro de usuário comum com nome, e-mail e senha</w:t>
      </w:r>
      <w:r w:rsidR="005A097C">
        <w:rPr>
          <w:rFonts w:ascii="Times New Roman" w:hAnsi="Times New Roman" w:cs="Times New Roman"/>
        </w:rPr>
        <w:t>.</w:t>
      </w:r>
    </w:p>
    <w:p w14:paraId="6C22D4DD" w14:textId="74CE419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2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DC7D9F" w:rsidRPr="005A097C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DC7D9F" w:rsidRPr="005A097C">
        <w:rPr>
          <w:rFonts w:ascii="Times New Roman" w:hAnsi="Times New Roman" w:cs="Times New Roman"/>
        </w:rPr>
        <w:t xml:space="preserve">O sistema deve </w:t>
      </w:r>
      <w:r w:rsidR="00955388">
        <w:rPr>
          <w:rFonts w:ascii="Times New Roman" w:hAnsi="Times New Roman" w:cs="Times New Roman"/>
        </w:rPr>
        <w:t xml:space="preserve">permitir o cadastro de </w:t>
      </w:r>
      <w:r w:rsidR="00DC7D9F" w:rsidRPr="005A097C">
        <w:rPr>
          <w:rFonts w:ascii="Times New Roman" w:hAnsi="Times New Roman" w:cs="Times New Roman"/>
        </w:rPr>
        <w:t>funcionário com nome, setor, e-mail e senha</w:t>
      </w:r>
      <w:r w:rsidR="005A097C">
        <w:rPr>
          <w:rFonts w:ascii="Times New Roman" w:hAnsi="Times New Roman" w:cs="Times New Roman"/>
        </w:rPr>
        <w:t>.</w:t>
      </w:r>
    </w:p>
    <w:p w14:paraId="1133D5CE" w14:textId="58B976F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3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>O sistema deve permitir que o usuário comum possa registrar uma ocorrência</w:t>
      </w:r>
      <w:r w:rsidR="005A097C">
        <w:rPr>
          <w:rFonts w:ascii="Times New Roman" w:hAnsi="Times New Roman" w:cs="Times New Roman"/>
        </w:rPr>
        <w:t>.</w:t>
      </w:r>
    </w:p>
    <w:p w14:paraId="6EA22FEA" w14:textId="5E15649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4</w:t>
      </w:r>
      <w:r w:rsidRPr="005A097C">
        <w:rPr>
          <w:rFonts w:ascii="Times New Roman" w:hAnsi="Times New Roman" w:cs="Times New Roman"/>
        </w:rPr>
        <w:t>]</w:t>
      </w:r>
      <w:r w:rsidR="00D53C5C" w:rsidRPr="005A097C">
        <w:rPr>
          <w:rFonts w:ascii="Times New Roman" w:hAnsi="Times New Roman" w:cs="Times New Roman"/>
        </w:rPr>
        <w:t xml:space="preserve"> - O sistema deve permitir que o usuário comum possa excluir uma ocorrência</w:t>
      </w:r>
      <w:r w:rsidR="005A097C">
        <w:rPr>
          <w:rFonts w:ascii="Times New Roman" w:hAnsi="Times New Roman" w:cs="Times New Roman"/>
        </w:rPr>
        <w:t>.</w:t>
      </w:r>
    </w:p>
    <w:p w14:paraId="261E2C9C" w14:textId="75C06EDC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5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>O sistema deve permitir que o usuário comum possa alterar seus dados</w:t>
      </w:r>
      <w:r w:rsidR="005A097C">
        <w:rPr>
          <w:rFonts w:ascii="Times New Roman" w:hAnsi="Times New Roman" w:cs="Times New Roman"/>
        </w:rPr>
        <w:t>.</w:t>
      </w:r>
    </w:p>
    <w:p w14:paraId="60DFA78C" w14:textId="04240078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6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D53C5C" w:rsidRPr="005A097C">
        <w:rPr>
          <w:rFonts w:ascii="Times New Roman" w:hAnsi="Times New Roman" w:cs="Times New Roman"/>
        </w:rPr>
        <w:t xml:space="preserve">O sistema deve permitir que o usuário comum possa alterar </w:t>
      </w:r>
      <w:r w:rsidR="00955388">
        <w:rPr>
          <w:rFonts w:ascii="Times New Roman" w:hAnsi="Times New Roman" w:cs="Times New Roman"/>
        </w:rPr>
        <w:t>a</w:t>
      </w:r>
      <w:r w:rsidR="00D53C5C" w:rsidRPr="005A097C">
        <w:rPr>
          <w:rFonts w:ascii="Times New Roman" w:hAnsi="Times New Roman" w:cs="Times New Roman"/>
        </w:rPr>
        <w:t xml:space="preserve"> senha</w:t>
      </w:r>
      <w:r w:rsidR="005A097C">
        <w:rPr>
          <w:rFonts w:ascii="Times New Roman" w:hAnsi="Times New Roman" w:cs="Times New Roman"/>
        </w:rPr>
        <w:t>.</w:t>
      </w:r>
    </w:p>
    <w:p w14:paraId="7F2B8A7C" w14:textId="5EADEBEE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7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5A097C">
        <w:rPr>
          <w:rFonts w:ascii="Times New Roman" w:hAnsi="Times New Roman" w:cs="Times New Roman"/>
        </w:rPr>
        <w:t>- O sistema deve permitir que o usuário comum possa visualizar todas as ocorrências</w:t>
      </w:r>
      <w:r w:rsidR="00955388">
        <w:rPr>
          <w:rFonts w:ascii="Times New Roman" w:hAnsi="Times New Roman" w:cs="Times New Roman"/>
        </w:rPr>
        <w:t xml:space="preserve"> feitas por ele.</w:t>
      </w:r>
    </w:p>
    <w:p w14:paraId="58CADF32" w14:textId="7432ABEB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8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O sistema deve permitir que o funcionário possa alterar a senha.</w:t>
      </w:r>
    </w:p>
    <w:p w14:paraId="79E15562" w14:textId="0D60B656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[RN00</w:t>
      </w:r>
      <w:r w:rsidRPr="005A097C">
        <w:rPr>
          <w:rFonts w:ascii="Times New Roman" w:hAnsi="Times New Roman" w:cs="Times New Roman"/>
        </w:rPr>
        <w:t>9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O sistema deve permitir que o funcionário possa alterar o status da ocorrência</w:t>
      </w:r>
      <w:r w:rsidR="00B16CE2">
        <w:rPr>
          <w:rFonts w:ascii="Times New Roman" w:hAnsi="Times New Roman" w:cs="Times New Roman"/>
        </w:rPr>
        <w:t xml:space="preserve"> referente ao setor responsável</w:t>
      </w:r>
      <w:r w:rsidR="00955388">
        <w:rPr>
          <w:rFonts w:ascii="Times New Roman" w:hAnsi="Times New Roman" w:cs="Times New Roman"/>
        </w:rPr>
        <w:t>.</w:t>
      </w:r>
    </w:p>
    <w:p w14:paraId="35827B18" w14:textId="69B92527" w:rsidR="00955388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10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- O sistema deve permitir que o usuário comum possa realizar login.</w:t>
      </w:r>
    </w:p>
    <w:p w14:paraId="0785304F" w14:textId="16B846E4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11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O sistema deve permitir que o funcionário possa realizar login.</w:t>
      </w:r>
    </w:p>
    <w:p w14:paraId="1B9B0797" w14:textId="0D16D683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12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-</w:t>
      </w:r>
      <w:r w:rsidRPr="005A097C">
        <w:rPr>
          <w:rFonts w:ascii="Times New Roman" w:hAnsi="Times New Roman" w:cs="Times New Roman"/>
        </w:rPr>
        <w:t xml:space="preserve"> </w:t>
      </w:r>
      <w:r w:rsidR="00955388">
        <w:rPr>
          <w:rFonts w:ascii="Times New Roman" w:hAnsi="Times New Roman" w:cs="Times New Roman"/>
        </w:rPr>
        <w:t>O sistema deve permitir que qualquer usuário comum, que esteja logado ou não, possa visualizar todas as ocorrências feitas por outros usuários.</w:t>
      </w:r>
    </w:p>
    <w:p w14:paraId="257EEADF" w14:textId="3FA3BA0C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</w:t>
      </w:r>
      <w:r w:rsidR="00B16CE2">
        <w:rPr>
          <w:rFonts w:ascii="Times New Roman" w:hAnsi="Times New Roman" w:cs="Times New Roman"/>
        </w:rPr>
        <w:t>3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B16CE2">
        <w:rPr>
          <w:rFonts w:ascii="Times New Roman" w:hAnsi="Times New Roman" w:cs="Times New Roman"/>
        </w:rPr>
        <w:t>-</w:t>
      </w:r>
      <w:r w:rsidR="00955388">
        <w:rPr>
          <w:rFonts w:ascii="Times New Roman" w:hAnsi="Times New Roman" w:cs="Times New Roman"/>
        </w:rPr>
        <w:t xml:space="preserve"> O sistema deve permitir </w:t>
      </w:r>
      <w:r w:rsidR="00B16CE2">
        <w:rPr>
          <w:rFonts w:ascii="Times New Roman" w:hAnsi="Times New Roman" w:cs="Times New Roman"/>
        </w:rPr>
        <w:t>a filtragem das ocorrências por status, data e/ou bairro.</w:t>
      </w:r>
    </w:p>
    <w:p w14:paraId="11053DA3" w14:textId="152D07F5" w:rsidR="00A66BC3" w:rsidRPr="005A097C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5A097C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14</w:t>
      </w:r>
      <w:r w:rsidRPr="005A097C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B16CE2">
        <w:rPr>
          <w:rFonts w:ascii="Times New Roman" w:hAnsi="Times New Roman" w:cs="Times New Roman"/>
        </w:rPr>
        <w:t>- O sistema deve permitir que qualquer funcionário visualize as ocorrências de outros setores, porém não será permitido alterar o status dessas ocorrências.</w:t>
      </w:r>
      <w:r w:rsidRPr="005A097C">
        <w:rPr>
          <w:rFonts w:ascii="Times New Roman" w:hAnsi="Times New Roman" w:cs="Times New Roman"/>
        </w:rPr>
        <w:t xml:space="preserve"> </w:t>
      </w:r>
    </w:p>
    <w:p w14:paraId="0032502F" w14:textId="40997354" w:rsidR="00A66BC3" w:rsidRDefault="00A66BC3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A66BC3">
        <w:rPr>
          <w:rFonts w:ascii="Times New Roman" w:hAnsi="Times New Roman" w:cs="Times New Roman"/>
        </w:rPr>
        <w:t>[RN0</w:t>
      </w:r>
      <w:r w:rsidRPr="005A097C">
        <w:rPr>
          <w:rFonts w:ascii="Times New Roman" w:hAnsi="Times New Roman" w:cs="Times New Roman"/>
        </w:rPr>
        <w:t>15</w:t>
      </w:r>
      <w:r w:rsidRPr="00A66BC3">
        <w:rPr>
          <w:rFonts w:ascii="Times New Roman" w:hAnsi="Times New Roman" w:cs="Times New Roman"/>
        </w:rPr>
        <w:t>]</w:t>
      </w:r>
      <w:r w:rsidRPr="005A097C">
        <w:rPr>
          <w:rFonts w:ascii="Times New Roman" w:hAnsi="Times New Roman" w:cs="Times New Roman"/>
        </w:rPr>
        <w:t xml:space="preserve"> </w:t>
      </w:r>
      <w:r w:rsidR="00B16CE2">
        <w:rPr>
          <w:rFonts w:ascii="Times New Roman" w:hAnsi="Times New Roman" w:cs="Times New Roman"/>
        </w:rPr>
        <w:t>- O sistema deve permitir a exclusão de funcionário.</w:t>
      </w:r>
    </w:p>
    <w:p w14:paraId="69BADEE7" w14:textId="2C5A2ADB" w:rsidR="00B16CE2" w:rsidRPr="00B16CE2" w:rsidRDefault="00B16CE2" w:rsidP="00B16CE2">
      <w:pPr>
        <w:spacing w:line="360" w:lineRule="auto"/>
        <w:jc w:val="both"/>
        <w:rPr>
          <w:rFonts w:ascii="Times New Roman" w:hAnsi="Times New Roman" w:cs="Times New Roman"/>
        </w:rPr>
      </w:pPr>
      <w:r w:rsidRPr="00B16CE2">
        <w:rPr>
          <w:rFonts w:ascii="Times New Roman" w:hAnsi="Times New Roman" w:cs="Times New Roman"/>
        </w:rPr>
        <w:t>[RN0</w:t>
      </w:r>
      <w:r>
        <w:rPr>
          <w:rFonts w:ascii="Times New Roman" w:hAnsi="Times New Roman" w:cs="Times New Roman"/>
        </w:rPr>
        <w:t>16</w:t>
      </w:r>
      <w:r w:rsidRPr="00B16CE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- O sistema deve permitir que o usuário comum possa alterar a foto de perfil.</w:t>
      </w:r>
    </w:p>
    <w:p w14:paraId="09DC3B67" w14:textId="06050AF9" w:rsidR="00A66BC3" w:rsidRPr="005A097C" w:rsidRDefault="00B16CE2" w:rsidP="005A097C">
      <w:pPr>
        <w:spacing w:line="360" w:lineRule="auto"/>
        <w:jc w:val="both"/>
        <w:rPr>
          <w:rFonts w:ascii="Times New Roman" w:hAnsi="Times New Roman" w:cs="Times New Roman"/>
        </w:rPr>
      </w:pPr>
      <w:r w:rsidRPr="00B16CE2">
        <w:rPr>
          <w:rFonts w:ascii="Times New Roman" w:hAnsi="Times New Roman" w:cs="Times New Roman"/>
        </w:rPr>
        <w:t>[RN0</w:t>
      </w:r>
      <w:r>
        <w:rPr>
          <w:rFonts w:ascii="Times New Roman" w:hAnsi="Times New Roman" w:cs="Times New Roman"/>
        </w:rPr>
        <w:t>17</w:t>
      </w:r>
      <w:r w:rsidRPr="00B16CE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- O sistema deve permitir que o funcionário possa alterar a foto de perfil.</w:t>
      </w:r>
    </w:p>
    <w:sectPr w:rsidR="00A66BC3" w:rsidRPr="005A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3"/>
    <w:rsid w:val="00003CC1"/>
    <w:rsid w:val="001D3B78"/>
    <w:rsid w:val="003226BB"/>
    <w:rsid w:val="005A097C"/>
    <w:rsid w:val="00784FC6"/>
    <w:rsid w:val="00955388"/>
    <w:rsid w:val="00A66BC3"/>
    <w:rsid w:val="00AE31EC"/>
    <w:rsid w:val="00B16CE2"/>
    <w:rsid w:val="00B479DB"/>
    <w:rsid w:val="00C1686D"/>
    <w:rsid w:val="00D53C5C"/>
    <w:rsid w:val="00D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71C6"/>
  <w15:chartTrackingRefBased/>
  <w15:docId w15:val="{ED7F742A-832B-44A0-99B5-95EE96A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6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6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6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B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B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B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B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B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B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B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B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B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B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2024-09-03T11:04:00Z</dcterms:created>
  <dcterms:modified xsi:type="dcterms:W3CDTF">2024-09-03T13:20:00Z</dcterms:modified>
</cp:coreProperties>
</file>