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B0E" w:rsidRDefault="00AF7B0E">
      <w:r w:rsidRPr="00AF7B0E">
        <w:t>Sistema de informa</w:t>
      </w:r>
      <w:r>
        <w:t>ción geográfico aplicado a los hidrantes de la ciudad de Alajuela CR</w:t>
      </w:r>
    </w:p>
    <w:p w:rsidR="00AF7B0E" w:rsidRDefault="00AF7B0E">
      <w:r>
        <w:t>Municipalidad de Alajuela se encarga de instalación y mantenimiento de los hidrantes mediante el formulario de instalación o mantenimiento y el formulario de trabajo realizado.</w:t>
      </w:r>
    </w:p>
    <w:p w:rsidR="00AF7B0E" w:rsidRDefault="00AF7B0E">
      <w:r>
        <w:t>Ubicación:</w:t>
      </w:r>
    </w:p>
    <w:p w:rsidR="00AF7B0E" w:rsidRDefault="007933F3" w:rsidP="00AF7B0E">
      <w:pPr>
        <w:pStyle w:val="Prrafodelista"/>
        <w:numPr>
          <w:ilvl w:val="0"/>
          <w:numId w:val="2"/>
        </w:numPr>
      </w:pPr>
      <w:r>
        <w:t>Longitud</w:t>
      </w:r>
    </w:p>
    <w:p w:rsidR="00AF7B0E" w:rsidRDefault="007933F3" w:rsidP="00AF7B0E">
      <w:pPr>
        <w:pStyle w:val="Prrafodelista"/>
        <w:numPr>
          <w:ilvl w:val="0"/>
          <w:numId w:val="2"/>
        </w:numPr>
      </w:pPr>
      <w:r>
        <w:t>Latitud</w:t>
      </w:r>
    </w:p>
    <w:p w:rsidR="007933F3" w:rsidRDefault="007933F3" w:rsidP="00AF7B0E">
      <w:pPr>
        <w:pStyle w:val="Prrafodelista"/>
        <w:numPr>
          <w:ilvl w:val="0"/>
          <w:numId w:val="2"/>
        </w:numPr>
      </w:pPr>
      <w:r>
        <w:t>Calle</w:t>
      </w:r>
    </w:p>
    <w:p w:rsidR="007933F3" w:rsidRDefault="007933F3" w:rsidP="00AF7B0E">
      <w:pPr>
        <w:pStyle w:val="Prrafodelista"/>
        <w:numPr>
          <w:ilvl w:val="0"/>
          <w:numId w:val="2"/>
        </w:numPr>
      </w:pPr>
      <w:r>
        <w:t>Avenida</w:t>
      </w:r>
    </w:p>
    <w:p w:rsidR="00AF7B0E" w:rsidRDefault="00AF7B0E">
      <w:r>
        <w:t>Hidrante:</w:t>
      </w:r>
    </w:p>
    <w:p w:rsidR="00AF7B0E" w:rsidRDefault="00AF7B0E" w:rsidP="00AF7B0E">
      <w:pPr>
        <w:pStyle w:val="Prrafodelista"/>
        <w:numPr>
          <w:ilvl w:val="0"/>
          <w:numId w:val="1"/>
        </w:numPr>
      </w:pPr>
      <w:r>
        <w:t>Ubicación</w:t>
      </w:r>
    </w:p>
    <w:p w:rsidR="00AF7B0E" w:rsidRDefault="00AF7B0E" w:rsidP="00AF7B0E">
      <w:pPr>
        <w:pStyle w:val="Prrafodelista"/>
        <w:numPr>
          <w:ilvl w:val="0"/>
          <w:numId w:val="1"/>
        </w:numPr>
      </w:pPr>
      <w:r>
        <w:t>Caudal esperado</w:t>
      </w:r>
    </w:p>
    <w:p w:rsidR="00AF7B0E" w:rsidRDefault="00AF7B0E" w:rsidP="00AF7B0E">
      <w:pPr>
        <w:pStyle w:val="Prrafodelista"/>
        <w:numPr>
          <w:ilvl w:val="0"/>
          <w:numId w:val="1"/>
        </w:numPr>
      </w:pPr>
      <w:r>
        <w:t>Número de salidas</w:t>
      </w:r>
    </w:p>
    <w:p w:rsidR="00AF7B0E" w:rsidRDefault="00AF7B0E" w:rsidP="00AF7B0E">
      <w:pPr>
        <w:pStyle w:val="Prrafodelista"/>
        <w:numPr>
          <w:ilvl w:val="0"/>
          <w:numId w:val="1"/>
        </w:numPr>
      </w:pPr>
      <w:r>
        <w:t>Tamaño de salidas</w:t>
      </w:r>
    </w:p>
    <w:p w:rsidR="007933F3" w:rsidRDefault="007933F3" w:rsidP="00AF7B0E">
      <w:pPr>
        <w:pStyle w:val="Prrafodelista"/>
        <w:numPr>
          <w:ilvl w:val="0"/>
          <w:numId w:val="1"/>
        </w:numPr>
      </w:pPr>
      <w:r>
        <w:t>Estado</w:t>
      </w:r>
    </w:p>
    <w:p w:rsidR="00AF7B0E" w:rsidRDefault="00AF7B0E" w:rsidP="007933F3">
      <w:r>
        <w:t>Bombero</w:t>
      </w:r>
    </w:p>
    <w:p w:rsidR="007933F3" w:rsidRDefault="007933F3" w:rsidP="007933F3">
      <w:pPr>
        <w:pStyle w:val="Prrafodelista"/>
        <w:numPr>
          <w:ilvl w:val="0"/>
          <w:numId w:val="1"/>
        </w:numPr>
      </w:pPr>
      <w:r>
        <w:t>Nombre</w:t>
      </w:r>
    </w:p>
    <w:p w:rsidR="007933F3" w:rsidRDefault="007933F3" w:rsidP="007933F3">
      <w:pPr>
        <w:pStyle w:val="Prrafodelista"/>
        <w:numPr>
          <w:ilvl w:val="0"/>
          <w:numId w:val="1"/>
        </w:numPr>
      </w:pPr>
      <w:r>
        <w:t>Cedula</w:t>
      </w:r>
    </w:p>
    <w:p w:rsidR="00AF7B0E" w:rsidRDefault="00AF7B0E" w:rsidP="00AF7B0E">
      <w:r>
        <w:t>Inspección ocular</w:t>
      </w:r>
    </w:p>
    <w:p w:rsidR="00AF7B0E" w:rsidRDefault="00AF7B0E" w:rsidP="00AF7B0E">
      <w:pPr>
        <w:pStyle w:val="Prrafodelista"/>
        <w:numPr>
          <w:ilvl w:val="0"/>
          <w:numId w:val="1"/>
        </w:numPr>
      </w:pPr>
      <w:r>
        <w:t>Bombero</w:t>
      </w:r>
    </w:p>
    <w:p w:rsidR="00AF7B0E" w:rsidRDefault="007933F3" w:rsidP="00AF7B0E">
      <w:pPr>
        <w:pStyle w:val="Prrafodelista"/>
        <w:numPr>
          <w:ilvl w:val="0"/>
          <w:numId w:val="1"/>
        </w:numPr>
      </w:pPr>
      <w:r>
        <w:t>Fecha</w:t>
      </w:r>
    </w:p>
    <w:p w:rsidR="007933F3" w:rsidRDefault="007933F3" w:rsidP="007933F3">
      <w:r>
        <w:t>Inspecciones:</w:t>
      </w:r>
    </w:p>
    <w:p w:rsidR="007933F3" w:rsidRDefault="007933F3" w:rsidP="007933F3">
      <w:pPr>
        <w:pStyle w:val="Prrafodelista"/>
        <w:numPr>
          <w:ilvl w:val="0"/>
          <w:numId w:val="1"/>
        </w:numPr>
      </w:pPr>
      <w:r>
        <w:t>Inspección ocular</w:t>
      </w:r>
    </w:p>
    <w:p w:rsidR="007933F3" w:rsidRDefault="007933F3" w:rsidP="007933F3">
      <w:pPr>
        <w:pStyle w:val="Prrafodelista"/>
        <w:numPr>
          <w:ilvl w:val="0"/>
          <w:numId w:val="1"/>
        </w:numPr>
      </w:pPr>
      <w:r>
        <w:t>Hidrante</w:t>
      </w:r>
    </w:p>
    <w:p w:rsidR="00A742C6" w:rsidRDefault="00A742C6" w:rsidP="00A742C6"/>
    <w:p w:rsidR="00A742C6" w:rsidRPr="00AF7B0E" w:rsidRDefault="00A742C6" w:rsidP="00A742C6">
      <w:r>
        <w:rPr>
          <w:noProof/>
        </w:rPr>
        <w:drawing>
          <wp:inline distT="0" distB="0" distL="0" distR="0">
            <wp:extent cx="5509260" cy="1798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2C6" w:rsidRPr="00AF7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07DF"/>
    <w:multiLevelType w:val="hybridMultilevel"/>
    <w:tmpl w:val="8EFE2188"/>
    <w:lvl w:ilvl="0" w:tplc="6CE4F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327FD"/>
    <w:multiLevelType w:val="hybridMultilevel"/>
    <w:tmpl w:val="C988DF68"/>
    <w:lvl w:ilvl="0" w:tplc="4EC44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0E"/>
    <w:rsid w:val="00142DD4"/>
    <w:rsid w:val="007933F3"/>
    <w:rsid w:val="00A742C6"/>
    <w:rsid w:val="00A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DBD03"/>
  <w15:chartTrackingRefBased/>
  <w15:docId w15:val="{EFB52B6E-C72B-4C9F-85C8-D3FC0540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7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ZUÑIGA SOLIS</dc:creator>
  <cp:keywords/>
  <dc:description/>
  <cp:lastModifiedBy>PAOLA ZUÑIGA SOLIS</cp:lastModifiedBy>
  <cp:revision>1</cp:revision>
  <dcterms:created xsi:type="dcterms:W3CDTF">2019-06-01T03:38:00Z</dcterms:created>
  <dcterms:modified xsi:type="dcterms:W3CDTF">2019-06-01T06:29:00Z</dcterms:modified>
</cp:coreProperties>
</file>