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D900DAF" w:rsidP="0D900DAF" w:rsidRDefault="0D900DAF" w14:paraId="4D1CCF70" w14:textId="4A0A204E">
      <w:pPr>
        <w:pStyle w:val="ContactInfo"/>
        <w:rPr>
          <w:color w:val="147FD0" w:themeColor="accent5" w:themeTint="FF" w:themeShade="BF"/>
          <w:sz w:val="40"/>
          <w:szCs w:val="40"/>
        </w:rPr>
      </w:pPr>
      <w:r w:rsidRPr="0D900DAF" w:rsidR="0D900DAF">
        <w:rPr>
          <w:color w:val="147FD0" w:themeColor="accent5" w:themeTint="FF" w:themeShade="BF"/>
          <w:sz w:val="40"/>
          <w:szCs w:val="40"/>
        </w:rPr>
        <w:t>Carlos Aviles Buitron</w:t>
      </w:r>
    </w:p>
    <w:p xmlns:wp14="http://schemas.microsoft.com/office/word/2010/wordml" w:rsidR="00057DC7" w:rsidP="0D900DAF" w:rsidRDefault="009500DD" w14:paraId="09E376C3" wp14:textId="3C5E08D7">
      <w:pPr>
        <w:pStyle w:val="ContactInfo"/>
        <w:rPr>
          <w:color w:val="000000" w:themeColor="text1" w:themeTint="FF" w:themeShade="FF"/>
        </w:rPr>
      </w:pPr>
      <w:r w:rsidRPr="3E96B6D8" w:rsidR="3E96B6D8">
        <w:rPr>
          <w:color w:val="000000" w:themeColor="text1" w:themeTint="FF" w:themeShade="FF"/>
        </w:rPr>
        <w:t xml:space="preserve">New York, NY </w:t>
      </w:r>
      <w:r w:rsidRPr="3E96B6D8" w:rsidR="3E96B6D8">
        <w:rPr>
          <w:color w:val="147FD0" w:themeColor="accent5" w:themeTint="FF" w:themeShade="BF"/>
        </w:rPr>
        <w:t>|</w:t>
      </w:r>
      <w:r w:rsidRPr="3E96B6D8" w:rsidR="3E96B6D8">
        <w:rPr>
          <w:color w:val="000000" w:themeColor="text1" w:themeTint="FF" w:themeShade="FF"/>
        </w:rPr>
        <w:t xml:space="preserve">703-269-7361 </w:t>
      </w:r>
      <w:r w:rsidRPr="3E96B6D8" w:rsidR="3E96B6D8">
        <w:rPr>
          <w:color w:val="147FD0" w:themeColor="accent5" w:themeTint="FF" w:themeShade="BF"/>
        </w:rPr>
        <w:t>|</w:t>
      </w:r>
      <w:r w:rsidRPr="3E96B6D8" w:rsidR="3E96B6D8">
        <w:rPr>
          <w:color w:val="000000" w:themeColor="text1" w:themeTint="FF" w:themeShade="FF"/>
        </w:rPr>
        <w:t xml:space="preserve">carlos-developer.com </w:t>
      </w:r>
      <w:r w:rsidRPr="3E96B6D8" w:rsidR="3E96B6D8">
        <w:rPr>
          <w:color w:val="147FD0" w:themeColor="accent5" w:themeTint="FF" w:themeShade="BF"/>
        </w:rPr>
        <w:t>|</w:t>
      </w:r>
      <w:r w:rsidRPr="3E96B6D8" w:rsidR="3E96B6D8">
        <w:rPr>
          <w:color w:val="000000" w:themeColor="text1" w:themeTint="FF" w:themeShade="FF"/>
        </w:rPr>
        <w:t xml:space="preserve"> info@carlos-developer.com</w:t>
      </w:r>
    </w:p>
    <w:p xmlns:wp14="http://schemas.microsoft.com/office/word/2010/wordml" w:rsidR="00057DC7" w:rsidRDefault="009500DD" w14:paraId="69D0C959" wp14:textId="77777777">
      <w:pPr>
        <w:pStyle w:val="Heading1"/>
      </w:pPr>
      <w:r w:rsidRPr="07B1C3F4" w:rsidR="07B1C3F4">
        <w:rPr>
          <w:color w:val="147FD0" w:themeColor="accent5" w:themeTint="FF" w:themeShade="BF"/>
        </w:rPr>
        <w:t>Education</w:t>
      </w:r>
    </w:p>
    <w:p xmlns:wp14="http://schemas.microsoft.com/office/word/2010/wordml" w:rsidR="00057DC7" w:rsidRDefault="009500DD" w14:paraId="1265AD7A" wp14:textId="5C0EA5CC">
      <w:pPr>
        <w:pStyle w:val="Heading2"/>
      </w:pPr>
      <w:r w:rsidR="07B1C3F4">
        <w:rPr/>
        <w:t xml:space="preserve">B.S. computer Animation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2011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Westwood College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ANNANDALE, VA</w:t>
      </w:r>
    </w:p>
    <w:p xmlns:wp14="http://schemas.microsoft.com/office/word/2010/wordml" w:rsidR="00366B01" w:rsidP="07B1C3F4" w:rsidRDefault="00366B01" w14:paraId="2B236E43" wp14:textId="451DB4C2">
      <w:pPr>
        <w:pStyle w:val="Heading2"/>
      </w:pPr>
      <w:r>
        <w:br/>
      </w:r>
      <w:r w:rsidR="07B1C3F4">
        <w:rPr/>
        <w:t xml:space="preserve">A.A.S. Digital Media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2006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TCI College of Technology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New York City, NY</w:t>
      </w:r>
    </w:p>
    <w:p xmlns:wp14="http://schemas.microsoft.com/office/word/2010/wordml" w:rsidR="00366B01" w:rsidP="07B1C3F4" w:rsidRDefault="00366B01" w14:paraId="02CCCAAD" wp14:textId="520EF96C">
      <w:pPr>
        <w:pStyle w:val="Heading1"/>
        <w:rPr>
          <w:color w:val="147FD0" w:themeColor="accent5" w:themeTint="FF" w:themeShade="BF"/>
        </w:rPr>
      </w:pPr>
      <w:r w:rsidRPr="07B1C3F4" w:rsidR="07B1C3F4">
        <w:rPr>
          <w:color w:val="147FD0" w:themeColor="accent5" w:themeTint="FF" w:themeShade="BF"/>
        </w:rPr>
        <w:t>Skills</w:t>
      </w:r>
    </w:p>
    <w:p xmlns:wp14="http://schemas.microsoft.com/office/word/2010/wordml" w:rsidR="00366B01" w:rsidP="07B1C3F4" w:rsidRDefault="00366B01" w14:paraId="7A54565F" wp14:textId="6103DC22">
      <w:pPr>
        <w:pStyle w:val="Heading2"/>
      </w:pPr>
      <w:r w:rsidR="07B1C3F4">
        <w:rPr/>
        <w:t>Programming</w:t>
      </w:r>
    </w:p>
    <w:p xmlns:wp14="http://schemas.microsoft.com/office/word/2010/wordml" w:rsidR="00366B01" w:rsidP="07B1C3F4" w:rsidRDefault="00366B01" w14:paraId="529CFA87" wp14:textId="4EC3F14C">
      <w:pPr>
        <w:pStyle w:val="ListBullet"/>
        <w:rPr/>
      </w:pPr>
      <w:r w:rsidR="07B1C3F4">
        <w:rPr/>
        <w:t>JavaScript, jQuery, React, Redux, HTML5, CSS3, Bootstrap, Material, NodeJS/Express</w:t>
      </w:r>
    </w:p>
    <w:p xmlns:wp14="http://schemas.microsoft.com/office/word/2010/wordml" w:rsidR="00366B01" w:rsidP="07B1C3F4" w:rsidRDefault="00366B01" w14:paraId="4069FA8B" wp14:textId="225031B3">
      <w:pPr>
        <w:pStyle w:val="Heading2"/>
      </w:pPr>
      <w:r w:rsidR="07B1C3F4">
        <w:rPr/>
        <w:t>Software</w:t>
      </w:r>
    </w:p>
    <w:p xmlns:wp14="http://schemas.microsoft.com/office/word/2010/wordml" w:rsidR="00366B01" w:rsidP="07B1C3F4" w:rsidRDefault="00366B01" w14:paraId="1FC69C30" wp14:textId="3BBCE5BC">
      <w:pPr>
        <w:pStyle w:val="ListBullet"/>
        <w:rPr/>
      </w:pPr>
      <w:r w:rsidR="07B1C3F4">
        <w:rPr/>
        <w:t>Adobe Suite, MS Office, WordPress, Luminate, Engaging Networks, Pardot</w:t>
      </w:r>
    </w:p>
    <w:p xmlns:wp14="http://schemas.microsoft.com/office/word/2010/wordml" w:rsidR="00366B01" w:rsidP="07B1C3F4" w:rsidRDefault="00366B01" w14:paraId="53A69199" wp14:textId="6991C371">
      <w:pPr>
        <w:pStyle w:val="Heading2"/>
      </w:pPr>
      <w:r w:rsidR="07B1C3F4">
        <w:rPr/>
        <w:t>CLOUD and DATA</w:t>
      </w:r>
    </w:p>
    <w:p xmlns:wp14="http://schemas.microsoft.com/office/word/2010/wordml" w:rsidR="00366B01" w:rsidP="07B1C3F4" w:rsidRDefault="00366B01" w14:paraId="104D6A0D" wp14:textId="1CEB1E23">
      <w:pPr>
        <w:pStyle w:val="ListBullet"/>
        <w:rPr/>
      </w:pPr>
      <w:r w:rsidR="07B1C3F4">
        <w:rPr/>
        <w:t>EC2, S3, DynamoDB, MongoDB, SQL, Serverless Lambdas, SQS</w:t>
      </w:r>
    </w:p>
    <w:p xmlns:wp14="http://schemas.microsoft.com/office/word/2010/wordml" w:rsidR="00366B01" w:rsidP="00366B01" w:rsidRDefault="00366B01" w14:paraId="718EE1A2" wp14:textId="376A38E8">
      <w:pPr>
        <w:pStyle w:val="Heading1"/>
      </w:pPr>
      <w:r w:rsidRPr="07B1C3F4" w:rsidR="07B1C3F4">
        <w:rPr>
          <w:color w:val="147FD0" w:themeColor="accent5" w:themeTint="FF" w:themeShade="BF"/>
        </w:rPr>
        <w:t>Experience</w:t>
      </w:r>
    </w:p>
    <w:p xmlns:wp14="http://schemas.microsoft.com/office/word/2010/wordml" w:rsidR="00366B01" w:rsidP="00366B01" w:rsidRDefault="00366B01" w14:paraId="0D5BBAD9" wp14:textId="47EA9FA4">
      <w:pPr>
        <w:pStyle w:val="Heading2"/>
      </w:pPr>
      <w:r w:rsidR="07B1C3F4">
        <w:rPr/>
        <w:t xml:space="preserve">Solutions Architect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RKD Group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04/2016 – 04/2019</w:t>
      </w:r>
    </w:p>
    <w:p w:rsidR="07B1C3F4" w:rsidP="07B1C3F4" w:rsidRDefault="07B1C3F4" w14:paraId="5027E067" w14:textId="70B34FCF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Code/edit website to add features and implement new designs.</w:t>
      </w:r>
    </w:p>
    <w:p w:rsidR="07B1C3F4" w:rsidP="07B1C3F4" w:rsidRDefault="07B1C3F4" w14:paraId="6DEE85FB" w14:textId="3C6B6B50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 xml:space="preserve">I created a client facing web </w:t>
      </w:r>
      <w:r w:rsidR="07B1C3F4">
        <w:rPr/>
        <w:t>app to</w:t>
      </w:r>
      <w:r w:rsidR="07B1C3F4">
        <w:rPr/>
        <w:t xml:space="preserve"> manage their client data and front-end elements.</w:t>
      </w:r>
    </w:p>
    <w:p w:rsidR="07B1C3F4" w:rsidP="07B1C3F4" w:rsidRDefault="07B1C3F4" w14:paraId="1886570E" w14:textId="4DF9FCE8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Tech stack used included JavaScript, jQuery, NodeJS, React, Redux, AWS</w:t>
      </w:r>
    </w:p>
    <w:p w:rsidR="07B1C3F4" w:rsidP="07B1C3F4" w:rsidRDefault="07B1C3F4" w14:paraId="52A9191F" w14:textId="0FC8B13C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 xml:space="preserve">EMAIL Developer contractor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Live Nation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02/2016 - 02/2017</w:t>
      </w:r>
    </w:p>
    <w:p w:rsidR="07B1C3F4" w:rsidP="07B1C3F4" w:rsidRDefault="07B1C3F4" w14:paraId="102D0013" w14:textId="2025B600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I developed and tested concert tour emails that reached millions of customers.</w:t>
      </w:r>
    </w:p>
    <w:p w:rsidR="07B1C3F4" w:rsidP="07B1C3F4" w:rsidRDefault="07B1C3F4" w14:paraId="3E2624A8" w14:textId="197972DA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 xml:space="preserve">I implemented quality testing on the new email template program. </w:t>
      </w:r>
    </w:p>
    <w:p w:rsidR="07B1C3F4" w:rsidP="07B1C3F4" w:rsidRDefault="07B1C3F4" w14:paraId="16C56298" w14:textId="205BB17F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 xml:space="preserve">Front end developer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The agency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03/2015 - 02/2018</w:t>
      </w:r>
    </w:p>
    <w:p w:rsidR="07B1C3F4" w:rsidP="07B1C3F4" w:rsidRDefault="07B1C3F4" w14:paraId="646F1619" w14:textId="20FA35D6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I created mobile responsive emails, landing pages, and websites.</w:t>
      </w:r>
    </w:p>
    <w:p w:rsidR="07B1C3F4" w:rsidP="07B1C3F4" w:rsidRDefault="07B1C3F4" w14:paraId="053B3B9E" w14:textId="7AEC7452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Translated designs from graphic assets to working code.</w:t>
      </w:r>
    </w:p>
    <w:p w:rsidR="07B1C3F4" w:rsidP="07B1C3F4" w:rsidRDefault="07B1C3F4" w14:paraId="5460E8AB" w14:textId="2A521361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720" w:right="0" w:hanging="360"/>
        <w:jc w:val="left"/>
      </w:pPr>
    </w:p>
    <w:p w:rsidR="07B1C3F4" w:rsidP="07B1C3F4" w:rsidRDefault="07B1C3F4" w14:paraId="2A9BD1AA" w14:textId="1DB88EE4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>email optimization specialist</w:t>
      </w:r>
      <w:r w:rsidRPr="07B1C3F4" w:rsidR="07B1C3F4">
        <w:rPr>
          <w:color w:val="147FD0" w:themeColor="accent5" w:themeTint="FF" w:themeShade="BF"/>
        </w:rPr>
        <w:t xml:space="preserve">| </w:t>
      </w:r>
      <w:proofErr w:type="spellStart"/>
      <w:r w:rsidR="07B1C3F4">
        <w:rPr/>
        <w:t>matomy</w:t>
      </w:r>
      <w:proofErr w:type="spellEnd"/>
      <w:r w:rsidR="07B1C3F4">
        <w:rPr/>
        <w:t xml:space="preserve"> media group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04/2014 - 02/2015</w:t>
      </w:r>
    </w:p>
    <w:p w:rsidR="07B1C3F4" w:rsidP="07B1C3F4" w:rsidRDefault="07B1C3F4" w14:paraId="07151D55" w14:textId="6A8929D5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Directed</w:t>
      </w:r>
      <w:r w:rsidR="07B1C3F4">
        <w:rPr/>
        <w:t xml:space="preserve"> offshore team on proper email development.</w:t>
      </w:r>
    </w:p>
    <w:p w:rsidR="07B1C3F4" w:rsidP="07B1C3F4" w:rsidRDefault="07B1C3F4" w14:paraId="055E45C5" w14:textId="28C0A315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Implemented the companies first responsive email program.</w:t>
      </w:r>
      <w:r>
        <w:br/>
      </w:r>
    </w:p>
    <w:p w:rsidR="07B1C3F4" w:rsidP="07B1C3F4" w:rsidRDefault="07B1C3F4" w14:paraId="4D3813E5" w14:textId="455F4865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</w:p>
    <w:p w:rsidR="07B1C3F4" w:rsidP="07B1C3F4" w:rsidRDefault="07B1C3F4" w14:paraId="7A8C5C89" w14:textId="56E80B59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</w:p>
    <w:p w:rsidR="07B1C3F4" w:rsidP="07B1C3F4" w:rsidRDefault="07B1C3F4" w14:paraId="2D0E6596" w14:textId="5586994E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</w:p>
    <w:p w:rsidR="07B1C3F4" w:rsidP="07B1C3F4" w:rsidRDefault="07B1C3F4" w14:paraId="3423F69D" w14:textId="261488E9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 xml:space="preserve">Web/graphic designer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parker </w:t>
      </w:r>
      <w:proofErr w:type="spellStart"/>
      <w:r w:rsidR="07B1C3F4">
        <w:rPr/>
        <w:t>waichman</w:t>
      </w:r>
      <w:proofErr w:type="spellEnd"/>
      <w:r w:rsidR="07B1C3F4">
        <w:rPr/>
        <w:t xml:space="preserve"> LLP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03/2013 - 02/2014</w:t>
      </w:r>
    </w:p>
    <w:p w:rsidR="07B1C3F4" w:rsidP="07B1C3F4" w:rsidRDefault="07B1C3F4" w14:paraId="04ABE35A" w14:textId="2B0483CA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Designed and developed print, web, and video media.</w:t>
      </w:r>
    </w:p>
    <w:p w:rsidR="07B1C3F4" w:rsidP="07B1C3F4" w:rsidRDefault="07B1C3F4" w14:paraId="473F38C9" w14:textId="154090B5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360" w:right="0" w:hanging="360"/>
        <w:jc w:val="left"/>
      </w:pPr>
    </w:p>
    <w:p w:rsidR="07B1C3F4" w:rsidP="07B1C3F4" w:rsidRDefault="07B1C3F4" w14:paraId="30AEC05D" w14:textId="5A2215C4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 xml:space="preserve">SEAMAN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United states navy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02/2013 - 04/2013</w:t>
      </w:r>
    </w:p>
    <w:p w:rsidR="07B1C3F4" w:rsidP="07B1C3F4" w:rsidRDefault="07B1C3F4" w14:paraId="6000E7B7" w14:textId="35B4CA50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 xml:space="preserve">Trained at the Navy Bootcamp Great Lakes Illinois. </w:t>
      </w:r>
    </w:p>
    <w:p w:rsidR="07B1C3F4" w:rsidP="07B1C3F4" w:rsidRDefault="07B1C3F4" w14:paraId="44B9246F" w14:textId="41329C34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360" w:right="0" w:hanging="360"/>
        <w:jc w:val="left"/>
      </w:pPr>
    </w:p>
    <w:p w:rsidR="07B1C3F4" w:rsidP="07B1C3F4" w:rsidRDefault="07B1C3F4" w14:paraId="6EBE215E" w14:textId="15E1FDA0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>social media intern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design Brooklyn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10/2012 - 02/2013</w:t>
      </w:r>
    </w:p>
    <w:p w:rsidR="07B1C3F4" w:rsidP="07B1C3F4" w:rsidRDefault="07B1C3F4" w14:paraId="7037A14C" w14:textId="79021B07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Managed social media presence and SEO implementation.</w:t>
      </w:r>
    </w:p>
    <w:p w:rsidR="07B1C3F4" w:rsidP="07B1C3F4" w:rsidRDefault="07B1C3F4" w14:paraId="453ED3DC" w14:textId="72F4361B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360" w:right="0" w:hanging="360"/>
        <w:jc w:val="left"/>
      </w:pPr>
    </w:p>
    <w:p w:rsidR="07B1C3F4" w:rsidP="07B1C3F4" w:rsidRDefault="07B1C3F4" w14:paraId="2C9DC5E8" w14:textId="550EAE8F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 xml:space="preserve">Html developer contractor </w:t>
      </w:r>
      <w:r w:rsidRPr="07B1C3F4" w:rsidR="07B1C3F4">
        <w:rPr>
          <w:color w:val="147FD0" w:themeColor="accent5" w:themeTint="FF" w:themeShade="BF"/>
        </w:rPr>
        <w:t xml:space="preserve">| </w:t>
      </w:r>
      <w:r w:rsidR="07B1C3F4">
        <w:rPr/>
        <w:t xml:space="preserve">The Open sky project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05/2012 - 08/2012</w:t>
      </w:r>
    </w:p>
    <w:p w:rsidR="07B1C3F4" w:rsidP="07B1C3F4" w:rsidRDefault="07B1C3F4" w14:paraId="26940C11" w14:textId="741E959E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Development and cross browser optimization of marketing emails.</w:t>
      </w:r>
      <w:r>
        <w:br/>
      </w:r>
    </w:p>
    <w:p w:rsidR="07B1C3F4" w:rsidP="07B1C3F4" w:rsidRDefault="07B1C3F4" w14:paraId="11A8B27D" w14:textId="36FE1E91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07B1C3F4">
        <w:rPr/>
        <w:t xml:space="preserve">graphic design intern </w:t>
      </w:r>
      <w:r w:rsidRPr="07B1C3F4" w:rsidR="07B1C3F4">
        <w:rPr>
          <w:color w:val="147FD0" w:themeColor="accent5" w:themeTint="FF" w:themeShade="BF"/>
        </w:rPr>
        <w:t xml:space="preserve">| </w:t>
      </w:r>
      <w:proofErr w:type="spellStart"/>
      <w:r w:rsidR="07B1C3F4">
        <w:rPr/>
        <w:t>comtex</w:t>
      </w:r>
      <w:proofErr w:type="spellEnd"/>
      <w:r w:rsidR="07B1C3F4">
        <w:rPr/>
        <w:t xml:space="preserve"> news network </w:t>
      </w:r>
      <w:r w:rsidRPr="07B1C3F4" w:rsidR="07B1C3F4">
        <w:rPr>
          <w:color w:val="147FD0" w:themeColor="accent5" w:themeTint="FF" w:themeShade="BF"/>
        </w:rPr>
        <w:t>|</w:t>
      </w:r>
      <w:r w:rsidR="07B1C3F4">
        <w:rPr/>
        <w:t xml:space="preserve"> 11/2011 - 02/2012</w:t>
      </w:r>
    </w:p>
    <w:p w:rsidR="07B1C3F4" w:rsidP="07B1C3F4" w:rsidRDefault="07B1C3F4" w14:paraId="1F57EA83" w14:textId="5CF81ED7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07B1C3F4">
        <w:rPr/>
        <w:t>HTML email design, development, and deployment.</w:t>
      </w:r>
    </w:p>
    <w:sectPr w:rsidR="00057DC7" w:rsidSect="00002587">
      <w:footerReference w:type="default" r:id="rId7"/>
      <w:pgSz w:w="12240" w:h="15840" w:orient="portrait" w:code="1"/>
      <w:pgMar w:top="720" w:right="720" w:bottom="720" w:left="720" w:header="720" w:footer="792" w:gutter="0"/>
      <w:cols w:space="720"/>
      <w:titlePg/>
      <w:docGrid w:linePitch="360"/>
      <w:headerReference w:type="default" r:id="Reaefc6f3ad614917"/>
      <w:headerReference w:type="first" r:id="R1a7f3c72f1784401"/>
      <w:footerReference w:type="first" r:id="R0b6bf1a9e13445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62E91" w:rsidRDefault="00862E9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2E91" w:rsidRDefault="00862E9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2587" w:rsidP="07B1C3F4" w:rsidRDefault="00002587" w14:paraId="187ACBE8" wp14:textId="77777777">
    <w:pPr>
      <w:pStyle w:val="Footer"/>
      <w:rPr>
        <w:noProof/>
      </w:rPr>
    </w:pPr>
    <w:r>
      <w:rPr/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00DAF" w:rsidTr="0D900DAF" w14:paraId="114DB9A1">
      <w:tc>
        <w:tcPr>
          <w:tcW w:w="3120" w:type="dxa"/>
          <w:tcMar/>
        </w:tcPr>
        <w:p w:rsidR="0D900DAF" w:rsidP="0D900DAF" w:rsidRDefault="0D900DAF" w14:paraId="27D2A2BB" w14:textId="1C02C0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900DAF" w:rsidP="0D900DAF" w:rsidRDefault="0D900DAF" w14:paraId="4EDDFA0E" w14:textId="4DF73D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900DAF" w:rsidP="0D900DAF" w:rsidRDefault="0D900DAF" w14:paraId="43F62A67" w14:textId="48DEB16D">
          <w:pPr>
            <w:pStyle w:val="Header"/>
            <w:bidi w:val="0"/>
            <w:ind w:right="-115"/>
            <w:jc w:val="right"/>
          </w:pPr>
        </w:p>
      </w:tc>
    </w:tr>
  </w:tbl>
  <w:p w:rsidR="0D900DAF" w:rsidP="0D900DAF" w:rsidRDefault="0D900DAF" w14:paraId="5CC1904B" w14:textId="50C5D07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62E91" w:rsidRDefault="00862E9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2E91" w:rsidRDefault="00862E91" w14:paraId="02EB378F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00DAF" w:rsidTr="0D900DAF" w14:paraId="5E78724E">
      <w:tc>
        <w:tcPr>
          <w:tcW w:w="3120" w:type="dxa"/>
          <w:tcMar/>
        </w:tcPr>
        <w:p w:rsidR="0D900DAF" w:rsidP="0D900DAF" w:rsidRDefault="0D900DAF" w14:paraId="22DA3694" w14:textId="405A90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900DAF" w:rsidP="0D900DAF" w:rsidRDefault="0D900DAF" w14:paraId="12DCC220" w14:textId="253E91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900DAF" w:rsidP="0D900DAF" w:rsidRDefault="0D900DAF" w14:paraId="1040305A" w14:textId="16BE083F">
          <w:pPr>
            <w:pStyle w:val="Header"/>
            <w:bidi w:val="0"/>
            <w:ind w:right="-115"/>
            <w:jc w:val="right"/>
          </w:pPr>
        </w:p>
      </w:tc>
    </w:tr>
  </w:tbl>
  <w:p w:rsidR="0D900DAF" w:rsidP="0D900DAF" w:rsidRDefault="0D900DAF" w14:paraId="667EBACC" w14:textId="5614E94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00DAF" w:rsidTr="0D900DAF" w14:paraId="5F3AB689">
      <w:tc>
        <w:tcPr>
          <w:tcW w:w="3120" w:type="dxa"/>
          <w:tcMar/>
        </w:tcPr>
        <w:p w:rsidR="0D900DAF" w:rsidP="0D900DAF" w:rsidRDefault="0D900DAF" w14:paraId="1D0CE21F" w14:textId="0FD1C4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900DAF" w:rsidP="0D900DAF" w:rsidRDefault="0D900DAF" w14:paraId="2D1C8E5D" w14:textId="4DC40A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900DAF" w:rsidP="0D900DAF" w:rsidRDefault="0D900DAF" w14:paraId="6D0472CD" w14:textId="0AF63E44">
          <w:pPr>
            <w:pStyle w:val="Header"/>
            <w:bidi w:val="0"/>
            <w:ind w:right="-115"/>
            <w:jc w:val="right"/>
          </w:pPr>
        </w:p>
      </w:tc>
    </w:tr>
  </w:tbl>
  <w:p w:rsidR="0D900DAF" w:rsidP="0D900DAF" w:rsidRDefault="0D900DAF" w14:paraId="7F20D911" w14:textId="0CE50D1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7DC7"/>
    <w:rsid w:val="00177276"/>
    <w:rsid w:val="00193EBB"/>
    <w:rsid w:val="002E2F04"/>
    <w:rsid w:val="00366B01"/>
    <w:rsid w:val="003B03BC"/>
    <w:rsid w:val="004B3F6E"/>
    <w:rsid w:val="00584943"/>
    <w:rsid w:val="00862E91"/>
    <w:rsid w:val="00892477"/>
    <w:rsid w:val="008A1A99"/>
    <w:rsid w:val="008E06A8"/>
    <w:rsid w:val="009500DD"/>
    <w:rsid w:val="00A331BC"/>
    <w:rsid w:val="00D35278"/>
    <w:rsid w:val="00DA3AF6"/>
    <w:rsid w:val="00F00CE4"/>
    <w:rsid w:val="00F75A48"/>
    <w:rsid w:val="00FD678B"/>
    <w:rsid w:val="07B1C3F4"/>
    <w:rsid w:val="0D900DAF"/>
    <w:rsid w:val="378B4966"/>
    <w:rsid w:val="3DBD3C78"/>
    <w:rsid w:val="3E96B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d15ad7e-c11d-4f9d-afc5-bafdd03a5b87}"/>
  <w14:docId w14:val="378B49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A3AF6"/>
    <w:rPr>
      <w:rFonts w:asciiTheme="majorHAnsi" w:hAnsiTheme="majorHAnsi" w:eastAsiaTheme="majorEastAsia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A3AF6"/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ContactInfo" w:customStyle="1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3AF6"/>
    <w:rPr>
      <w:rFonts w:asciiTheme="majorHAnsi" w:hAnsiTheme="majorHAnsi" w:eastAsiaTheme="majorEastAsia" w:cstheme="majorBidi"/>
      <w:b/>
      <w:color w:val="6D1D6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3AF6"/>
    <w:rPr>
      <w:rFonts w:asciiTheme="majorHAnsi" w:hAnsiTheme="majorHAnsi" w:eastAsiaTheme="majorEastAsia" w:cstheme="majorBidi"/>
      <w:cap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3AF6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3AF6"/>
    <w:rPr>
      <w:rFonts w:asciiTheme="majorHAnsi" w:hAnsiTheme="majorHAnsi" w:eastAsiaTheme="majorEastAsia" w:cstheme="majorBidi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3AF6"/>
    <w:rPr>
      <w:rFonts w:asciiTheme="majorHAnsi" w:hAnsiTheme="majorHAnsi" w:eastAsiaTheme="majorEastAsia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e8452b89fee64d2e" /><Relationship Type="http://schemas.openxmlformats.org/officeDocument/2006/relationships/header" Target="/word/header.xml" Id="Reaefc6f3ad614917" /><Relationship Type="http://schemas.openxmlformats.org/officeDocument/2006/relationships/header" Target="/word/header2.xml" Id="R1a7f3c72f1784401" /><Relationship Type="http://schemas.openxmlformats.org/officeDocument/2006/relationships/footer" Target="/word/footer2.xml" Id="R0b6bf1a9e13445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f442c-6bcb-4efb-8f4f-972478d661e2}"/>
      </w:docPartPr>
      <w:docPartBody>
        <w:p w14:paraId="37AC09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Aviles Buitron</dc:creator>
  <keywords/>
  <dc:description/>
  <dcterms:created xsi:type="dcterms:W3CDTF">2019-11-24T19:36:11.0379343Z</dcterms:created>
  <dcterms:modified xsi:type="dcterms:W3CDTF">2019-11-25T15:30:16.0644523Z</dcterms:modified>
  <lastModifiedBy>Carlos Aviles Buitron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