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466E" w14:textId="26D4D35A" w:rsidR="001460FB" w:rsidRPr="001460FB" w:rsidRDefault="001460FB" w:rsidP="0064411A">
      <w:pPr>
        <w:jc w:val="both"/>
        <w:rPr>
          <w:b/>
          <w:bCs/>
          <w:lang w:val="es-CR"/>
        </w:rPr>
      </w:pPr>
      <w:r w:rsidRPr="00467433">
        <w:rPr>
          <w:b/>
          <w:bCs/>
          <w:lang w:val="es-CR"/>
        </w:rPr>
        <w:t>Tema</w:t>
      </w:r>
      <w:r w:rsidRPr="001460FB">
        <w:rPr>
          <w:b/>
          <w:bCs/>
          <w:lang w:val="es-CR"/>
        </w:rPr>
        <w:t xml:space="preserve">: </w:t>
      </w:r>
    </w:p>
    <w:p w14:paraId="26B4F0D5" w14:textId="77777777" w:rsidR="00300271" w:rsidRDefault="001460FB" w:rsidP="00300271">
      <w:pPr>
        <w:jc w:val="both"/>
        <w:rPr>
          <w:lang w:val="es-CR"/>
        </w:rPr>
      </w:pPr>
      <w:r>
        <w:rPr>
          <w:lang w:val="es-CR"/>
        </w:rPr>
        <w:t xml:space="preserve">Caracterización de la movilidad </w:t>
      </w:r>
      <w:r w:rsidR="00A03652" w:rsidRPr="00A03652">
        <w:rPr>
          <w:lang w:val="es-CR"/>
        </w:rPr>
        <w:t xml:space="preserve">por medio de camiones </w:t>
      </w:r>
      <w:r>
        <w:rPr>
          <w:lang w:val="es-CR"/>
        </w:rPr>
        <w:t>de productos</w:t>
      </w:r>
      <w:r w:rsidR="00A03652">
        <w:rPr>
          <w:lang w:val="es-CR"/>
        </w:rPr>
        <w:t xml:space="preserve"> </w:t>
      </w:r>
      <w:r>
        <w:rPr>
          <w:lang w:val="es-CR"/>
        </w:rPr>
        <w:t xml:space="preserve">de consumo masivo de la empresa </w:t>
      </w:r>
      <w:r w:rsidR="00A03652">
        <w:rPr>
          <w:lang w:val="es-CR"/>
        </w:rPr>
        <w:t>P</w:t>
      </w:r>
      <w:r w:rsidR="00A03652" w:rsidRPr="00A03652">
        <w:rPr>
          <w:lang w:val="es-CR"/>
        </w:rPr>
        <w:t>&amp;</w:t>
      </w:r>
      <w:r w:rsidR="00A03652">
        <w:rPr>
          <w:lang w:val="es-CR"/>
        </w:rPr>
        <w:t>G</w:t>
      </w:r>
      <w:r>
        <w:rPr>
          <w:lang w:val="es-CR"/>
        </w:rPr>
        <w:t xml:space="preserve"> en Estados Unidos durante el periodo </w:t>
      </w:r>
      <w:r w:rsidR="003267AC">
        <w:rPr>
          <w:lang w:val="es-CR"/>
        </w:rPr>
        <w:t xml:space="preserve">julio 2021 </w:t>
      </w:r>
      <w:r w:rsidR="00300271" w:rsidRPr="001460FB">
        <w:rPr>
          <w:b/>
          <w:bCs/>
          <w:lang w:val="es-CR"/>
        </w:rPr>
        <w:t>Objetivo</w:t>
      </w:r>
      <w:r w:rsidR="00300271">
        <w:rPr>
          <w:b/>
          <w:bCs/>
          <w:lang w:val="es-CR"/>
        </w:rPr>
        <w:t xml:space="preserve"> General</w:t>
      </w:r>
      <w:r w:rsidR="00300271" w:rsidRPr="001460FB">
        <w:rPr>
          <w:b/>
          <w:bCs/>
          <w:lang w:val="es-CR"/>
        </w:rPr>
        <w:t xml:space="preserve">: </w:t>
      </w:r>
      <w:r w:rsidR="00300271">
        <w:rPr>
          <w:lang w:val="es-CR"/>
        </w:rPr>
        <w:t xml:space="preserve">Analizar el comportamiento de la movilidad </w:t>
      </w:r>
      <w:r w:rsidR="00300271" w:rsidRPr="001460FB">
        <w:rPr>
          <w:lang w:val="es-CR"/>
        </w:rPr>
        <w:t>de productos de consumo masivo</w:t>
      </w:r>
      <w:r w:rsidR="00300271">
        <w:rPr>
          <w:lang w:val="es-CR"/>
        </w:rPr>
        <w:t xml:space="preserve"> en Estados Unidos </w:t>
      </w:r>
      <w:r w:rsidR="00300271" w:rsidRPr="003267AC">
        <w:rPr>
          <w:lang w:val="es-CR"/>
        </w:rPr>
        <w:t xml:space="preserve">durante el periodo </w:t>
      </w:r>
      <w:r w:rsidR="00300271">
        <w:rPr>
          <w:lang w:val="es-CR"/>
        </w:rPr>
        <w:t>j</w:t>
      </w:r>
      <w:r w:rsidR="00300271" w:rsidRPr="003267AC">
        <w:rPr>
          <w:lang w:val="es-CR"/>
        </w:rPr>
        <w:t xml:space="preserve">ulio 2021 a </w:t>
      </w:r>
      <w:r w:rsidR="00300271">
        <w:rPr>
          <w:lang w:val="es-CR"/>
        </w:rPr>
        <w:t>m</w:t>
      </w:r>
      <w:r w:rsidR="00300271" w:rsidRPr="003267AC">
        <w:rPr>
          <w:lang w:val="es-CR"/>
        </w:rPr>
        <w:t>ayo 2022.</w:t>
      </w:r>
    </w:p>
    <w:p w14:paraId="0687D65A" w14:textId="77777777" w:rsidR="00300271" w:rsidRDefault="00300271" w:rsidP="00300271">
      <w:pPr>
        <w:jc w:val="both"/>
        <w:rPr>
          <w:b/>
          <w:bCs/>
          <w:lang w:val="es-CR"/>
        </w:rPr>
      </w:pPr>
      <w:r w:rsidRPr="005C50CF">
        <w:rPr>
          <w:b/>
          <w:bCs/>
          <w:lang w:val="es-CR"/>
        </w:rPr>
        <w:t>Objetivos específicos:</w:t>
      </w:r>
    </w:p>
    <w:p w14:paraId="2436EC4D" w14:textId="77777777" w:rsidR="00300271" w:rsidRPr="003267AC" w:rsidRDefault="00300271" w:rsidP="00300271">
      <w:pPr>
        <w:pStyle w:val="ListParagraph"/>
        <w:numPr>
          <w:ilvl w:val="0"/>
          <w:numId w:val="5"/>
        </w:numPr>
        <w:jc w:val="both"/>
        <w:rPr>
          <w:lang w:val="es-CR"/>
        </w:rPr>
      </w:pPr>
      <w:r w:rsidRPr="003267AC">
        <w:rPr>
          <w:lang w:val="es-CR"/>
        </w:rPr>
        <w:t xml:space="preserve">Caracterización de la movilidad por medio de camiones de productos de consumo masivo de la empresa P&amp;G en Estados Unidos durante el periodo </w:t>
      </w:r>
      <w:r>
        <w:rPr>
          <w:lang w:val="es-CR"/>
        </w:rPr>
        <w:t>j</w:t>
      </w:r>
      <w:r w:rsidRPr="003267AC">
        <w:rPr>
          <w:lang w:val="es-CR"/>
        </w:rPr>
        <w:t>ulio 202</w:t>
      </w:r>
      <w:r>
        <w:rPr>
          <w:lang w:val="es-CR"/>
        </w:rPr>
        <w:t>1</w:t>
      </w:r>
      <w:r w:rsidRPr="003267AC">
        <w:rPr>
          <w:lang w:val="es-CR"/>
        </w:rPr>
        <w:t xml:space="preserve"> a agosto 202</w:t>
      </w:r>
      <w:r>
        <w:rPr>
          <w:lang w:val="es-CR"/>
        </w:rPr>
        <w:t>2</w:t>
      </w:r>
      <w:r w:rsidRPr="003267AC">
        <w:rPr>
          <w:lang w:val="es-CR"/>
        </w:rPr>
        <w:t>.</w:t>
      </w:r>
    </w:p>
    <w:p w14:paraId="6A1402E3" w14:textId="77777777" w:rsidR="00300271" w:rsidRPr="003267AC" w:rsidRDefault="00300271" w:rsidP="00300271">
      <w:pPr>
        <w:pStyle w:val="ListParagraph"/>
        <w:numPr>
          <w:ilvl w:val="0"/>
          <w:numId w:val="5"/>
        </w:numPr>
        <w:jc w:val="both"/>
        <w:rPr>
          <w:lang w:val="es-CR"/>
        </w:rPr>
      </w:pPr>
      <w:r w:rsidRPr="003267AC">
        <w:rPr>
          <w:lang w:val="es-CR"/>
        </w:rPr>
        <w:t xml:space="preserve">Determinar las zonas geográficas con mayor probabilidad de riesgo basado en </w:t>
      </w:r>
      <w:r>
        <w:rPr>
          <w:lang w:val="es-CR"/>
        </w:rPr>
        <w:t xml:space="preserve">comportamientos históricos </w:t>
      </w:r>
    </w:p>
    <w:p w14:paraId="1CBFB228" w14:textId="77777777" w:rsidR="00300271" w:rsidRPr="00663BB3" w:rsidRDefault="00300271" w:rsidP="00300271">
      <w:pPr>
        <w:pStyle w:val="ListParagraph"/>
        <w:numPr>
          <w:ilvl w:val="0"/>
          <w:numId w:val="5"/>
        </w:numPr>
        <w:jc w:val="both"/>
        <w:rPr>
          <w:highlight w:val="cyan"/>
          <w:lang w:val="es-CR"/>
        </w:rPr>
      </w:pPr>
      <w:r w:rsidRPr="00663BB3">
        <w:rPr>
          <w:highlight w:val="cyan"/>
          <w:lang w:val="es-CR"/>
        </w:rPr>
        <w:t>Diseñar lineamientos para mitigar el riesgo incumplimiento de la cita de recepción y entrega del producto al proveedor y posteriormente al cliente.</w:t>
      </w:r>
    </w:p>
    <w:p w14:paraId="6276D292" w14:textId="01226D65" w:rsidR="001460FB" w:rsidRDefault="003267AC" w:rsidP="0064411A">
      <w:pPr>
        <w:jc w:val="both"/>
        <w:rPr>
          <w:lang w:val="es-CR"/>
        </w:rPr>
      </w:pPr>
      <w:r>
        <w:rPr>
          <w:lang w:val="es-CR"/>
        </w:rPr>
        <w:t>a mayo 2022.</w:t>
      </w:r>
    </w:p>
    <w:p w14:paraId="55948FFD" w14:textId="2E05FAAF" w:rsidR="003267AC" w:rsidRPr="00303A08" w:rsidRDefault="003267AC" w:rsidP="0064411A">
      <w:pPr>
        <w:jc w:val="both"/>
        <w:rPr>
          <w:u w:val="single"/>
          <w:lang w:val="es-CR"/>
        </w:rPr>
      </w:pPr>
      <w:r w:rsidRPr="00303A08">
        <w:rPr>
          <w:u w:val="single"/>
          <w:lang w:val="es-CR"/>
        </w:rPr>
        <w:t>Preguntas generadoras:</w:t>
      </w:r>
    </w:p>
    <w:p w14:paraId="3D69CD5C" w14:textId="653CBBEA" w:rsidR="003267AC" w:rsidRPr="005749AD" w:rsidRDefault="003267AC" w:rsidP="0064411A">
      <w:pPr>
        <w:pStyle w:val="ListParagraph"/>
        <w:numPr>
          <w:ilvl w:val="0"/>
          <w:numId w:val="6"/>
        </w:numPr>
        <w:jc w:val="both"/>
        <w:rPr>
          <w:highlight w:val="yellow"/>
          <w:lang w:val="es-CR"/>
        </w:rPr>
      </w:pPr>
      <w:r w:rsidRPr="005749AD">
        <w:rPr>
          <w:highlight w:val="yellow"/>
          <w:lang w:val="es-CR"/>
        </w:rPr>
        <w:t>¿</w:t>
      </w:r>
      <w:r w:rsidRPr="005749AD">
        <w:rPr>
          <w:b/>
          <w:bCs/>
          <w:highlight w:val="yellow"/>
          <w:lang w:val="es-CR"/>
        </w:rPr>
        <w:t>La distancia entre el punto de origen y el punto de entrega</w:t>
      </w:r>
      <w:r w:rsidRPr="005749AD">
        <w:rPr>
          <w:highlight w:val="yellow"/>
          <w:lang w:val="es-CR"/>
        </w:rPr>
        <w:t xml:space="preserve"> incide en el incumplimiento de entrega del producto?</w:t>
      </w:r>
    </w:p>
    <w:p w14:paraId="37A5C320" w14:textId="6017F02E" w:rsidR="003267AC" w:rsidRPr="005749AD" w:rsidRDefault="00C904CB" w:rsidP="0064411A">
      <w:pPr>
        <w:pStyle w:val="ListParagraph"/>
        <w:numPr>
          <w:ilvl w:val="0"/>
          <w:numId w:val="6"/>
        </w:numPr>
        <w:jc w:val="both"/>
        <w:rPr>
          <w:highlight w:val="yellow"/>
          <w:lang w:val="es-CR"/>
        </w:rPr>
      </w:pPr>
      <w:r w:rsidRPr="005749AD">
        <w:rPr>
          <w:b/>
          <w:bCs/>
          <w:highlight w:val="yellow"/>
          <w:lang w:val="es-CR"/>
        </w:rPr>
        <w:t xml:space="preserve">¿La empresa transportista </w:t>
      </w:r>
      <w:r w:rsidRPr="005749AD">
        <w:rPr>
          <w:highlight w:val="yellow"/>
          <w:lang w:val="es-CR"/>
        </w:rPr>
        <w:t>incide en el incumplimiento de entrega del producto?</w:t>
      </w:r>
    </w:p>
    <w:p w14:paraId="59DACBB2" w14:textId="49557CA6" w:rsidR="003267AC" w:rsidRPr="005749AD" w:rsidRDefault="00C904CB" w:rsidP="0064411A">
      <w:pPr>
        <w:pStyle w:val="ListParagraph"/>
        <w:numPr>
          <w:ilvl w:val="0"/>
          <w:numId w:val="6"/>
        </w:numPr>
        <w:jc w:val="both"/>
        <w:rPr>
          <w:highlight w:val="cyan"/>
          <w:lang w:val="es-CR"/>
        </w:rPr>
      </w:pPr>
      <w:r w:rsidRPr="005749AD">
        <w:rPr>
          <w:b/>
          <w:bCs/>
          <w:highlight w:val="cyan"/>
          <w:lang w:val="es-CR"/>
        </w:rPr>
        <w:t xml:space="preserve">¿La zona geográfica (Estado / provincia) </w:t>
      </w:r>
      <w:r w:rsidRPr="005749AD">
        <w:rPr>
          <w:highlight w:val="cyan"/>
          <w:lang w:val="es-CR"/>
        </w:rPr>
        <w:t>incide en el incumplimiento de entrega del producto?</w:t>
      </w:r>
    </w:p>
    <w:p w14:paraId="117B93F9" w14:textId="2634DCBC" w:rsidR="00C904CB" w:rsidRPr="005749AD" w:rsidRDefault="00C904CB" w:rsidP="0064411A">
      <w:pPr>
        <w:pStyle w:val="ListParagraph"/>
        <w:numPr>
          <w:ilvl w:val="0"/>
          <w:numId w:val="6"/>
        </w:numPr>
        <w:jc w:val="both"/>
        <w:rPr>
          <w:highlight w:val="cyan"/>
          <w:lang w:val="es-CR"/>
        </w:rPr>
      </w:pPr>
      <w:r w:rsidRPr="005749AD">
        <w:rPr>
          <w:b/>
          <w:bCs/>
          <w:highlight w:val="cyan"/>
          <w:lang w:val="es-CR"/>
        </w:rPr>
        <w:t xml:space="preserve">¿La cantidad de producto transportado </w:t>
      </w:r>
      <w:r w:rsidRPr="005749AD">
        <w:rPr>
          <w:highlight w:val="cyan"/>
          <w:lang w:val="es-CR"/>
        </w:rPr>
        <w:t>incide en el incumplimiento de entrega del producto?</w:t>
      </w:r>
    </w:p>
    <w:p w14:paraId="5BB29D74" w14:textId="77777777" w:rsidR="00663BB3" w:rsidRDefault="00663BB3" w:rsidP="00663BB3">
      <w:pPr>
        <w:jc w:val="both"/>
        <w:rPr>
          <w:highlight w:val="cyan"/>
          <w:lang w:val="es-CR"/>
        </w:rPr>
      </w:pPr>
    </w:p>
    <w:p w14:paraId="30B36C07" w14:textId="46CA7B63" w:rsidR="00663BB3" w:rsidRPr="00663BB3" w:rsidRDefault="00663BB3" w:rsidP="00663BB3">
      <w:pPr>
        <w:jc w:val="both"/>
        <w:rPr>
          <w:highlight w:val="yellow"/>
        </w:rPr>
      </w:pPr>
      <w:r w:rsidRPr="00663BB3">
        <w:rPr>
          <w:highlight w:val="yellow"/>
          <w:lang w:val="es-CR"/>
        </w:rPr>
        <w:t xml:space="preserve">Amarillo </w:t>
      </w:r>
      <w:r w:rsidRPr="00663BB3">
        <w:rPr>
          <w:highlight w:val="yellow"/>
        </w:rPr>
        <w:t>= Sabrina</w:t>
      </w:r>
    </w:p>
    <w:p w14:paraId="683FC805" w14:textId="2098A852" w:rsidR="00663BB3" w:rsidRPr="00663BB3" w:rsidRDefault="00663BB3" w:rsidP="00663BB3">
      <w:pPr>
        <w:jc w:val="both"/>
        <w:rPr>
          <w:highlight w:val="cyan"/>
        </w:rPr>
      </w:pPr>
      <w:r>
        <w:rPr>
          <w:highlight w:val="cyan"/>
        </w:rPr>
        <w:t>Azul = Carlos</w:t>
      </w:r>
    </w:p>
    <w:p w14:paraId="7592558A" w14:textId="77777777" w:rsidR="00C904CB" w:rsidRDefault="00C904CB" w:rsidP="0064411A">
      <w:pPr>
        <w:jc w:val="both"/>
        <w:rPr>
          <w:lang w:val="es-CR"/>
        </w:rPr>
      </w:pPr>
    </w:p>
    <w:p w14:paraId="74E704E8" w14:textId="77777777" w:rsidR="003267AC" w:rsidRPr="003267AC" w:rsidRDefault="003267AC" w:rsidP="0064411A">
      <w:pPr>
        <w:jc w:val="both"/>
        <w:rPr>
          <w:lang w:val="es-CR"/>
        </w:rPr>
      </w:pPr>
    </w:p>
    <w:p w14:paraId="19F9A4ED" w14:textId="39C5516B" w:rsidR="003267AC" w:rsidRPr="003267AC" w:rsidRDefault="003267AC" w:rsidP="0064411A">
      <w:pPr>
        <w:jc w:val="both"/>
        <w:rPr>
          <w:lang w:val="es-CR"/>
        </w:rPr>
      </w:pPr>
    </w:p>
    <w:sectPr w:rsidR="003267AC" w:rsidRPr="003267AC" w:rsidSect="00385937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C4007"/>
    <w:multiLevelType w:val="hybridMultilevel"/>
    <w:tmpl w:val="2552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D4416"/>
    <w:multiLevelType w:val="multilevel"/>
    <w:tmpl w:val="A788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16229"/>
    <w:multiLevelType w:val="hybridMultilevel"/>
    <w:tmpl w:val="61B2608A"/>
    <w:lvl w:ilvl="0" w:tplc="C79682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11304"/>
    <w:multiLevelType w:val="multilevel"/>
    <w:tmpl w:val="5D7C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C6765"/>
    <w:multiLevelType w:val="multilevel"/>
    <w:tmpl w:val="D482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C3CB1"/>
    <w:multiLevelType w:val="multilevel"/>
    <w:tmpl w:val="0E66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039096">
    <w:abstractNumId w:val="5"/>
    <w:lvlOverride w:ilvl="0">
      <w:startOverride w:val="1"/>
    </w:lvlOverride>
  </w:num>
  <w:num w:numId="2" w16cid:durableId="1486360707">
    <w:abstractNumId w:val="3"/>
    <w:lvlOverride w:ilvl="0">
      <w:startOverride w:val="2"/>
    </w:lvlOverride>
  </w:num>
  <w:num w:numId="3" w16cid:durableId="781148728">
    <w:abstractNumId w:val="4"/>
    <w:lvlOverride w:ilvl="0">
      <w:startOverride w:val="3"/>
    </w:lvlOverride>
  </w:num>
  <w:num w:numId="4" w16cid:durableId="1281378303">
    <w:abstractNumId w:val="1"/>
    <w:lvlOverride w:ilvl="0">
      <w:startOverride w:val="4"/>
    </w:lvlOverride>
  </w:num>
  <w:num w:numId="5" w16cid:durableId="1849977341">
    <w:abstractNumId w:val="2"/>
  </w:num>
  <w:num w:numId="6" w16cid:durableId="31831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A5"/>
    <w:rsid w:val="001460FB"/>
    <w:rsid w:val="002209C0"/>
    <w:rsid w:val="00293408"/>
    <w:rsid w:val="00300271"/>
    <w:rsid w:val="003027B8"/>
    <w:rsid w:val="00303A08"/>
    <w:rsid w:val="003267AC"/>
    <w:rsid w:val="00385937"/>
    <w:rsid w:val="00467433"/>
    <w:rsid w:val="005749AD"/>
    <w:rsid w:val="005C50CF"/>
    <w:rsid w:val="00642B64"/>
    <w:rsid w:val="0064411A"/>
    <w:rsid w:val="00663BB3"/>
    <w:rsid w:val="006F330F"/>
    <w:rsid w:val="00783EA5"/>
    <w:rsid w:val="007A26E7"/>
    <w:rsid w:val="00803BD3"/>
    <w:rsid w:val="00833251"/>
    <w:rsid w:val="00A03652"/>
    <w:rsid w:val="00C904CB"/>
    <w:rsid w:val="00F65894"/>
    <w:rsid w:val="00F7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2DE8"/>
  <w15:chartTrackingRefBased/>
  <w15:docId w15:val="{4D4FB0D3-94D6-4AA6-A1B3-4E5874C4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Barrantes Brenes</dc:creator>
  <cp:keywords/>
  <dc:description/>
  <cp:lastModifiedBy>Carlos Barrantes Brenes</cp:lastModifiedBy>
  <cp:revision>12</cp:revision>
  <dcterms:created xsi:type="dcterms:W3CDTF">2022-09-01T02:10:00Z</dcterms:created>
  <dcterms:modified xsi:type="dcterms:W3CDTF">2022-11-13T04:14:00Z</dcterms:modified>
</cp:coreProperties>
</file>