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329B" w14:textId="663C0D3F" w:rsidR="003F5014" w:rsidRPr="00390ADE" w:rsidRDefault="00CA2939"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Comportamiento de la movilidad de productos de consumo masivo en Estados Unidos durante el periodo julio 2021 a mayo 2022.</w:t>
      </w:r>
    </w:p>
    <w:p w14:paraId="7C4ECBC7" w14:textId="77777777" w:rsidR="00CA2939" w:rsidRPr="00390ADE" w:rsidRDefault="00CA2939" w:rsidP="00BA1D52">
      <w:pPr>
        <w:spacing w:line="240" w:lineRule="auto"/>
        <w:jc w:val="both"/>
        <w:rPr>
          <w:rFonts w:ascii="Cambria" w:hAnsi="Cambria" w:cs="Times New Roman"/>
          <w:b/>
          <w:bCs/>
          <w:sz w:val="24"/>
          <w:szCs w:val="24"/>
          <w:lang w:val="es-CR"/>
        </w:rPr>
      </w:pPr>
    </w:p>
    <w:p w14:paraId="53D4F78B" w14:textId="77777777" w:rsidR="005F1DB4" w:rsidRDefault="005F1DB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Carlos Alberto Barrantes Brenes</w:t>
      </w:r>
    </w:p>
    <w:p w14:paraId="47DDD111" w14:textId="1829446E" w:rsidR="00ED5237" w:rsidRPr="00390ADE" w:rsidRDefault="00ED5237" w:rsidP="00BA1D52">
      <w:pPr>
        <w:spacing w:line="240" w:lineRule="auto"/>
        <w:jc w:val="both"/>
        <w:rPr>
          <w:rFonts w:ascii="Cambria" w:hAnsi="Cambria" w:cs="Times New Roman"/>
          <w:b/>
          <w:bCs/>
          <w:sz w:val="24"/>
          <w:szCs w:val="24"/>
          <w:lang w:val="es-CR"/>
        </w:rPr>
      </w:pPr>
      <w:r>
        <w:rPr>
          <w:rFonts w:ascii="Cambria" w:hAnsi="Cambria" w:cs="Times New Roman"/>
          <w:b/>
          <w:bCs/>
          <w:sz w:val="24"/>
          <w:szCs w:val="24"/>
          <w:lang w:val="es-CR"/>
        </w:rPr>
        <w:t xml:space="preserve">Sabrina </w:t>
      </w:r>
    </w:p>
    <w:p w14:paraId="2C298296" w14:textId="77777777" w:rsidR="005F1DB4" w:rsidRPr="00390ADE" w:rsidRDefault="005F1DB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Universidad de Costa Rica</w:t>
      </w:r>
    </w:p>
    <w:p w14:paraId="4F838E55" w14:textId="77777777" w:rsidR="005F1DB4" w:rsidRPr="00390ADE" w:rsidRDefault="005F1DB4" w:rsidP="00BA1D52">
      <w:pPr>
        <w:spacing w:line="240" w:lineRule="auto"/>
        <w:jc w:val="both"/>
        <w:rPr>
          <w:rFonts w:ascii="Cambria" w:hAnsi="Cambria" w:cs="Times New Roman"/>
          <w:sz w:val="24"/>
          <w:szCs w:val="24"/>
          <w:lang w:val="es-CR"/>
        </w:rPr>
      </w:pPr>
      <w:r w:rsidRPr="00390ADE">
        <w:rPr>
          <w:rFonts w:ascii="Cambria" w:hAnsi="Cambria" w:cs="Times New Roman"/>
          <w:b/>
          <w:bCs/>
          <w:sz w:val="24"/>
          <w:szCs w:val="24"/>
          <w:lang w:val="es-CR"/>
        </w:rPr>
        <w:t>Programa de Posgrado de Estadística</w:t>
      </w:r>
    </w:p>
    <w:p w14:paraId="080E0FD8" w14:textId="7E34F713" w:rsidR="00E11D26" w:rsidRPr="00390ADE" w:rsidRDefault="00000000" w:rsidP="00BA1D52">
      <w:pPr>
        <w:spacing w:line="240" w:lineRule="auto"/>
        <w:jc w:val="both"/>
        <w:rPr>
          <w:rFonts w:ascii="Cambria" w:hAnsi="Cambria" w:cs="Times New Roman"/>
          <w:sz w:val="24"/>
          <w:szCs w:val="24"/>
          <w:lang w:val="es-CR"/>
        </w:rPr>
      </w:pPr>
    </w:p>
    <w:p w14:paraId="50F79BE6" w14:textId="5D90F049" w:rsidR="003F5014" w:rsidRPr="00390ADE" w:rsidRDefault="003F5014" w:rsidP="00BA1D52">
      <w:pPr>
        <w:spacing w:line="240" w:lineRule="auto"/>
        <w:jc w:val="both"/>
        <w:rPr>
          <w:rFonts w:ascii="Cambria" w:hAnsi="Cambria" w:cs="Times New Roman"/>
          <w:sz w:val="24"/>
          <w:szCs w:val="24"/>
          <w:lang w:val="es-CR"/>
        </w:rPr>
      </w:pPr>
    </w:p>
    <w:p w14:paraId="271E1E21" w14:textId="7A331F85" w:rsidR="003F5014" w:rsidRPr="00390ADE" w:rsidRDefault="003F501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RESUMEN</w:t>
      </w:r>
    </w:p>
    <w:p w14:paraId="164D38B7" w14:textId="77777777" w:rsidR="00017BD5" w:rsidRPr="00390ADE" w:rsidRDefault="00017BD5" w:rsidP="00BA1D52">
      <w:pPr>
        <w:spacing w:line="240" w:lineRule="auto"/>
        <w:jc w:val="both"/>
        <w:rPr>
          <w:rFonts w:ascii="Cambria" w:hAnsi="Cambria" w:cs="Times New Roman"/>
          <w:b/>
          <w:bCs/>
          <w:sz w:val="24"/>
          <w:szCs w:val="24"/>
          <w:lang w:val="es-CR"/>
        </w:rPr>
      </w:pPr>
    </w:p>
    <w:p w14:paraId="3FF93FB1" w14:textId="307F4EAA" w:rsidR="00850621" w:rsidRPr="00390ADE" w:rsidRDefault="008460D9" w:rsidP="000B67AE">
      <w:pPr>
        <w:spacing w:line="240" w:lineRule="auto"/>
        <w:jc w:val="both"/>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En el presente artículo se realizó un</w:t>
      </w:r>
      <w:r w:rsidR="00D931B8" w:rsidRPr="00390ADE">
        <w:rPr>
          <w:rFonts w:ascii="Cambria" w:eastAsia="Times New Roman" w:hAnsi="Cambria" w:cs="Times New Roman"/>
          <w:sz w:val="24"/>
          <w:szCs w:val="24"/>
          <w:lang w:val="es-CR"/>
        </w:rPr>
        <w:t xml:space="preserve">a clasificación </w:t>
      </w:r>
      <w:r w:rsidR="004614CB" w:rsidRPr="00390ADE">
        <w:rPr>
          <w:rFonts w:ascii="Cambria" w:eastAsia="Times New Roman" w:hAnsi="Cambria" w:cs="Times New Roman"/>
          <w:sz w:val="24"/>
          <w:szCs w:val="24"/>
          <w:lang w:val="es-CR"/>
        </w:rPr>
        <w:t xml:space="preserve">utilizando modelos </w:t>
      </w:r>
      <w:r w:rsidR="00432B40" w:rsidRPr="00390ADE">
        <w:rPr>
          <w:rFonts w:ascii="Cambria" w:eastAsia="Times New Roman" w:hAnsi="Cambria" w:cs="Times New Roman"/>
          <w:sz w:val="24"/>
          <w:szCs w:val="24"/>
          <w:lang w:val="es-CR"/>
        </w:rPr>
        <w:t xml:space="preserve">estadísticos </w:t>
      </w:r>
      <w:r w:rsidR="004614CB" w:rsidRPr="00390ADE">
        <w:rPr>
          <w:rFonts w:ascii="Cambria" w:eastAsia="Times New Roman" w:hAnsi="Cambria" w:cs="Times New Roman"/>
          <w:sz w:val="24"/>
          <w:szCs w:val="24"/>
          <w:lang w:val="es-CR"/>
        </w:rPr>
        <w:t>y de aprendizaje de máquina</w:t>
      </w:r>
      <w:r w:rsidR="00850621" w:rsidRPr="00390ADE">
        <w:rPr>
          <w:rFonts w:ascii="Cambria" w:eastAsia="Times New Roman" w:hAnsi="Cambria" w:cs="Times New Roman"/>
          <w:sz w:val="24"/>
          <w:szCs w:val="24"/>
          <w:lang w:val="es-CR"/>
        </w:rPr>
        <w:t xml:space="preserve"> automático de la </w:t>
      </w:r>
      <w:r w:rsidR="00432B40" w:rsidRPr="00390ADE">
        <w:rPr>
          <w:rFonts w:ascii="Cambria" w:eastAsia="Times New Roman" w:hAnsi="Cambria" w:cs="Times New Roman"/>
          <w:sz w:val="24"/>
          <w:szCs w:val="24"/>
          <w:lang w:val="es-CR"/>
        </w:rPr>
        <w:t>serie agregada de los tarjetahabientes del Sistema Financiero Nacional de Costa Rica con base en el año 2020.</w:t>
      </w:r>
      <w:r w:rsidR="00F85198" w:rsidRPr="00390ADE">
        <w:rPr>
          <w:rFonts w:ascii="Cambria" w:eastAsia="Times New Roman" w:hAnsi="Cambria" w:cs="Times New Roman"/>
          <w:sz w:val="24"/>
          <w:szCs w:val="24"/>
          <w:lang w:val="es-CR"/>
        </w:rPr>
        <w:t xml:space="preserve"> </w:t>
      </w:r>
      <w:r w:rsidR="004A056D" w:rsidRPr="00390ADE">
        <w:rPr>
          <w:rFonts w:ascii="Cambria" w:eastAsia="Times New Roman" w:hAnsi="Cambria" w:cs="Times New Roman"/>
          <w:sz w:val="24"/>
          <w:szCs w:val="24"/>
          <w:lang w:val="es-CR"/>
        </w:rPr>
        <w:t>El conjunto de datos, la población de estudio</w:t>
      </w:r>
      <w:r w:rsidR="00F41406" w:rsidRPr="00390ADE">
        <w:rPr>
          <w:rFonts w:ascii="Cambria" w:eastAsia="Times New Roman" w:hAnsi="Cambria" w:cs="Times New Roman"/>
          <w:sz w:val="24"/>
          <w:szCs w:val="24"/>
          <w:lang w:val="es-CR"/>
        </w:rPr>
        <w:t xml:space="preserve"> </w:t>
      </w:r>
      <w:r w:rsidR="002330D4" w:rsidRPr="00390ADE">
        <w:rPr>
          <w:rFonts w:ascii="Cambria" w:eastAsia="Times New Roman" w:hAnsi="Cambria" w:cs="Times New Roman"/>
          <w:sz w:val="24"/>
          <w:szCs w:val="24"/>
          <w:lang w:val="es-CR"/>
        </w:rPr>
        <w:t>presenta</w:t>
      </w:r>
      <w:r w:rsidR="004A056D" w:rsidRPr="00390ADE">
        <w:rPr>
          <w:rFonts w:ascii="Cambria" w:eastAsia="Times New Roman" w:hAnsi="Cambria" w:cs="Times New Roman"/>
          <w:sz w:val="24"/>
          <w:szCs w:val="24"/>
          <w:lang w:val="es-CR"/>
        </w:rPr>
        <w:t xml:space="preserve"> un desbalance en la serie variable a predecir “buen pagador?</w:t>
      </w:r>
      <w:r w:rsidR="00985DD1" w:rsidRPr="00390ADE">
        <w:rPr>
          <w:rFonts w:ascii="Cambria" w:eastAsia="Times New Roman" w:hAnsi="Cambria" w:cs="Times New Roman"/>
          <w:sz w:val="24"/>
          <w:szCs w:val="24"/>
          <w:lang w:val="es-CR"/>
        </w:rPr>
        <w:t xml:space="preserve">” por lo que se tienen que recurrir a una transformación de datos desde un punto de vista de muestreo para equilibrar el conjunto de datos antes </w:t>
      </w:r>
      <w:r w:rsidR="00A15BF8" w:rsidRPr="00390ADE">
        <w:rPr>
          <w:rFonts w:ascii="Cambria" w:eastAsia="Times New Roman" w:hAnsi="Cambria" w:cs="Times New Roman"/>
          <w:sz w:val="24"/>
          <w:szCs w:val="24"/>
          <w:lang w:val="es-CR"/>
        </w:rPr>
        <w:t xml:space="preserve">de aplicar las técnicas estadísticas. </w:t>
      </w:r>
      <w:r w:rsidR="00F85198" w:rsidRPr="00390ADE">
        <w:rPr>
          <w:rFonts w:ascii="Cambria" w:eastAsia="Times New Roman" w:hAnsi="Cambria" w:cs="Times New Roman"/>
          <w:sz w:val="24"/>
          <w:szCs w:val="24"/>
          <w:lang w:val="es-CR"/>
        </w:rPr>
        <w:t xml:space="preserve">Al finalizar esta estimación, se </w:t>
      </w:r>
      <w:r w:rsidR="00A57FA2" w:rsidRPr="00390ADE">
        <w:rPr>
          <w:rFonts w:ascii="Cambria" w:eastAsia="Times New Roman" w:hAnsi="Cambria" w:cs="Times New Roman"/>
          <w:sz w:val="24"/>
          <w:szCs w:val="24"/>
          <w:lang w:val="es-CR"/>
        </w:rPr>
        <w:t xml:space="preserve">seleccionan el </w:t>
      </w:r>
      <w:r w:rsidR="000C5DD7" w:rsidRPr="00390ADE">
        <w:rPr>
          <w:rFonts w:ascii="Cambria" w:eastAsia="Times New Roman" w:hAnsi="Cambria" w:cs="Times New Roman"/>
          <w:sz w:val="24"/>
          <w:szCs w:val="24"/>
          <w:lang w:val="es-CR"/>
        </w:rPr>
        <w:t>modelo de reducción del sesgo en modelos lineales generalizados de respuesta binomi</w:t>
      </w:r>
      <w:r w:rsidR="00E133DB" w:rsidRPr="00390ADE">
        <w:rPr>
          <w:rFonts w:ascii="Cambria" w:eastAsia="Times New Roman" w:hAnsi="Cambria" w:cs="Times New Roman"/>
          <w:sz w:val="24"/>
          <w:szCs w:val="24"/>
          <w:lang w:val="es-CR"/>
        </w:rPr>
        <w:t xml:space="preserve">al y el modelo </w:t>
      </w:r>
      <w:r w:rsidR="00813A36" w:rsidRPr="00390ADE">
        <w:rPr>
          <w:rFonts w:ascii="Cambria" w:eastAsia="Times New Roman" w:hAnsi="Cambria" w:cs="Times New Roman"/>
          <w:sz w:val="24"/>
          <w:szCs w:val="24"/>
          <w:lang w:val="es-CR"/>
        </w:rPr>
        <w:t xml:space="preserve">ensamblaje </w:t>
      </w:r>
      <w:r w:rsidR="00E133DB" w:rsidRPr="00390ADE">
        <w:rPr>
          <w:rFonts w:ascii="Cambria" w:eastAsia="Times New Roman" w:hAnsi="Cambria" w:cs="Times New Roman"/>
          <w:sz w:val="24"/>
          <w:szCs w:val="24"/>
          <w:lang w:val="es-CR"/>
        </w:rPr>
        <w:t xml:space="preserve">de apilamiento </w:t>
      </w:r>
      <w:r w:rsidR="000A5702" w:rsidRPr="00390ADE">
        <w:rPr>
          <w:rFonts w:ascii="Cambria" w:eastAsia="Times New Roman" w:hAnsi="Cambria" w:cs="Times New Roman"/>
          <w:sz w:val="24"/>
          <w:szCs w:val="24"/>
          <w:lang w:val="es-CR"/>
        </w:rPr>
        <w:t xml:space="preserve">como los modelos con un mejor pronóstico </w:t>
      </w:r>
      <w:r w:rsidR="00B22DE4" w:rsidRPr="00390ADE">
        <w:rPr>
          <w:rFonts w:ascii="Cambria" w:eastAsia="Times New Roman" w:hAnsi="Cambria" w:cs="Times New Roman"/>
          <w:sz w:val="24"/>
          <w:szCs w:val="24"/>
          <w:lang w:val="es-CR"/>
        </w:rPr>
        <w:t xml:space="preserve">de los datos y con mejores indicadores de desempeño. </w:t>
      </w:r>
      <w:r w:rsidR="004E70A1" w:rsidRPr="00390ADE">
        <w:rPr>
          <w:rFonts w:ascii="Cambria" w:eastAsia="Times New Roman" w:hAnsi="Cambria" w:cs="Times New Roman"/>
          <w:sz w:val="24"/>
          <w:szCs w:val="24"/>
          <w:lang w:val="es-CR"/>
        </w:rPr>
        <w:t xml:space="preserve">Se concluye que el </w:t>
      </w:r>
      <w:r w:rsidR="00E133DB" w:rsidRPr="00390ADE">
        <w:rPr>
          <w:rFonts w:ascii="Cambria" w:eastAsia="Times New Roman" w:hAnsi="Cambria" w:cs="Times New Roman"/>
          <w:sz w:val="24"/>
          <w:szCs w:val="24"/>
          <w:lang w:val="es-CR"/>
        </w:rPr>
        <w:t xml:space="preserve">modelo de aprendizaje automático de apilamiento </w:t>
      </w:r>
      <w:r w:rsidR="004E70A1" w:rsidRPr="00390ADE">
        <w:rPr>
          <w:rFonts w:ascii="Cambria" w:eastAsia="Times New Roman" w:hAnsi="Cambria" w:cs="Times New Roman"/>
          <w:sz w:val="24"/>
          <w:szCs w:val="24"/>
          <w:lang w:val="es-CR"/>
        </w:rPr>
        <w:t xml:space="preserve">es el mejor modelo </w:t>
      </w:r>
      <w:r w:rsidR="00F01948" w:rsidRPr="00390ADE">
        <w:rPr>
          <w:rFonts w:ascii="Cambria" w:eastAsia="Times New Roman" w:hAnsi="Cambria" w:cs="Times New Roman"/>
          <w:sz w:val="24"/>
          <w:szCs w:val="24"/>
          <w:lang w:val="es-CR"/>
        </w:rPr>
        <w:t>por los indicadores de desempeño obtenidos y por los valores pronosticados</w:t>
      </w:r>
      <w:r w:rsidR="00E133DB" w:rsidRPr="00390ADE">
        <w:rPr>
          <w:rFonts w:ascii="Cambria" w:eastAsia="Times New Roman" w:hAnsi="Cambria" w:cs="Times New Roman"/>
          <w:sz w:val="24"/>
          <w:szCs w:val="24"/>
          <w:lang w:val="es-CR"/>
        </w:rPr>
        <w:t xml:space="preserve"> y por mejorar la detección de clientes </w:t>
      </w:r>
      <w:r w:rsidR="004A056D" w:rsidRPr="00390ADE">
        <w:rPr>
          <w:rFonts w:ascii="Cambria" w:eastAsia="Times New Roman" w:hAnsi="Cambria" w:cs="Times New Roman"/>
          <w:sz w:val="24"/>
          <w:szCs w:val="24"/>
          <w:lang w:val="es-CR"/>
        </w:rPr>
        <w:t xml:space="preserve">que no cuentan con la capacidad </w:t>
      </w:r>
      <w:r w:rsidR="00533803" w:rsidRPr="00390ADE">
        <w:rPr>
          <w:rFonts w:ascii="Cambria" w:eastAsia="Times New Roman" w:hAnsi="Cambria" w:cs="Times New Roman"/>
          <w:sz w:val="24"/>
          <w:szCs w:val="24"/>
          <w:lang w:val="es-CR"/>
        </w:rPr>
        <w:t>adquisitiva</w:t>
      </w:r>
      <w:r w:rsidR="004A056D" w:rsidRPr="00390ADE">
        <w:rPr>
          <w:rFonts w:ascii="Cambria" w:eastAsia="Times New Roman" w:hAnsi="Cambria" w:cs="Times New Roman"/>
          <w:sz w:val="24"/>
          <w:szCs w:val="24"/>
          <w:lang w:val="es-CR"/>
        </w:rPr>
        <w:t xml:space="preserve"> para hacer frente a sus deudas.</w:t>
      </w:r>
    </w:p>
    <w:p w14:paraId="11D256DD" w14:textId="77777777" w:rsidR="00850621" w:rsidRPr="00390ADE" w:rsidRDefault="00850621" w:rsidP="00BA1D52">
      <w:pPr>
        <w:spacing w:line="240" w:lineRule="auto"/>
        <w:jc w:val="both"/>
        <w:rPr>
          <w:rFonts w:ascii="Cambria" w:eastAsia="Times New Roman" w:hAnsi="Cambria" w:cs="Times New Roman"/>
          <w:sz w:val="24"/>
          <w:szCs w:val="24"/>
          <w:lang w:val="es-CR"/>
        </w:rPr>
      </w:pPr>
    </w:p>
    <w:p w14:paraId="510A51A1" w14:textId="266191AE" w:rsidR="00070385" w:rsidRPr="00390ADE" w:rsidRDefault="003F501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INTRODUCCIÓN</w:t>
      </w:r>
    </w:p>
    <w:p w14:paraId="5DC1C9FB" w14:textId="77777777" w:rsidR="007C68F3" w:rsidRPr="00390ADE" w:rsidRDefault="007C68F3" w:rsidP="007C68F3">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La crisis financiera del 2008 resaltó la importancia de la protección del consumidor financiero, con el fin de lograr la estabilidad del sistema financiero a nivel mundial. Según el Banco Mundial (2012), el incremento en el uso de servicios financieros ha dado lugar a la regulación financiera para proteger y empoderar a los consumidores. En Costa Rica, la temática de las finanzas personales y la protección financiera ha tomado relevancia en los últimos 5 años, evidenciado en proyectos de ley que apuntan hacia la regulación de los proveedores de servicios financieros y la inclusividad por medio de la educación financiera en grupos estratégicos de la población.</w:t>
      </w:r>
    </w:p>
    <w:p w14:paraId="2427DFE8" w14:textId="3CE4CE6F" w:rsidR="007B5610" w:rsidRPr="00390ADE" w:rsidRDefault="007C68F3" w:rsidP="007C68F3">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Para el caso costarricense, los proyectos de ley propuestos a partir de 2017 están enfocados en el accionar de los proveedores de servicios financieros, dejando de lado la </w:t>
      </w:r>
      <w:r w:rsidRPr="00390ADE">
        <w:rPr>
          <w:rFonts w:ascii="Cambria" w:hAnsi="Cambria" w:cs="Times New Roman"/>
          <w:sz w:val="24"/>
          <w:szCs w:val="24"/>
          <w:lang w:val="es-CR"/>
        </w:rPr>
        <w:lastRenderedPageBreak/>
        <w:t xml:space="preserve">implementación de medidas preventivas, más allá de la educación financiera, para guiar a este grupo etario a tomar mejores decisiones crediticias. </w:t>
      </w:r>
    </w:p>
    <w:p w14:paraId="736B5CDE" w14:textId="77777777" w:rsidR="00EA4419" w:rsidRPr="00390ADE" w:rsidRDefault="00EA4419" w:rsidP="00EA4419">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A nivel gubernamental, el Ministerio de Economía, Industria y Comercio (MEIC) y la Superintendencia General de Entidades Financieras (SUGEF), desde finales del 2010, han realizado estudios de mercado con el fin de registrar la cantidad de tarjetas de crédito y débito que poseen los costarricenses, su nivel de endeudamiento y la transparencia de las entidades bancarias con los clientes. A pesar de estas publicaciones, no se han gestionado investigaciones de teoría de las perspectivas y economía conductual más allá de lo descriptivo.</w:t>
      </w:r>
    </w:p>
    <w:p w14:paraId="6425A6B4" w14:textId="13C90490" w:rsidR="00EA4419" w:rsidRPr="00390ADE" w:rsidRDefault="00EA4419" w:rsidP="00EA4419">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Complementado a lo anterior, el </w:t>
      </w:r>
      <w:r w:rsidR="006E7CD9" w:rsidRPr="00390ADE">
        <w:rPr>
          <w:rFonts w:ascii="Cambria" w:hAnsi="Cambria" w:cs="Times New Roman"/>
          <w:sz w:val="24"/>
          <w:szCs w:val="24"/>
          <w:lang w:val="es-CR"/>
        </w:rPr>
        <w:t>curso</w:t>
      </w:r>
      <w:r w:rsidRPr="00390ADE">
        <w:rPr>
          <w:rFonts w:ascii="Cambria" w:hAnsi="Cambria" w:cs="Times New Roman"/>
          <w:sz w:val="24"/>
          <w:szCs w:val="24"/>
          <w:lang w:val="es-CR"/>
        </w:rPr>
        <w:t xml:space="preserve"> de las finanzas personales en Costa Rica se ha deteriorado rápidamente. Según datos del Gobierno de Costa Rica (2019), en los últimos cinco años, el endeudamiento de los costarricenses ha aumentado un 10% hasta alcanzar 1.2 billones de colones siendo los más afectados funcionarios, mujeres y jóvenes.</w:t>
      </w:r>
    </w:p>
    <w:p w14:paraId="13793923" w14:textId="77777777" w:rsidR="00EA4419" w:rsidRPr="00390ADE" w:rsidRDefault="00EA4419" w:rsidP="00EA4419">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Los datos anteriores están directamente relacionados con los datos proporcionados por el MEIC (2019) con respecto al saldo en tarjetas de crédito de los costarricenses. Esta deuda, deflactada con la inflación, ha aumentado un 66% desde mediados del 2015, llegando hasta un balance de 1.3 billones de colones y viene aunado a un aumento de 900 mil tarjetas de crédito colocadas en el mercado entre el mismo periodo.</w:t>
      </w:r>
    </w:p>
    <w:p w14:paraId="3BB553CB" w14:textId="026254E8" w:rsidR="006111C1" w:rsidRPr="00390ADE" w:rsidRDefault="00EA4419" w:rsidP="00EA4419">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De acuerdo con comunicados del Gobierno de Costa Rica, las personas jóvenes entre 15 a 24 años, son uno de los grupos más afectados por el endeudamiento. Adicionalmente, según la Encuesta de Actualidades, publicada por la Escuela de Estadística de la Universidad de Costa Rica (2017), el 60% de los jóvenes encuestados, cuya edad oscilaba entre los 18 y 29 años, tenía algún tipo de deuda. La investigación también reveló que el 25% de los encuestados estaba endeudado con tarjetas de crédito. </w:t>
      </w:r>
    </w:p>
    <w:p w14:paraId="730B852E" w14:textId="17303641" w:rsidR="009312CC" w:rsidRPr="00390ADE" w:rsidRDefault="00EA4419" w:rsidP="00EA4419">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Debido a lo anterior, </w:t>
      </w:r>
      <w:r w:rsidR="00846C60" w:rsidRPr="00390ADE">
        <w:rPr>
          <w:rFonts w:ascii="Cambria" w:hAnsi="Cambria" w:cs="Times New Roman"/>
          <w:sz w:val="24"/>
          <w:szCs w:val="24"/>
          <w:lang w:val="es-CR"/>
        </w:rPr>
        <w:t xml:space="preserve">la temática crediticia </w:t>
      </w:r>
      <w:r w:rsidRPr="00390ADE">
        <w:rPr>
          <w:rFonts w:ascii="Cambria" w:hAnsi="Cambria" w:cs="Times New Roman"/>
          <w:sz w:val="24"/>
          <w:szCs w:val="24"/>
          <w:lang w:val="es-CR"/>
        </w:rPr>
        <w:t xml:space="preserve">ha provocado el accionar institucional en Costa Rica en dos vertientes, la primera impulsada en el 2013, enfocada a grupos vulnerables de la sociedad a través de la Estrategia Nacional de Educación Financiera (ENEF) y segundo, por medio de la creación proyectos de ley para la Protección al Consumidor Crediticio en 2017 y Protección al Consumidor Financiero en el 2019 (Proyecto de ley </w:t>
      </w:r>
      <w:proofErr w:type="spellStart"/>
      <w:r w:rsidRPr="00390ADE">
        <w:rPr>
          <w:rFonts w:ascii="Cambria" w:hAnsi="Cambria" w:cs="Times New Roman"/>
          <w:sz w:val="24"/>
          <w:szCs w:val="24"/>
          <w:lang w:val="es-CR"/>
        </w:rPr>
        <w:t>N.°</w:t>
      </w:r>
      <w:proofErr w:type="spellEnd"/>
      <w:r w:rsidRPr="00390ADE">
        <w:rPr>
          <w:rFonts w:ascii="Cambria" w:hAnsi="Cambria" w:cs="Times New Roman"/>
          <w:sz w:val="24"/>
          <w:szCs w:val="24"/>
          <w:lang w:val="es-CR"/>
        </w:rPr>
        <w:t xml:space="preserve"> 20.425 y 12.666 respectivamente)</w:t>
      </w:r>
      <w:r w:rsidR="00F57CB5" w:rsidRPr="00390ADE">
        <w:rPr>
          <w:rFonts w:ascii="Cambria" w:hAnsi="Cambria" w:cs="Times New Roman"/>
          <w:sz w:val="24"/>
          <w:szCs w:val="24"/>
          <w:lang w:val="es-CR"/>
        </w:rPr>
        <w:t xml:space="preserve"> y más recientemente,</w:t>
      </w:r>
      <w:r w:rsidR="00CC0B83" w:rsidRPr="00390ADE">
        <w:rPr>
          <w:rFonts w:ascii="Cambria" w:hAnsi="Cambria" w:cs="Times New Roman"/>
          <w:sz w:val="24"/>
          <w:szCs w:val="24"/>
          <w:lang w:val="es-CR"/>
        </w:rPr>
        <w:t xml:space="preserve"> por medio de la Ley de Usura</w:t>
      </w:r>
      <w:r w:rsidR="00E7713C" w:rsidRPr="00390ADE">
        <w:rPr>
          <w:rFonts w:ascii="Cambria" w:hAnsi="Cambria" w:cs="Times New Roman"/>
          <w:sz w:val="24"/>
          <w:szCs w:val="24"/>
          <w:lang w:val="es-CR"/>
        </w:rPr>
        <w:t xml:space="preserve"> (ley </w:t>
      </w:r>
      <w:proofErr w:type="spellStart"/>
      <w:r w:rsidR="00E7713C" w:rsidRPr="00390ADE">
        <w:rPr>
          <w:rFonts w:ascii="Cambria" w:hAnsi="Cambria" w:cs="Times New Roman"/>
          <w:sz w:val="24"/>
          <w:szCs w:val="24"/>
          <w:lang w:val="es-CR"/>
        </w:rPr>
        <w:t>N.°</w:t>
      </w:r>
      <w:proofErr w:type="spellEnd"/>
      <w:r w:rsidR="00E7713C" w:rsidRPr="00390ADE">
        <w:rPr>
          <w:rFonts w:ascii="Cambria" w:hAnsi="Cambria" w:cs="Times New Roman"/>
          <w:sz w:val="24"/>
          <w:szCs w:val="24"/>
          <w:lang w:val="es-CR"/>
        </w:rPr>
        <w:t xml:space="preserve"> 9859).</w:t>
      </w:r>
    </w:p>
    <w:p w14:paraId="670F8E73" w14:textId="00233D21" w:rsidR="00C17AC3" w:rsidRPr="00390ADE" w:rsidRDefault="00EA4419" w:rsidP="00C17AC3">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Por consiguiente, es importante generar investigaciones con </w:t>
      </w:r>
      <w:r w:rsidR="009C3C25" w:rsidRPr="00390ADE">
        <w:rPr>
          <w:rFonts w:ascii="Cambria" w:hAnsi="Cambria" w:cs="Times New Roman"/>
          <w:sz w:val="24"/>
          <w:szCs w:val="24"/>
          <w:lang w:val="es-CR"/>
        </w:rPr>
        <w:t>que analicen el comportamiento del sistema financiero</w:t>
      </w:r>
      <w:r w:rsidR="00420EDE" w:rsidRPr="00390ADE">
        <w:rPr>
          <w:rFonts w:ascii="Cambria" w:hAnsi="Cambria" w:cs="Times New Roman"/>
          <w:sz w:val="24"/>
          <w:szCs w:val="24"/>
          <w:lang w:val="es-CR"/>
        </w:rPr>
        <w:t xml:space="preserve"> con la finalidad de detectar anomalías o irregularidades que afecten a </w:t>
      </w:r>
      <w:r w:rsidR="001D02E8" w:rsidRPr="00390ADE">
        <w:rPr>
          <w:rFonts w:ascii="Cambria" w:hAnsi="Cambria" w:cs="Times New Roman"/>
          <w:sz w:val="24"/>
          <w:szCs w:val="24"/>
          <w:lang w:val="es-CR"/>
        </w:rPr>
        <w:t xml:space="preserve">la ciudadanía en general, pero especialmente, a las personas con </w:t>
      </w:r>
      <w:r w:rsidR="009B6313" w:rsidRPr="00390ADE">
        <w:rPr>
          <w:rFonts w:ascii="Cambria" w:hAnsi="Cambria" w:cs="Times New Roman"/>
          <w:sz w:val="24"/>
          <w:szCs w:val="24"/>
          <w:lang w:val="es-CR"/>
        </w:rPr>
        <w:t>un menor acceso a recursos financieros y legales.</w:t>
      </w:r>
      <w:r w:rsidR="00593081" w:rsidRPr="00390ADE">
        <w:rPr>
          <w:rFonts w:ascii="Cambria" w:hAnsi="Cambria" w:cs="Times New Roman"/>
          <w:sz w:val="24"/>
          <w:szCs w:val="24"/>
          <w:lang w:val="es-CR"/>
        </w:rPr>
        <w:t xml:space="preserve"> </w:t>
      </w:r>
      <w:r w:rsidR="00C17AC3" w:rsidRPr="00390ADE">
        <w:rPr>
          <w:rFonts w:ascii="Cambria" w:hAnsi="Cambria" w:cs="Times New Roman"/>
          <w:sz w:val="24"/>
          <w:szCs w:val="24"/>
          <w:lang w:val="es-CR"/>
        </w:rPr>
        <w:t>De acuerdo con Ramos (2017) y la OCDE (2017), las estadísticas evidencian el importante crecimiento del endeudamiento de la población joven; población que oscila entre los 18 y 29 años, y se caracteriza por poseer un ingreso bajo, variable y escaso conocimiento financiero sobre instrumentos de crédito, ahorro e inversión a la hora de insertarse en el mercado laboral; lo que provoca que sea una población principalmente vulnerable.</w:t>
      </w:r>
    </w:p>
    <w:p w14:paraId="02B8E43E" w14:textId="090966AC" w:rsidR="00B400DA" w:rsidRPr="00390ADE" w:rsidRDefault="007B65A0" w:rsidP="007B65A0">
      <w:pPr>
        <w:spacing w:before="100" w:beforeAutospacing="1" w:after="100" w:afterAutospacing="1" w:line="240" w:lineRule="auto"/>
        <w:jc w:val="both"/>
        <w:rPr>
          <w:rFonts w:ascii="Cambria" w:hAnsi="Cambria" w:cs="Times New Roman"/>
          <w:sz w:val="24"/>
          <w:szCs w:val="24"/>
          <w:lang w:val="es-CR"/>
        </w:rPr>
      </w:pPr>
      <w:r w:rsidRPr="00390ADE">
        <w:rPr>
          <w:rFonts w:ascii="Cambria" w:hAnsi="Cambria" w:cs="Times New Roman"/>
          <w:sz w:val="24"/>
          <w:szCs w:val="24"/>
          <w:lang w:val="es-CR"/>
        </w:rPr>
        <w:lastRenderedPageBreak/>
        <w:t xml:space="preserve">Uno de los beneficios de las tarjetas de crédito estan en que presentan la facilidad de comprar un bien o servicio en el corto plazo e ir pagando el monto del principal en cuotas en el largo plazo con diferentes modalidades de pago. </w:t>
      </w:r>
      <w:r w:rsidR="00C3073D" w:rsidRPr="00390ADE">
        <w:rPr>
          <w:rFonts w:ascii="Cambria" w:hAnsi="Cambria" w:cs="Times New Roman"/>
          <w:sz w:val="24"/>
          <w:szCs w:val="24"/>
          <w:lang w:val="es-CR"/>
        </w:rPr>
        <w:t xml:space="preserve">Sin embargo, </w:t>
      </w:r>
      <w:r w:rsidR="007A5507" w:rsidRPr="00390ADE">
        <w:rPr>
          <w:rFonts w:ascii="Cambria" w:hAnsi="Cambria" w:cs="Times New Roman"/>
          <w:sz w:val="24"/>
          <w:szCs w:val="24"/>
          <w:lang w:val="es-CR"/>
        </w:rPr>
        <w:t xml:space="preserve">antes de otorgar a los clientes estos medios de pago, </w:t>
      </w:r>
      <w:r w:rsidR="00C3073D" w:rsidRPr="00390ADE">
        <w:rPr>
          <w:rFonts w:ascii="Cambria" w:hAnsi="Cambria" w:cs="Times New Roman"/>
          <w:sz w:val="24"/>
          <w:szCs w:val="24"/>
          <w:lang w:val="es-CR"/>
        </w:rPr>
        <w:t xml:space="preserve">las instituciones crediticias </w:t>
      </w:r>
      <w:r w:rsidR="007A5507" w:rsidRPr="00390ADE">
        <w:rPr>
          <w:rFonts w:ascii="Cambria" w:hAnsi="Cambria" w:cs="Times New Roman"/>
          <w:sz w:val="24"/>
          <w:szCs w:val="24"/>
          <w:lang w:val="es-CR"/>
        </w:rPr>
        <w:t xml:space="preserve">por medio de modelos crediticios o de aprendizaje de máquinas </w:t>
      </w:r>
      <w:r w:rsidR="00C3073D" w:rsidRPr="00390ADE">
        <w:rPr>
          <w:rFonts w:ascii="Cambria" w:hAnsi="Cambria" w:cs="Times New Roman"/>
          <w:sz w:val="24"/>
          <w:szCs w:val="24"/>
          <w:lang w:val="es-CR"/>
        </w:rPr>
        <w:t>determina</w:t>
      </w:r>
      <w:r w:rsidR="007A5507" w:rsidRPr="00390ADE">
        <w:rPr>
          <w:rFonts w:ascii="Cambria" w:hAnsi="Cambria" w:cs="Times New Roman"/>
          <w:sz w:val="24"/>
          <w:szCs w:val="24"/>
          <w:lang w:val="es-CR"/>
        </w:rPr>
        <w:t xml:space="preserve">n </w:t>
      </w:r>
      <w:r w:rsidR="00C3073D" w:rsidRPr="00390ADE">
        <w:rPr>
          <w:rFonts w:ascii="Cambria" w:hAnsi="Cambria" w:cs="Times New Roman"/>
          <w:sz w:val="24"/>
          <w:szCs w:val="24"/>
          <w:lang w:val="es-CR"/>
        </w:rPr>
        <w:t xml:space="preserve">si el cliente va a tener los medios para hacer frente </w:t>
      </w:r>
      <w:r w:rsidR="00DE7C5C" w:rsidRPr="00390ADE">
        <w:rPr>
          <w:rFonts w:ascii="Cambria" w:hAnsi="Cambria" w:cs="Times New Roman"/>
          <w:sz w:val="24"/>
          <w:szCs w:val="24"/>
          <w:lang w:val="es-CR"/>
        </w:rPr>
        <w:t>a las compras realizadas</w:t>
      </w:r>
      <w:r w:rsidR="00C3073D" w:rsidRPr="00390ADE">
        <w:rPr>
          <w:rFonts w:ascii="Cambria" w:hAnsi="Cambria" w:cs="Times New Roman"/>
          <w:sz w:val="24"/>
          <w:szCs w:val="24"/>
          <w:lang w:val="es-CR"/>
        </w:rPr>
        <w:t>.</w:t>
      </w:r>
    </w:p>
    <w:p w14:paraId="013E1E40" w14:textId="7CFA5163" w:rsidR="00354BBA" w:rsidRPr="00390ADE" w:rsidRDefault="008E593A" w:rsidP="00B400DA">
      <w:pPr>
        <w:spacing w:before="100" w:beforeAutospacing="1" w:after="100" w:afterAutospacing="1"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rPr>
        <w:t xml:space="preserve">Identificar y discriminar a los tarjetahabientes como buenos o malos pagadores por sus cualidades es </w:t>
      </w:r>
      <w:r w:rsidR="00B400DA" w:rsidRPr="00390ADE">
        <w:rPr>
          <w:rFonts w:ascii="Cambria" w:hAnsi="Cambria" w:cs="Times New Roman"/>
          <w:sz w:val="24"/>
          <w:szCs w:val="24"/>
          <w:lang w:val="es-CR"/>
        </w:rPr>
        <w:t>el tema a central del presente artículo</w:t>
      </w:r>
      <w:r w:rsidRPr="00390ADE">
        <w:rPr>
          <w:rFonts w:ascii="Cambria" w:hAnsi="Cambria" w:cs="Times New Roman"/>
          <w:sz w:val="24"/>
          <w:szCs w:val="24"/>
          <w:lang w:val="es-CR"/>
        </w:rPr>
        <w:t xml:space="preserve">. Por lo tanto, el artículo se estructura </w:t>
      </w:r>
      <w:r w:rsidR="00354BBA" w:rsidRPr="00390ADE">
        <w:rPr>
          <w:rFonts w:ascii="Cambria" w:hAnsi="Cambria" w:cs="Times New Roman"/>
          <w:sz w:val="24"/>
          <w:szCs w:val="24"/>
          <w:lang w:val="es-CR" w:eastAsia="es-CR"/>
        </w:rPr>
        <w:t>primeramente</w:t>
      </w:r>
      <w:r w:rsidRPr="00390ADE">
        <w:rPr>
          <w:rFonts w:ascii="Cambria" w:hAnsi="Cambria" w:cs="Times New Roman"/>
          <w:sz w:val="24"/>
          <w:szCs w:val="24"/>
          <w:lang w:val="es-CR" w:eastAsia="es-CR"/>
        </w:rPr>
        <w:t xml:space="preserve"> </w:t>
      </w:r>
      <w:r w:rsidR="00354BBA" w:rsidRPr="00390ADE">
        <w:rPr>
          <w:rFonts w:ascii="Cambria" w:hAnsi="Cambria" w:cs="Times New Roman"/>
          <w:sz w:val="24"/>
          <w:szCs w:val="24"/>
          <w:lang w:val="es-CR" w:eastAsia="es-CR"/>
        </w:rPr>
        <w:t>en explicar la metodología de</w:t>
      </w:r>
      <w:r w:rsidRPr="00390ADE">
        <w:rPr>
          <w:rFonts w:ascii="Cambria" w:hAnsi="Cambria" w:cs="Times New Roman"/>
          <w:sz w:val="24"/>
          <w:szCs w:val="24"/>
          <w:lang w:val="es-CR" w:eastAsia="es-CR"/>
        </w:rPr>
        <w:t xml:space="preserve"> los</w:t>
      </w:r>
      <w:r w:rsidR="00354BBA" w:rsidRPr="00390ADE">
        <w:rPr>
          <w:rFonts w:ascii="Cambria" w:hAnsi="Cambria" w:cs="Times New Roman"/>
          <w:sz w:val="24"/>
          <w:szCs w:val="24"/>
          <w:lang w:val="es-CR" w:eastAsia="es-CR"/>
        </w:rPr>
        <w:t xml:space="preserve"> modelo</w:t>
      </w:r>
      <w:r w:rsidRPr="00390ADE">
        <w:rPr>
          <w:rFonts w:ascii="Cambria" w:hAnsi="Cambria" w:cs="Times New Roman"/>
          <w:sz w:val="24"/>
          <w:szCs w:val="24"/>
          <w:lang w:val="es-CR" w:eastAsia="es-CR"/>
        </w:rPr>
        <w:t xml:space="preserve">s </w:t>
      </w:r>
      <w:r w:rsidR="00370260" w:rsidRPr="00390ADE">
        <w:rPr>
          <w:rFonts w:ascii="Cambria" w:hAnsi="Cambria" w:cs="Times New Roman"/>
          <w:sz w:val="24"/>
          <w:szCs w:val="24"/>
          <w:lang w:val="es-CR" w:eastAsia="es-CR"/>
        </w:rPr>
        <w:t>de aprendizaje de máquina</w:t>
      </w:r>
      <w:r w:rsidR="00354BBA" w:rsidRPr="00390ADE">
        <w:rPr>
          <w:rFonts w:ascii="Cambria" w:hAnsi="Cambria" w:cs="Times New Roman"/>
          <w:sz w:val="24"/>
          <w:szCs w:val="24"/>
          <w:lang w:val="es-CR" w:eastAsia="es-CR"/>
        </w:rPr>
        <w:t xml:space="preserve"> </w:t>
      </w:r>
      <w:r w:rsidR="000205B8" w:rsidRPr="00390ADE">
        <w:rPr>
          <w:rFonts w:ascii="Cambria" w:hAnsi="Cambria" w:cs="Times New Roman"/>
          <w:sz w:val="24"/>
          <w:szCs w:val="24"/>
          <w:lang w:val="es-CR" w:eastAsia="es-CR"/>
        </w:rPr>
        <w:t xml:space="preserve">y del modelo crediticio </w:t>
      </w:r>
      <w:r w:rsidRPr="00390ADE">
        <w:rPr>
          <w:rFonts w:ascii="Cambria" w:hAnsi="Cambria" w:cs="Times New Roman"/>
          <w:sz w:val="24"/>
          <w:szCs w:val="24"/>
          <w:lang w:val="es-CR" w:eastAsia="es-CR"/>
        </w:rPr>
        <w:t xml:space="preserve">seleccionados </w:t>
      </w:r>
      <w:r w:rsidR="00354BBA" w:rsidRPr="00390ADE">
        <w:rPr>
          <w:rFonts w:ascii="Cambria" w:hAnsi="Cambria" w:cs="Times New Roman"/>
          <w:sz w:val="24"/>
          <w:szCs w:val="24"/>
          <w:lang w:val="es-CR" w:eastAsia="es-CR"/>
        </w:rPr>
        <w:t>para la predicción de l</w:t>
      </w:r>
      <w:r w:rsidR="004A742C" w:rsidRPr="00390ADE">
        <w:rPr>
          <w:rFonts w:ascii="Cambria" w:hAnsi="Cambria" w:cs="Times New Roman"/>
          <w:sz w:val="24"/>
          <w:szCs w:val="24"/>
          <w:lang w:val="es-CR" w:eastAsia="es-CR"/>
        </w:rPr>
        <w:t>a serie de corte transversal</w:t>
      </w:r>
      <w:r w:rsidR="00E96A4D" w:rsidRPr="00390ADE">
        <w:rPr>
          <w:rFonts w:ascii="Cambria" w:hAnsi="Cambria" w:cs="Times New Roman"/>
          <w:sz w:val="24"/>
          <w:szCs w:val="24"/>
          <w:lang w:val="es-CR" w:eastAsia="es-CR"/>
        </w:rPr>
        <w:t xml:space="preserve">. </w:t>
      </w:r>
      <w:r w:rsidR="00354BBA" w:rsidRPr="00390ADE">
        <w:rPr>
          <w:rFonts w:ascii="Cambria" w:hAnsi="Cambria" w:cs="Times New Roman"/>
          <w:sz w:val="24"/>
          <w:szCs w:val="24"/>
          <w:lang w:val="es-CR" w:eastAsia="es-CR"/>
        </w:rPr>
        <w:t>Posteriormente, se detallarán los resultados obtenidos para cada uno de los modelos y su relación con la coyuntura económica costarricense para una mejor contextualización de los hallazgos. Por último, se darán reflexiones acerca de los hallazgos y recomendaciones para futuros artículos académicos.</w:t>
      </w:r>
    </w:p>
    <w:p w14:paraId="471B2A22" w14:textId="77777777" w:rsidR="00354BBA" w:rsidRPr="00390ADE" w:rsidRDefault="00354BBA" w:rsidP="00354BBA">
      <w:pPr>
        <w:spacing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Debido a lo anterior, se establecen los siguientes los siguientes objetivos para el siguiente artículo.</w:t>
      </w:r>
    </w:p>
    <w:p w14:paraId="782C2C9F" w14:textId="77777777" w:rsidR="00354BBA" w:rsidRPr="00390ADE" w:rsidRDefault="00354BBA" w:rsidP="00354BBA">
      <w:pPr>
        <w:spacing w:line="240" w:lineRule="auto"/>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Objetivo General</w:t>
      </w:r>
    </w:p>
    <w:p w14:paraId="253BFB33" w14:textId="77777777" w:rsidR="00CC4627" w:rsidRPr="00390ADE" w:rsidRDefault="006356C9" w:rsidP="00CC4627">
      <w:pPr>
        <w:numPr>
          <w:ilvl w:val="0"/>
          <w:numId w:val="8"/>
        </w:numPr>
        <w:spacing w:line="240" w:lineRule="auto"/>
        <w:jc w:val="both"/>
        <w:rPr>
          <w:rFonts w:ascii="Cambria" w:hAnsi="Cambria" w:cs="Times New Roman"/>
          <w:b/>
          <w:bCs/>
          <w:sz w:val="24"/>
          <w:szCs w:val="24"/>
          <w:lang w:val="es-CR" w:eastAsia="es-CR"/>
        </w:rPr>
      </w:pPr>
      <w:r w:rsidRPr="00390ADE">
        <w:rPr>
          <w:rFonts w:ascii="Cambria" w:hAnsi="Cambria" w:cs="Times New Roman"/>
          <w:sz w:val="24"/>
          <w:szCs w:val="24"/>
          <w:lang w:val="es-CR" w:eastAsia="es-CR"/>
        </w:rPr>
        <w:t>Clasificar</w:t>
      </w:r>
      <w:r w:rsidR="007E4B47" w:rsidRPr="00390ADE">
        <w:rPr>
          <w:rFonts w:ascii="Cambria" w:hAnsi="Cambria" w:cs="Times New Roman"/>
          <w:sz w:val="24"/>
          <w:szCs w:val="24"/>
          <w:lang w:val="es-CR" w:eastAsia="es-CR"/>
        </w:rPr>
        <w:t xml:space="preserve"> a </w:t>
      </w:r>
      <w:r w:rsidR="00E7583E" w:rsidRPr="00390ADE">
        <w:rPr>
          <w:rFonts w:ascii="Cambria" w:hAnsi="Cambria" w:cs="Times New Roman"/>
          <w:sz w:val="24"/>
          <w:szCs w:val="24"/>
          <w:lang w:val="es-CR" w:eastAsia="es-CR"/>
        </w:rPr>
        <w:t xml:space="preserve">tarjetahabientes </w:t>
      </w:r>
      <w:r w:rsidR="007E4B47" w:rsidRPr="00390ADE">
        <w:rPr>
          <w:rFonts w:ascii="Cambria" w:hAnsi="Cambria" w:cs="Times New Roman"/>
          <w:sz w:val="24"/>
          <w:szCs w:val="24"/>
          <w:lang w:val="es-CR" w:eastAsia="es-CR"/>
        </w:rPr>
        <w:t xml:space="preserve">por medio de sus características </w:t>
      </w:r>
      <w:r w:rsidR="002E7B1F" w:rsidRPr="00390ADE">
        <w:rPr>
          <w:rFonts w:ascii="Cambria" w:hAnsi="Cambria" w:cs="Times New Roman"/>
          <w:sz w:val="24"/>
          <w:szCs w:val="24"/>
          <w:lang w:val="es-CR" w:eastAsia="es-CR"/>
        </w:rPr>
        <w:t>socio económicas</w:t>
      </w:r>
      <w:r w:rsidR="00E10828" w:rsidRPr="00390ADE">
        <w:rPr>
          <w:rFonts w:ascii="Cambria" w:hAnsi="Cambria" w:cs="Times New Roman"/>
          <w:sz w:val="24"/>
          <w:szCs w:val="24"/>
          <w:lang w:val="es-CR" w:eastAsia="es-CR"/>
        </w:rPr>
        <w:t xml:space="preserve"> y laborales </w:t>
      </w:r>
      <w:r w:rsidR="00354BBA" w:rsidRPr="00390ADE">
        <w:rPr>
          <w:rFonts w:ascii="Cambria" w:hAnsi="Cambria" w:cs="Times New Roman"/>
          <w:sz w:val="24"/>
          <w:szCs w:val="24"/>
          <w:lang w:val="es-CR" w:eastAsia="es-CR"/>
        </w:rPr>
        <w:t>utilizando</w:t>
      </w:r>
      <w:r w:rsidR="00CC4627" w:rsidRPr="00390ADE">
        <w:rPr>
          <w:rFonts w:ascii="Cambria" w:hAnsi="Cambria" w:cs="Times New Roman"/>
          <w:sz w:val="24"/>
          <w:szCs w:val="24"/>
          <w:lang w:val="es-CR" w:eastAsia="es-CR"/>
        </w:rPr>
        <w:t xml:space="preserve"> e información de tarjetas de crédito en colones del Sistema Financiero Nacional como</w:t>
      </w:r>
      <w:r w:rsidR="002A0FFB" w:rsidRPr="00390ADE">
        <w:rPr>
          <w:rFonts w:ascii="Cambria" w:hAnsi="Cambria" w:cs="Times New Roman"/>
          <w:sz w:val="24"/>
          <w:szCs w:val="24"/>
          <w:lang w:val="es-CR" w:eastAsia="es-CR"/>
        </w:rPr>
        <w:t xml:space="preserve"> </w:t>
      </w:r>
      <w:r w:rsidR="00354BBA" w:rsidRPr="00390ADE">
        <w:rPr>
          <w:rFonts w:ascii="Cambria" w:hAnsi="Cambria" w:cs="Times New Roman"/>
          <w:sz w:val="24"/>
          <w:szCs w:val="24"/>
          <w:lang w:val="es-CR" w:eastAsia="es-CR"/>
        </w:rPr>
        <w:t xml:space="preserve">base </w:t>
      </w:r>
      <w:r w:rsidR="00CC4627" w:rsidRPr="00390ADE">
        <w:rPr>
          <w:rFonts w:ascii="Cambria" w:hAnsi="Cambria" w:cs="Times New Roman"/>
          <w:sz w:val="24"/>
          <w:szCs w:val="24"/>
          <w:lang w:val="es-CR" w:eastAsia="es-CR"/>
        </w:rPr>
        <w:t xml:space="preserve">a </w:t>
      </w:r>
      <w:r w:rsidR="002D1CA6" w:rsidRPr="00390ADE">
        <w:rPr>
          <w:rFonts w:ascii="Cambria" w:hAnsi="Cambria" w:cs="Times New Roman"/>
          <w:sz w:val="24"/>
          <w:szCs w:val="24"/>
          <w:lang w:val="es-CR" w:eastAsia="es-CR"/>
        </w:rPr>
        <w:t xml:space="preserve">marzo </w:t>
      </w:r>
      <w:r w:rsidR="002A0FFB" w:rsidRPr="00390ADE">
        <w:rPr>
          <w:rFonts w:ascii="Cambria" w:hAnsi="Cambria" w:cs="Times New Roman"/>
          <w:sz w:val="24"/>
          <w:szCs w:val="24"/>
          <w:lang w:val="es-CR" w:eastAsia="es-CR"/>
        </w:rPr>
        <w:t xml:space="preserve">del año </w:t>
      </w:r>
      <w:r w:rsidR="002D1CA6" w:rsidRPr="00390ADE">
        <w:rPr>
          <w:rFonts w:ascii="Cambria" w:hAnsi="Cambria" w:cs="Times New Roman"/>
          <w:sz w:val="24"/>
          <w:szCs w:val="24"/>
          <w:lang w:val="es-CR" w:eastAsia="es-CR"/>
        </w:rPr>
        <w:t>2020</w:t>
      </w:r>
    </w:p>
    <w:p w14:paraId="3890B9C1" w14:textId="58613BB2" w:rsidR="00354BBA" w:rsidRPr="00390ADE" w:rsidRDefault="00354BBA" w:rsidP="00CC4627">
      <w:pPr>
        <w:spacing w:line="240" w:lineRule="auto"/>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Objetivo específico:</w:t>
      </w:r>
    </w:p>
    <w:p w14:paraId="2332ED18" w14:textId="4D11A3BE" w:rsidR="00354BBA" w:rsidRPr="00390ADE" w:rsidRDefault="00354BBA" w:rsidP="00354BBA">
      <w:pPr>
        <w:numPr>
          <w:ilvl w:val="0"/>
          <w:numId w:val="7"/>
        </w:numPr>
        <w:spacing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Determinar el mejor modelo </w:t>
      </w:r>
      <w:r w:rsidR="00E10828" w:rsidRPr="00390ADE">
        <w:rPr>
          <w:rFonts w:ascii="Cambria" w:hAnsi="Cambria" w:cs="Times New Roman"/>
          <w:sz w:val="24"/>
          <w:szCs w:val="24"/>
          <w:lang w:val="es-CR" w:eastAsia="es-CR"/>
        </w:rPr>
        <w:t>crediticio</w:t>
      </w:r>
      <w:r w:rsidRPr="00390ADE">
        <w:rPr>
          <w:rFonts w:ascii="Cambria" w:hAnsi="Cambria" w:cs="Times New Roman"/>
          <w:sz w:val="24"/>
          <w:szCs w:val="24"/>
          <w:lang w:val="es-CR" w:eastAsia="es-CR"/>
        </w:rPr>
        <w:t xml:space="preserve"> </w:t>
      </w:r>
      <w:r w:rsidR="00F51C45" w:rsidRPr="00390ADE">
        <w:rPr>
          <w:rFonts w:ascii="Cambria" w:hAnsi="Cambria" w:cs="Times New Roman"/>
          <w:sz w:val="24"/>
          <w:szCs w:val="24"/>
          <w:lang w:val="es-CR" w:eastAsia="es-CR"/>
        </w:rPr>
        <w:t>con la información de tarjetas de crédito en colones del Sistema Financiero Nacional como base a marzo del año 2020</w:t>
      </w:r>
    </w:p>
    <w:p w14:paraId="73BE6C3C" w14:textId="3D4160C7" w:rsidR="00354BBA" w:rsidRPr="00390ADE" w:rsidRDefault="00354BBA" w:rsidP="00354BBA">
      <w:pPr>
        <w:numPr>
          <w:ilvl w:val="0"/>
          <w:numId w:val="7"/>
        </w:numPr>
        <w:spacing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Determinar el mejor modelo de aprendizaje de máquinas </w:t>
      </w:r>
      <w:r w:rsidR="00F51C45" w:rsidRPr="00390ADE">
        <w:rPr>
          <w:rFonts w:ascii="Cambria" w:hAnsi="Cambria" w:cs="Times New Roman"/>
          <w:sz w:val="24"/>
          <w:szCs w:val="24"/>
          <w:lang w:val="es-CR" w:eastAsia="es-CR"/>
        </w:rPr>
        <w:t>utilizando como información los datos agregados de las tarjetas de crédito en colones del Sistema Financiero Nacional como base a marzo del año 2020</w:t>
      </w:r>
      <w:r w:rsidR="00300E6A" w:rsidRPr="00390ADE">
        <w:rPr>
          <w:rFonts w:ascii="Cambria" w:hAnsi="Cambria" w:cs="Times New Roman"/>
          <w:sz w:val="24"/>
          <w:szCs w:val="24"/>
          <w:lang w:val="es-CR" w:eastAsia="es-CR"/>
        </w:rPr>
        <w:t>.</w:t>
      </w:r>
    </w:p>
    <w:p w14:paraId="5AE9CCF1" w14:textId="77777777" w:rsidR="00354BBA" w:rsidRPr="00390ADE" w:rsidRDefault="00354BBA" w:rsidP="00B22DE4">
      <w:pPr>
        <w:spacing w:line="240" w:lineRule="auto"/>
        <w:jc w:val="both"/>
        <w:rPr>
          <w:rFonts w:ascii="Cambria" w:hAnsi="Cambria" w:cs="Times New Roman"/>
          <w:sz w:val="24"/>
          <w:szCs w:val="24"/>
          <w:lang w:val="es-CR" w:eastAsia="es-CR"/>
        </w:rPr>
      </w:pPr>
    </w:p>
    <w:p w14:paraId="4503DBF9" w14:textId="43178AC5" w:rsidR="00F053DF" w:rsidRPr="00390ADE" w:rsidRDefault="003F501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MATERIALES Y MÉTODOS. </w:t>
      </w:r>
    </w:p>
    <w:p w14:paraId="00064776" w14:textId="59D9595B" w:rsidR="00F87E04" w:rsidRPr="00390ADE" w:rsidRDefault="00F87E04" w:rsidP="00F87E04">
      <w:pPr>
        <w:jc w:val="both"/>
        <w:rPr>
          <w:rFonts w:ascii="Cambria" w:hAnsi="Cambria" w:cs="Times New Roman"/>
          <w:b/>
          <w:bCs/>
          <w:sz w:val="24"/>
          <w:szCs w:val="24"/>
          <w:lang w:val="es-CR"/>
        </w:rPr>
      </w:pPr>
      <w:r w:rsidRPr="00390ADE">
        <w:rPr>
          <w:rFonts w:ascii="Cambria" w:hAnsi="Cambria" w:cs="Times New Roman"/>
          <w:sz w:val="24"/>
          <w:szCs w:val="24"/>
          <w:lang w:val="es-CR"/>
        </w:rPr>
        <w:t>Una tarjeta de crédito (o débito) es una tarjeta plástica con la que el tarjetahabiente puede pagar bienes y servicios. Estas medio de pagos están asociados a una entidad financiera o por una local comercial supervisado por el BCCR, CONNASIF, SUGEF y MEIC, este último por medio de la Ley de Promoción de la Competencia y Defensa Efectiva del Consumidor.</w:t>
      </w:r>
    </w:p>
    <w:p w14:paraId="2994FB30" w14:textId="0245E96E" w:rsidR="008634BB" w:rsidRPr="00390ADE" w:rsidRDefault="008634BB" w:rsidP="00F54383">
      <w:pPr>
        <w:jc w:val="both"/>
        <w:rPr>
          <w:rFonts w:ascii="Cambria" w:hAnsi="Cambria" w:cs="Times New Roman"/>
          <w:sz w:val="24"/>
          <w:szCs w:val="24"/>
          <w:lang w:val="es-CR"/>
        </w:rPr>
      </w:pPr>
      <w:r w:rsidRPr="00390ADE">
        <w:rPr>
          <w:rFonts w:ascii="Cambria" w:hAnsi="Cambria" w:cs="Times New Roman"/>
          <w:sz w:val="24"/>
          <w:szCs w:val="24"/>
          <w:lang w:val="es-CR"/>
        </w:rPr>
        <w:t>Las tar</w:t>
      </w:r>
      <w:r w:rsidR="00F053DF" w:rsidRPr="00390ADE">
        <w:rPr>
          <w:rFonts w:ascii="Cambria" w:hAnsi="Cambria" w:cs="Times New Roman"/>
          <w:sz w:val="24"/>
          <w:szCs w:val="24"/>
          <w:lang w:val="es-CR"/>
        </w:rPr>
        <w:t xml:space="preserve">jetas de </w:t>
      </w:r>
      <w:r w:rsidR="00BD63C0" w:rsidRPr="00390ADE">
        <w:rPr>
          <w:rFonts w:ascii="Cambria" w:hAnsi="Cambria" w:cs="Times New Roman"/>
          <w:sz w:val="24"/>
          <w:szCs w:val="24"/>
          <w:lang w:val="es-CR"/>
        </w:rPr>
        <w:t xml:space="preserve">crédito </w:t>
      </w:r>
      <w:r w:rsidR="00F54383" w:rsidRPr="00390ADE">
        <w:rPr>
          <w:rFonts w:ascii="Cambria" w:hAnsi="Cambria" w:cs="Times New Roman"/>
          <w:sz w:val="24"/>
          <w:szCs w:val="24"/>
          <w:lang w:val="es-CR"/>
        </w:rPr>
        <w:t xml:space="preserve">han sido durante mucho tiempo uno de los métodos más populares para realizar pagos y acceder a préstamos no garantizados en las últimas décadas, representando en Estados Unidos el 37 por ciento de las compras de los consumidores por valor en dólares en 2021. </w:t>
      </w:r>
      <w:r w:rsidR="00435A19" w:rsidRPr="00390ADE">
        <w:rPr>
          <w:rFonts w:ascii="Cambria" w:hAnsi="Cambria" w:cs="Times New Roman"/>
          <w:sz w:val="24"/>
          <w:szCs w:val="24"/>
          <w:lang w:val="es-CR"/>
        </w:rPr>
        <w:t>(McKinsey &amp; Company, 2022)</w:t>
      </w:r>
    </w:p>
    <w:p w14:paraId="2D79184B" w14:textId="365FD7B6" w:rsidR="00D80B06" w:rsidRPr="00390ADE" w:rsidRDefault="00BC374A" w:rsidP="00A908D2">
      <w:pPr>
        <w:jc w:val="both"/>
        <w:rPr>
          <w:rFonts w:ascii="Cambria" w:hAnsi="Cambria" w:cs="Times New Roman"/>
          <w:sz w:val="24"/>
          <w:szCs w:val="24"/>
          <w:lang w:val="es-CR"/>
        </w:rPr>
      </w:pPr>
      <w:r w:rsidRPr="00390ADE">
        <w:rPr>
          <w:rFonts w:ascii="Cambria" w:hAnsi="Cambria" w:cs="Times New Roman"/>
          <w:sz w:val="24"/>
          <w:szCs w:val="24"/>
          <w:lang w:val="es-CR"/>
        </w:rPr>
        <w:lastRenderedPageBreak/>
        <w:t>En Costa Rica</w:t>
      </w:r>
      <w:r w:rsidR="001C7944" w:rsidRPr="00390ADE">
        <w:rPr>
          <w:rFonts w:ascii="Cambria" w:hAnsi="Cambria" w:cs="Times New Roman"/>
          <w:sz w:val="24"/>
          <w:szCs w:val="24"/>
          <w:lang w:val="es-CR"/>
        </w:rPr>
        <w:t xml:space="preserve"> y según el Banco Central de Costa Rica (BCCR)</w:t>
      </w:r>
      <w:r w:rsidR="00461264" w:rsidRPr="00390ADE">
        <w:rPr>
          <w:rFonts w:ascii="Cambria" w:hAnsi="Cambria" w:cs="Times New Roman"/>
          <w:sz w:val="24"/>
          <w:szCs w:val="24"/>
          <w:lang w:val="es-CR"/>
        </w:rPr>
        <w:t xml:space="preserve"> en el su informe de Medios de Pago Estadísticas 2020, </w:t>
      </w:r>
      <w:r w:rsidR="002A0F0A" w:rsidRPr="00390ADE">
        <w:rPr>
          <w:rFonts w:ascii="Cambria" w:hAnsi="Cambria" w:cs="Times New Roman"/>
          <w:sz w:val="24"/>
          <w:szCs w:val="24"/>
          <w:lang w:val="es-CR"/>
        </w:rPr>
        <w:t xml:space="preserve">el valor de los pagos efectuados con tarjetas </w:t>
      </w:r>
      <w:r w:rsidR="00F01871" w:rsidRPr="00390ADE">
        <w:rPr>
          <w:rFonts w:ascii="Cambria" w:hAnsi="Cambria" w:cs="Times New Roman"/>
          <w:sz w:val="24"/>
          <w:szCs w:val="24"/>
          <w:lang w:val="es-CR"/>
        </w:rPr>
        <w:t xml:space="preserve">de crédito fue de </w:t>
      </w:r>
      <w:r w:rsidR="00E8671C" w:rsidRPr="00390ADE">
        <w:rPr>
          <w:rFonts w:ascii="Cambria" w:hAnsi="Cambria" w:cs="Times New Roman"/>
          <w:sz w:val="24"/>
          <w:szCs w:val="24"/>
          <w:lang w:val="es-CR"/>
        </w:rPr>
        <w:t xml:space="preserve">representó </w:t>
      </w:r>
      <w:r w:rsidR="002A0F0A" w:rsidRPr="00390ADE">
        <w:rPr>
          <w:rFonts w:ascii="Cambria" w:hAnsi="Cambria" w:cs="Times New Roman"/>
          <w:sz w:val="24"/>
          <w:szCs w:val="24"/>
          <w:lang w:val="es-CR"/>
        </w:rPr>
        <w:t>₡</w:t>
      </w:r>
      <w:r w:rsidR="00F01871" w:rsidRPr="00390ADE">
        <w:rPr>
          <w:rFonts w:ascii="Cambria" w:hAnsi="Cambria" w:cs="Times New Roman"/>
          <w:sz w:val="24"/>
          <w:szCs w:val="24"/>
          <w:lang w:val="es-CR"/>
        </w:rPr>
        <w:t>3.</w:t>
      </w:r>
      <w:r w:rsidR="00E24930" w:rsidRPr="00390ADE">
        <w:rPr>
          <w:rFonts w:ascii="Cambria" w:hAnsi="Cambria" w:cs="Times New Roman"/>
          <w:sz w:val="24"/>
          <w:szCs w:val="24"/>
          <w:lang w:val="es-CR"/>
        </w:rPr>
        <w:t>8</w:t>
      </w:r>
      <w:r w:rsidR="002A0F0A" w:rsidRPr="00390ADE">
        <w:rPr>
          <w:rFonts w:ascii="Cambria" w:hAnsi="Cambria" w:cs="Times New Roman"/>
          <w:sz w:val="24"/>
          <w:szCs w:val="24"/>
          <w:lang w:val="es-CR"/>
        </w:rPr>
        <w:t xml:space="preserve"> billones</w:t>
      </w:r>
      <w:r w:rsidR="00E8671C" w:rsidRPr="00390ADE">
        <w:rPr>
          <w:rFonts w:ascii="Cambria" w:hAnsi="Cambria" w:cs="Times New Roman"/>
          <w:sz w:val="24"/>
          <w:szCs w:val="24"/>
          <w:lang w:val="es-CR"/>
        </w:rPr>
        <w:t xml:space="preserve"> </w:t>
      </w:r>
      <w:r w:rsidR="002A0F0A" w:rsidRPr="00390ADE">
        <w:rPr>
          <w:rFonts w:ascii="Cambria" w:hAnsi="Cambria" w:cs="Times New Roman"/>
          <w:sz w:val="24"/>
          <w:szCs w:val="24"/>
          <w:lang w:val="es-CR"/>
        </w:rPr>
        <w:t xml:space="preserve">en </w:t>
      </w:r>
      <w:r w:rsidR="00E8671C" w:rsidRPr="00390ADE">
        <w:rPr>
          <w:rFonts w:ascii="Cambria" w:hAnsi="Cambria" w:cs="Times New Roman"/>
          <w:sz w:val="24"/>
          <w:szCs w:val="24"/>
          <w:lang w:val="es-CR"/>
        </w:rPr>
        <w:t xml:space="preserve">el año </w:t>
      </w:r>
      <w:r w:rsidR="002A0F0A" w:rsidRPr="00390ADE">
        <w:rPr>
          <w:rFonts w:ascii="Cambria" w:hAnsi="Cambria" w:cs="Times New Roman"/>
          <w:sz w:val="24"/>
          <w:szCs w:val="24"/>
          <w:lang w:val="es-CR"/>
        </w:rPr>
        <w:t>2020</w:t>
      </w:r>
      <w:r w:rsidR="00E8671C" w:rsidRPr="00390ADE">
        <w:rPr>
          <w:rFonts w:ascii="Cambria" w:hAnsi="Cambria" w:cs="Times New Roman"/>
          <w:sz w:val="24"/>
          <w:szCs w:val="24"/>
          <w:lang w:val="es-CR"/>
        </w:rPr>
        <w:t xml:space="preserve">, </w:t>
      </w:r>
      <w:r w:rsidR="00E24930" w:rsidRPr="00390ADE">
        <w:rPr>
          <w:rFonts w:ascii="Cambria" w:hAnsi="Cambria" w:cs="Times New Roman"/>
          <w:sz w:val="24"/>
          <w:szCs w:val="24"/>
          <w:lang w:val="es-CR"/>
        </w:rPr>
        <w:t xml:space="preserve">representando </w:t>
      </w:r>
      <w:r w:rsidR="002A0F0A" w:rsidRPr="00390ADE">
        <w:rPr>
          <w:rFonts w:ascii="Cambria" w:hAnsi="Cambria" w:cs="Times New Roman"/>
          <w:sz w:val="24"/>
          <w:szCs w:val="24"/>
          <w:lang w:val="es-CR"/>
        </w:rPr>
        <w:t>el 51,1%</w:t>
      </w:r>
      <w:r w:rsidR="00E8671C" w:rsidRPr="00390ADE">
        <w:rPr>
          <w:rFonts w:ascii="Cambria" w:hAnsi="Cambria" w:cs="Times New Roman"/>
          <w:sz w:val="24"/>
          <w:szCs w:val="24"/>
          <w:lang w:val="es-CR"/>
        </w:rPr>
        <w:t xml:space="preserve"> a pagos realizados con tarjetas </w:t>
      </w:r>
      <w:r w:rsidR="00E24930" w:rsidRPr="00390ADE">
        <w:rPr>
          <w:rFonts w:ascii="Cambria" w:hAnsi="Cambria" w:cs="Times New Roman"/>
          <w:sz w:val="24"/>
          <w:szCs w:val="24"/>
          <w:lang w:val="es-CR"/>
        </w:rPr>
        <w:t>en circulación</w:t>
      </w:r>
      <w:r w:rsidR="000A076C" w:rsidRPr="00390ADE">
        <w:rPr>
          <w:rFonts w:ascii="Cambria" w:hAnsi="Cambria" w:cs="Times New Roman"/>
          <w:sz w:val="24"/>
          <w:szCs w:val="24"/>
          <w:lang w:val="es-CR"/>
        </w:rPr>
        <w:t xml:space="preserve"> o </w:t>
      </w:r>
      <w:r w:rsidR="00924009" w:rsidRPr="00390ADE">
        <w:rPr>
          <w:rFonts w:ascii="Cambria" w:hAnsi="Cambria" w:cs="Times New Roman"/>
          <w:sz w:val="24"/>
          <w:szCs w:val="24"/>
          <w:lang w:val="es-CR"/>
        </w:rPr>
        <w:t>más del 10% del PIB</w:t>
      </w:r>
      <w:r w:rsidR="00354AAB" w:rsidRPr="00390ADE">
        <w:rPr>
          <w:rFonts w:ascii="Cambria" w:hAnsi="Cambria" w:cs="Times New Roman"/>
          <w:sz w:val="24"/>
          <w:szCs w:val="24"/>
          <w:lang w:val="es-CR"/>
        </w:rPr>
        <w:t>. Es así como existe un sistema nacional</w:t>
      </w:r>
      <w:r w:rsidR="006558FB" w:rsidRPr="00390ADE">
        <w:rPr>
          <w:rFonts w:ascii="Cambria" w:hAnsi="Cambria" w:cs="Times New Roman"/>
          <w:sz w:val="24"/>
          <w:szCs w:val="24"/>
          <w:lang w:val="es-CR"/>
        </w:rPr>
        <w:t xml:space="preserve">, la </w:t>
      </w:r>
      <w:r w:rsidRPr="00390ADE">
        <w:rPr>
          <w:rFonts w:ascii="Cambria" w:hAnsi="Cambria" w:cs="Times New Roman"/>
          <w:sz w:val="24"/>
          <w:szCs w:val="24"/>
          <w:lang w:val="es-CR"/>
        </w:rPr>
        <w:t xml:space="preserve">Superintendencia </w:t>
      </w:r>
      <w:r w:rsidR="00C25521" w:rsidRPr="00390ADE">
        <w:rPr>
          <w:rFonts w:ascii="Cambria" w:hAnsi="Cambria" w:cs="Times New Roman"/>
          <w:sz w:val="24"/>
          <w:szCs w:val="24"/>
          <w:lang w:val="es-CR"/>
        </w:rPr>
        <w:t xml:space="preserve">General de Entidades Financieras (SUGEF), que tiene como objetivo </w:t>
      </w:r>
      <w:r w:rsidR="00A908D2" w:rsidRPr="00390ADE">
        <w:rPr>
          <w:rFonts w:ascii="Cambria" w:hAnsi="Cambria" w:cs="Times New Roman"/>
          <w:sz w:val="24"/>
          <w:szCs w:val="24"/>
          <w:lang w:val="es-CR"/>
        </w:rPr>
        <w:t>velar por la estabilidad, la solidez y el funcionamiento eficiente del sistema financiero nacional, con estricto apego a las disposiciones legales y reglamentarias y de conformidad con las normas, directrices y resoluciones que dicte la propia institución, todo en salvaguarda del interés de la colectividad.</w:t>
      </w:r>
      <w:r w:rsidR="004B1002" w:rsidRPr="00390ADE">
        <w:rPr>
          <w:rFonts w:ascii="Cambria" w:hAnsi="Cambria" w:cs="Times New Roman"/>
          <w:sz w:val="24"/>
          <w:szCs w:val="24"/>
          <w:lang w:val="es-CR"/>
        </w:rPr>
        <w:t xml:space="preserve"> </w:t>
      </w:r>
      <w:r w:rsidR="008952A3" w:rsidRPr="00390ADE">
        <w:rPr>
          <w:rFonts w:ascii="Cambria" w:hAnsi="Cambria" w:cs="Times New Roman"/>
          <w:sz w:val="24"/>
          <w:szCs w:val="24"/>
          <w:lang w:val="es-CR"/>
        </w:rPr>
        <w:t>(SUGEF, 2022).</w:t>
      </w:r>
    </w:p>
    <w:p w14:paraId="0851195B" w14:textId="27DC126D" w:rsidR="002138C8" w:rsidRPr="00390ADE" w:rsidRDefault="00515BCA" w:rsidP="003716EC">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La</w:t>
      </w:r>
      <w:r w:rsidR="00601D15" w:rsidRPr="00390ADE">
        <w:rPr>
          <w:rFonts w:ascii="Cambria" w:hAnsi="Cambria" w:cs="Times New Roman"/>
          <w:sz w:val="24"/>
          <w:szCs w:val="24"/>
          <w:lang w:val="es-CR"/>
        </w:rPr>
        <w:t xml:space="preserve"> </w:t>
      </w:r>
      <w:r w:rsidR="009570DA" w:rsidRPr="00390ADE">
        <w:rPr>
          <w:rFonts w:ascii="Cambria" w:hAnsi="Cambria" w:cs="Times New Roman"/>
          <w:sz w:val="24"/>
          <w:szCs w:val="24"/>
          <w:lang w:val="es-CR"/>
        </w:rPr>
        <w:t xml:space="preserve">variable </w:t>
      </w:r>
      <w:r w:rsidRPr="00390ADE">
        <w:rPr>
          <w:rFonts w:ascii="Cambria" w:hAnsi="Cambria" w:cs="Times New Roman"/>
          <w:sz w:val="24"/>
          <w:szCs w:val="24"/>
          <w:lang w:val="es-CR"/>
        </w:rPr>
        <w:t xml:space="preserve">de estudio </w:t>
      </w:r>
      <w:r w:rsidR="009570DA" w:rsidRPr="00390ADE">
        <w:rPr>
          <w:rFonts w:ascii="Cambria" w:hAnsi="Cambria" w:cs="Times New Roman"/>
          <w:sz w:val="24"/>
          <w:szCs w:val="24"/>
          <w:lang w:val="es-CR"/>
        </w:rPr>
        <w:t>p</w:t>
      </w:r>
      <w:r w:rsidR="005029AD" w:rsidRPr="00390ADE">
        <w:rPr>
          <w:rFonts w:ascii="Cambria" w:hAnsi="Cambria" w:cs="Times New Roman"/>
          <w:sz w:val="24"/>
          <w:szCs w:val="24"/>
          <w:lang w:val="es-CR"/>
        </w:rPr>
        <w:t>ara el presente artículo</w:t>
      </w:r>
      <w:r w:rsidRPr="00390ADE">
        <w:rPr>
          <w:rFonts w:ascii="Cambria" w:hAnsi="Cambria" w:cs="Times New Roman"/>
          <w:sz w:val="24"/>
          <w:szCs w:val="24"/>
          <w:lang w:val="es-CR"/>
        </w:rPr>
        <w:t xml:space="preserve"> es </w:t>
      </w:r>
      <w:r w:rsidR="007E1941" w:rsidRPr="00390ADE">
        <w:rPr>
          <w:rFonts w:ascii="Cambria" w:hAnsi="Cambria" w:cs="Times New Roman"/>
          <w:sz w:val="24"/>
          <w:szCs w:val="24"/>
          <w:lang w:val="es-CR"/>
        </w:rPr>
        <w:t xml:space="preserve">una variable dicotómica que indica si el </w:t>
      </w:r>
      <w:r w:rsidR="002811A2" w:rsidRPr="00390ADE">
        <w:rPr>
          <w:rFonts w:ascii="Cambria" w:hAnsi="Cambria" w:cs="Times New Roman"/>
          <w:sz w:val="24"/>
          <w:szCs w:val="24"/>
          <w:lang w:val="es-CR"/>
        </w:rPr>
        <w:t xml:space="preserve">tarjetahabiente </w:t>
      </w:r>
      <w:r w:rsidR="00AF0884" w:rsidRPr="00390ADE">
        <w:rPr>
          <w:rFonts w:ascii="Cambria" w:hAnsi="Cambria" w:cs="Times New Roman"/>
          <w:sz w:val="24"/>
          <w:szCs w:val="24"/>
          <w:lang w:val="es-CR"/>
        </w:rPr>
        <w:t xml:space="preserve">presenta las características socioeconómicas </w:t>
      </w:r>
      <w:r w:rsidR="00BF0E7C" w:rsidRPr="00390ADE">
        <w:rPr>
          <w:rFonts w:ascii="Cambria" w:hAnsi="Cambria" w:cs="Times New Roman"/>
          <w:sz w:val="24"/>
          <w:szCs w:val="24"/>
          <w:lang w:val="es-CR"/>
        </w:rPr>
        <w:t>y laborales para ser considerado un “buen pagador” o</w:t>
      </w:r>
      <w:r w:rsidR="00906CC7" w:rsidRPr="00390ADE">
        <w:rPr>
          <w:rFonts w:ascii="Cambria" w:hAnsi="Cambria" w:cs="Times New Roman"/>
          <w:sz w:val="24"/>
          <w:szCs w:val="24"/>
          <w:lang w:val="es-CR"/>
        </w:rPr>
        <w:t>,</w:t>
      </w:r>
      <w:r w:rsidR="00BF0E7C" w:rsidRPr="00390ADE">
        <w:rPr>
          <w:rFonts w:ascii="Cambria" w:hAnsi="Cambria" w:cs="Times New Roman"/>
          <w:sz w:val="24"/>
          <w:szCs w:val="24"/>
          <w:lang w:val="es-CR"/>
        </w:rPr>
        <w:t xml:space="preserve"> en otras palabras, si tiene </w:t>
      </w:r>
      <w:r w:rsidR="00906CC7" w:rsidRPr="00390ADE">
        <w:rPr>
          <w:rFonts w:ascii="Cambria" w:hAnsi="Cambria" w:cs="Times New Roman"/>
          <w:sz w:val="24"/>
          <w:szCs w:val="24"/>
          <w:lang w:val="es-CR"/>
        </w:rPr>
        <w:t>las capacidades</w:t>
      </w:r>
      <w:r w:rsidR="00BF0E7C" w:rsidRPr="00390ADE">
        <w:rPr>
          <w:rFonts w:ascii="Cambria" w:hAnsi="Cambria" w:cs="Times New Roman"/>
          <w:sz w:val="24"/>
          <w:szCs w:val="24"/>
          <w:lang w:val="es-CR"/>
        </w:rPr>
        <w:t xml:space="preserve"> de </w:t>
      </w:r>
      <w:r w:rsidR="00CD60C7" w:rsidRPr="00390ADE">
        <w:rPr>
          <w:rFonts w:ascii="Cambria" w:hAnsi="Cambria" w:cs="Times New Roman"/>
          <w:sz w:val="24"/>
          <w:szCs w:val="24"/>
          <w:lang w:val="es-CR"/>
        </w:rPr>
        <w:t>hacer frente a una deuda</w:t>
      </w:r>
      <w:r w:rsidR="00906CC7" w:rsidRPr="00390ADE">
        <w:rPr>
          <w:rFonts w:ascii="Cambria" w:hAnsi="Cambria" w:cs="Times New Roman"/>
          <w:sz w:val="24"/>
          <w:szCs w:val="24"/>
          <w:lang w:val="es-CR"/>
        </w:rPr>
        <w:t xml:space="preserve"> bajo el parecer de la entidad.</w:t>
      </w:r>
    </w:p>
    <w:p w14:paraId="53CB0E68" w14:textId="77777777" w:rsidR="00494404" w:rsidRPr="00390ADE" w:rsidRDefault="00494404" w:rsidP="00494404">
      <w:pPr>
        <w:spacing w:line="240" w:lineRule="auto"/>
        <w:jc w:val="both"/>
        <w:rPr>
          <w:rFonts w:ascii="Cambria" w:hAnsi="Cambria" w:cs="Times New Roman"/>
          <w:b/>
          <w:sz w:val="24"/>
          <w:szCs w:val="24"/>
          <w:lang w:val="es-CR"/>
        </w:rPr>
      </w:pPr>
      <w:r w:rsidRPr="00390ADE">
        <w:rPr>
          <w:rFonts w:ascii="Cambria" w:hAnsi="Cambria" w:cs="Times New Roman"/>
          <w:b/>
          <w:sz w:val="24"/>
          <w:szCs w:val="24"/>
          <w:lang w:val="es-CR"/>
        </w:rPr>
        <w:t>Conceptualización</w:t>
      </w:r>
    </w:p>
    <w:p w14:paraId="7A3C12CE" w14:textId="6139E84A" w:rsidR="00494404" w:rsidRPr="00390ADE" w:rsidRDefault="00494404" w:rsidP="00494404">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El presente artículo se desarrollará utilizando cinco variables independientes relacionadas al gasto gubernamental en educación y una variable poblacional con el fin de explicar cuál es el un efecto sobre sobre la desigualdad de ingresos, específicamente sobre el índice de Gini que será la variable dependiente en Costa Rica en el periodo 1999 al 2014.</w:t>
      </w:r>
    </w:p>
    <w:p w14:paraId="792C7796" w14:textId="2D6E55A5" w:rsidR="00494404" w:rsidRPr="00390ADE" w:rsidRDefault="00494404" w:rsidP="00494404">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Los datos de la base de datos son de corte transversal y fueron recabados para marzo del año 2020 sobre información de tarjetas de crédito en colones del Sistema Financiero Nacional. El saldo de la tarjeta es representado es un monto agregado en colones a precios corrientes, con efecto inflacionario, y las otras variables secundarias son el género, edad, estado civil, código de profesión, código de sector de trabajo, límite de tarjeta de crédito y coeficiente de solvencia. La cantidad de casos de entrenamiento corresponde a 14 500 casos mientras que la cantidad de casos nuevos corresponde a 353.</w:t>
      </w:r>
    </w:p>
    <w:p w14:paraId="281D36BA" w14:textId="22432CFB" w:rsidR="00494404" w:rsidRPr="00390ADE" w:rsidRDefault="00494404" w:rsidP="00494404">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Las variables seleccionadas de las bases de datos se definen en </w:t>
      </w:r>
      <w:r w:rsidR="00DB6EA7" w:rsidRPr="00390ADE">
        <w:rPr>
          <w:rFonts w:ascii="Cambria" w:hAnsi="Cambria" w:cs="Times New Roman"/>
          <w:sz w:val="24"/>
          <w:szCs w:val="24"/>
          <w:lang w:val="es-CR"/>
        </w:rPr>
        <w:t xml:space="preserve">el cuadro </w:t>
      </w:r>
      <w:r w:rsidRPr="00390ADE">
        <w:rPr>
          <w:rFonts w:ascii="Cambria" w:hAnsi="Cambria" w:cs="Times New Roman"/>
          <w:sz w:val="24"/>
          <w:szCs w:val="24"/>
          <w:lang w:val="es-CR"/>
        </w:rPr>
        <w:t xml:space="preserve">1. </w:t>
      </w:r>
    </w:p>
    <w:p w14:paraId="03C95098" w14:textId="6C30240A" w:rsidR="00494404" w:rsidRPr="00390ADE" w:rsidRDefault="00DB6EA7" w:rsidP="00494404">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Cuadro</w:t>
      </w:r>
      <w:r w:rsidR="00494404" w:rsidRPr="00390ADE">
        <w:rPr>
          <w:rFonts w:ascii="Cambria" w:hAnsi="Cambria" w:cs="Times New Roman"/>
          <w:b/>
          <w:bCs/>
          <w:sz w:val="24"/>
          <w:szCs w:val="24"/>
          <w:lang w:val="es-CR"/>
        </w:rPr>
        <w:t xml:space="preserve"> 1. Definición de variables</w:t>
      </w:r>
    </w:p>
    <w:tbl>
      <w:tblPr>
        <w:tblStyle w:val="TableGrid"/>
        <w:tblW w:w="9180" w:type="dxa"/>
        <w:tblInd w:w="-5" w:type="dxa"/>
        <w:tblLook w:val="04A0" w:firstRow="1" w:lastRow="0" w:firstColumn="1" w:lastColumn="0" w:noHBand="0" w:noVBand="1"/>
      </w:tblPr>
      <w:tblGrid>
        <w:gridCol w:w="1530"/>
        <w:gridCol w:w="1710"/>
        <w:gridCol w:w="5940"/>
      </w:tblGrid>
      <w:tr w:rsidR="00DB6EA7" w:rsidRPr="00390ADE" w14:paraId="3C0AD372" w14:textId="77777777" w:rsidTr="00DA0EA1">
        <w:trPr>
          <w:trHeight w:val="171"/>
        </w:trPr>
        <w:tc>
          <w:tcPr>
            <w:tcW w:w="1530" w:type="dxa"/>
            <w:vAlign w:val="center"/>
          </w:tcPr>
          <w:p w14:paraId="70F2FC90"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b/>
                <w:bCs/>
                <w:lang w:val="es-CR" w:eastAsia="es-CR"/>
              </w:rPr>
            </w:pPr>
            <w:r w:rsidRPr="00390ADE">
              <w:rPr>
                <w:rFonts w:ascii="Cambria" w:eastAsia="Times New Roman" w:hAnsi="Cambria" w:cs="Times New Roman"/>
                <w:b/>
                <w:bCs/>
                <w:lang w:val="es-CR" w:eastAsia="es-CR"/>
              </w:rPr>
              <w:t>Variable</w:t>
            </w:r>
          </w:p>
        </w:tc>
        <w:tc>
          <w:tcPr>
            <w:tcW w:w="1710" w:type="dxa"/>
            <w:vAlign w:val="center"/>
          </w:tcPr>
          <w:p w14:paraId="34D01E6B"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b/>
                <w:bCs/>
                <w:lang w:val="es-CR" w:eastAsia="es-CR"/>
              </w:rPr>
            </w:pPr>
            <w:r w:rsidRPr="00390ADE">
              <w:rPr>
                <w:rFonts w:ascii="Cambria" w:eastAsia="Times New Roman" w:hAnsi="Cambria" w:cs="Times New Roman"/>
                <w:b/>
                <w:bCs/>
                <w:lang w:val="es-CR" w:eastAsia="es-CR"/>
              </w:rPr>
              <w:t>Abreviatura en R</w:t>
            </w:r>
          </w:p>
        </w:tc>
        <w:tc>
          <w:tcPr>
            <w:tcW w:w="5940" w:type="dxa"/>
            <w:vAlign w:val="center"/>
          </w:tcPr>
          <w:p w14:paraId="2F2BBD53"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b/>
                <w:bCs/>
                <w:lang w:val="es-CR" w:eastAsia="es-CR"/>
              </w:rPr>
            </w:pPr>
            <w:r w:rsidRPr="00390ADE">
              <w:rPr>
                <w:rFonts w:ascii="Cambria" w:eastAsia="Times New Roman" w:hAnsi="Cambria" w:cs="Times New Roman"/>
                <w:b/>
                <w:bCs/>
                <w:lang w:val="es-CR" w:eastAsia="es-CR"/>
              </w:rPr>
              <w:t>Definición</w:t>
            </w:r>
          </w:p>
        </w:tc>
      </w:tr>
      <w:tr w:rsidR="00DB6EA7" w:rsidRPr="00390ADE" w14:paraId="5546B3CB" w14:textId="77777777" w:rsidTr="00DA0EA1">
        <w:trPr>
          <w:trHeight w:val="417"/>
        </w:trPr>
        <w:tc>
          <w:tcPr>
            <w:tcW w:w="1530" w:type="dxa"/>
            <w:vAlign w:val="center"/>
          </w:tcPr>
          <w:p w14:paraId="065EA265"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Género</w:t>
            </w:r>
          </w:p>
        </w:tc>
        <w:tc>
          <w:tcPr>
            <w:tcW w:w="1710" w:type="dxa"/>
            <w:vAlign w:val="center"/>
          </w:tcPr>
          <w:p w14:paraId="7788B855" w14:textId="6038E835"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genero</w:t>
            </w:r>
          </w:p>
        </w:tc>
        <w:tc>
          <w:tcPr>
            <w:tcW w:w="5940" w:type="dxa"/>
            <w:vAlign w:val="center"/>
          </w:tcPr>
          <w:p w14:paraId="53148532" w14:textId="764B97E3" w:rsidR="00D35093" w:rsidRPr="00390ADE" w:rsidRDefault="00D35093"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Indica si el tarjetahabiente esta registrado como hombre y mujer.</w:t>
            </w:r>
          </w:p>
        </w:tc>
      </w:tr>
      <w:tr w:rsidR="00DB6EA7" w:rsidRPr="00390ADE" w14:paraId="201CD4A7" w14:textId="77777777" w:rsidTr="00DA0EA1">
        <w:trPr>
          <w:trHeight w:val="635"/>
        </w:trPr>
        <w:tc>
          <w:tcPr>
            <w:tcW w:w="1530" w:type="dxa"/>
            <w:vAlign w:val="center"/>
          </w:tcPr>
          <w:p w14:paraId="146C4A6A"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Edad</w:t>
            </w:r>
          </w:p>
        </w:tc>
        <w:tc>
          <w:tcPr>
            <w:tcW w:w="1710" w:type="dxa"/>
            <w:vAlign w:val="center"/>
          </w:tcPr>
          <w:p w14:paraId="196F8BEB" w14:textId="3099672D"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edad</w:t>
            </w:r>
          </w:p>
        </w:tc>
        <w:tc>
          <w:tcPr>
            <w:tcW w:w="5940" w:type="dxa"/>
            <w:vAlign w:val="center"/>
          </w:tcPr>
          <w:p w14:paraId="67576DD1" w14:textId="71CFB8B0" w:rsidR="00D35093" w:rsidRPr="00390ADE" w:rsidRDefault="00DE6A02"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Edad del tarjetahabiente.</w:t>
            </w:r>
          </w:p>
        </w:tc>
      </w:tr>
      <w:tr w:rsidR="00DB6EA7" w:rsidRPr="00390ADE" w14:paraId="42AE28F1" w14:textId="77777777" w:rsidTr="00DA0EA1">
        <w:trPr>
          <w:trHeight w:val="417"/>
        </w:trPr>
        <w:tc>
          <w:tcPr>
            <w:tcW w:w="1530" w:type="dxa"/>
            <w:vAlign w:val="center"/>
          </w:tcPr>
          <w:p w14:paraId="0D16C976"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Estado Civil</w:t>
            </w:r>
          </w:p>
        </w:tc>
        <w:tc>
          <w:tcPr>
            <w:tcW w:w="1710" w:type="dxa"/>
            <w:vAlign w:val="center"/>
          </w:tcPr>
          <w:p w14:paraId="3E3B6F96" w14:textId="0A297060"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proofErr w:type="spellStart"/>
            <w:r w:rsidRPr="00390ADE">
              <w:rPr>
                <w:rFonts w:ascii="Cambria" w:eastAsia="Times New Roman" w:hAnsi="Cambria" w:cs="Times New Roman"/>
                <w:lang w:val="es-CR" w:eastAsia="es-CR"/>
              </w:rPr>
              <w:t>estado.civil</w:t>
            </w:r>
            <w:proofErr w:type="spellEnd"/>
          </w:p>
        </w:tc>
        <w:tc>
          <w:tcPr>
            <w:tcW w:w="5940" w:type="dxa"/>
            <w:vAlign w:val="center"/>
          </w:tcPr>
          <w:p w14:paraId="09349E6B" w14:textId="61D922B1" w:rsidR="00D35093" w:rsidRPr="00390ADE" w:rsidRDefault="00DB6EA7"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 xml:space="preserve">Estado civil de la persona según el registro civil. </w:t>
            </w:r>
          </w:p>
        </w:tc>
      </w:tr>
      <w:tr w:rsidR="00DB6EA7" w:rsidRPr="00390ADE" w14:paraId="373A30D5" w14:textId="77777777" w:rsidTr="00DA0EA1">
        <w:trPr>
          <w:trHeight w:val="417"/>
        </w:trPr>
        <w:tc>
          <w:tcPr>
            <w:tcW w:w="1530" w:type="dxa"/>
            <w:vAlign w:val="center"/>
          </w:tcPr>
          <w:p w14:paraId="2E6576A0"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 xml:space="preserve">Código </w:t>
            </w:r>
            <w:proofErr w:type="spellStart"/>
            <w:r w:rsidRPr="00390ADE">
              <w:rPr>
                <w:rFonts w:ascii="Cambria" w:eastAsia="Times New Roman" w:hAnsi="Cambria" w:cs="Times New Roman"/>
                <w:lang w:val="es-CR" w:eastAsia="es-CR"/>
              </w:rPr>
              <w:t>Profesion</w:t>
            </w:r>
            <w:proofErr w:type="spellEnd"/>
          </w:p>
        </w:tc>
        <w:tc>
          <w:tcPr>
            <w:tcW w:w="1710" w:type="dxa"/>
            <w:vAlign w:val="center"/>
          </w:tcPr>
          <w:p w14:paraId="0584A023" w14:textId="630C7E99"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proofErr w:type="spellStart"/>
            <w:r w:rsidRPr="00390ADE">
              <w:rPr>
                <w:rFonts w:ascii="Cambria" w:eastAsia="Times New Roman" w:hAnsi="Cambria" w:cs="Times New Roman"/>
                <w:lang w:val="es-CR" w:eastAsia="es-CR"/>
              </w:rPr>
              <w:t>cod.prof</w:t>
            </w:r>
            <w:proofErr w:type="spellEnd"/>
          </w:p>
        </w:tc>
        <w:tc>
          <w:tcPr>
            <w:tcW w:w="5940" w:type="dxa"/>
            <w:vAlign w:val="center"/>
          </w:tcPr>
          <w:p w14:paraId="4C00012E" w14:textId="0F7C3708" w:rsidR="00D35093" w:rsidRPr="00390ADE" w:rsidRDefault="00DB6EA7"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Código de profesión según la entidad bancaria</w:t>
            </w:r>
          </w:p>
        </w:tc>
      </w:tr>
      <w:tr w:rsidR="00D35093" w:rsidRPr="00390ADE" w14:paraId="683E4EAD" w14:textId="77777777" w:rsidTr="00DA0EA1">
        <w:trPr>
          <w:trHeight w:val="627"/>
        </w:trPr>
        <w:tc>
          <w:tcPr>
            <w:tcW w:w="1530" w:type="dxa"/>
            <w:vAlign w:val="center"/>
          </w:tcPr>
          <w:p w14:paraId="0952601D" w14:textId="11BDDD68"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proofErr w:type="spellStart"/>
            <w:r w:rsidRPr="00390ADE">
              <w:rPr>
                <w:rFonts w:ascii="Cambria" w:eastAsia="Times New Roman" w:hAnsi="Cambria" w:cs="Times New Roman"/>
                <w:lang w:val="es-CR" w:eastAsia="es-CR"/>
              </w:rPr>
              <w:lastRenderedPageBreak/>
              <w:t>Codg</w:t>
            </w:r>
            <w:proofErr w:type="spellEnd"/>
            <w:r w:rsidRPr="00390ADE">
              <w:rPr>
                <w:rFonts w:ascii="Cambria" w:eastAsia="Times New Roman" w:hAnsi="Cambria" w:cs="Times New Roman"/>
                <w:lang w:val="es-CR" w:eastAsia="es-CR"/>
              </w:rPr>
              <w:t xml:space="preserve"> Sector </w:t>
            </w:r>
            <w:proofErr w:type="spellStart"/>
            <w:r w:rsidRPr="00390ADE">
              <w:rPr>
                <w:rFonts w:ascii="Cambria" w:eastAsia="Times New Roman" w:hAnsi="Cambria" w:cs="Times New Roman"/>
                <w:lang w:val="es-CR" w:eastAsia="es-CR"/>
              </w:rPr>
              <w:t>trab</w:t>
            </w:r>
            <w:proofErr w:type="spellEnd"/>
            <w:r w:rsidRPr="00390ADE">
              <w:rPr>
                <w:rFonts w:ascii="Cambria" w:eastAsia="Times New Roman" w:hAnsi="Cambria" w:cs="Times New Roman"/>
                <w:lang w:val="es-CR" w:eastAsia="es-CR"/>
              </w:rPr>
              <w:t>.</w:t>
            </w:r>
          </w:p>
        </w:tc>
        <w:tc>
          <w:tcPr>
            <w:tcW w:w="1710" w:type="dxa"/>
            <w:vAlign w:val="center"/>
          </w:tcPr>
          <w:p w14:paraId="383DFEE5" w14:textId="4E415A54"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proofErr w:type="spellStart"/>
            <w:r w:rsidRPr="00390ADE">
              <w:rPr>
                <w:rFonts w:ascii="Cambria" w:eastAsia="Times New Roman" w:hAnsi="Cambria" w:cs="Times New Roman"/>
                <w:lang w:val="es-CR" w:eastAsia="es-CR"/>
              </w:rPr>
              <w:t>cod.sector</w:t>
            </w:r>
            <w:proofErr w:type="spellEnd"/>
          </w:p>
        </w:tc>
        <w:tc>
          <w:tcPr>
            <w:tcW w:w="5940" w:type="dxa"/>
            <w:vAlign w:val="center"/>
          </w:tcPr>
          <w:p w14:paraId="3D68602C" w14:textId="7550C16F" w:rsidR="00D35093" w:rsidRPr="00390ADE" w:rsidRDefault="00DB6EA7"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Área profesional en la que se desenvuelve laboralmente el tarjetahabiente.</w:t>
            </w:r>
          </w:p>
        </w:tc>
      </w:tr>
      <w:tr w:rsidR="00D35093" w:rsidRPr="00390ADE" w14:paraId="239DAB77" w14:textId="77777777" w:rsidTr="00DA0EA1">
        <w:trPr>
          <w:trHeight w:val="627"/>
        </w:trPr>
        <w:tc>
          <w:tcPr>
            <w:tcW w:w="1530" w:type="dxa"/>
            <w:vAlign w:val="center"/>
          </w:tcPr>
          <w:p w14:paraId="395D22C2" w14:textId="3BE3A524"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Limite Tarjeta Crédito</w:t>
            </w:r>
          </w:p>
        </w:tc>
        <w:tc>
          <w:tcPr>
            <w:tcW w:w="1710" w:type="dxa"/>
            <w:vAlign w:val="center"/>
          </w:tcPr>
          <w:p w14:paraId="450B3322" w14:textId="3C0DE74F"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proofErr w:type="spellStart"/>
            <w:r w:rsidRPr="00390ADE">
              <w:rPr>
                <w:rFonts w:ascii="Cambria" w:eastAsia="Times New Roman" w:hAnsi="Cambria" w:cs="Times New Roman"/>
                <w:lang w:val="es-CR" w:eastAsia="es-CR"/>
              </w:rPr>
              <w:t>limite.tarj</w:t>
            </w:r>
            <w:proofErr w:type="spellEnd"/>
          </w:p>
        </w:tc>
        <w:tc>
          <w:tcPr>
            <w:tcW w:w="5940" w:type="dxa"/>
            <w:vAlign w:val="center"/>
          </w:tcPr>
          <w:p w14:paraId="59B58434" w14:textId="64B87076" w:rsidR="00D35093" w:rsidRPr="00390ADE" w:rsidRDefault="00DB6EA7"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 xml:space="preserve">Límite de crédito en colones otorgado al </w:t>
            </w:r>
            <w:proofErr w:type="spellStart"/>
            <w:r w:rsidRPr="00390ADE">
              <w:rPr>
                <w:rFonts w:ascii="Cambria" w:eastAsia="Times New Roman" w:hAnsi="Cambria" w:cs="Times New Roman"/>
                <w:lang w:val="es-CR" w:eastAsia="es-CR"/>
              </w:rPr>
              <w:t>tarjetabiente</w:t>
            </w:r>
            <w:proofErr w:type="spellEnd"/>
            <w:r w:rsidRPr="00390ADE">
              <w:rPr>
                <w:rFonts w:ascii="Cambria" w:eastAsia="Times New Roman" w:hAnsi="Cambria" w:cs="Times New Roman"/>
                <w:lang w:val="es-CR" w:eastAsia="es-CR"/>
              </w:rPr>
              <w:t>. Este sería su límite global porque los datos son agregados.</w:t>
            </w:r>
          </w:p>
        </w:tc>
      </w:tr>
      <w:tr w:rsidR="00D35093" w:rsidRPr="00390ADE" w14:paraId="12666E90" w14:textId="77777777" w:rsidTr="00DA0EA1">
        <w:trPr>
          <w:trHeight w:val="627"/>
        </w:trPr>
        <w:tc>
          <w:tcPr>
            <w:tcW w:w="1530" w:type="dxa"/>
            <w:vAlign w:val="center"/>
          </w:tcPr>
          <w:p w14:paraId="72C7AF45" w14:textId="7B47E2D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Saldo Tarjeta</w:t>
            </w:r>
          </w:p>
        </w:tc>
        <w:tc>
          <w:tcPr>
            <w:tcW w:w="1710" w:type="dxa"/>
            <w:vAlign w:val="center"/>
          </w:tcPr>
          <w:p w14:paraId="719BEF5C" w14:textId="0CD33415"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saldo</w:t>
            </w:r>
          </w:p>
        </w:tc>
        <w:tc>
          <w:tcPr>
            <w:tcW w:w="5940" w:type="dxa"/>
            <w:vAlign w:val="center"/>
          </w:tcPr>
          <w:p w14:paraId="063AA206" w14:textId="1BA6B642" w:rsidR="00D35093" w:rsidRPr="00390ADE" w:rsidRDefault="00DB6EA7"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Saldo monetario del tarjetahabiente en las cuentas bancarias de la entidad financiera.</w:t>
            </w:r>
          </w:p>
        </w:tc>
      </w:tr>
      <w:tr w:rsidR="00DB6EA7" w:rsidRPr="00390ADE" w14:paraId="3AA61C8C" w14:textId="77777777" w:rsidTr="00DA0EA1">
        <w:trPr>
          <w:trHeight w:val="627"/>
        </w:trPr>
        <w:tc>
          <w:tcPr>
            <w:tcW w:w="1530" w:type="dxa"/>
            <w:vAlign w:val="center"/>
          </w:tcPr>
          <w:p w14:paraId="2E7D2283"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Coeficiente solvencia</w:t>
            </w:r>
          </w:p>
        </w:tc>
        <w:tc>
          <w:tcPr>
            <w:tcW w:w="1710" w:type="dxa"/>
            <w:vAlign w:val="center"/>
          </w:tcPr>
          <w:p w14:paraId="11A1C7B9" w14:textId="1CB97831"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solvencia</w:t>
            </w:r>
          </w:p>
        </w:tc>
        <w:tc>
          <w:tcPr>
            <w:tcW w:w="5940" w:type="dxa"/>
            <w:vAlign w:val="center"/>
          </w:tcPr>
          <w:p w14:paraId="0677BD4E" w14:textId="5F304BE5" w:rsidR="00D35093" w:rsidRPr="00390ADE" w:rsidRDefault="0049349B"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La solvencia se asocia con la capacidad económica que tiene un tarjetahabiente para enfrentarse a sus obligaciones, en relación con su patrimonio existente.</w:t>
            </w:r>
          </w:p>
        </w:tc>
      </w:tr>
      <w:tr w:rsidR="00DB6EA7" w:rsidRPr="00390ADE" w14:paraId="42FD2000" w14:textId="77777777" w:rsidTr="00DA0EA1">
        <w:trPr>
          <w:trHeight w:val="627"/>
        </w:trPr>
        <w:tc>
          <w:tcPr>
            <w:tcW w:w="1530" w:type="dxa"/>
            <w:vAlign w:val="center"/>
          </w:tcPr>
          <w:p w14:paraId="11A1FE14"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Plazo (meses)</w:t>
            </w:r>
          </w:p>
        </w:tc>
        <w:tc>
          <w:tcPr>
            <w:tcW w:w="1710" w:type="dxa"/>
            <w:vAlign w:val="center"/>
          </w:tcPr>
          <w:p w14:paraId="0E9D093B" w14:textId="3F318478"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plazo</w:t>
            </w:r>
          </w:p>
        </w:tc>
        <w:tc>
          <w:tcPr>
            <w:tcW w:w="5940" w:type="dxa"/>
            <w:vAlign w:val="center"/>
          </w:tcPr>
          <w:p w14:paraId="3977C63F" w14:textId="757A7671" w:rsidR="00D35093" w:rsidRPr="00390ADE" w:rsidRDefault="002A35FE"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Plazo de pago hábil para la tarjeta de crédito.</w:t>
            </w:r>
          </w:p>
        </w:tc>
      </w:tr>
      <w:tr w:rsidR="00DB6EA7" w:rsidRPr="00390ADE" w14:paraId="0BCCD4C9" w14:textId="77777777" w:rsidTr="00DA0EA1">
        <w:trPr>
          <w:trHeight w:val="627"/>
        </w:trPr>
        <w:tc>
          <w:tcPr>
            <w:tcW w:w="1530" w:type="dxa"/>
            <w:vAlign w:val="center"/>
          </w:tcPr>
          <w:p w14:paraId="03C173EC"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Destino</w:t>
            </w:r>
          </w:p>
        </w:tc>
        <w:tc>
          <w:tcPr>
            <w:tcW w:w="1710" w:type="dxa"/>
            <w:vAlign w:val="center"/>
          </w:tcPr>
          <w:p w14:paraId="2F88E8FF" w14:textId="2F271150"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destino</w:t>
            </w:r>
          </w:p>
        </w:tc>
        <w:tc>
          <w:tcPr>
            <w:tcW w:w="5940" w:type="dxa"/>
            <w:vAlign w:val="center"/>
          </w:tcPr>
          <w:p w14:paraId="325F4452" w14:textId="4DA8122C" w:rsidR="00D35093" w:rsidRPr="00390ADE" w:rsidRDefault="002A35FE"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Tarjeta destinada para el consumo</w:t>
            </w:r>
          </w:p>
        </w:tc>
      </w:tr>
      <w:tr w:rsidR="00DB6EA7" w:rsidRPr="00390ADE" w14:paraId="0E122845" w14:textId="77777777" w:rsidTr="00DA0EA1">
        <w:trPr>
          <w:trHeight w:val="627"/>
        </w:trPr>
        <w:tc>
          <w:tcPr>
            <w:tcW w:w="1530" w:type="dxa"/>
            <w:vAlign w:val="center"/>
          </w:tcPr>
          <w:p w14:paraId="4C0BD213" w14:textId="77777777"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Buen pagador?</w:t>
            </w:r>
          </w:p>
        </w:tc>
        <w:tc>
          <w:tcPr>
            <w:tcW w:w="1710" w:type="dxa"/>
            <w:vAlign w:val="center"/>
          </w:tcPr>
          <w:p w14:paraId="7C86FF6F" w14:textId="2E13D25B" w:rsidR="00D35093" w:rsidRPr="00390ADE" w:rsidRDefault="00D35093" w:rsidP="00D35093">
            <w:pPr>
              <w:spacing w:before="100" w:beforeAutospacing="1" w:after="100" w:afterAutospacing="1" w:line="360" w:lineRule="auto"/>
              <w:contextualSpacing/>
              <w:jc w:val="center"/>
              <w:rPr>
                <w:rFonts w:ascii="Cambria" w:eastAsia="Times New Roman" w:hAnsi="Cambria" w:cs="Times New Roman"/>
                <w:lang w:val="es-CR" w:eastAsia="es-CR"/>
              </w:rPr>
            </w:pPr>
            <w:r w:rsidRPr="00390ADE">
              <w:rPr>
                <w:rFonts w:ascii="Cambria" w:eastAsia="Times New Roman" w:hAnsi="Cambria" w:cs="Times New Roman"/>
                <w:lang w:val="es-CR" w:eastAsia="es-CR"/>
              </w:rPr>
              <w:t>estado</w:t>
            </w:r>
          </w:p>
        </w:tc>
        <w:tc>
          <w:tcPr>
            <w:tcW w:w="5940" w:type="dxa"/>
            <w:vAlign w:val="center"/>
          </w:tcPr>
          <w:p w14:paraId="6202520A" w14:textId="06ABB328" w:rsidR="00D35093" w:rsidRPr="00390ADE" w:rsidRDefault="002A35FE" w:rsidP="002A35FE">
            <w:pPr>
              <w:spacing w:before="100" w:beforeAutospacing="1" w:after="100" w:afterAutospacing="1" w:line="360" w:lineRule="auto"/>
              <w:contextualSpacing/>
              <w:rPr>
                <w:rFonts w:ascii="Cambria" w:eastAsia="Times New Roman" w:hAnsi="Cambria" w:cs="Times New Roman"/>
                <w:lang w:val="es-CR" w:eastAsia="es-CR"/>
              </w:rPr>
            </w:pPr>
            <w:r w:rsidRPr="00390ADE">
              <w:rPr>
                <w:rFonts w:ascii="Cambria" w:eastAsia="Times New Roman" w:hAnsi="Cambria" w:cs="Times New Roman"/>
                <w:lang w:val="es-CR" w:eastAsia="es-CR"/>
              </w:rPr>
              <w:t>Clasificador de la entidad bancaria para determinar si el tarjetahabiente es considerado un buen pagador o no.</w:t>
            </w:r>
          </w:p>
        </w:tc>
      </w:tr>
    </w:tbl>
    <w:p w14:paraId="260EB361" w14:textId="0525143C" w:rsidR="00494404" w:rsidRPr="00390ADE" w:rsidRDefault="00494404" w:rsidP="00494404">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Fuente: </w:t>
      </w:r>
      <w:r w:rsidR="00075ACF" w:rsidRPr="00390ADE">
        <w:rPr>
          <w:rFonts w:ascii="Cambria" w:hAnsi="Cambria" w:cs="Times New Roman"/>
          <w:sz w:val="24"/>
          <w:szCs w:val="24"/>
          <w:lang w:val="es-CR"/>
        </w:rPr>
        <w:t>Sistema Financiero Nacional (2020).</w:t>
      </w:r>
    </w:p>
    <w:p w14:paraId="55B08FAA" w14:textId="04D51ACF" w:rsidR="00364AC3" w:rsidRPr="00390ADE" w:rsidRDefault="00D75563" w:rsidP="00364AC3">
      <w:pPr>
        <w:jc w:val="both"/>
        <w:rPr>
          <w:rFonts w:ascii="Cambria" w:hAnsi="Cambria" w:cs="Times New Roman"/>
          <w:sz w:val="24"/>
          <w:szCs w:val="24"/>
          <w:lang w:val="es-CR"/>
        </w:rPr>
      </w:pPr>
      <w:r w:rsidRPr="00390ADE">
        <w:rPr>
          <w:rFonts w:ascii="Cambria" w:hAnsi="Cambria" w:cs="Times New Roman"/>
          <w:sz w:val="24"/>
          <w:szCs w:val="24"/>
          <w:lang w:val="es-CR"/>
        </w:rPr>
        <w:t xml:space="preserve">Es importante mencionar que todas las variables del artículo de referencia fueron incorporadas a esta investigación, sin embargo, las variables “Destino” y “Plazo (meses)” </w:t>
      </w:r>
      <w:r w:rsidR="00EC2C1F" w:rsidRPr="00390ADE">
        <w:rPr>
          <w:rFonts w:ascii="Cambria" w:hAnsi="Cambria" w:cs="Times New Roman"/>
          <w:sz w:val="24"/>
          <w:szCs w:val="24"/>
          <w:lang w:val="es-CR"/>
        </w:rPr>
        <w:t xml:space="preserve">fueron omitidas </w:t>
      </w:r>
      <w:r w:rsidRPr="00390ADE">
        <w:rPr>
          <w:rFonts w:ascii="Cambria" w:hAnsi="Cambria" w:cs="Times New Roman"/>
          <w:sz w:val="24"/>
          <w:szCs w:val="24"/>
          <w:lang w:val="es-CR"/>
        </w:rPr>
        <w:t xml:space="preserve">debido que </w:t>
      </w:r>
      <w:r w:rsidR="000209C4" w:rsidRPr="00390ADE">
        <w:rPr>
          <w:rFonts w:ascii="Cambria" w:hAnsi="Cambria" w:cs="Times New Roman"/>
          <w:sz w:val="24"/>
          <w:szCs w:val="24"/>
          <w:lang w:val="es-CR"/>
        </w:rPr>
        <w:t xml:space="preserve">son </w:t>
      </w:r>
      <w:r w:rsidR="00364AC3" w:rsidRPr="00390ADE">
        <w:rPr>
          <w:rFonts w:ascii="Cambria" w:hAnsi="Cambria" w:cs="Times New Roman"/>
          <w:sz w:val="24"/>
          <w:szCs w:val="24"/>
          <w:lang w:val="es-CR"/>
        </w:rPr>
        <w:t xml:space="preserve">variables con la misma observación, “Consumo” y “66 meses” correspondientemente, </w:t>
      </w:r>
      <w:r w:rsidR="000209C4" w:rsidRPr="00390ADE">
        <w:rPr>
          <w:rFonts w:ascii="Cambria" w:hAnsi="Cambria" w:cs="Times New Roman"/>
          <w:sz w:val="24"/>
          <w:szCs w:val="24"/>
          <w:lang w:val="es-CR"/>
        </w:rPr>
        <w:t xml:space="preserve">y por lo tanto no </w:t>
      </w:r>
      <w:r w:rsidR="00EC2C1F" w:rsidRPr="00390ADE">
        <w:rPr>
          <w:rFonts w:ascii="Cambria" w:hAnsi="Cambria" w:cs="Times New Roman"/>
          <w:sz w:val="24"/>
          <w:szCs w:val="24"/>
          <w:lang w:val="es-CR"/>
        </w:rPr>
        <w:t>aportan gran significancia estadística a los modelos predictivos.</w:t>
      </w:r>
    </w:p>
    <w:p w14:paraId="022D57B8" w14:textId="4B226931" w:rsidR="00D75563" w:rsidRPr="00390ADE" w:rsidRDefault="00364AC3" w:rsidP="00D75563">
      <w:pPr>
        <w:jc w:val="both"/>
        <w:rPr>
          <w:rFonts w:ascii="Cambria" w:hAnsi="Cambria" w:cs="Times New Roman"/>
          <w:sz w:val="24"/>
          <w:szCs w:val="24"/>
          <w:lang w:val="es-CR"/>
        </w:rPr>
      </w:pPr>
      <w:r w:rsidRPr="00390ADE">
        <w:rPr>
          <w:rFonts w:ascii="Cambria" w:hAnsi="Cambria" w:cs="Times New Roman"/>
          <w:sz w:val="24"/>
          <w:szCs w:val="24"/>
          <w:lang w:val="es-CR"/>
        </w:rPr>
        <w:t xml:space="preserve">A su vez, </w:t>
      </w:r>
      <w:r w:rsidR="00236287" w:rsidRPr="00390ADE">
        <w:rPr>
          <w:rFonts w:ascii="Cambria" w:hAnsi="Cambria" w:cs="Times New Roman"/>
          <w:sz w:val="24"/>
          <w:szCs w:val="24"/>
          <w:lang w:val="es-CR"/>
        </w:rPr>
        <w:t xml:space="preserve">incluir estas variables podría </w:t>
      </w:r>
      <w:r w:rsidRPr="00390ADE">
        <w:rPr>
          <w:rFonts w:ascii="Cambria" w:hAnsi="Cambria" w:cs="Times New Roman"/>
          <w:sz w:val="24"/>
          <w:szCs w:val="24"/>
          <w:lang w:val="es-CR"/>
        </w:rPr>
        <w:t xml:space="preserve">conducir a resultados sesgados </w:t>
      </w:r>
      <w:r w:rsidR="00236287" w:rsidRPr="00390ADE">
        <w:rPr>
          <w:rFonts w:ascii="Cambria" w:hAnsi="Cambria" w:cs="Times New Roman"/>
          <w:sz w:val="24"/>
          <w:szCs w:val="24"/>
          <w:lang w:val="es-CR"/>
        </w:rPr>
        <w:t xml:space="preserve">porque interfiere en </w:t>
      </w:r>
      <w:r w:rsidRPr="00390ADE">
        <w:rPr>
          <w:rFonts w:ascii="Cambria" w:hAnsi="Cambria" w:cs="Times New Roman"/>
          <w:sz w:val="24"/>
          <w:szCs w:val="24"/>
          <w:lang w:val="es-CR"/>
        </w:rPr>
        <w:t>qu</w:t>
      </w:r>
      <w:r w:rsidR="00236287" w:rsidRPr="00390ADE">
        <w:rPr>
          <w:rFonts w:ascii="Cambria" w:hAnsi="Cambria" w:cs="Times New Roman"/>
          <w:sz w:val="24"/>
          <w:szCs w:val="24"/>
          <w:lang w:val="es-CR"/>
        </w:rPr>
        <w:t xml:space="preserve">e </w:t>
      </w:r>
      <w:r w:rsidRPr="00390ADE">
        <w:rPr>
          <w:rFonts w:ascii="Cambria" w:hAnsi="Cambria" w:cs="Times New Roman"/>
          <w:sz w:val="24"/>
          <w:szCs w:val="24"/>
          <w:lang w:val="es-CR"/>
        </w:rPr>
        <w:t>tan bien se puede usar cada variable independiente para predecir la variable dependiente en un modelo estadístico</w:t>
      </w:r>
      <w:r w:rsidR="00236287" w:rsidRPr="00390ADE">
        <w:rPr>
          <w:rFonts w:ascii="Cambria" w:hAnsi="Cambria" w:cs="Times New Roman"/>
          <w:sz w:val="24"/>
          <w:szCs w:val="24"/>
          <w:lang w:val="es-CR"/>
        </w:rPr>
        <w:t>, lo anterior por problemas de multicolinealidad.</w:t>
      </w:r>
    </w:p>
    <w:p w14:paraId="1E0AD2D7" w14:textId="68A4CFDE" w:rsidR="004034B4" w:rsidRPr="00390ADE" w:rsidRDefault="00390D1F" w:rsidP="009518AF">
      <w:pPr>
        <w:jc w:val="both"/>
        <w:rPr>
          <w:rFonts w:ascii="Cambria" w:hAnsi="Cambria" w:cs="Times New Roman"/>
          <w:sz w:val="24"/>
          <w:szCs w:val="24"/>
          <w:lang w:val="es-CR"/>
        </w:rPr>
      </w:pPr>
      <w:r w:rsidRPr="00390ADE">
        <w:rPr>
          <w:rFonts w:ascii="Cambria" w:hAnsi="Cambria" w:cs="Times New Roman"/>
          <w:sz w:val="24"/>
          <w:szCs w:val="24"/>
          <w:lang w:val="es-CR"/>
        </w:rPr>
        <w:t xml:space="preserve">Como se mencionó en la introducción, </w:t>
      </w:r>
      <w:r w:rsidR="004034B4" w:rsidRPr="00390ADE">
        <w:rPr>
          <w:rFonts w:ascii="Cambria" w:hAnsi="Cambria" w:cs="Times New Roman"/>
          <w:sz w:val="24"/>
          <w:szCs w:val="24"/>
          <w:u w:val="single"/>
          <w:lang w:val="es-CR"/>
        </w:rPr>
        <w:t>en una primera instancia</w:t>
      </w:r>
      <w:r w:rsidR="004034B4" w:rsidRPr="00390ADE">
        <w:rPr>
          <w:rFonts w:ascii="Cambria" w:hAnsi="Cambria" w:cs="Times New Roman"/>
          <w:sz w:val="24"/>
          <w:szCs w:val="24"/>
          <w:lang w:val="es-CR"/>
        </w:rPr>
        <w:t xml:space="preserve"> </w:t>
      </w:r>
      <w:r w:rsidR="00E24276" w:rsidRPr="00390ADE">
        <w:rPr>
          <w:rFonts w:ascii="Cambria" w:hAnsi="Cambria" w:cs="Times New Roman"/>
          <w:sz w:val="24"/>
          <w:szCs w:val="24"/>
          <w:lang w:val="es-CR"/>
        </w:rPr>
        <w:t xml:space="preserve">se aplicará modelos de clasificación por medio de una serie de modelos de aprendizaje automático (Machine </w:t>
      </w:r>
      <w:proofErr w:type="spellStart"/>
      <w:r w:rsidR="00E24276" w:rsidRPr="00390ADE">
        <w:rPr>
          <w:rFonts w:ascii="Cambria" w:hAnsi="Cambria" w:cs="Times New Roman"/>
          <w:sz w:val="24"/>
          <w:szCs w:val="24"/>
          <w:lang w:val="es-CR"/>
        </w:rPr>
        <w:t>learning</w:t>
      </w:r>
      <w:proofErr w:type="spellEnd"/>
      <w:r w:rsidR="00E24276" w:rsidRPr="00390ADE">
        <w:rPr>
          <w:rFonts w:ascii="Cambria" w:hAnsi="Cambria" w:cs="Times New Roman"/>
          <w:sz w:val="24"/>
          <w:szCs w:val="24"/>
          <w:lang w:val="es-CR"/>
        </w:rPr>
        <w:t>) y aprendizaje profundo (</w:t>
      </w:r>
      <w:proofErr w:type="spellStart"/>
      <w:r w:rsidR="00CF3B06" w:rsidRPr="00390ADE">
        <w:rPr>
          <w:rFonts w:ascii="Cambria" w:hAnsi="Cambria" w:cs="Times New Roman"/>
          <w:sz w:val="24"/>
          <w:szCs w:val="24"/>
          <w:lang w:val="es-CR"/>
        </w:rPr>
        <w:t>d</w:t>
      </w:r>
      <w:r w:rsidR="00E24276" w:rsidRPr="00390ADE">
        <w:rPr>
          <w:rFonts w:ascii="Cambria" w:hAnsi="Cambria" w:cs="Times New Roman"/>
          <w:sz w:val="24"/>
          <w:szCs w:val="24"/>
          <w:lang w:val="es-CR"/>
        </w:rPr>
        <w:t>eep</w:t>
      </w:r>
      <w:proofErr w:type="spellEnd"/>
      <w:r w:rsidR="00E24276" w:rsidRPr="00390ADE">
        <w:rPr>
          <w:rFonts w:ascii="Cambria" w:hAnsi="Cambria" w:cs="Times New Roman"/>
          <w:sz w:val="24"/>
          <w:szCs w:val="24"/>
          <w:lang w:val="es-CR"/>
        </w:rPr>
        <w:t xml:space="preserve"> </w:t>
      </w:r>
      <w:proofErr w:type="spellStart"/>
      <w:r w:rsidR="00E24276" w:rsidRPr="00390ADE">
        <w:rPr>
          <w:rFonts w:ascii="Cambria" w:hAnsi="Cambria" w:cs="Times New Roman"/>
          <w:sz w:val="24"/>
          <w:szCs w:val="24"/>
          <w:lang w:val="es-CR"/>
        </w:rPr>
        <w:t>learning</w:t>
      </w:r>
      <w:proofErr w:type="spellEnd"/>
      <w:r w:rsidR="00E24276" w:rsidRPr="00390ADE">
        <w:rPr>
          <w:rFonts w:ascii="Cambria" w:hAnsi="Cambria" w:cs="Times New Roman"/>
          <w:sz w:val="24"/>
          <w:szCs w:val="24"/>
          <w:lang w:val="es-CR"/>
        </w:rPr>
        <w:t xml:space="preserve">) </w:t>
      </w:r>
      <w:r w:rsidR="0044784E" w:rsidRPr="00390ADE">
        <w:rPr>
          <w:rFonts w:ascii="Cambria" w:hAnsi="Cambria" w:cs="Times New Roman"/>
          <w:sz w:val="24"/>
          <w:szCs w:val="24"/>
          <w:lang w:val="es-CR"/>
        </w:rPr>
        <w:t xml:space="preserve">con un ajuste intención en los hiper parámetros con el objetivo </w:t>
      </w:r>
      <w:r w:rsidR="00507E88" w:rsidRPr="00390ADE">
        <w:rPr>
          <w:rFonts w:ascii="Cambria" w:hAnsi="Cambria" w:cs="Times New Roman"/>
          <w:sz w:val="24"/>
          <w:szCs w:val="24"/>
          <w:lang w:val="es-CR"/>
        </w:rPr>
        <w:t>discriminar acertadamente un buen pagador de otro.</w:t>
      </w:r>
      <w:r w:rsidR="004034B4" w:rsidRPr="00390ADE">
        <w:rPr>
          <w:rFonts w:ascii="Cambria" w:hAnsi="Cambria" w:cs="Times New Roman"/>
          <w:sz w:val="24"/>
          <w:szCs w:val="24"/>
          <w:lang w:val="es-CR"/>
        </w:rPr>
        <w:t xml:space="preserve"> </w:t>
      </w:r>
    </w:p>
    <w:p w14:paraId="4910E9B4" w14:textId="55B04F03" w:rsidR="00372DAA" w:rsidRPr="00390ADE" w:rsidRDefault="00D43366" w:rsidP="00372DAA">
      <w:pPr>
        <w:jc w:val="both"/>
        <w:rPr>
          <w:rFonts w:ascii="Cambria" w:hAnsi="Cambria" w:cs="Times New Roman"/>
          <w:sz w:val="24"/>
          <w:szCs w:val="24"/>
          <w:lang w:val="es-CR"/>
        </w:rPr>
      </w:pPr>
      <w:r w:rsidRPr="00390ADE">
        <w:rPr>
          <w:rFonts w:ascii="Cambria" w:hAnsi="Cambria" w:cs="Times New Roman"/>
          <w:sz w:val="24"/>
          <w:szCs w:val="24"/>
          <w:lang w:val="es-CR"/>
        </w:rPr>
        <w:t>Según MIT (</w:t>
      </w:r>
      <w:proofErr w:type="spellStart"/>
      <w:r w:rsidR="009A7DF1" w:rsidRPr="00390ADE">
        <w:rPr>
          <w:rFonts w:ascii="Cambria" w:hAnsi="Cambria" w:cs="Times New Roman"/>
          <w:sz w:val="24"/>
          <w:szCs w:val="24"/>
          <w:lang w:val="es-CR"/>
        </w:rPr>
        <w:t>s.f</w:t>
      </w:r>
      <w:proofErr w:type="spellEnd"/>
      <w:r w:rsidRPr="00390ADE">
        <w:rPr>
          <w:rFonts w:ascii="Cambria" w:hAnsi="Cambria" w:cs="Times New Roman"/>
          <w:sz w:val="24"/>
          <w:szCs w:val="24"/>
          <w:lang w:val="es-CR"/>
        </w:rPr>
        <w:t>)</w:t>
      </w:r>
      <w:r w:rsidRPr="00390ADE">
        <w:rPr>
          <w:rFonts w:ascii="Cambria" w:eastAsia="Times New Roman" w:hAnsi="Cambria" w:cs="Times New Roman"/>
          <w:sz w:val="20"/>
          <w:szCs w:val="20"/>
          <w:lang w:val="es-CR"/>
        </w:rPr>
        <w:t xml:space="preserve"> </w:t>
      </w:r>
      <w:r w:rsidRPr="00390ADE">
        <w:rPr>
          <w:rFonts w:ascii="Cambria" w:hAnsi="Cambria" w:cs="Times New Roman"/>
          <w:sz w:val="24"/>
          <w:szCs w:val="24"/>
          <w:lang w:val="es-CR"/>
        </w:rPr>
        <w:t>el aprendizaje automático es un subcampo de la inteligencia artificial, que se define ampliamente como la capacidad de una máquina para imitar el comportamiento humano inteligente. Los sistemas de inteligencia artificial se utilizan para realizar tareas complejas de una manera similar a la forma en que los humanos resuelven problemas.</w:t>
      </w:r>
      <w:r w:rsidR="00385C8F" w:rsidRPr="00390ADE">
        <w:rPr>
          <w:rFonts w:ascii="Cambria" w:hAnsi="Cambria" w:cs="Times New Roman"/>
          <w:sz w:val="24"/>
          <w:szCs w:val="24"/>
          <w:lang w:val="es-CR"/>
        </w:rPr>
        <w:t xml:space="preserve"> Por otra parte, </w:t>
      </w:r>
      <w:r w:rsidR="00372DAA" w:rsidRPr="00390ADE">
        <w:rPr>
          <w:rFonts w:ascii="Cambria" w:hAnsi="Cambria" w:cs="Times New Roman"/>
          <w:sz w:val="24"/>
          <w:szCs w:val="24"/>
          <w:lang w:val="es-CR"/>
        </w:rPr>
        <w:t>el aprendizaje profundo es un campo perteneciente a la inteligencia artificial cuyo objetivo es el estudio y construcción de sistemas informáticos capaces de “aprender” a partir de la experiencia.</w:t>
      </w:r>
    </w:p>
    <w:p w14:paraId="4B6274C3" w14:textId="0450EF47" w:rsidR="006C7A49" w:rsidRPr="00390ADE" w:rsidRDefault="008E022D" w:rsidP="0029417E">
      <w:pPr>
        <w:jc w:val="both"/>
        <w:rPr>
          <w:rFonts w:ascii="Cambria" w:hAnsi="Cambria" w:cs="Times New Roman"/>
          <w:sz w:val="24"/>
          <w:szCs w:val="24"/>
          <w:lang w:val="es-CR"/>
        </w:rPr>
      </w:pPr>
      <w:r w:rsidRPr="00390ADE">
        <w:rPr>
          <w:rFonts w:ascii="Cambria" w:hAnsi="Cambria" w:cs="Times New Roman"/>
          <w:sz w:val="24"/>
          <w:szCs w:val="24"/>
          <w:lang w:val="es-CR"/>
        </w:rPr>
        <w:lastRenderedPageBreak/>
        <w:t xml:space="preserve">Para </w:t>
      </w:r>
      <w:r w:rsidR="008459AC" w:rsidRPr="00390ADE">
        <w:rPr>
          <w:rFonts w:ascii="Cambria" w:hAnsi="Cambria" w:cs="Times New Roman"/>
          <w:sz w:val="24"/>
          <w:szCs w:val="24"/>
          <w:lang w:val="es-CR"/>
        </w:rPr>
        <w:t>el presente artículo</w:t>
      </w:r>
      <w:r w:rsidRPr="00390ADE">
        <w:rPr>
          <w:rFonts w:ascii="Cambria" w:hAnsi="Cambria" w:cs="Times New Roman"/>
          <w:sz w:val="24"/>
          <w:szCs w:val="24"/>
          <w:lang w:val="es-CR"/>
        </w:rPr>
        <w:t>, s</w:t>
      </w:r>
      <w:r w:rsidR="007A4B3D" w:rsidRPr="00390ADE">
        <w:rPr>
          <w:rFonts w:ascii="Cambria" w:hAnsi="Cambria" w:cs="Times New Roman"/>
          <w:sz w:val="24"/>
          <w:szCs w:val="24"/>
          <w:lang w:val="es-CR"/>
        </w:rPr>
        <w:t xml:space="preserve">e aplicaron los siguientes modelos </w:t>
      </w:r>
      <w:r w:rsidR="008E4830" w:rsidRPr="00390ADE">
        <w:rPr>
          <w:rFonts w:ascii="Cambria" w:hAnsi="Cambria" w:cs="Times New Roman"/>
          <w:sz w:val="24"/>
          <w:szCs w:val="24"/>
          <w:lang w:val="es-CR"/>
        </w:rPr>
        <w:t xml:space="preserve">de clasificación: </w:t>
      </w:r>
      <w:r w:rsidR="008D629E" w:rsidRPr="00390ADE">
        <w:rPr>
          <w:rFonts w:ascii="Cambria" w:hAnsi="Cambria" w:cs="Times New Roman"/>
          <w:sz w:val="24"/>
          <w:szCs w:val="24"/>
          <w:lang w:val="es-CR"/>
        </w:rPr>
        <w:t>modelos binomiales</w:t>
      </w:r>
      <w:r w:rsidR="00EB2604" w:rsidRPr="00390ADE">
        <w:rPr>
          <w:rFonts w:ascii="Cambria" w:hAnsi="Cambria" w:cs="Times New Roman"/>
          <w:sz w:val="24"/>
          <w:szCs w:val="24"/>
          <w:lang w:val="es-CR"/>
        </w:rPr>
        <w:t>, redes neurales, modelo de árboles de decisión</w:t>
      </w:r>
      <w:r w:rsidR="007A4B3D" w:rsidRPr="00390ADE">
        <w:rPr>
          <w:rFonts w:ascii="Cambria" w:hAnsi="Cambria" w:cs="Times New Roman"/>
          <w:sz w:val="24"/>
          <w:szCs w:val="24"/>
          <w:lang w:val="es-CR"/>
        </w:rPr>
        <w:t>,</w:t>
      </w:r>
      <w:r w:rsidR="00EB2604" w:rsidRPr="00390ADE">
        <w:rPr>
          <w:rFonts w:ascii="Cambria" w:hAnsi="Cambria" w:cs="Times New Roman"/>
          <w:sz w:val="24"/>
          <w:szCs w:val="24"/>
          <w:lang w:val="es-CR"/>
        </w:rPr>
        <w:t xml:space="preserve"> modelo discriminante</w:t>
      </w:r>
      <w:r w:rsidR="00B70EC9" w:rsidRPr="00390ADE">
        <w:rPr>
          <w:rFonts w:ascii="Cambria" w:hAnsi="Cambria" w:cs="Times New Roman"/>
          <w:sz w:val="24"/>
          <w:szCs w:val="24"/>
          <w:lang w:val="es-CR"/>
        </w:rPr>
        <w:t xml:space="preserve"> lineal</w:t>
      </w:r>
      <w:r w:rsidR="00F24A45" w:rsidRPr="00390ADE">
        <w:rPr>
          <w:rFonts w:ascii="Cambria" w:hAnsi="Cambria" w:cs="Times New Roman"/>
          <w:sz w:val="24"/>
          <w:szCs w:val="24"/>
          <w:lang w:val="es-CR"/>
        </w:rPr>
        <w:t xml:space="preserve">, modelos de árboles aleatorios unidos por medio de </w:t>
      </w:r>
      <w:proofErr w:type="spellStart"/>
      <w:r w:rsidR="00F24A45" w:rsidRPr="00390ADE">
        <w:rPr>
          <w:rFonts w:ascii="Cambria" w:hAnsi="Cambria" w:cs="Times New Roman"/>
          <w:sz w:val="24"/>
          <w:szCs w:val="24"/>
          <w:lang w:val="es-CR"/>
        </w:rPr>
        <w:t>bagging</w:t>
      </w:r>
      <w:proofErr w:type="spellEnd"/>
      <w:r w:rsidR="00F24A45" w:rsidRPr="00390ADE">
        <w:rPr>
          <w:rFonts w:ascii="Cambria" w:hAnsi="Cambria" w:cs="Times New Roman"/>
          <w:sz w:val="24"/>
          <w:szCs w:val="24"/>
          <w:lang w:val="es-CR"/>
        </w:rPr>
        <w:t xml:space="preserve">, </w:t>
      </w:r>
      <w:r w:rsidR="00D811CC" w:rsidRPr="00390ADE">
        <w:rPr>
          <w:rFonts w:ascii="Cambria" w:hAnsi="Cambria" w:cs="Times New Roman"/>
          <w:sz w:val="24"/>
          <w:szCs w:val="24"/>
          <w:lang w:val="es-CR"/>
        </w:rPr>
        <w:t xml:space="preserve">métodos </w:t>
      </w:r>
      <w:proofErr w:type="spellStart"/>
      <w:r w:rsidR="00D811CC" w:rsidRPr="00390ADE">
        <w:rPr>
          <w:rFonts w:ascii="Cambria" w:hAnsi="Cambria" w:cs="Times New Roman"/>
          <w:sz w:val="24"/>
          <w:szCs w:val="24"/>
          <w:lang w:val="es-CR"/>
        </w:rPr>
        <w:t>boosting</w:t>
      </w:r>
      <w:proofErr w:type="spellEnd"/>
      <w:r w:rsidR="00D811CC" w:rsidRPr="00390ADE">
        <w:rPr>
          <w:rFonts w:ascii="Cambria" w:hAnsi="Cambria" w:cs="Times New Roman"/>
          <w:sz w:val="24"/>
          <w:szCs w:val="24"/>
          <w:lang w:val="es-CR"/>
        </w:rPr>
        <w:t xml:space="preserve"> y, por último, modelos de apilamientos.</w:t>
      </w:r>
      <w:r w:rsidR="008D629E" w:rsidRPr="00390ADE">
        <w:rPr>
          <w:rFonts w:ascii="Cambria" w:hAnsi="Cambria" w:cs="Times New Roman"/>
          <w:sz w:val="24"/>
          <w:szCs w:val="24"/>
          <w:lang w:val="es-CR"/>
        </w:rPr>
        <w:t xml:space="preserve"> Los modelos seleccionados por sus características fue el modelo de apilamiento y modelo de árboles aleatorios (sin </w:t>
      </w:r>
      <w:proofErr w:type="spellStart"/>
      <w:r w:rsidR="008D629E" w:rsidRPr="00390ADE">
        <w:rPr>
          <w:rFonts w:ascii="Cambria" w:hAnsi="Cambria" w:cs="Times New Roman"/>
          <w:sz w:val="24"/>
          <w:szCs w:val="24"/>
          <w:lang w:val="es-CR"/>
        </w:rPr>
        <w:t>bagging</w:t>
      </w:r>
      <w:proofErr w:type="spellEnd"/>
      <w:r w:rsidR="008D629E" w:rsidRPr="00390ADE">
        <w:rPr>
          <w:rFonts w:ascii="Cambria" w:hAnsi="Cambria" w:cs="Times New Roman"/>
          <w:sz w:val="24"/>
          <w:szCs w:val="24"/>
          <w:lang w:val="es-CR"/>
        </w:rPr>
        <w:t>).</w:t>
      </w:r>
      <w:r w:rsidR="00B62BD7" w:rsidRPr="00390ADE">
        <w:rPr>
          <w:rFonts w:ascii="Cambria" w:hAnsi="Cambria" w:cs="Times New Roman"/>
          <w:sz w:val="24"/>
          <w:szCs w:val="24"/>
          <w:lang w:val="es-CR"/>
        </w:rPr>
        <w:t xml:space="preserve"> </w:t>
      </w:r>
    </w:p>
    <w:p w14:paraId="7039E0E8" w14:textId="0C09CEF5" w:rsidR="00EC21A9" w:rsidRPr="00390ADE" w:rsidRDefault="00EC21A9" w:rsidP="00EC21A9">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Cada uno de los modelos de aprendizaje de máquinas será sometido a través de indicadores de desempeño para determinar cuál modelo es más confiable prediciendo, tiene resultados más precisos y minimiza el error en la predicción si se compara con los resultados del test. Los principales indicadores de desempeño que se utilizarán directa e indirectamente son a) matriz de confusión b) métrica de Precisión c) sensibilidad d) falsos positivos e) precisión positiva.</w:t>
      </w:r>
    </w:p>
    <w:p w14:paraId="1074D627" w14:textId="28761E7B" w:rsidR="00946C84" w:rsidRPr="00390ADE" w:rsidRDefault="00946C84" w:rsidP="00946C84">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Los indicadores de desempeño de las predicciones del modelo de aprendizaje de máquina se </w:t>
      </w:r>
      <w:r w:rsidR="00C932E3" w:rsidRPr="00390ADE">
        <w:rPr>
          <w:rFonts w:ascii="Cambria" w:hAnsi="Cambria" w:cs="Times New Roman"/>
          <w:sz w:val="24"/>
          <w:szCs w:val="24"/>
          <w:lang w:val="es-CR" w:eastAsia="es-CR"/>
        </w:rPr>
        <w:t>aplicarán</w:t>
      </w:r>
      <w:r w:rsidRPr="00390ADE">
        <w:rPr>
          <w:rFonts w:ascii="Cambria" w:hAnsi="Cambria" w:cs="Times New Roman"/>
          <w:sz w:val="24"/>
          <w:szCs w:val="24"/>
          <w:lang w:val="es-CR" w:eastAsia="es-CR"/>
        </w:rPr>
        <w:t xml:space="preserve"> con el fin de determinar el mejor modelo basado en los objetivos planteados. Para el presente artículo, es importante determinar con exactitud la precisión de los resultados y particularmente minimizar los falsos negativos porque podrían representar un riesgo financiero para las entidades bancarias.</w:t>
      </w:r>
    </w:p>
    <w:p w14:paraId="6D4842E6" w14:textId="77777777" w:rsidR="00946C84" w:rsidRPr="00390ADE" w:rsidRDefault="00946C84" w:rsidP="00946C84">
      <w:pPr>
        <w:numPr>
          <w:ilvl w:val="0"/>
          <w:numId w:val="15"/>
        </w:numPr>
        <w:jc w:val="both"/>
        <w:rPr>
          <w:rFonts w:ascii="Cambria" w:hAnsi="Cambria" w:cs="Times New Roman"/>
          <w:sz w:val="24"/>
          <w:szCs w:val="24"/>
          <w:lang w:val="es-CR" w:eastAsia="es-CR"/>
        </w:rPr>
      </w:pPr>
      <w:r w:rsidRPr="00390ADE">
        <w:rPr>
          <w:rFonts w:ascii="Cambria" w:hAnsi="Cambria" w:cs="Times New Roman"/>
          <w:sz w:val="24"/>
          <w:szCs w:val="24"/>
          <w:lang w:val="es-CR" w:eastAsia="es-CR"/>
        </w:rPr>
        <w:t>Precisión: Brinda información sobre qué tan correctamente el modelo ha detectado los resultados positivos. Es la relación entre los verdaderos positivos y el total de positivos.</w:t>
      </w:r>
    </w:p>
    <w:p w14:paraId="083B5C42" w14:textId="77777777" w:rsidR="00946C84" w:rsidRPr="00390ADE" w:rsidRDefault="00946C84" w:rsidP="00946C84">
      <w:pPr>
        <w:numPr>
          <w:ilvl w:val="0"/>
          <w:numId w:val="15"/>
        </w:numPr>
        <w:jc w:val="both"/>
        <w:rPr>
          <w:rFonts w:ascii="Cambria" w:hAnsi="Cambria" w:cs="Times New Roman"/>
          <w:sz w:val="24"/>
          <w:szCs w:val="24"/>
          <w:lang w:val="es-CR" w:eastAsia="es-CR"/>
        </w:rPr>
      </w:pPr>
      <w:r w:rsidRPr="00390ADE">
        <w:rPr>
          <w:rFonts w:ascii="Cambria" w:hAnsi="Cambria" w:cs="Times New Roman"/>
          <w:sz w:val="24"/>
          <w:szCs w:val="24"/>
          <w:lang w:val="es-CR" w:eastAsia="es-CR"/>
        </w:rPr>
        <w:t>Verdadero positivo (VP): Se detecta que el cliente es buen pagador y efectivamente lo es.</w:t>
      </w:r>
    </w:p>
    <w:p w14:paraId="684EF643" w14:textId="77777777" w:rsidR="00946C84" w:rsidRPr="00390ADE" w:rsidRDefault="00946C84" w:rsidP="00946C84">
      <w:pPr>
        <w:numPr>
          <w:ilvl w:val="0"/>
          <w:numId w:val="15"/>
        </w:numPr>
        <w:jc w:val="both"/>
        <w:rPr>
          <w:rFonts w:ascii="Cambria" w:hAnsi="Cambria" w:cs="Times New Roman"/>
          <w:sz w:val="24"/>
          <w:szCs w:val="24"/>
          <w:lang w:val="es-CR" w:eastAsia="es-CR"/>
        </w:rPr>
      </w:pPr>
      <w:r w:rsidRPr="00390ADE">
        <w:rPr>
          <w:rFonts w:ascii="Cambria" w:hAnsi="Cambria" w:cs="Times New Roman"/>
          <w:sz w:val="24"/>
          <w:szCs w:val="24"/>
          <w:lang w:val="es-CR" w:eastAsia="es-CR"/>
        </w:rPr>
        <w:t>Verdadero Negativo (VN): Se detecta que el cliente no es buen pagador y efectivamente no cuenta con los medios para pagar sus deudas.</w:t>
      </w:r>
    </w:p>
    <w:p w14:paraId="384A6193" w14:textId="0BC4697B" w:rsidR="00946C84" w:rsidRPr="00390ADE" w:rsidRDefault="00946C84" w:rsidP="00946C84">
      <w:pPr>
        <w:numPr>
          <w:ilvl w:val="0"/>
          <w:numId w:val="15"/>
        </w:num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Falso Positivo (FP): </w:t>
      </w:r>
      <w:r w:rsidR="00377285" w:rsidRPr="00390ADE">
        <w:rPr>
          <w:rFonts w:ascii="Cambria" w:hAnsi="Cambria" w:cs="Times New Roman"/>
          <w:sz w:val="24"/>
          <w:szCs w:val="24"/>
          <w:lang w:val="es-CR" w:eastAsia="es-CR"/>
        </w:rPr>
        <w:t>Se detecta que el cliente es buen pagador, pero realmente no cuenta con los medios para pagar sus deudas. (escenario más crítico).</w:t>
      </w:r>
    </w:p>
    <w:p w14:paraId="188E1A33" w14:textId="4CBC7049" w:rsidR="00946C84" w:rsidRPr="00390ADE" w:rsidRDefault="00946C84" w:rsidP="00946C84">
      <w:pPr>
        <w:numPr>
          <w:ilvl w:val="0"/>
          <w:numId w:val="15"/>
        </w:num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Falso Negativo (FN): </w:t>
      </w:r>
      <w:r w:rsidR="00377285" w:rsidRPr="00390ADE">
        <w:rPr>
          <w:rFonts w:ascii="Cambria" w:hAnsi="Cambria" w:cs="Times New Roman"/>
          <w:sz w:val="24"/>
          <w:szCs w:val="24"/>
          <w:lang w:val="es-CR" w:eastAsia="es-CR"/>
        </w:rPr>
        <w:t>Se detecta que el cliente no es buen pagador, pero realmente si lo es.</w:t>
      </w:r>
    </w:p>
    <w:p w14:paraId="77761DE3" w14:textId="77777777" w:rsidR="00EC21A9" w:rsidRPr="00390ADE" w:rsidRDefault="00EC21A9" w:rsidP="00EC21A9">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Posteriormente, se analizan los resultados por medio de la curva ROC (curva de característica operativa del recepto) es un gráfico que muestra el rendimiento de un modelo de clasificación en todos los umbrales de clasificación. La curva se gráfica contrastando los falsos positivos (eje x) versus la precisión positiva (eje y) en diferentes umbrales donde la expectativa de los resultados es obtener más falsos positivos y más precisión positiva.</w:t>
      </w:r>
    </w:p>
    <w:p w14:paraId="0965862E" w14:textId="77777777" w:rsidR="00EC21A9" w:rsidRPr="00390ADE" w:rsidRDefault="00EC21A9" w:rsidP="00EC21A9">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A partir de la curva de ROC se obtiene el Área bajo la curva ROC (AUC). El AUC mide toda el área bidimensional por debajo de la curva ROC completa (cálculo integral) de (0,0) a (1,1). El AUC proporciona una medición agregada del rendimiento en todos los umbrales de clasificación posibles. Una forma de interpretar el AUC es como la probabilidad de que el modelo clasifique un ejemplo positivo aleatorio más alto que un ejemplo negativo aleatorio.</w:t>
      </w:r>
    </w:p>
    <w:p w14:paraId="16D937CE" w14:textId="0E418D93" w:rsidR="00EC21A9" w:rsidRPr="00390ADE" w:rsidRDefault="00EC21A9" w:rsidP="00EC21A9">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lastRenderedPageBreak/>
        <w:t>En la práctica se busca tener un indicador entre 0.6 y 0.9, ya que más bajo de 0.6 podría indicar que el modelo no es predictivo ni confiable cuando ingresen nuevos datos al modelo predictivo. En la práctica, aunque ideal, no es usual que los modelos registren valores mayores a 0.9 porque puede generar sospechas de sobreajuste de los datos.</w:t>
      </w:r>
    </w:p>
    <w:p w14:paraId="6182B1F2" w14:textId="1AE12C01" w:rsidR="00EC21A9" w:rsidRPr="00390ADE" w:rsidRDefault="00EC21A9" w:rsidP="007A4B3D">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Otro indicador que se aplicará para la toma de decisión de cuál modelo de aprendizaje será utilizado es el</w:t>
      </w:r>
      <w:r w:rsidRPr="00390ADE">
        <w:rPr>
          <w:rFonts w:ascii="Cambria" w:hAnsi="Cambria" w:cs="Times New Roman"/>
          <w:b/>
          <w:bCs/>
          <w:sz w:val="24"/>
          <w:szCs w:val="24"/>
          <w:lang w:val="es-CR" w:eastAsia="es-CR"/>
        </w:rPr>
        <w:t xml:space="preserve"> </w:t>
      </w:r>
      <w:proofErr w:type="spellStart"/>
      <w:r w:rsidRPr="00390ADE">
        <w:rPr>
          <w:rFonts w:ascii="Cambria" w:hAnsi="Cambria" w:cs="Times New Roman"/>
          <w:sz w:val="24"/>
          <w:szCs w:val="24"/>
          <w:lang w:val="es-CR" w:eastAsia="es-CR"/>
        </w:rPr>
        <w:t>Kolmogorov-Smirnov</w:t>
      </w:r>
      <w:proofErr w:type="spellEnd"/>
      <w:r w:rsidRPr="00390ADE">
        <w:rPr>
          <w:rFonts w:ascii="Cambria" w:hAnsi="Cambria" w:cs="Times New Roman"/>
          <w:sz w:val="24"/>
          <w:szCs w:val="24"/>
          <w:lang w:val="es-CR" w:eastAsia="es-CR"/>
        </w:rPr>
        <w:t xml:space="preserve"> (KS). El KS es la máxima diferencia entre las distribuciones acumuladas relativas de las clases, ordenadas de menor a mayor según la probabilidad predicha por el modelo de clasificación.  Se esperan valores de KS entre 20 y 70, donde un valor de 20 indica un pobre nivel predictivo y valores superiores a 70 indican sobreajuste.</w:t>
      </w:r>
    </w:p>
    <w:p w14:paraId="4D31DC29" w14:textId="7378791E" w:rsidR="003471A2" w:rsidRPr="00390ADE" w:rsidRDefault="003471A2" w:rsidP="007A4B3D">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Asimismo, se realizó una estrategia para calibrar los hiper parámetros de cada uno d ellos modelos de aprendizaje automático. Primero, se estableció un rango para cada uno de los hiper parámetros de importancia y se comenzó a calcular </w:t>
      </w:r>
      <w:r w:rsidR="006C60AF" w:rsidRPr="00390ADE">
        <w:rPr>
          <w:rFonts w:ascii="Cambria" w:hAnsi="Cambria" w:cs="Times New Roman"/>
          <w:sz w:val="24"/>
          <w:szCs w:val="24"/>
          <w:lang w:val="es-CR" w:eastAsia="es-CR"/>
        </w:rPr>
        <w:t xml:space="preserve">y contrastar gráficamente </w:t>
      </w:r>
      <w:r w:rsidRPr="00390ADE">
        <w:rPr>
          <w:rFonts w:ascii="Cambria" w:hAnsi="Cambria" w:cs="Times New Roman"/>
          <w:sz w:val="24"/>
          <w:szCs w:val="24"/>
          <w:lang w:val="es-CR" w:eastAsia="es-CR"/>
        </w:rPr>
        <w:t xml:space="preserve">el </w:t>
      </w:r>
      <w:r w:rsidR="006C60AF" w:rsidRPr="00390ADE">
        <w:rPr>
          <w:rFonts w:ascii="Cambria" w:hAnsi="Cambria" w:cs="Times New Roman"/>
          <w:sz w:val="24"/>
          <w:szCs w:val="24"/>
          <w:lang w:val="es-CR" w:eastAsia="es-CR"/>
        </w:rPr>
        <w:t xml:space="preserve">AUC con el fin de maximizar sus resultados. Estos cálculos se realizaron por medio de validación cruzada utilizando un </w:t>
      </w:r>
    </w:p>
    <w:p w14:paraId="544089DA" w14:textId="4AF561C9" w:rsidR="003471A2" w:rsidRPr="00390ADE" w:rsidRDefault="003471A2" w:rsidP="007A4B3D">
      <w:pPr>
        <w:jc w:val="both"/>
        <w:rPr>
          <w:rFonts w:ascii="Cambria" w:hAnsi="Cambria" w:cs="Times New Roman"/>
          <w:sz w:val="24"/>
          <w:szCs w:val="24"/>
          <w:lang w:val="es-CR" w:eastAsia="es-CR"/>
        </w:rPr>
      </w:pPr>
    </w:p>
    <w:p w14:paraId="6AA4AF89" w14:textId="5800EF95" w:rsidR="002C14B8" w:rsidRPr="00390ADE" w:rsidRDefault="002C14B8" w:rsidP="007A4B3D">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Modelos de aprendizaje de máquina seleccionados:</w:t>
      </w:r>
    </w:p>
    <w:p w14:paraId="7BD6A98F" w14:textId="3B203A91" w:rsidR="00B03FB4" w:rsidRPr="00390ADE" w:rsidRDefault="00E875E0" w:rsidP="00B03FB4">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El m</w:t>
      </w:r>
      <w:r w:rsidR="00D73613" w:rsidRPr="00390ADE">
        <w:rPr>
          <w:rFonts w:ascii="Cambria" w:hAnsi="Cambria" w:cs="Times New Roman"/>
          <w:sz w:val="24"/>
          <w:szCs w:val="24"/>
          <w:lang w:val="es-CR" w:eastAsia="es-CR"/>
        </w:rPr>
        <w:t>odelo de apilamiento</w:t>
      </w:r>
      <w:r w:rsidRPr="00390ADE">
        <w:rPr>
          <w:rFonts w:ascii="Cambria" w:hAnsi="Cambria" w:cs="Times New Roman"/>
          <w:sz w:val="24"/>
          <w:szCs w:val="24"/>
          <w:lang w:val="es-CR" w:eastAsia="es-CR"/>
        </w:rPr>
        <w:t xml:space="preserve"> es </w:t>
      </w:r>
      <w:r w:rsidR="003471A2" w:rsidRPr="00390ADE">
        <w:rPr>
          <w:rFonts w:ascii="Cambria" w:hAnsi="Cambria" w:cs="Times New Roman"/>
          <w:sz w:val="24"/>
          <w:szCs w:val="24"/>
          <w:lang w:val="es-CR" w:eastAsia="es-CR"/>
        </w:rPr>
        <w:t>una técnica de aprendizaje automático que combina varios modelos básicos para producir un modelo predictivo óptimo.</w:t>
      </w:r>
      <w:r w:rsidR="00C729A7" w:rsidRPr="00390ADE">
        <w:rPr>
          <w:rFonts w:ascii="Cambria" w:hAnsi="Cambria" w:cs="Times New Roman"/>
          <w:sz w:val="24"/>
          <w:szCs w:val="24"/>
          <w:lang w:val="es-CR" w:eastAsia="es-CR"/>
        </w:rPr>
        <w:t xml:space="preserve"> </w:t>
      </w:r>
      <w:r w:rsidR="00B03FB4" w:rsidRPr="00390ADE">
        <w:rPr>
          <w:rFonts w:ascii="Cambria" w:hAnsi="Cambria" w:cs="Times New Roman"/>
          <w:sz w:val="24"/>
          <w:szCs w:val="24"/>
          <w:lang w:val="es-CR" w:eastAsia="es-CR"/>
        </w:rPr>
        <w:t>Según Wang</w:t>
      </w:r>
      <w:r w:rsidR="00373174" w:rsidRPr="00390ADE">
        <w:rPr>
          <w:rFonts w:ascii="Cambria" w:hAnsi="Cambria" w:cs="Times New Roman"/>
          <w:sz w:val="24"/>
          <w:szCs w:val="24"/>
          <w:lang w:val="es-CR" w:eastAsia="es-CR"/>
        </w:rPr>
        <w:t xml:space="preserve"> y </w:t>
      </w:r>
      <w:r w:rsidR="006D33F2" w:rsidRPr="00390ADE">
        <w:rPr>
          <w:rFonts w:ascii="Cambria" w:hAnsi="Cambria" w:cs="Times New Roman"/>
          <w:sz w:val="24"/>
          <w:szCs w:val="24"/>
          <w:lang w:val="es-CR" w:eastAsia="es-CR"/>
        </w:rPr>
        <w:t>Hao</w:t>
      </w:r>
      <w:r w:rsidR="00B03FB4" w:rsidRPr="00390ADE">
        <w:rPr>
          <w:rFonts w:ascii="Cambria" w:hAnsi="Cambria" w:cs="Times New Roman"/>
          <w:sz w:val="24"/>
          <w:szCs w:val="24"/>
          <w:lang w:val="es-CR" w:eastAsia="es-CR"/>
        </w:rPr>
        <w:t xml:space="preserve"> (2011), el aprendizaje en conjunto mejora el rendimiento al crear y agregar múltiples </w:t>
      </w:r>
      <w:r w:rsidR="00C3551E" w:rsidRPr="00390ADE">
        <w:rPr>
          <w:rFonts w:ascii="Cambria" w:hAnsi="Cambria" w:cs="Times New Roman"/>
          <w:sz w:val="24"/>
          <w:szCs w:val="24"/>
          <w:lang w:val="es-CR" w:eastAsia="es-CR"/>
        </w:rPr>
        <w:t xml:space="preserve">métodos de aprendizaje </w:t>
      </w:r>
      <w:r w:rsidR="00B03FB4" w:rsidRPr="00390ADE">
        <w:rPr>
          <w:rFonts w:ascii="Cambria" w:hAnsi="Cambria" w:cs="Times New Roman"/>
          <w:sz w:val="24"/>
          <w:szCs w:val="24"/>
          <w:lang w:val="es-CR" w:eastAsia="es-CR"/>
        </w:rPr>
        <w:t>diferentes con estrategias específicas. La serie construida de modelos son aprendices base, y el método de agregación de aprendices base es estrategia de integración</w:t>
      </w:r>
      <w:r w:rsidR="002E1551" w:rsidRPr="00390ADE">
        <w:rPr>
          <w:rFonts w:ascii="Cambria" w:hAnsi="Cambria" w:cs="Times New Roman"/>
          <w:sz w:val="24"/>
          <w:szCs w:val="24"/>
          <w:lang w:val="es-CR" w:eastAsia="es-CR"/>
        </w:rPr>
        <w:t xml:space="preserve"> (</w:t>
      </w:r>
      <w:proofErr w:type="spellStart"/>
      <w:r w:rsidR="002E1551" w:rsidRPr="00390ADE">
        <w:rPr>
          <w:rFonts w:ascii="Cambria" w:hAnsi="Cambria" w:cs="Times New Roman"/>
          <w:sz w:val="24"/>
          <w:szCs w:val="24"/>
          <w:lang w:val="es-CR" w:eastAsia="es-CR"/>
        </w:rPr>
        <w:t>stacking</w:t>
      </w:r>
      <w:proofErr w:type="spellEnd"/>
      <w:r w:rsidR="002E1551" w:rsidRPr="00390ADE">
        <w:rPr>
          <w:rFonts w:ascii="Cambria" w:hAnsi="Cambria" w:cs="Times New Roman"/>
          <w:sz w:val="24"/>
          <w:szCs w:val="24"/>
          <w:lang w:val="es-CR" w:eastAsia="es-CR"/>
        </w:rPr>
        <w:t>)</w:t>
      </w:r>
      <w:r w:rsidR="00B03FB4" w:rsidRPr="00390ADE">
        <w:rPr>
          <w:rFonts w:ascii="Cambria" w:hAnsi="Cambria" w:cs="Times New Roman"/>
          <w:sz w:val="24"/>
          <w:szCs w:val="24"/>
          <w:lang w:val="es-CR" w:eastAsia="es-CR"/>
        </w:rPr>
        <w:t>.</w:t>
      </w:r>
    </w:p>
    <w:p w14:paraId="5E7392CF" w14:textId="0F1C26B1" w:rsidR="00990C23" w:rsidRPr="00390ADE" w:rsidRDefault="00990C23" w:rsidP="00B03FB4">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La figura 1 muestra los dos tipos de métodos de ensamblaje, el paralelo y el </w:t>
      </w:r>
      <w:r w:rsidR="00EF6BB4" w:rsidRPr="00390ADE">
        <w:rPr>
          <w:rFonts w:ascii="Cambria" w:hAnsi="Cambria" w:cs="Times New Roman"/>
          <w:sz w:val="24"/>
          <w:szCs w:val="24"/>
          <w:lang w:val="es-CR" w:eastAsia="es-CR"/>
        </w:rPr>
        <w:t>secuencial</w:t>
      </w:r>
      <w:r w:rsidRPr="00390ADE">
        <w:rPr>
          <w:rFonts w:ascii="Cambria" w:hAnsi="Cambria" w:cs="Times New Roman"/>
          <w:sz w:val="24"/>
          <w:szCs w:val="24"/>
          <w:lang w:val="es-CR" w:eastAsia="es-CR"/>
        </w:rPr>
        <w:t xml:space="preserve">. </w:t>
      </w:r>
      <w:r w:rsidR="00145A9A" w:rsidRPr="00390ADE">
        <w:rPr>
          <w:rFonts w:ascii="Cambria" w:hAnsi="Cambria" w:cs="Times New Roman"/>
          <w:sz w:val="24"/>
          <w:szCs w:val="24"/>
          <w:lang w:val="es-CR" w:eastAsia="es-CR"/>
        </w:rPr>
        <w:t xml:space="preserve">Para el caso del presente artículo, se utilizó el método paralelo que mezcla diferentes modelos de aprendizaje de máquina paralelamente y, al mismo tiempo, </w:t>
      </w:r>
      <w:r w:rsidR="00A62E58" w:rsidRPr="00390ADE">
        <w:rPr>
          <w:rFonts w:ascii="Cambria" w:hAnsi="Cambria" w:cs="Times New Roman"/>
          <w:sz w:val="24"/>
          <w:szCs w:val="24"/>
          <w:lang w:val="es-CR" w:eastAsia="es-CR"/>
        </w:rPr>
        <w:t>la validación cruzada y repeticiones para optimizar la calibración de los hiper</w:t>
      </w:r>
      <w:r w:rsidR="00FB07BD" w:rsidRPr="00390ADE">
        <w:rPr>
          <w:rFonts w:ascii="Cambria" w:hAnsi="Cambria" w:cs="Times New Roman"/>
          <w:sz w:val="24"/>
          <w:szCs w:val="24"/>
          <w:lang w:val="es-CR" w:eastAsia="es-CR"/>
        </w:rPr>
        <w:t xml:space="preserve"> </w:t>
      </w:r>
      <w:r w:rsidR="00A62E58" w:rsidRPr="00390ADE">
        <w:rPr>
          <w:rFonts w:ascii="Cambria" w:hAnsi="Cambria" w:cs="Times New Roman"/>
          <w:sz w:val="24"/>
          <w:szCs w:val="24"/>
          <w:lang w:val="es-CR" w:eastAsia="es-CR"/>
        </w:rPr>
        <w:t>parámetros.</w:t>
      </w:r>
    </w:p>
    <w:p w14:paraId="6C6C2D19" w14:textId="2CED68E1" w:rsidR="00990C23" w:rsidRPr="00390ADE" w:rsidRDefault="00990C23" w:rsidP="00B03FB4">
      <w:pPr>
        <w:jc w:val="both"/>
        <w:rPr>
          <w:rFonts w:ascii="Cambria" w:hAnsi="Cambria" w:cs="Times New Roman"/>
          <w:b/>
          <w:bCs/>
          <w:sz w:val="24"/>
          <w:szCs w:val="24"/>
          <w:lang w:val="es-CR" w:eastAsia="es-CR"/>
        </w:rPr>
      </w:pPr>
      <w:r w:rsidRPr="00390ADE">
        <w:rPr>
          <w:rFonts w:ascii="Cambria" w:hAnsi="Cambria" w:cs="Times New Roman"/>
          <w:b/>
          <w:bCs/>
          <w:noProof/>
          <w:sz w:val="24"/>
          <w:szCs w:val="24"/>
          <w:lang w:val="es-CR" w:eastAsia="es-CR"/>
        </w:rPr>
        <w:lastRenderedPageBreak/>
        <w:drawing>
          <wp:anchor distT="0" distB="0" distL="114300" distR="114300" simplePos="0" relativeHeight="251689472" behindDoc="0" locked="0" layoutInCell="1" allowOverlap="1" wp14:anchorId="49AD7E6F" wp14:editId="5F873BD2">
            <wp:simplePos x="0" y="0"/>
            <wp:positionH relativeFrom="column">
              <wp:posOffset>-114300</wp:posOffset>
            </wp:positionH>
            <wp:positionV relativeFrom="paragraph">
              <wp:posOffset>295275</wp:posOffset>
            </wp:positionV>
            <wp:extent cx="3892550" cy="2025015"/>
            <wp:effectExtent l="0" t="0" r="0" b="0"/>
            <wp:wrapTight wrapText="bothSides">
              <wp:wrapPolygon edited="0">
                <wp:start x="0" y="0"/>
                <wp:lineTo x="0" y="21336"/>
                <wp:lineTo x="21459" y="21336"/>
                <wp:lineTo x="21459"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3892550" cy="2025015"/>
                    </a:xfrm>
                    <a:prstGeom prst="rect">
                      <a:avLst/>
                    </a:prstGeom>
                  </pic:spPr>
                </pic:pic>
              </a:graphicData>
            </a:graphic>
            <wp14:sizeRelH relativeFrom="margin">
              <wp14:pctWidth>0</wp14:pctWidth>
            </wp14:sizeRelH>
            <wp14:sizeRelV relativeFrom="margin">
              <wp14:pctHeight>0</wp14:pctHeight>
            </wp14:sizeRelV>
          </wp:anchor>
        </w:drawing>
      </w:r>
      <w:r w:rsidR="00D31704" w:rsidRPr="00390ADE">
        <w:rPr>
          <w:rFonts w:ascii="Cambria" w:hAnsi="Cambria" w:cs="Times New Roman"/>
          <w:b/>
          <w:bCs/>
          <w:sz w:val="24"/>
          <w:szCs w:val="24"/>
          <w:lang w:val="es-CR" w:eastAsia="es-CR"/>
        </w:rPr>
        <w:t>F</w:t>
      </w:r>
      <w:r w:rsidRPr="00390ADE">
        <w:rPr>
          <w:rFonts w:ascii="Cambria" w:hAnsi="Cambria" w:cs="Times New Roman"/>
          <w:b/>
          <w:bCs/>
          <w:sz w:val="24"/>
          <w:szCs w:val="24"/>
          <w:lang w:val="es-CR" w:eastAsia="es-CR"/>
        </w:rPr>
        <w:t xml:space="preserve">igura 1. </w:t>
      </w:r>
      <w:r w:rsidR="00A62E58" w:rsidRPr="00390ADE">
        <w:rPr>
          <w:rFonts w:ascii="Cambria" w:hAnsi="Cambria" w:cs="Times New Roman"/>
          <w:b/>
          <w:bCs/>
          <w:sz w:val="24"/>
          <w:szCs w:val="24"/>
          <w:lang w:val="es-CR" w:eastAsia="es-CR"/>
        </w:rPr>
        <w:t>Tipos de modelos de ensamblaje.</w:t>
      </w:r>
    </w:p>
    <w:p w14:paraId="5360C152" w14:textId="07D07EFD" w:rsidR="003471A2" w:rsidRPr="00390ADE" w:rsidRDefault="003471A2" w:rsidP="003471A2">
      <w:pPr>
        <w:jc w:val="both"/>
        <w:rPr>
          <w:rFonts w:ascii="Cambria" w:hAnsi="Cambria" w:cs="Times New Roman"/>
          <w:sz w:val="24"/>
          <w:szCs w:val="24"/>
          <w:lang w:val="es-CR" w:eastAsia="es-CR"/>
        </w:rPr>
      </w:pPr>
    </w:p>
    <w:p w14:paraId="64A472E5" w14:textId="30746CFB" w:rsidR="00990C23" w:rsidRPr="00390ADE" w:rsidRDefault="00990C23" w:rsidP="003471A2">
      <w:pPr>
        <w:jc w:val="both"/>
        <w:rPr>
          <w:rFonts w:ascii="Cambria" w:hAnsi="Cambria" w:cs="Times New Roman"/>
          <w:sz w:val="24"/>
          <w:szCs w:val="24"/>
          <w:lang w:val="es-CR" w:eastAsia="es-CR"/>
        </w:rPr>
      </w:pPr>
    </w:p>
    <w:p w14:paraId="7D85A53B" w14:textId="0B20D6A7" w:rsidR="00990C23" w:rsidRPr="00390ADE" w:rsidRDefault="00990C23" w:rsidP="003471A2">
      <w:pPr>
        <w:jc w:val="both"/>
        <w:rPr>
          <w:rFonts w:ascii="Cambria" w:hAnsi="Cambria" w:cs="Times New Roman"/>
          <w:sz w:val="24"/>
          <w:szCs w:val="24"/>
          <w:lang w:val="es-CR" w:eastAsia="es-CR"/>
        </w:rPr>
      </w:pPr>
    </w:p>
    <w:p w14:paraId="05D76EDB" w14:textId="34C48527" w:rsidR="00990C23" w:rsidRPr="00390ADE" w:rsidRDefault="00990C23" w:rsidP="003471A2">
      <w:pPr>
        <w:jc w:val="both"/>
        <w:rPr>
          <w:rFonts w:ascii="Cambria" w:hAnsi="Cambria" w:cs="Times New Roman"/>
          <w:sz w:val="24"/>
          <w:szCs w:val="24"/>
          <w:lang w:val="es-CR" w:eastAsia="es-CR"/>
        </w:rPr>
      </w:pPr>
    </w:p>
    <w:p w14:paraId="7234E87B" w14:textId="72C7A32D" w:rsidR="00990C23" w:rsidRPr="00390ADE" w:rsidRDefault="00990C23" w:rsidP="003471A2">
      <w:pPr>
        <w:jc w:val="both"/>
        <w:rPr>
          <w:rFonts w:ascii="Cambria" w:hAnsi="Cambria" w:cs="Times New Roman"/>
          <w:sz w:val="24"/>
          <w:szCs w:val="24"/>
          <w:lang w:val="es-CR" w:eastAsia="es-CR"/>
        </w:rPr>
      </w:pPr>
    </w:p>
    <w:p w14:paraId="6FCBF626" w14:textId="7EAEF2EE" w:rsidR="00990C23" w:rsidRPr="00390ADE" w:rsidRDefault="00990C23" w:rsidP="003471A2">
      <w:pPr>
        <w:jc w:val="both"/>
        <w:rPr>
          <w:rFonts w:ascii="Cambria" w:hAnsi="Cambria" w:cs="Times New Roman"/>
          <w:sz w:val="24"/>
          <w:szCs w:val="24"/>
          <w:lang w:val="es-CR" w:eastAsia="es-CR"/>
        </w:rPr>
      </w:pPr>
    </w:p>
    <w:p w14:paraId="18AAA0A8" w14:textId="64E1FACF" w:rsidR="00990C23" w:rsidRPr="00390ADE" w:rsidRDefault="00990C23" w:rsidP="003471A2">
      <w:pPr>
        <w:jc w:val="both"/>
        <w:rPr>
          <w:rFonts w:ascii="Cambria" w:hAnsi="Cambria" w:cs="Times New Roman"/>
          <w:sz w:val="24"/>
          <w:szCs w:val="24"/>
          <w:lang w:val="es-CR" w:eastAsia="es-CR"/>
        </w:rPr>
      </w:pPr>
    </w:p>
    <w:p w14:paraId="2B6B3DE6" w14:textId="2C61EC10" w:rsidR="008D707F" w:rsidRPr="00390ADE" w:rsidRDefault="008D707F" w:rsidP="003471A2">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Fuente: Wang y Hao, </w:t>
      </w:r>
      <w:r w:rsidR="001A7C0B" w:rsidRPr="00390ADE">
        <w:rPr>
          <w:rFonts w:ascii="Cambria" w:hAnsi="Cambria" w:cs="Times New Roman"/>
          <w:sz w:val="24"/>
          <w:szCs w:val="24"/>
          <w:lang w:val="es-CR" w:eastAsia="es-CR"/>
        </w:rPr>
        <w:t>2011</w:t>
      </w:r>
      <w:r w:rsidRPr="00390ADE">
        <w:rPr>
          <w:rFonts w:ascii="Cambria" w:hAnsi="Cambria" w:cs="Times New Roman"/>
          <w:sz w:val="24"/>
          <w:szCs w:val="24"/>
          <w:lang w:val="es-CR" w:eastAsia="es-CR"/>
        </w:rPr>
        <w:t>.</w:t>
      </w:r>
    </w:p>
    <w:p w14:paraId="677AFEBA" w14:textId="48AC5E9D" w:rsidR="00990C23" w:rsidRPr="00390ADE" w:rsidRDefault="00990C23" w:rsidP="003471A2">
      <w:pPr>
        <w:jc w:val="both"/>
        <w:rPr>
          <w:rFonts w:ascii="Cambria" w:hAnsi="Cambria" w:cs="Times New Roman"/>
          <w:sz w:val="24"/>
          <w:szCs w:val="24"/>
          <w:lang w:val="es-CR" w:eastAsia="es-CR"/>
        </w:rPr>
      </w:pPr>
    </w:p>
    <w:p w14:paraId="2F91F149" w14:textId="15D457C7" w:rsidR="00D3284E" w:rsidRPr="00390ADE" w:rsidRDefault="00FB07BD" w:rsidP="00D3284E">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Los modelos de aprendizaje de máquina que se utilizaron en este proceso son 7</w:t>
      </w:r>
      <w:r w:rsidR="00CD25BA" w:rsidRPr="00390ADE">
        <w:rPr>
          <w:rFonts w:ascii="Cambria" w:hAnsi="Cambria" w:cs="Times New Roman"/>
          <w:sz w:val="24"/>
          <w:szCs w:val="24"/>
          <w:lang w:val="es-CR" w:eastAsia="es-CR"/>
        </w:rPr>
        <w:t xml:space="preserve">: árboles de decisión, K vecinos más cercanos, máquinas vectoriales de soporte, árboles aleatorios, </w:t>
      </w:r>
      <w:r w:rsidR="00D47E9E" w:rsidRPr="00390ADE">
        <w:rPr>
          <w:rFonts w:ascii="Cambria" w:hAnsi="Cambria" w:cs="Times New Roman"/>
          <w:sz w:val="24"/>
          <w:szCs w:val="24"/>
          <w:lang w:val="es-CR" w:eastAsia="es-CR"/>
        </w:rPr>
        <w:t xml:space="preserve">modelos de árboles aleatorios unidos por medio de </w:t>
      </w:r>
      <w:proofErr w:type="spellStart"/>
      <w:r w:rsidR="00D47E9E" w:rsidRPr="00390ADE">
        <w:rPr>
          <w:rFonts w:ascii="Cambria" w:hAnsi="Cambria" w:cs="Times New Roman"/>
          <w:sz w:val="24"/>
          <w:szCs w:val="24"/>
          <w:lang w:val="es-CR" w:eastAsia="es-CR"/>
        </w:rPr>
        <w:t>bagging</w:t>
      </w:r>
      <w:proofErr w:type="spellEnd"/>
      <w:r w:rsidR="00D47E9E" w:rsidRPr="00390ADE">
        <w:rPr>
          <w:rFonts w:ascii="Cambria" w:hAnsi="Cambria" w:cs="Times New Roman"/>
          <w:sz w:val="24"/>
          <w:szCs w:val="24"/>
          <w:lang w:val="es-CR" w:eastAsia="es-CR"/>
        </w:rPr>
        <w:t xml:space="preserve">, modelo lineal generalizado y, por último, </w:t>
      </w:r>
      <w:proofErr w:type="spellStart"/>
      <w:r w:rsidR="00D3284E" w:rsidRPr="00390ADE">
        <w:rPr>
          <w:rFonts w:ascii="Cambria" w:hAnsi="Cambria" w:cs="Times New Roman"/>
          <w:sz w:val="24"/>
          <w:szCs w:val="24"/>
          <w:lang w:val="es-CR" w:eastAsia="es-CR"/>
        </w:rPr>
        <w:t>AdaBoost</w:t>
      </w:r>
      <w:proofErr w:type="spellEnd"/>
      <w:r w:rsidR="00D3284E" w:rsidRPr="00390ADE">
        <w:rPr>
          <w:rFonts w:ascii="Cambria" w:hAnsi="Cambria" w:cs="Times New Roman"/>
          <w:sz w:val="24"/>
          <w:szCs w:val="24"/>
          <w:lang w:val="es-CR" w:eastAsia="es-CR"/>
        </w:rPr>
        <w:t xml:space="preserve">, abreviatura de </w:t>
      </w:r>
      <w:r w:rsidR="00D3284E" w:rsidRPr="00390ADE">
        <w:rPr>
          <w:rFonts w:ascii="Cambria" w:hAnsi="Cambria" w:cs="Times New Roman"/>
          <w:i/>
          <w:iCs/>
          <w:sz w:val="24"/>
          <w:szCs w:val="24"/>
          <w:lang w:val="es-CR" w:eastAsia="es-CR"/>
        </w:rPr>
        <w:t xml:space="preserve">Adaptive </w:t>
      </w:r>
      <w:proofErr w:type="spellStart"/>
      <w:r w:rsidR="00D3284E" w:rsidRPr="00390ADE">
        <w:rPr>
          <w:rFonts w:ascii="Cambria" w:hAnsi="Cambria" w:cs="Times New Roman"/>
          <w:i/>
          <w:iCs/>
          <w:sz w:val="24"/>
          <w:szCs w:val="24"/>
          <w:lang w:val="es-CR" w:eastAsia="es-CR"/>
        </w:rPr>
        <w:t>Boosting</w:t>
      </w:r>
      <w:proofErr w:type="spellEnd"/>
      <w:r w:rsidR="00D3284E" w:rsidRPr="00390ADE">
        <w:rPr>
          <w:rFonts w:ascii="Cambria" w:hAnsi="Cambria" w:cs="Times New Roman"/>
          <w:i/>
          <w:iCs/>
          <w:sz w:val="24"/>
          <w:szCs w:val="24"/>
          <w:lang w:val="es-CR" w:eastAsia="es-CR"/>
        </w:rPr>
        <w:t xml:space="preserve"> </w:t>
      </w:r>
      <w:r w:rsidR="00D3284E" w:rsidRPr="00390ADE">
        <w:rPr>
          <w:rFonts w:ascii="Cambria" w:hAnsi="Cambria" w:cs="Times New Roman"/>
          <w:sz w:val="24"/>
          <w:szCs w:val="24"/>
          <w:lang w:val="es-CR" w:eastAsia="es-CR"/>
        </w:rPr>
        <w:t>(en inglés).</w:t>
      </w:r>
      <w:r w:rsidR="00EE5A18" w:rsidRPr="00390ADE">
        <w:rPr>
          <w:rFonts w:ascii="Cambria" w:hAnsi="Cambria" w:cs="Times New Roman"/>
          <w:sz w:val="24"/>
          <w:szCs w:val="24"/>
          <w:lang w:val="es-CR" w:eastAsia="es-CR"/>
        </w:rPr>
        <w:t xml:space="preserve"> A </w:t>
      </w:r>
      <w:r w:rsidR="00C359E1" w:rsidRPr="00390ADE">
        <w:rPr>
          <w:rFonts w:ascii="Cambria" w:hAnsi="Cambria" w:cs="Times New Roman"/>
          <w:sz w:val="24"/>
          <w:szCs w:val="24"/>
          <w:lang w:val="es-CR" w:eastAsia="es-CR"/>
        </w:rPr>
        <w:t>continuación,</w:t>
      </w:r>
      <w:r w:rsidR="00EE5A18" w:rsidRPr="00390ADE">
        <w:rPr>
          <w:rFonts w:ascii="Cambria" w:hAnsi="Cambria" w:cs="Times New Roman"/>
          <w:sz w:val="24"/>
          <w:szCs w:val="24"/>
          <w:lang w:val="es-CR" w:eastAsia="es-CR"/>
        </w:rPr>
        <w:t xml:space="preserve"> se explicará cada uno de estos modelos seleccionados:</w:t>
      </w:r>
    </w:p>
    <w:p w14:paraId="30D50638" w14:textId="0DA6C706" w:rsidR="00C359E1" w:rsidRPr="00390ADE" w:rsidRDefault="00C359E1" w:rsidP="00C359E1">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El conjunto de datos se divide en dos grupos, conjunto de entrenamiento (80% de las muestras) y conjunto de prueba (20% de las muestras), que se utilizan para entrenar el modelo y evaluar el rendimiento, respectivamente. En particular, para garantizar la comparabilidad entre diferentes experimentos, el conjunto de entrenamiento y el conjunto de prueba son los mismos en diferentes clasificadores.</w:t>
      </w:r>
    </w:p>
    <w:p w14:paraId="5A339C4A" w14:textId="331119A7" w:rsidR="00D3284E" w:rsidRPr="00390ADE" w:rsidRDefault="00FC6DF1" w:rsidP="00D3284E">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Árboles de decisión</w:t>
      </w:r>
    </w:p>
    <w:p w14:paraId="42B934A3" w14:textId="57FA8E86" w:rsidR="001A79AC" w:rsidRPr="00390ADE" w:rsidRDefault="00083569"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Según</w:t>
      </w:r>
      <w:r w:rsidR="001A7C0B" w:rsidRPr="00390ADE">
        <w:rPr>
          <w:rFonts w:ascii="Cambria" w:hAnsi="Cambria" w:cs="Times New Roman"/>
          <w:sz w:val="24"/>
          <w:szCs w:val="24"/>
          <w:lang w:val="es-CR" w:eastAsia="es-CR"/>
        </w:rPr>
        <w:t xml:space="preserve"> Wang y Hao (2011), uno de los mejores métodos de aprendizaje de máquina en </w:t>
      </w:r>
      <w:r w:rsidR="00C359E1" w:rsidRPr="00390ADE">
        <w:rPr>
          <w:rFonts w:ascii="Cambria" w:hAnsi="Cambria" w:cs="Times New Roman"/>
          <w:sz w:val="24"/>
          <w:szCs w:val="24"/>
          <w:lang w:val="es-CR" w:eastAsia="es-CR"/>
        </w:rPr>
        <w:t>el área del de la calificación crediticia</w:t>
      </w:r>
      <w:r w:rsidR="001A7C0B" w:rsidRPr="00390ADE">
        <w:rPr>
          <w:rFonts w:ascii="Cambria" w:hAnsi="Cambria" w:cs="Times New Roman"/>
          <w:sz w:val="24"/>
          <w:szCs w:val="24"/>
          <w:lang w:val="es-CR" w:eastAsia="es-CR"/>
        </w:rPr>
        <w:t xml:space="preserve"> son </w:t>
      </w:r>
      <w:r w:rsidR="00C359E1" w:rsidRPr="00390ADE">
        <w:rPr>
          <w:rFonts w:ascii="Cambria" w:hAnsi="Cambria" w:cs="Times New Roman"/>
          <w:sz w:val="24"/>
          <w:szCs w:val="24"/>
          <w:lang w:val="es-CR" w:eastAsia="es-CR"/>
        </w:rPr>
        <w:t>los árboles de decisión</w:t>
      </w:r>
      <w:r w:rsidR="001A7C0B" w:rsidRPr="00390ADE">
        <w:rPr>
          <w:rFonts w:ascii="Cambria" w:hAnsi="Cambria" w:cs="Times New Roman"/>
          <w:sz w:val="24"/>
          <w:szCs w:val="24"/>
          <w:lang w:val="es-CR" w:eastAsia="es-CR"/>
        </w:rPr>
        <w:t xml:space="preserve"> debido a sus similitudes de </w:t>
      </w:r>
      <w:r w:rsidR="00C359E1" w:rsidRPr="00390ADE">
        <w:rPr>
          <w:rFonts w:ascii="Cambria" w:hAnsi="Cambria" w:cs="Times New Roman"/>
          <w:sz w:val="24"/>
          <w:szCs w:val="24"/>
          <w:lang w:val="es-CR" w:eastAsia="es-CR"/>
        </w:rPr>
        <w:t xml:space="preserve">clasificación porque </w:t>
      </w:r>
      <w:r w:rsidR="001A7C0B" w:rsidRPr="00390ADE">
        <w:rPr>
          <w:rFonts w:ascii="Cambria" w:hAnsi="Cambria" w:cs="Times New Roman"/>
          <w:sz w:val="24"/>
          <w:szCs w:val="24"/>
          <w:lang w:val="es-CR" w:eastAsia="es-CR"/>
        </w:rPr>
        <w:t xml:space="preserve">al </w:t>
      </w:r>
      <w:r w:rsidR="00C359E1" w:rsidRPr="00390ADE">
        <w:rPr>
          <w:rFonts w:ascii="Cambria" w:hAnsi="Cambria" w:cs="Times New Roman"/>
          <w:sz w:val="24"/>
          <w:szCs w:val="24"/>
          <w:lang w:val="es-CR" w:eastAsia="es-CR"/>
        </w:rPr>
        <w:t xml:space="preserve">razonamiento humano y es fácil de entender. La idea detrás del DT es resumir una serie de reglas de árboles de decisión de un conjunto de datos con características y etiquetas dividiendo nodos sobre características específicas y usar un diagrama de árbol para presentar el algoritmo de estas reglas. </w:t>
      </w:r>
    </w:p>
    <w:p w14:paraId="423A9DF5" w14:textId="77777777" w:rsidR="001A79AC" w:rsidRPr="00390ADE" w:rsidRDefault="001A79AC"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p>
    <w:p w14:paraId="295AE233" w14:textId="06822F6E" w:rsidR="001A79AC" w:rsidRPr="00390ADE" w:rsidRDefault="001A79AC" w:rsidP="001A7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Para el caso de árboles de decisión, la variable respuesta es categórica y, por el tipo de método de aprendizaje utilizado, estos métodos se pueden resumir en la técnica llamada CART, que significa en inglés </w:t>
      </w:r>
      <w:proofErr w:type="spellStart"/>
      <w:r w:rsidRPr="00390ADE">
        <w:rPr>
          <w:rFonts w:ascii="Cambria" w:hAnsi="Cambria" w:cs="Times New Roman"/>
          <w:sz w:val="24"/>
          <w:szCs w:val="24"/>
          <w:lang w:val="es-CR" w:eastAsia="es-CR"/>
        </w:rPr>
        <w:t>Classification</w:t>
      </w:r>
      <w:proofErr w:type="spellEnd"/>
      <w:r w:rsidRPr="00390ADE">
        <w:rPr>
          <w:rFonts w:ascii="Cambria" w:hAnsi="Cambria" w:cs="Times New Roman"/>
          <w:sz w:val="24"/>
          <w:szCs w:val="24"/>
          <w:lang w:val="es-CR" w:eastAsia="es-CR"/>
        </w:rPr>
        <w:t xml:space="preserve"> and </w:t>
      </w:r>
      <w:proofErr w:type="spellStart"/>
      <w:r w:rsidRPr="00390ADE">
        <w:rPr>
          <w:rFonts w:ascii="Cambria" w:hAnsi="Cambria" w:cs="Times New Roman"/>
          <w:sz w:val="24"/>
          <w:szCs w:val="24"/>
          <w:lang w:val="es-CR" w:eastAsia="es-CR"/>
        </w:rPr>
        <w:t>Regression</w:t>
      </w:r>
      <w:proofErr w:type="spellEnd"/>
      <w:r w:rsidRPr="00390ADE">
        <w:rPr>
          <w:rFonts w:ascii="Cambria" w:hAnsi="Cambria" w:cs="Times New Roman"/>
          <w:sz w:val="24"/>
          <w:szCs w:val="24"/>
          <w:lang w:val="es-CR" w:eastAsia="es-CR"/>
        </w:rPr>
        <w:t xml:space="preserve"> </w:t>
      </w:r>
      <w:proofErr w:type="spellStart"/>
      <w:r w:rsidRPr="00390ADE">
        <w:rPr>
          <w:rFonts w:ascii="Cambria" w:hAnsi="Cambria" w:cs="Times New Roman"/>
          <w:sz w:val="24"/>
          <w:szCs w:val="24"/>
          <w:lang w:val="es-CR" w:eastAsia="es-CR"/>
        </w:rPr>
        <w:t>Trees</w:t>
      </w:r>
      <w:proofErr w:type="spellEnd"/>
      <w:r w:rsidRPr="00390ADE">
        <w:rPr>
          <w:rFonts w:ascii="Cambria" w:hAnsi="Cambria" w:cs="Times New Roman"/>
          <w:sz w:val="24"/>
          <w:szCs w:val="24"/>
          <w:lang w:val="es-CR" w:eastAsia="es-CR"/>
        </w:rPr>
        <w:t>, por lo que buscar generar reglas de decisión para clasificar los datos en las categorías con las que se cuenta.</w:t>
      </w:r>
    </w:p>
    <w:p w14:paraId="11A02557" w14:textId="77777777" w:rsidR="001A79AC" w:rsidRPr="00390ADE" w:rsidRDefault="001A79AC"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p>
    <w:p w14:paraId="74E67FCA" w14:textId="6BFDFFBE" w:rsidR="009379E0" w:rsidRPr="00390ADE" w:rsidRDefault="00C359E1"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Una nueva muestra se puede clasificar simplemente usando el árbol de decisión existente y el principio básico es hacer coincidir las características correspondientes y las condiciones relacionadas continuamente hasta llegar a un nodo </w:t>
      </w:r>
      <w:r w:rsidR="001938A9" w:rsidRPr="00390ADE">
        <w:rPr>
          <w:rFonts w:ascii="Cambria" w:hAnsi="Cambria" w:cs="Times New Roman"/>
          <w:sz w:val="24"/>
          <w:szCs w:val="24"/>
          <w:lang w:val="es-CR" w:eastAsia="es-CR"/>
        </w:rPr>
        <w:t>final o un “</w:t>
      </w:r>
      <w:r w:rsidRPr="00390ADE">
        <w:rPr>
          <w:rFonts w:ascii="Cambria" w:hAnsi="Cambria" w:cs="Times New Roman"/>
          <w:sz w:val="24"/>
          <w:szCs w:val="24"/>
          <w:lang w:val="es-CR" w:eastAsia="es-CR"/>
        </w:rPr>
        <w:t>hoj</w:t>
      </w:r>
      <w:r w:rsidR="001938A9" w:rsidRPr="00390ADE">
        <w:rPr>
          <w:rFonts w:ascii="Cambria" w:hAnsi="Cambria" w:cs="Times New Roman"/>
          <w:sz w:val="24"/>
          <w:szCs w:val="24"/>
          <w:lang w:val="es-CR" w:eastAsia="es-CR"/>
        </w:rPr>
        <w:t>a”.</w:t>
      </w:r>
      <w:r w:rsidR="00601781" w:rsidRPr="00390ADE">
        <w:rPr>
          <w:rFonts w:ascii="Cambria" w:hAnsi="Cambria" w:cs="Times New Roman"/>
          <w:sz w:val="24"/>
          <w:szCs w:val="24"/>
          <w:lang w:val="es-CR" w:eastAsia="es-CR"/>
        </w:rPr>
        <w:t xml:space="preserve"> Es así como se puede </w:t>
      </w:r>
      <w:r w:rsidR="00601781" w:rsidRPr="00390ADE">
        <w:rPr>
          <w:rFonts w:ascii="Cambria" w:hAnsi="Cambria" w:cs="Times New Roman"/>
          <w:sz w:val="24"/>
          <w:szCs w:val="24"/>
          <w:lang w:val="es-CR" w:eastAsia="es-CR"/>
        </w:rPr>
        <w:lastRenderedPageBreak/>
        <w:t xml:space="preserve">descomponer este </w:t>
      </w:r>
      <w:r w:rsidR="009379E0" w:rsidRPr="00390ADE">
        <w:rPr>
          <w:rFonts w:ascii="Cambria" w:hAnsi="Cambria" w:cs="Times New Roman"/>
          <w:sz w:val="24"/>
          <w:szCs w:val="24"/>
          <w:lang w:val="es-CR" w:eastAsia="es-CR"/>
        </w:rPr>
        <w:t xml:space="preserve">procedimiento en dos </w:t>
      </w:r>
      <w:r w:rsidR="00022286" w:rsidRPr="00390ADE">
        <w:rPr>
          <w:rFonts w:ascii="Cambria" w:hAnsi="Cambria" w:cs="Times New Roman"/>
          <w:sz w:val="24"/>
          <w:szCs w:val="24"/>
          <w:lang w:val="es-CR" w:eastAsia="es-CR"/>
        </w:rPr>
        <w:t>etapas</w:t>
      </w:r>
      <w:r w:rsidR="009379E0" w:rsidRPr="00390ADE">
        <w:rPr>
          <w:rFonts w:ascii="Cambria" w:hAnsi="Cambria" w:cs="Times New Roman"/>
          <w:sz w:val="24"/>
          <w:szCs w:val="24"/>
          <w:lang w:val="es-CR" w:eastAsia="es-CR"/>
        </w:rPr>
        <w:t xml:space="preserve">, </w:t>
      </w:r>
      <w:r w:rsidR="00022286" w:rsidRPr="00390ADE">
        <w:rPr>
          <w:rFonts w:ascii="Cambria" w:hAnsi="Cambria" w:cs="Times New Roman"/>
          <w:sz w:val="24"/>
          <w:szCs w:val="24"/>
          <w:lang w:val="es-CR" w:eastAsia="es-CR"/>
        </w:rPr>
        <w:t>la construcción</w:t>
      </w:r>
      <w:r w:rsidR="00601781" w:rsidRPr="00390ADE">
        <w:rPr>
          <w:rFonts w:ascii="Cambria" w:hAnsi="Cambria" w:cs="Times New Roman"/>
          <w:sz w:val="24"/>
          <w:szCs w:val="24"/>
          <w:lang w:val="es-CR" w:eastAsia="es-CR"/>
        </w:rPr>
        <w:t xml:space="preserve"> del árbol y la poda del mismo. </w:t>
      </w:r>
    </w:p>
    <w:p w14:paraId="18BF97BB" w14:textId="77777777" w:rsidR="009379E0" w:rsidRPr="00390ADE" w:rsidRDefault="009379E0"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p>
    <w:p w14:paraId="10C4AC2C" w14:textId="0308BEAC" w:rsidR="00601781" w:rsidRPr="00390ADE" w:rsidRDefault="00601781"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El orden de las variables para ir </w:t>
      </w:r>
      <w:r w:rsidR="00022286" w:rsidRPr="00390ADE">
        <w:rPr>
          <w:rFonts w:ascii="Cambria" w:hAnsi="Cambria" w:cs="Times New Roman"/>
          <w:sz w:val="24"/>
          <w:szCs w:val="24"/>
          <w:lang w:val="es-CR" w:eastAsia="es-CR"/>
        </w:rPr>
        <w:t>colocándolas</w:t>
      </w:r>
      <w:r w:rsidRPr="00390ADE">
        <w:rPr>
          <w:rFonts w:ascii="Cambria" w:hAnsi="Cambria" w:cs="Times New Roman"/>
          <w:sz w:val="24"/>
          <w:szCs w:val="24"/>
          <w:lang w:val="es-CR" w:eastAsia="es-CR"/>
        </w:rPr>
        <w:t xml:space="preserve"> en el </w:t>
      </w:r>
      <w:r w:rsidR="00022286" w:rsidRPr="00390ADE">
        <w:rPr>
          <w:rFonts w:ascii="Cambria" w:hAnsi="Cambria" w:cs="Times New Roman"/>
          <w:sz w:val="24"/>
          <w:szCs w:val="24"/>
          <w:lang w:val="es-CR" w:eastAsia="es-CR"/>
        </w:rPr>
        <w:t>árbol</w:t>
      </w:r>
      <w:r w:rsidRPr="00390ADE">
        <w:rPr>
          <w:rFonts w:ascii="Cambria" w:hAnsi="Cambria" w:cs="Times New Roman"/>
          <w:sz w:val="24"/>
          <w:szCs w:val="24"/>
          <w:lang w:val="es-CR" w:eastAsia="es-CR"/>
        </w:rPr>
        <w:t xml:space="preserve"> está relacionado con la búsqueda de un árbol más puro, </w:t>
      </w:r>
      <w:r w:rsidR="00022286" w:rsidRPr="00390ADE">
        <w:rPr>
          <w:rFonts w:ascii="Cambria" w:hAnsi="Cambria" w:cs="Times New Roman"/>
          <w:sz w:val="24"/>
          <w:szCs w:val="24"/>
          <w:lang w:val="es-CR" w:eastAsia="es-CR"/>
        </w:rPr>
        <w:t>ósea</w:t>
      </w:r>
      <w:r w:rsidRPr="00390ADE">
        <w:rPr>
          <w:rFonts w:ascii="Cambria" w:hAnsi="Cambria" w:cs="Times New Roman"/>
          <w:sz w:val="24"/>
          <w:szCs w:val="24"/>
          <w:lang w:val="es-CR" w:eastAsia="es-CR"/>
        </w:rPr>
        <w:t xml:space="preserve"> con nodos más completos. Las variables pueden </w:t>
      </w:r>
      <w:r w:rsidR="00022286" w:rsidRPr="00390ADE">
        <w:rPr>
          <w:rFonts w:ascii="Cambria" w:hAnsi="Cambria" w:cs="Times New Roman"/>
          <w:sz w:val="24"/>
          <w:szCs w:val="24"/>
          <w:lang w:val="es-CR" w:eastAsia="es-CR"/>
        </w:rPr>
        <w:t>aparecer</w:t>
      </w:r>
      <w:r w:rsidRPr="00390ADE">
        <w:rPr>
          <w:rFonts w:ascii="Cambria" w:hAnsi="Cambria" w:cs="Times New Roman"/>
          <w:sz w:val="24"/>
          <w:szCs w:val="24"/>
          <w:lang w:val="es-CR" w:eastAsia="es-CR"/>
        </w:rPr>
        <w:t xml:space="preserve"> varias veces en el árbol</w:t>
      </w:r>
      <w:r w:rsidR="00022286" w:rsidRPr="00390ADE">
        <w:rPr>
          <w:rFonts w:ascii="Cambria" w:hAnsi="Cambria" w:cs="Times New Roman"/>
          <w:sz w:val="24"/>
          <w:szCs w:val="24"/>
          <w:lang w:val="es-CR" w:eastAsia="es-CR"/>
        </w:rPr>
        <w:t xml:space="preserve"> y el objetivo de l</w:t>
      </w:r>
      <w:r w:rsidRPr="00390ADE">
        <w:rPr>
          <w:rFonts w:ascii="Cambria" w:hAnsi="Cambria" w:cs="Times New Roman"/>
          <w:sz w:val="24"/>
          <w:szCs w:val="24"/>
          <w:lang w:val="es-CR" w:eastAsia="es-CR"/>
        </w:rPr>
        <w:t xml:space="preserve">a </w:t>
      </w:r>
      <w:r w:rsidR="00022286" w:rsidRPr="00390ADE">
        <w:rPr>
          <w:rFonts w:ascii="Cambria" w:hAnsi="Cambria" w:cs="Times New Roman"/>
          <w:sz w:val="24"/>
          <w:szCs w:val="24"/>
          <w:lang w:val="es-CR" w:eastAsia="es-CR"/>
        </w:rPr>
        <w:t>poda</w:t>
      </w:r>
      <w:r w:rsidRPr="00390ADE">
        <w:rPr>
          <w:rFonts w:ascii="Cambria" w:hAnsi="Cambria" w:cs="Times New Roman"/>
          <w:sz w:val="24"/>
          <w:szCs w:val="24"/>
          <w:lang w:val="es-CR" w:eastAsia="es-CR"/>
        </w:rPr>
        <w:t xml:space="preserve"> busca que no queden nodos tan pequeños, casos individuales o reglas muy repetitivas.</w:t>
      </w:r>
    </w:p>
    <w:p w14:paraId="0DA8DDE8" w14:textId="77777777" w:rsidR="001A79AC" w:rsidRPr="00390ADE" w:rsidRDefault="001A79AC" w:rsidP="0012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hAnsi="Cambria" w:cs="Times New Roman"/>
          <w:sz w:val="24"/>
          <w:szCs w:val="24"/>
          <w:lang w:val="es-CR" w:eastAsia="es-CR"/>
        </w:rPr>
      </w:pPr>
    </w:p>
    <w:p w14:paraId="61AE7C8F" w14:textId="6504342F" w:rsidR="00D3284E" w:rsidRPr="00390ADE" w:rsidRDefault="00CD1358" w:rsidP="00D3284E">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Máquinas vectoriales de soporte</w:t>
      </w:r>
      <w:r w:rsidR="008D4430" w:rsidRPr="00390ADE">
        <w:rPr>
          <w:rFonts w:ascii="Cambria" w:hAnsi="Cambria" w:cs="Times New Roman"/>
          <w:b/>
          <w:bCs/>
          <w:sz w:val="24"/>
          <w:szCs w:val="24"/>
          <w:lang w:val="es-CR" w:eastAsia="es-CR"/>
        </w:rPr>
        <w:t xml:space="preserve"> </w:t>
      </w:r>
      <w:r w:rsidR="008D4430" w:rsidRPr="00390ADE">
        <w:rPr>
          <w:rFonts w:ascii="Cambria" w:hAnsi="Cambria" w:cs="Times New Roman"/>
          <w:sz w:val="24"/>
          <w:szCs w:val="24"/>
          <w:lang w:val="es-CR" w:eastAsia="es-CR"/>
        </w:rPr>
        <w:t>(SVM, por sus siglas en inglés).</w:t>
      </w:r>
    </w:p>
    <w:p w14:paraId="4D356CC4" w14:textId="310AE2CB" w:rsidR="0012478F" w:rsidRPr="00390ADE" w:rsidRDefault="008D4430" w:rsidP="00D3284E">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SVM es un clasificador de gran margen que se utiliza para resolver problemas de clasificación binaria y es un método de aprendizaje automático para clasificar datos encontrando el hiperplano óptimo. Específicamente, para lograr la máxima generalización, SVM intenta encontrar el margen de clasificación máximo en el conjunto de datos de entrenamiento como límite de decisión y separa los datos en dos categorías (préstamos buenos y malos). El marco resultante se puede utilizar para estimar la categoría de nuevas muestras.</w:t>
      </w:r>
    </w:p>
    <w:p w14:paraId="667DFC2C" w14:textId="643427CF" w:rsidR="00AB7A57" w:rsidRPr="00390ADE" w:rsidRDefault="00472D97" w:rsidP="00D3284E">
      <w:pPr>
        <w:jc w:val="both"/>
        <w:rPr>
          <w:rFonts w:ascii="Cambria" w:hAnsi="Cambria" w:cs="Times New Roman"/>
          <w:b/>
          <w:bCs/>
          <w:sz w:val="24"/>
          <w:szCs w:val="24"/>
          <w:lang w:val="es-CR" w:eastAsia="es-CR"/>
        </w:rPr>
      </w:pPr>
      <w:r w:rsidRPr="00390ADE">
        <w:rPr>
          <w:rFonts w:ascii="Cambria" w:hAnsi="Cambria" w:cs="Times New Roman"/>
          <w:sz w:val="24"/>
          <w:szCs w:val="24"/>
          <w:lang w:val="es-CR" w:eastAsia="es-CR"/>
        </w:rPr>
        <w:t xml:space="preserve">Los autores </w:t>
      </w:r>
      <w:r w:rsidR="00745747" w:rsidRPr="00390ADE">
        <w:rPr>
          <w:rFonts w:ascii="Cambria" w:hAnsi="Cambria" w:cs="Times New Roman"/>
          <w:sz w:val="24"/>
          <w:szCs w:val="24"/>
          <w:lang w:val="es-CR" w:eastAsia="es-CR"/>
        </w:rPr>
        <w:t xml:space="preserve">Trevor, </w:t>
      </w:r>
      <w:proofErr w:type="spellStart"/>
      <w:r w:rsidR="00745747" w:rsidRPr="00390ADE">
        <w:rPr>
          <w:rFonts w:ascii="Cambria" w:hAnsi="Cambria" w:cs="Times New Roman"/>
          <w:sz w:val="24"/>
          <w:szCs w:val="24"/>
          <w:lang w:val="es-CR" w:eastAsia="es-CR"/>
        </w:rPr>
        <w:t>Tibshirani</w:t>
      </w:r>
      <w:proofErr w:type="spellEnd"/>
      <w:r w:rsidR="00745747" w:rsidRPr="00390ADE">
        <w:rPr>
          <w:rFonts w:ascii="Cambria" w:hAnsi="Cambria" w:cs="Times New Roman"/>
          <w:sz w:val="24"/>
          <w:szCs w:val="24"/>
          <w:lang w:val="es-CR" w:eastAsia="es-CR"/>
        </w:rPr>
        <w:t xml:space="preserve"> y Friedman (2008) explica</w:t>
      </w:r>
      <w:r w:rsidRPr="00390ADE">
        <w:rPr>
          <w:rFonts w:ascii="Cambria" w:hAnsi="Cambria" w:cs="Times New Roman"/>
          <w:sz w:val="24"/>
          <w:szCs w:val="24"/>
          <w:lang w:val="es-CR" w:eastAsia="es-CR"/>
        </w:rPr>
        <w:t xml:space="preserve">n </w:t>
      </w:r>
      <w:r w:rsidR="00745747" w:rsidRPr="00390ADE">
        <w:rPr>
          <w:rFonts w:ascii="Cambria" w:hAnsi="Cambria" w:cs="Times New Roman"/>
          <w:sz w:val="24"/>
          <w:szCs w:val="24"/>
          <w:lang w:val="es-CR" w:eastAsia="es-CR"/>
        </w:rPr>
        <w:t>que las máquinas de soporte vectorial buscan encontrar funciones que sean límites lineales en el espacio y separar de la mejor forma las clases con las características que se tienen.</w:t>
      </w:r>
      <w:r w:rsidRPr="00390ADE">
        <w:rPr>
          <w:rFonts w:ascii="Cambria" w:hAnsi="Cambria" w:cs="Times New Roman"/>
          <w:sz w:val="24"/>
          <w:szCs w:val="24"/>
          <w:lang w:val="es-CR" w:eastAsia="es-CR"/>
        </w:rPr>
        <w:t xml:space="preserve"> </w:t>
      </w:r>
      <w:r w:rsidR="00745747" w:rsidRPr="00390ADE">
        <w:rPr>
          <w:rFonts w:ascii="Cambria" w:hAnsi="Cambria" w:cs="Times New Roman"/>
          <w:sz w:val="24"/>
          <w:szCs w:val="24"/>
          <w:lang w:val="es-CR" w:eastAsia="es-CR"/>
        </w:rPr>
        <w:t>A diferencia de análisis discriminante, va a buscar dividir al máximo los dos grupos.</w:t>
      </w:r>
    </w:p>
    <w:p w14:paraId="558047BC" w14:textId="2A5E44D8" w:rsidR="00AB7A57" w:rsidRPr="00390ADE" w:rsidRDefault="009B27D6" w:rsidP="00D3284E">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Redes Neuronales</w:t>
      </w:r>
    </w:p>
    <w:p w14:paraId="079FC0E5" w14:textId="77777777"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color w:val="050505"/>
          <w:sz w:val="24"/>
          <w:szCs w:val="24"/>
          <w:lang w:val="es-CR"/>
        </w:rPr>
        <w:t xml:space="preserve">Las redes neuronales son un medio de hacer aprendizaje automático, en el que una computadora aprende a realizar alguna tarea mediante el análisis de ejemplos de entrenamiento (IBM </w:t>
      </w:r>
      <w:proofErr w:type="spellStart"/>
      <w:r w:rsidRPr="00390ADE">
        <w:rPr>
          <w:rFonts w:ascii="Cambria" w:hAnsi="Cambria" w:cs="Times New Roman"/>
          <w:color w:val="050505"/>
          <w:sz w:val="24"/>
          <w:szCs w:val="24"/>
          <w:lang w:val="es-CR"/>
        </w:rPr>
        <w:t>Education</w:t>
      </w:r>
      <w:proofErr w:type="spellEnd"/>
      <w:r w:rsidRPr="00390ADE">
        <w:rPr>
          <w:rFonts w:ascii="Cambria" w:hAnsi="Cambria" w:cs="Times New Roman"/>
          <w:color w:val="050505"/>
          <w:sz w:val="24"/>
          <w:szCs w:val="24"/>
          <w:lang w:val="es-CR"/>
        </w:rPr>
        <w:t>, 2019).</w:t>
      </w:r>
    </w:p>
    <w:p w14:paraId="16B7BE4D" w14:textId="77777777"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color w:val="050505"/>
          <w:sz w:val="24"/>
          <w:szCs w:val="24"/>
          <w:lang w:val="es-CR"/>
        </w:rPr>
        <w:t>Modelada libremente en el cerebro humano, una red neuronal consta de miles o incluso millones de nodos de procesamiento simples que están densamente interconectados. La mayoría de las redes neuronales de hoy en día están organizadas en capas de nodos y son "</w:t>
      </w:r>
      <w:proofErr w:type="spellStart"/>
      <w:r w:rsidRPr="00390ADE">
        <w:rPr>
          <w:rFonts w:ascii="Cambria" w:hAnsi="Cambria" w:cs="Times New Roman"/>
          <w:color w:val="050505"/>
          <w:sz w:val="24"/>
          <w:szCs w:val="24"/>
          <w:lang w:val="es-CR"/>
        </w:rPr>
        <w:t>feed</w:t>
      </w:r>
      <w:proofErr w:type="spellEnd"/>
      <w:r w:rsidRPr="00390ADE">
        <w:rPr>
          <w:rFonts w:ascii="Cambria" w:hAnsi="Cambria" w:cs="Times New Roman"/>
          <w:color w:val="050505"/>
          <w:sz w:val="24"/>
          <w:szCs w:val="24"/>
          <w:lang w:val="es-CR"/>
        </w:rPr>
        <w:t xml:space="preserve">-forward", lo que significa que los datos se mueven a través de ellas en una sola dirección. Un nodo individual puede estar conectado a varios nodos en la capa debajo de él, desde donde recibe datos, y a varios nodos en la capa superior, a los que envía datos. (IBM </w:t>
      </w:r>
      <w:proofErr w:type="spellStart"/>
      <w:r w:rsidRPr="00390ADE">
        <w:rPr>
          <w:rFonts w:ascii="Cambria" w:hAnsi="Cambria" w:cs="Times New Roman"/>
          <w:color w:val="050505"/>
          <w:sz w:val="24"/>
          <w:szCs w:val="24"/>
          <w:lang w:val="es-CR"/>
        </w:rPr>
        <w:t>Education</w:t>
      </w:r>
      <w:proofErr w:type="spellEnd"/>
      <w:r w:rsidRPr="00390ADE">
        <w:rPr>
          <w:rFonts w:ascii="Cambria" w:hAnsi="Cambria" w:cs="Times New Roman"/>
          <w:color w:val="050505"/>
          <w:sz w:val="24"/>
          <w:szCs w:val="24"/>
          <w:lang w:val="es-CR"/>
        </w:rPr>
        <w:t>, 2019)</w:t>
      </w:r>
    </w:p>
    <w:p w14:paraId="220C50CA" w14:textId="77777777"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color w:val="050505"/>
          <w:sz w:val="24"/>
          <w:szCs w:val="24"/>
          <w:lang w:val="es-CR"/>
        </w:rPr>
        <w:t>A cada una de sus conexiones entrantes, un nodo asignará un número conocido como "peso". Cuando la red está activa, el nodo recibe un elemento de datos diferente, un número diferente, sobre cada una de sus conexiones y lo multiplica por el peso asociado. Luego suma los productos resultantes, dando un solo número. Si ese número está por debajo de un valor de umbral, el nodo no pasa ningún dato a la siguiente capa. Si el número excede el valor de umbral, el nodo se "dispara", lo que en las redes neuronales actuales generalmente significa enviar el número, la suma de las entradas ponderadas, a lo largo de todas sus conexiones salientes. (Zhou, 2019)</w:t>
      </w:r>
    </w:p>
    <w:p w14:paraId="5E0409B4" w14:textId="42258C10"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color w:val="050505"/>
          <w:sz w:val="24"/>
          <w:szCs w:val="24"/>
          <w:lang w:val="es-CR"/>
        </w:rPr>
        <w:t xml:space="preserve">Cuando se entrena una red neuronal, todos sus pesos y umbrales se establecen inicialmente en valores aleatorios. Los datos de entrenamiento se envían a la capa inferior, la capa de entrada, y pasan a través de las capas siguientes, multiplicándose y sumando de maneras </w:t>
      </w:r>
      <w:r w:rsidRPr="00390ADE">
        <w:rPr>
          <w:rFonts w:ascii="Cambria" w:hAnsi="Cambria" w:cs="Times New Roman"/>
          <w:color w:val="050505"/>
          <w:sz w:val="24"/>
          <w:szCs w:val="24"/>
          <w:lang w:val="es-CR"/>
        </w:rPr>
        <w:lastRenderedPageBreak/>
        <w:t>complejas, hasta que finalmente llegan, radicalmente transformados, a la capa de salida. Durante el entrenamiento, los pesos y los umbrales se ajustan continuamente hasta que los datos de entrenamiento con las mismas etiquetas arrojan resultados similares de manera consistente. (Zhou, 2019)</w:t>
      </w:r>
    </w:p>
    <w:p w14:paraId="5BF528F0" w14:textId="77777777" w:rsidR="000E27D0" w:rsidRPr="00390ADE" w:rsidRDefault="000E27D0" w:rsidP="000E27D0">
      <w:pPr>
        <w:spacing w:line="240" w:lineRule="auto"/>
        <w:jc w:val="both"/>
        <w:rPr>
          <w:rFonts w:ascii="Cambria" w:hAnsi="Cambria" w:cs="Times New Roman"/>
          <w:b/>
          <w:bCs/>
          <w:color w:val="050505"/>
          <w:sz w:val="24"/>
          <w:szCs w:val="24"/>
          <w:lang w:val="es-CR"/>
        </w:rPr>
      </w:pPr>
      <w:r w:rsidRPr="00390ADE">
        <w:rPr>
          <w:rFonts w:ascii="Cambria" w:hAnsi="Cambria" w:cs="Times New Roman"/>
          <w:b/>
          <w:bCs/>
          <w:color w:val="050505"/>
          <w:sz w:val="24"/>
          <w:szCs w:val="24"/>
          <w:lang w:val="es-CR"/>
        </w:rPr>
        <w:t xml:space="preserve">Construcción por bloques. </w:t>
      </w:r>
    </w:p>
    <w:p w14:paraId="67306444" w14:textId="77777777"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color w:val="050505"/>
          <w:sz w:val="24"/>
          <w:szCs w:val="24"/>
          <w:lang w:val="es-CR"/>
        </w:rPr>
        <w:t>Las Neuronas son la unidad básica de una red neuronal. Una neurona toma entradas, hace algunas operaciones matemáticas con ellas y produce una salida. A continuación, en la figura 1 se muestra una neurona de 2 entradas:</w:t>
      </w:r>
    </w:p>
    <w:p w14:paraId="46835FD1" w14:textId="7F7F8C17" w:rsidR="000E27D0" w:rsidRPr="00390ADE" w:rsidRDefault="000E27D0" w:rsidP="000E27D0">
      <w:pPr>
        <w:spacing w:line="240" w:lineRule="auto"/>
        <w:jc w:val="both"/>
        <w:rPr>
          <w:rFonts w:ascii="Cambria" w:hAnsi="Cambria" w:cs="Times New Roman"/>
          <w:b/>
          <w:bCs/>
          <w:color w:val="050505"/>
          <w:sz w:val="24"/>
          <w:szCs w:val="24"/>
          <w:lang w:val="es-CR"/>
        </w:rPr>
      </w:pPr>
      <w:r w:rsidRPr="00390ADE">
        <w:rPr>
          <w:rFonts w:ascii="Cambria" w:hAnsi="Cambria" w:cs="Times New Roman"/>
          <w:b/>
          <w:bCs/>
          <w:color w:val="050505"/>
          <w:sz w:val="24"/>
          <w:szCs w:val="24"/>
          <w:lang w:val="es-CR"/>
        </w:rPr>
        <w:t xml:space="preserve">Figura </w:t>
      </w:r>
      <w:r w:rsidR="00770AE6" w:rsidRPr="00390ADE">
        <w:rPr>
          <w:rFonts w:ascii="Cambria" w:hAnsi="Cambria" w:cs="Times New Roman"/>
          <w:b/>
          <w:bCs/>
          <w:color w:val="050505"/>
          <w:sz w:val="24"/>
          <w:szCs w:val="24"/>
          <w:lang w:val="es-CR"/>
        </w:rPr>
        <w:t>2</w:t>
      </w:r>
      <w:r w:rsidRPr="00390ADE">
        <w:rPr>
          <w:rFonts w:ascii="Cambria" w:hAnsi="Cambria" w:cs="Times New Roman"/>
          <w:b/>
          <w:bCs/>
          <w:color w:val="050505"/>
          <w:sz w:val="24"/>
          <w:szCs w:val="24"/>
          <w:lang w:val="es-CR"/>
        </w:rPr>
        <w:t>. Entrada y Salido de una Neurona.</w:t>
      </w:r>
    </w:p>
    <w:p w14:paraId="38FFA9F8" w14:textId="77777777"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noProof/>
          <w:color w:val="050505"/>
          <w:sz w:val="24"/>
          <w:szCs w:val="24"/>
          <w:lang w:val="es-CR"/>
        </w:rPr>
        <w:drawing>
          <wp:anchor distT="0" distB="0" distL="114300" distR="114300" simplePos="0" relativeHeight="251691520" behindDoc="0" locked="0" layoutInCell="1" allowOverlap="1" wp14:anchorId="59412858" wp14:editId="620EE039">
            <wp:simplePos x="0" y="0"/>
            <wp:positionH relativeFrom="margin">
              <wp:posOffset>-90170</wp:posOffset>
            </wp:positionH>
            <wp:positionV relativeFrom="paragraph">
              <wp:posOffset>58420</wp:posOffset>
            </wp:positionV>
            <wp:extent cx="3296920" cy="1268730"/>
            <wp:effectExtent l="0" t="0" r="0" b="762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9"/>
                    <a:srcRect t="23816"/>
                    <a:stretch/>
                  </pic:blipFill>
                  <pic:spPr bwMode="auto">
                    <a:xfrm>
                      <a:off x="0" y="0"/>
                      <a:ext cx="3296920" cy="126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86F27" w14:textId="77777777" w:rsidR="000E27D0" w:rsidRPr="00390ADE" w:rsidRDefault="000E27D0" w:rsidP="000E27D0">
      <w:pPr>
        <w:spacing w:line="240" w:lineRule="auto"/>
        <w:jc w:val="both"/>
        <w:rPr>
          <w:rFonts w:ascii="Cambria" w:hAnsi="Cambria" w:cs="Times New Roman"/>
          <w:sz w:val="24"/>
          <w:szCs w:val="24"/>
          <w:lang w:val="es-CR"/>
        </w:rPr>
      </w:pPr>
    </w:p>
    <w:p w14:paraId="013CFFC4" w14:textId="77777777" w:rsidR="000E27D0" w:rsidRPr="00390ADE" w:rsidRDefault="000E27D0" w:rsidP="000E27D0">
      <w:pPr>
        <w:spacing w:line="240" w:lineRule="auto"/>
        <w:jc w:val="both"/>
        <w:rPr>
          <w:rFonts w:ascii="Cambria" w:hAnsi="Cambria" w:cs="Times New Roman"/>
          <w:sz w:val="24"/>
          <w:szCs w:val="24"/>
          <w:lang w:val="es-CR"/>
        </w:rPr>
      </w:pPr>
    </w:p>
    <w:p w14:paraId="1C2CB874" w14:textId="77777777" w:rsidR="000E27D0" w:rsidRPr="00390ADE" w:rsidRDefault="000E27D0" w:rsidP="000E27D0">
      <w:pPr>
        <w:spacing w:line="240" w:lineRule="auto"/>
        <w:jc w:val="both"/>
        <w:rPr>
          <w:rFonts w:ascii="Cambria" w:hAnsi="Cambria" w:cs="Times New Roman"/>
          <w:sz w:val="24"/>
          <w:szCs w:val="24"/>
          <w:lang w:val="es-CR"/>
        </w:rPr>
      </w:pPr>
    </w:p>
    <w:p w14:paraId="7AAD0118" w14:textId="77777777" w:rsidR="000E27D0" w:rsidRPr="00390ADE" w:rsidRDefault="000E27D0" w:rsidP="000E27D0">
      <w:pPr>
        <w:spacing w:line="240" w:lineRule="auto"/>
        <w:jc w:val="both"/>
        <w:rPr>
          <w:rFonts w:ascii="Cambria" w:hAnsi="Cambria" w:cs="Times New Roman"/>
          <w:sz w:val="24"/>
          <w:szCs w:val="24"/>
          <w:lang w:val="es-CR"/>
        </w:rPr>
      </w:pPr>
    </w:p>
    <w:p w14:paraId="5A1001F2"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Fuente: Zhou, 2019</w:t>
      </w:r>
    </w:p>
    <w:p w14:paraId="33278BB0"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Los pasos en la elaboración la creación de una neurona se ejemplifica en el siguiente cuadro:</w:t>
      </w:r>
    </w:p>
    <w:p w14:paraId="0F26B290" w14:textId="77777777" w:rsidR="000E27D0" w:rsidRPr="00390ADE" w:rsidRDefault="000E27D0" w:rsidP="000E27D0">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Cuadro 2. Pasos para la creación de una neurona.</w:t>
      </w:r>
    </w:p>
    <w:tbl>
      <w:tblPr>
        <w:tblStyle w:val="TableGrid"/>
        <w:tblW w:w="9933" w:type="dxa"/>
        <w:tblLook w:val="04A0" w:firstRow="1" w:lastRow="0" w:firstColumn="1" w:lastColumn="0" w:noHBand="0" w:noVBand="1"/>
      </w:tblPr>
      <w:tblGrid>
        <w:gridCol w:w="6115"/>
        <w:gridCol w:w="3818"/>
      </w:tblGrid>
      <w:tr w:rsidR="000E27D0" w:rsidRPr="00390ADE" w14:paraId="70914EA8" w14:textId="77777777" w:rsidTr="005B1832">
        <w:trPr>
          <w:trHeight w:val="108"/>
        </w:trPr>
        <w:tc>
          <w:tcPr>
            <w:tcW w:w="6115" w:type="dxa"/>
            <w:vAlign w:val="center"/>
          </w:tcPr>
          <w:p w14:paraId="5A9CE6B3" w14:textId="77777777" w:rsidR="000E27D0" w:rsidRPr="00390ADE" w:rsidRDefault="000E27D0" w:rsidP="005B1832">
            <w:pPr>
              <w:jc w:val="center"/>
              <w:rPr>
                <w:rFonts w:ascii="Cambria" w:hAnsi="Cambria" w:cs="Times New Roman"/>
                <w:b/>
                <w:bCs/>
                <w:sz w:val="24"/>
                <w:szCs w:val="24"/>
                <w:lang w:val="es-CR"/>
              </w:rPr>
            </w:pPr>
            <w:r w:rsidRPr="00390ADE">
              <w:rPr>
                <w:rFonts w:ascii="Cambria" w:hAnsi="Cambria" w:cs="Times New Roman"/>
                <w:b/>
                <w:bCs/>
                <w:sz w:val="24"/>
                <w:szCs w:val="24"/>
                <w:lang w:val="es-CR"/>
              </w:rPr>
              <w:t>Pasos</w:t>
            </w:r>
          </w:p>
        </w:tc>
        <w:tc>
          <w:tcPr>
            <w:tcW w:w="3818" w:type="dxa"/>
            <w:vAlign w:val="center"/>
          </w:tcPr>
          <w:p w14:paraId="504B3732" w14:textId="77777777" w:rsidR="000E27D0" w:rsidRPr="00390ADE" w:rsidRDefault="000E27D0" w:rsidP="005B1832">
            <w:pPr>
              <w:jc w:val="center"/>
              <w:rPr>
                <w:rFonts w:ascii="Cambria" w:hAnsi="Cambria" w:cs="Times New Roman"/>
                <w:b/>
                <w:bCs/>
                <w:sz w:val="24"/>
                <w:szCs w:val="24"/>
                <w:lang w:val="es-CR"/>
              </w:rPr>
            </w:pPr>
            <w:r w:rsidRPr="00390ADE">
              <w:rPr>
                <w:rFonts w:ascii="Cambria" w:hAnsi="Cambria" w:cs="Times New Roman"/>
                <w:b/>
                <w:bCs/>
                <w:sz w:val="24"/>
                <w:szCs w:val="24"/>
                <w:lang w:val="es-CR"/>
              </w:rPr>
              <w:t>Fórmula</w:t>
            </w:r>
          </w:p>
        </w:tc>
      </w:tr>
      <w:tr w:rsidR="000E27D0" w:rsidRPr="00390ADE" w14:paraId="778DAE42" w14:textId="77777777" w:rsidTr="005B1832">
        <w:trPr>
          <w:trHeight w:val="336"/>
        </w:trPr>
        <w:tc>
          <w:tcPr>
            <w:tcW w:w="6115" w:type="dxa"/>
            <w:vAlign w:val="center"/>
          </w:tcPr>
          <w:p w14:paraId="1183668A" w14:textId="77777777" w:rsidR="000E27D0" w:rsidRPr="00390ADE" w:rsidRDefault="000E27D0" w:rsidP="005B1832">
            <w:pPr>
              <w:jc w:val="center"/>
              <w:rPr>
                <w:rFonts w:ascii="Cambria" w:hAnsi="Cambria" w:cs="Times New Roman"/>
                <w:sz w:val="24"/>
                <w:szCs w:val="24"/>
                <w:lang w:val="es-CR"/>
              </w:rPr>
            </w:pPr>
            <w:r w:rsidRPr="00390ADE">
              <w:rPr>
                <w:rFonts w:ascii="Cambria" w:hAnsi="Cambria" w:cs="Times New Roman"/>
                <w:sz w:val="24"/>
                <w:szCs w:val="24"/>
                <w:lang w:val="es-CR"/>
              </w:rPr>
              <w:t>Cada entrada se multiplica por un peso</w:t>
            </w:r>
          </w:p>
        </w:tc>
        <w:tc>
          <w:tcPr>
            <w:tcW w:w="3818" w:type="dxa"/>
            <w:vAlign w:val="center"/>
          </w:tcPr>
          <w:p w14:paraId="790177FF" w14:textId="77777777" w:rsidR="000E27D0" w:rsidRPr="00390ADE" w:rsidRDefault="00000000" w:rsidP="005B1832">
            <w:pPr>
              <w:jc w:val="center"/>
              <w:rPr>
                <w:rFonts w:ascii="Cambria" w:eastAsiaTheme="minorEastAsia" w:hAnsi="Cambria" w:cs="Times New Roman"/>
                <w:sz w:val="24"/>
                <w:szCs w:val="24"/>
                <w:lang w:val="es-CR"/>
              </w:rPr>
            </w:pPr>
            <m:oMathPara>
              <m:oMathParaPr>
                <m:jc m:val="center"/>
              </m:oMathParaPr>
              <m:oMath>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1</m:t>
                    </m:r>
                  </m:sub>
                </m:sSub>
                <m:r>
                  <w:rPr>
                    <w:rFonts w:ascii="Cambria Math" w:hAnsi="Cambria Math" w:cs="Times New Roman"/>
                    <w:sz w:val="24"/>
                    <w:szCs w:val="24"/>
                    <w:lang w:val="es-CR"/>
                  </w:rPr>
                  <m:t xml:space="preserve"> </m:t>
                </m:r>
                <m:box>
                  <m:boxPr>
                    <m:opEmu m:val="1"/>
                    <m:ctrlPr>
                      <w:rPr>
                        <w:rFonts w:ascii="Cambria Math" w:hAnsi="Cambria Math" w:cs="Times New Roman"/>
                        <w:i/>
                        <w:sz w:val="24"/>
                        <w:szCs w:val="24"/>
                        <w:lang w:val="es-CR"/>
                      </w:rPr>
                    </m:ctrlPr>
                  </m:boxPr>
                  <m:e>
                    <m:groupChr>
                      <m:groupChrPr>
                        <m:chr m:val="→"/>
                        <m:pos m:val="top"/>
                        <m:ctrlPr>
                          <w:rPr>
                            <w:rFonts w:ascii="Cambria Math" w:hAnsi="Cambria Math" w:cs="Times New Roman"/>
                            <w:i/>
                            <w:sz w:val="24"/>
                            <w:szCs w:val="24"/>
                            <w:lang w:val="es-CR"/>
                          </w:rPr>
                        </m:ctrlPr>
                      </m:groupChrPr>
                      <m:e/>
                    </m:groupChr>
                  </m:e>
                </m:box>
                <m:r>
                  <w:rPr>
                    <w:rFonts w:ascii="Cambria Math" w:hAnsi="Cambria Math" w:cs="Times New Roman"/>
                    <w:sz w:val="24"/>
                    <w:szCs w:val="24"/>
                    <w:lang w:val="es-CR"/>
                  </w:rPr>
                  <m:t xml:space="preserve">  </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1</m:t>
                    </m:r>
                  </m:sub>
                </m:sSub>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w</m:t>
                    </m:r>
                  </m:e>
                  <m:sub>
                    <m:r>
                      <w:rPr>
                        <w:rFonts w:ascii="Cambria Math" w:hAnsi="Cambria Math" w:cs="Times New Roman"/>
                        <w:sz w:val="24"/>
                        <w:szCs w:val="24"/>
                        <w:lang w:val="es-CR"/>
                      </w:rPr>
                      <m:t>1</m:t>
                    </m:r>
                  </m:sub>
                </m:sSub>
              </m:oMath>
            </m:oMathPara>
          </w:p>
          <w:p w14:paraId="486576DC" w14:textId="77777777" w:rsidR="000E27D0" w:rsidRPr="00390ADE" w:rsidRDefault="00000000" w:rsidP="005B1832">
            <w:pPr>
              <w:jc w:val="center"/>
              <w:rPr>
                <w:rFonts w:ascii="Cambria" w:eastAsiaTheme="minorEastAsia" w:hAnsi="Cambria" w:cs="Times New Roman"/>
                <w:sz w:val="24"/>
                <w:szCs w:val="24"/>
                <w:lang w:val="es-CR"/>
              </w:rPr>
            </w:pPr>
            <m:oMathPara>
              <m:oMathParaPr>
                <m:jc m:val="center"/>
              </m:oMathParaPr>
              <m:oMath>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2</m:t>
                    </m:r>
                  </m:sub>
                </m:sSub>
                <m:r>
                  <w:rPr>
                    <w:rFonts w:ascii="Cambria Math" w:hAnsi="Cambria Math" w:cs="Times New Roman"/>
                    <w:sz w:val="24"/>
                    <w:szCs w:val="24"/>
                    <w:lang w:val="es-CR"/>
                  </w:rPr>
                  <m:t xml:space="preserve"> </m:t>
                </m:r>
                <m:box>
                  <m:boxPr>
                    <m:opEmu m:val="1"/>
                    <m:ctrlPr>
                      <w:rPr>
                        <w:rFonts w:ascii="Cambria Math" w:hAnsi="Cambria Math" w:cs="Times New Roman"/>
                        <w:i/>
                        <w:sz w:val="24"/>
                        <w:szCs w:val="24"/>
                        <w:lang w:val="es-CR"/>
                      </w:rPr>
                    </m:ctrlPr>
                  </m:boxPr>
                  <m:e>
                    <m:groupChr>
                      <m:groupChrPr>
                        <m:chr m:val="→"/>
                        <m:pos m:val="top"/>
                        <m:ctrlPr>
                          <w:rPr>
                            <w:rFonts w:ascii="Cambria Math" w:hAnsi="Cambria Math" w:cs="Times New Roman"/>
                            <w:i/>
                            <w:sz w:val="24"/>
                            <w:szCs w:val="24"/>
                            <w:lang w:val="es-CR"/>
                          </w:rPr>
                        </m:ctrlPr>
                      </m:groupChrPr>
                      <m:e/>
                    </m:groupChr>
                  </m:e>
                </m:box>
                <m:r>
                  <w:rPr>
                    <w:rFonts w:ascii="Cambria Math" w:hAnsi="Cambria Math" w:cs="Times New Roman"/>
                    <w:sz w:val="24"/>
                    <w:szCs w:val="24"/>
                    <w:lang w:val="es-CR"/>
                  </w:rPr>
                  <m:t xml:space="preserve">  </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2</m:t>
                    </m:r>
                  </m:sub>
                </m:sSub>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w</m:t>
                    </m:r>
                  </m:e>
                  <m:sub>
                    <m:r>
                      <w:rPr>
                        <w:rFonts w:ascii="Cambria Math" w:hAnsi="Cambria Math" w:cs="Times New Roman"/>
                        <w:sz w:val="24"/>
                        <w:szCs w:val="24"/>
                        <w:lang w:val="es-CR"/>
                      </w:rPr>
                      <m:t>2</m:t>
                    </m:r>
                  </m:sub>
                </m:sSub>
              </m:oMath>
            </m:oMathPara>
          </w:p>
        </w:tc>
      </w:tr>
      <w:tr w:rsidR="000E27D0" w:rsidRPr="00390ADE" w14:paraId="1D0A7E19" w14:textId="77777777" w:rsidTr="005B1832">
        <w:trPr>
          <w:trHeight w:val="450"/>
        </w:trPr>
        <w:tc>
          <w:tcPr>
            <w:tcW w:w="6115" w:type="dxa"/>
            <w:vAlign w:val="center"/>
          </w:tcPr>
          <w:p w14:paraId="1163201A" w14:textId="77777777" w:rsidR="000E27D0" w:rsidRPr="00390ADE" w:rsidRDefault="000E27D0" w:rsidP="005B1832">
            <w:pPr>
              <w:jc w:val="center"/>
              <w:rPr>
                <w:rFonts w:ascii="Cambria" w:eastAsiaTheme="minorEastAsia" w:hAnsi="Cambria" w:cs="Times New Roman"/>
                <w:sz w:val="24"/>
                <w:szCs w:val="24"/>
                <w:lang w:val="es-CR"/>
              </w:rPr>
            </w:pPr>
            <w:r w:rsidRPr="00390ADE">
              <w:rPr>
                <w:rFonts w:ascii="Cambria" w:hAnsi="Cambria" w:cs="Times New Roman"/>
                <w:sz w:val="24"/>
                <w:szCs w:val="24"/>
                <w:lang w:val="es-CR"/>
              </w:rPr>
              <w:t xml:space="preserve">Posteriormente, todas las entradas ponderadas se suman junto con un sesgo </w:t>
            </w:r>
            <w:r w:rsidRPr="00390ADE">
              <w:rPr>
                <w:rFonts w:ascii="Cambria" w:hAnsi="Cambria" w:cs="Times New Roman"/>
                <w:i/>
                <w:iCs/>
                <w:sz w:val="24"/>
                <w:szCs w:val="24"/>
                <w:lang w:val="es-CR"/>
              </w:rPr>
              <w:t>b</w:t>
            </w:r>
            <w:r w:rsidRPr="00390ADE">
              <w:rPr>
                <w:rFonts w:ascii="Cambria" w:eastAsiaTheme="minorEastAsia" w:hAnsi="Cambria" w:cs="Times New Roman"/>
                <w:sz w:val="24"/>
                <w:szCs w:val="24"/>
                <w:lang w:val="es-CR"/>
              </w:rPr>
              <w:t>:</w:t>
            </w:r>
          </w:p>
        </w:tc>
        <w:tc>
          <w:tcPr>
            <w:tcW w:w="3818" w:type="dxa"/>
            <w:vAlign w:val="center"/>
          </w:tcPr>
          <w:p w14:paraId="22D33E51" w14:textId="77777777" w:rsidR="000E27D0" w:rsidRPr="00390ADE" w:rsidRDefault="000E27D0" w:rsidP="005B1832">
            <w:pPr>
              <w:jc w:val="center"/>
              <w:rPr>
                <w:rFonts w:ascii="Cambria" w:eastAsiaTheme="minorEastAsia" w:hAnsi="Cambria" w:cs="Times New Roman"/>
                <w:sz w:val="24"/>
                <w:szCs w:val="24"/>
                <w:lang w:val="es-CR"/>
              </w:rPr>
            </w:pPr>
            <m:oMath>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1</m:t>
                  </m:r>
                </m:sub>
              </m:sSub>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w</m:t>
                  </m:r>
                </m:e>
                <m:sub>
                  <m:r>
                    <w:rPr>
                      <w:rFonts w:ascii="Cambria Math" w:hAnsi="Cambria Math" w:cs="Times New Roman"/>
                      <w:sz w:val="24"/>
                      <w:szCs w:val="24"/>
                      <w:lang w:val="es-CR"/>
                    </w:rPr>
                    <m:t>1</m:t>
                  </m:r>
                </m:sub>
              </m:sSub>
            </m:oMath>
            <w:r w:rsidRPr="00390ADE">
              <w:rPr>
                <w:rFonts w:ascii="Cambria" w:eastAsiaTheme="minorEastAsia" w:hAnsi="Cambria" w:cs="Times New Roman"/>
                <w:sz w:val="24"/>
                <w:szCs w:val="24"/>
                <w:lang w:val="es-CR"/>
              </w:rPr>
              <w:t xml:space="preserve">) + </w:t>
            </w:r>
            <m:oMath>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2</m:t>
                  </m:r>
                </m:sub>
              </m:sSub>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w</m:t>
                  </m:r>
                </m:e>
                <m:sub>
                  <m:r>
                    <w:rPr>
                      <w:rFonts w:ascii="Cambria Math" w:hAnsi="Cambria Math" w:cs="Times New Roman"/>
                      <w:sz w:val="24"/>
                      <w:szCs w:val="24"/>
                      <w:lang w:val="es-CR"/>
                    </w:rPr>
                    <m:t>2</m:t>
                  </m:r>
                </m:sub>
              </m:sSub>
            </m:oMath>
            <w:r w:rsidRPr="00390ADE">
              <w:rPr>
                <w:rFonts w:ascii="Cambria" w:eastAsiaTheme="minorEastAsia" w:hAnsi="Cambria" w:cs="Times New Roman"/>
                <w:sz w:val="24"/>
                <w:szCs w:val="24"/>
                <w:lang w:val="es-CR"/>
              </w:rPr>
              <w:t xml:space="preserve">) + </w:t>
            </w:r>
            <w:r w:rsidRPr="00390ADE">
              <w:rPr>
                <w:rFonts w:ascii="Cambria" w:eastAsiaTheme="minorEastAsia" w:hAnsi="Cambria" w:cs="Times New Roman"/>
                <w:i/>
                <w:iCs/>
                <w:sz w:val="24"/>
                <w:szCs w:val="24"/>
                <w:lang w:val="es-CR"/>
              </w:rPr>
              <w:t>b</w:t>
            </w:r>
          </w:p>
        </w:tc>
      </w:tr>
      <w:tr w:rsidR="000E27D0" w:rsidRPr="00390ADE" w14:paraId="1B694DF1" w14:textId="77777777" w:rsidTr="005B1832">
        <w:trPr>
          <w:trHeight w:val="444"/>
        </w:trPr>
        <w:tc>
          <w:tcPr>
            <w:tcW w:w="6115" w:type="dxa"/>
            <w:vAlign w:val="center"/>
          </w:tcPr>
          <w:p w14:paraId="3694424D" w14:textId="77777777" w:rsidR="000E27D0" w:rsidRPr="00390ADE" w:rsidRDefault="000E27D0" w:rsidP="005B1832">
            <w:pPr>
              <w:jc w:val="center"/>
              <w:rPr>
                <w:rFonts w:ascii="Cambria" w:hAnsi="Cambria" w:cs="Times New Roman"/>
                <w:color w:val="222222"/>
                <w:sz w:val="24"/>
                <w:szCs w:val="24"/>
                <w:shd w:val="clear" w:color="auto" w:fill="FFFFFF"/>
                <w:lang w:val="es-CR"/>
              </w:rPr>
            </w:pPr>
            <w:r w:rsidRPr="00390ADE">
              <w:rPr>
                <w:rFonts w:ascii="Cambria" w:hAnsi="Cambria" w:cs="Times New Roman"/>
                <w:color w:val="222222"/>
                <w:sz w:val="24"/>
                <w:szCs w:val="24"/>
                <w:shd w:val="clear" w:color="auto" w:fill="FFFFFF"/>
                <w:lang w:val="es-CR"/>
              </w:rPr>
              <w:t>Finalmente, la suma se pasa a través de una función de activación:</w:t>
            </w:r>
          </w:p>
        </w:tc>
        <w:tc>
          <w:tcPr>
            <w:tcW w:w="3818" w:type="dxa"/>
            <w:vAlign w:val="center"/>
          </w:tcPr>
          <w:p w14:paraId="70C046CE" w14:textId="77777777" w:rsidR="000E27D0" w:rsidRPr="00390ADE" w:rsidRDefault="000E27D0" w:rsidP="005B1832">
            <w:pPr>
              <w:jc w:val="center"/>
              <w:rPr>
                <w:rFonts w:ascii="Cambria" w:eastAsiaTheme="minorEastAsia" w:hAnsi="Cambria" w:cs="Times New Roman"/>
                <w:i/>
                <w:iCs/>
                <w:sz w:val="24"/>
                <w:szCs w:val="24"/>
                <w:lang w:val="es-CR"/>
              </w:rPr>
            </w:pPr>
            <m:oMath>
              <m:r>
                <w:rPr>
                  <w:rFonts w:ascii="Cambria Math" w:hAnsi="Cambria Math" w:cs="Times New Roman"/>
                  <w:sz w:val="24"/>
                  <w:szCs w:val="24"/>
                  <w:lang w:val="es-CR"/>
                </w:rPr>
                <m:t>y=f(</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1</m:t>
                  </m:r>
                </m:sub>
              </m:sSub>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w</m:t>
                  </m:r>
                </m:e>
                <m:sub>
                  <m:r>
                    <w:rPr>
                      <w:rFonts w:ascii="Cambria Math" w:hAnsi="Cambria Math" w:cs="Times New Roman"/>
                      <w:sz w:val="24"/>
                      <w:szCs w:val="24"/>
                      <w:lang w:val="es-CR"/>
                    </w:rPr>
                    <m:t>1</m:t>
                  </m:r>
                </m:sub>
              </m:sSub>
            </m:oMath>
            <w:r w:rsidRPr="00390ADE">
              <w:rPr>
                <w:rFonts w:ascii="Cambria" w:eastAsiaTheme="minorEastAsia" w:hAnsi="Cambria" w:cs="Times New Roman"/>
                <w:sz w:val="24"/>
                <w:szCs w:val="24"/>
                <w:lang w:val="es-CR"/>
              </w:rPr>
              <w:t xml:space="preserve"> + </w:t>
            </w:r>
            <m:oMath>
              <m:sSub>
                <m:sSubPr>
                  <m:ctrlPr>
                    <w:rPr>
                      <w:rFonts w:ascii="Cambria Math" w:hAnsi="Cambria Math" w:cs="Times New Roman"/>
                      <w:i/>
                      <w:sz w:val="24"/>
                      <w:szCs w:val="24"/>
                      <w:lang w:val="es-CR"/>
                    </w:rPr>
                  </m:ctrlPr>
                </m:sSubPr>
                <m:e>
                  <m:r>
                    <w:rPr>
                      <w:rFonts w:ascii="Cambria Math" w:hAnsi="Cambria Math" w:cs="Times New Roman"/>
                      <w:sz w:val="24"/>
                      <w:szCs w:val="24"/>
                      <w:lang w:val="es-CR"/>
                    </w:rPr>
                    <m:t>x</m:t>
                  </m:r>
                </m:e>
                <m:sub>
                  <m:r>
                    <w:rPr>
                      <w:rFonts w:ascii="Cambria Math" w:hAnsi="Cambria Math" w:cs="Times New Roman"/>
                      <w:sz w:val="24"/>
                      <w:szCs w:val="24"/>
                      <w:lang w:val="es-CR"/>
                    </w:rPr>
                    <m:t>2</m:t>
                  </m:r>
                </m:sub>
              </m:sSub>
              <m:r>
                <w:rPr>
                  <w:rFonts w:ascii="Cambria Math" w:hAnsi="Cambria Math" w:cs="Times New Roman"/>
                  <w:sz w:val="24"/>
                  <w:szCs w:val="24"/>
                  <w:lang w:val="es-CR"/>
                </w:rPr>
                <m:t>*</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w</m:t>
                  </m:r>
                </m:e>
                <m:sub>
                  <m:r>
                    <w:rPr>
                      <w:rFonts w:ascii="Cambria Math" w:hAnsi="Cambria Math" w:cs="Times New Roman"/>
                      <w:sz w:val="24"/>
                      <w:szCs w:val="24"/>
                      <w:lang w:val="es-CR"/>
                    </w:rPr>
                    <m:t>2</m:t>
                  </m:r>
                </m:sub>
              </m:sSub>
            </m:oMath>
            <w:r w:rsidRPr="00390ADE">
              <w:rPr>
                <w:rFonts w:ascii="Cambria" w:eastAsiaTheme="minorEastAsia" w:hAnsi="Cambria" w:cs="Times New Roman"/>
                <w:sz w:val="24"/>
                <w:szCs w:val="24"/>
                <w:lang w:val="es-CR"/>
              </w:rPr>
              <w:t xml:space="preserve"> + </w:t>
            </w:r>
            <w:r w:rsidRPr="00390ADE">
              <w:rPr>
                <w:rFonts w:ascii="Cambria" w:eastAsiaTheme="minorEastAsia" w:hAnsi="Cambria" w:cs="Times New Roman"/>
                <w:i/>
                <w:iCs/>
                <w:sz w:val="24"/>
                <w:szCs w:val="24"/>
                <w:lang w:val="es-CR"/>
              </w:rPr>
              <w:t>b)</w:t>
            </w:r>
          </w:p>
        </w:tc>
      </w:tr>
    </w:tbl>
    <w:p w14:paraId="31DFC8D4"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Fuente: MIT, 2017</w:t>
      </w:r>
    </w:p>
    <w:p w14:paraId="64A67961" w14:textId="6BCFA1BD" w:rsidR="000E27D0" w:rsidRPr="00390ADE" w:rsidRDefault="000E27D0" w:rsidP="000E27D0">
      <w:pPr>
        <w:spacing w:line="240" w:lineRule="auto"/>
        <w:jc w:val="both"/>
        <w:rPr>
          <w:rFonts w:ascii="Cambria" w:hAnsi="Cambria" w:cs="Times New Roman"/>
          <w:color w:val="050505"/>
          <w:sz w:val="24"/>
          <w:szCs w:val="24"/>
          <w:lang w:val="es-CR"/>
        </w:rPr>
      </w:pPr>
      <w:r w:rsidRPr="00390ADE">
        <w:rPr>
          <w:rFonts w:ascii="Cambria" w:hAnsi="Cambria" w:cs="Times New Roman"/>
          <w:color w:val="222222"/>
          <w:sz w:val="24"/>
          <w:szCs w:val="24"/>
          <w:shd w:val="clear" w:color="auto" w:fill="FFFFFF"/>
          <w:lang w:val="es-CR"/>
        </w:rPr>
        <w:t xml:space="preserve">La función de activación queda a criterio de investigador y depende de la naturaleza de los datos, pero una función comúnmente utilizada es la función sigmoide </w:t>
      </w:r>
      <m:oMath>
        <m:f>
          <m:fPr>
            <m:ctrlPr>
              <w:rPr>
                <w:rFonts w:ascii="Cambria Math" w:hAnsi="Cambria Math" w:cs="Times New Roman"/>
                <w:i/>
                <w:color w:val="222222"/>
                <w:sz w:val="24"/>
                <w:szCs w:val="24"/>
                <w:shd w:val="clear" w:color="auto" w:fill="FFFFFF"/>
                <w:lang w:val="es-CR"/>
              </w:rPr>
            </m:ctrlPr>
          </m:fPr>
          <m:num>
            <m:r>
              <w:rPr>
                <w:rFonts w:ascii="Cambria Math" w:hAnsi="Cambria Math" w:cs="Times New Roman"/>
                <w:color w:val="222222"/>
                <w:sz w:val="24"/>
                <w:szCs w:val="24"/>
                <w:shd w:val="clear" w:color="auto" w:fill="FFFFFF"/>
                <w:lang w:val="es-CR"/>
              </w:rPr>
              <m:t>1</m:t>
            </m:r>
          </m:num>
          <m:den>
            <m:r>
              <w:rPr>
                <w:rFonts w:ascii="Cambria Math" w:hAnsi="Cambria Math" w:cs="Times New Roman"/>
                <w:color w:val="222222"/>
                <w:sz w:val="24"/>
                <w:szCs w:val="24"/>
                <w:shd w:val="clear" w:color="auto" w:fill="FFFFFF"/>
                <w:lang w:val="es-CR"/>
              </w:rPr>
              <m:t xml:space="preserve">1+ </m:t>
            </m:r>
            <m:sSup>
              <m:sSupPr>
                <m:ctrlPr>
                  <w:rPr>
                    <w:rFonts w:ascii="Cambria Math" w:hAnsi="Cambria Math" w:cs="Times New Roman"/>
                    <w:i/>
                    <w:color w:val="222222"/>
                    <w:sz w:val="24"/>
                    <w:szCs w:val="24"/>
                    <w:shd w:val="clear" w:color="auto" w:fill="FFFFFF"/>
                    <w:lang w:val="es-CR"/>
                  </w:rPr>
                </m:ctrlPr>
              </m:sSupPr>
              <m:e>
                <m:r>
                  <w:rPr>
                    <w:rFonts w:ascii="Cambria Math" w:hAnsi="Cambria Math" w:cs="Times New Roman"/>
                    <w:color w:val="222222"/>
                    <w:sz w:val="24"/>
                    <w:szCs w:val="24"/>
                    <w:shd w:val="clear" w:color="auto" w:fill="FFFFFF"/>
                    <w:lang w:val="es-CR"/>
                  </w:rPr>
                  <m:t>e</m:t>
                </m:r>
              </m:e>
              <m:sup>
                <m:r>
                  <w:rPr>
                    <w:rFonts w:ascii="Cambria Math" w:hAnsi="Cambria Math" w:cs="Times New Roman"/>
                    <w:color w:val="222222"/>
                    <w:sz w:val="24"/>
                    <w:szCs w:val="24"/>
                    <w:shd w:val="clear" w:color="auto" w:fill="FFFFFF"/>
                    <w:lang w:val="es-CR"/>
                  </w:rPr>
                  <m:t>-x</m:t>
                </m:r>
              </m:sup>
            </m:sSup>
          </m:den>
        </m:f>
      </m:oMath>
      <w:r w:rsidRPr="00390ADE">
        <w:rPr>
          <w:rFonts w:ascii="Cambria" w:eastAsiaTheme="minorEastAsia" w:hAnsi="Cambria" w:cs="Times New Roman"/>
          <w:color w:val="222222"/>
          <w:sz w:val="24"/>
          <w:szCs w:val="24"/>
          <w:shd w:val="clear" w:color="auto" w:fill="FFFFFF"/>
          <w:lang w:val="es-CR"/>
        </w:rPr>
        <w:t xml:space="preserve">, siendo x el valor el valor resultante en el último paso ejemplificado anteriormente. Por ejemplo, si y = </w:t>
      </w:r>
      <w:r w:rsidRPr="00390ADE">
        <w:rPr>
          <w:rFonts w:ascii="Cambria" w:eastAsiaTheme="minorEastAsia" w:hAnsi="Cambria" w:cs="Times New Roman"/>
          <w:i/>
          <w:iCs/>
          <w:color w:val="222222"/>
          <w:sz w:val="24"/>
          <w:szCs w:val="24"/>
          <w:shd w:val="clear" w:color="auto" w:fill="FFFFFF"/>
          <w:lang w:val="es-CR"/>
        </w:rPr>
        <w:t xml:space="preserve">f </w:t>
      </w:r>
      <w:r w:rsidRPr="00390ADE">
        <w:rPr>
          <w:rFonts w:ascii="Cambria" w:eastAsiaTheme="minorEastAsia" w:hAnsi="Cambria" w:cs="Times New Roman"/>
          <w:color w:val="222222"/>
          <w:sz w:val="24"/>
          <w:szCs w:val="24"/>
          <w:shd w:val="clear" w:color="auto" w:fill="FFFFFF"/>
          <w:lang w:val="es-CR"/>
        </w:rPr>
        <w:t>(7), el resultado es 0.999, siendo este valor “</w:t>
      </w:r>
      <w:proofErr w:type="spellStart"/>
      <w:r w:rsidRPr="00390ADE">
        <w:rPr>
          <w:rFonts w:ascii="Cambria" w:hAnsi="Cambria" w:cs="Times New Roman"/>
          <w:color w:val="050505"/>
          <w:sz w:val="24"/>
          <w:szCs w:val="24"/>
          <w:lang w:val="es-CR"/>
        </w:rPr>
        <w:t>feed</w:t>
      </w:r>
      <w:proofErr w:type="spellEnd"/>
      <w:r w:rsidRPr="00390ADE">
        <w:rPr>
          <w:rFonts w:ascii="Cambria" w:hAnsi="Cambria" w:cs="Times New Roman"/>
          <w:color w:val="050505"/>
          <w:sz w:val="24"/>
          <w:szCs w:val="24"/>
          <w:lang w:val="es-CR"/>
        </w:rPr>
        <w:t xml:space="preserve">-forward” que alimentará al modelo posteriormente. </w:t>
      </w:r>
    </w:p>
    <w:p w14:paraId="177CC8D2" w14:textId="2930EF31" w:rsidR="00770AE6" w:rsidRPr="00390ADE" w:rsidRDefault="00770AE6" w:rsidP="000E27D0">
      <w:pPr>
        <w:spacing w:line="240" w:lineRule="auto"/>
        <w:jc w:val="both"/>
        <w:rPr>
          <w:rFonts w:ascii="Cambria" w:hAnsi="Cambria" w:cs="Times New Roman"/>
          <w:color w:val="050505"/>
          <w:sz w:val="24"/>
          <w:szCs w:val="24"/>
          <w:lang w:val="es-CR"/>
        </w:rPr>
      </w:pPr>
    </w:p>
    <w:p w14:paraId="000B4AC9" w14:textId="77777777" w:rsidR="00952D3B" w:rsidRPr="00390ADE" w:rsidRDefault="00952D3B" w:rsidP="000E27D0">
      <w:pPr>
        <w:spacing w:line="240" w:lineRule="auto"/>
        <w:jc w:val="both"/>
        <w:rPr>
          <w:rFonts w:ascii="Cambria" w:hAnsi="Cambria" w:cs="Times New Roman"/>
          <w:color w:val="050505"/>
          <w:sz w:val="24"/>
          <w:szCs w:val="24"/>
          <w:lang w:val="es-CR"/>
        </w:rPr>
      </w:pPr>
    </w:p>
    <w:p w14:paraId="66E69A00" w14:textId="77777777" w:rsidR="00952D3B" w:rsidRPr="00390ADE" w:rsidRDefault="00952D3B" w:rsidP="000E27D0">
      <w:pPr>
        <w:spacing w:line="240" w:lineRule="auto"/>
        <w:jc w:val="both"/>
        <w:rPr>
          <w:rFonts w:ascii="Cambria" w:hAnsi="Cambria" w:cs="Times New Roman"/>
          <w:color w:val="050505"/>
          <w:sz w:val="24"/>
          <w:szCs w:val="24"/>
          <w:lang w:val="es-CR"/>
        </w:rPr>
      </w:pPr>
    </w:p>
    <w:p w14:paraId="5554E88A" w14:textId="77777777" w:rsidR="00770AE6" w:rsidRPr="00390ADE" w:rsidRDefault="00770AE6" w:rsidP="000E27D0">
      <w:pPr>
        <w:spacing w:line="240" w:lineRule="auto"/>
        <w:jc w:val="both"/>
        <w:rPr>
          <w:rFonts w:ascii="Cambria" w:hAnsi="Cambria" w:cs="Times New Roman"/>
          <w:color w:val="050505"/>
          <w:sz w:val="24"/>
          <w:szCs w:val="24"/>
          <w:lang w:val="es-CR"/>
        </w:rPr>
      </w:pPr>
    </w:p>
    <w:p w14:paraId="618B5CDF" w14:textId="77777777" w:rsidR="000E27D0" w:rsidRPr="00390ADE" w:rsidRDefault="000E27D0" w:rsidP="000E27D0">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lastRenderedPageBreak/>
        <w:t>Combinar neuronas en una red neuronal</w:t>
      </w:r>
    </w:p>
    <w:p w14:paraId="3A76C0A9"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Una red neuronal puede tener cualquier cantidad de capas con cualquier cantidad de neuronas en esas capas. La idea básica sigue siendo la misma: alimente la (s) entrada (s) hacia adelante a través de las neuronas en la red para obtener la (s) salida (s) al final. </w:t>
      </w:r>
    </w:p>
    <w:p w14:paraId="78C9F194"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Las redes neuronales artificiales (ANN) se componen de capas de un nodo, que contienen una capa de entrada, una o más capas ocultas y una capa de salida. Cada nodo, o neurona artificial, se conecta a otro y tiene un peso y un umbral asociados. Si la salida de cualquier nodo individual está por encima del valor de umbral especificado, ese nodo se activa y envía datos a la siguiente capa de la red. De lo contrario, no se transmiten datos a la siguiente capa de la red. (IBM </w:t>
      </w:r>
      <w:proofErr w:type="spellStart"/>
      <w:r w:rsidRPr="00390ADE">
        <w:rPr>
          <w:rFonts w:ascii="Cambria" w:hAnsi="Cambria" w:cs="Times New Roman"/>
          <w:sz w:val="24"/>
          <w:szCs w:val="24"/>
          <w:lang w:val="es-CR"/>
        </w:rPr>
        <w:t>Education</w:t>
      </w:r>
      <w:proofErr w:type="spellEnd"/>
      <w:r w:rsidRPr="00390ADE">
        <w:rPr>
          <w:rFonts w:ascii="Cambria" w:hAnsi="Cambria" w:cs="Times New Roman"/>
          <w:sz w:val="24"/>
          <w:szCs w:val="24"/>
          <w:lang w:val="es-CR"/>
        </w:rPr>
        <w:t>, 2019)</w:t>
      </w:r>
    </w:p>
    <w:p w14:paraId="7645A0F7"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Esta red tiene 2 entradas, una capa oculta con 2 neuronas </w:t>
      </w:r>
      <m:oMath>
        <m:d>
          <m:dPr>
            <m:ctrlPr>
              <w:rPr>
                <w:rFonts w:ascii="Cambria Math" w:hAnsi="Cambria Math" w:cs="Times New Roman"/>
                <w:i/>
                <w:sz w:val="24"/>
                <w:szCs w:val="24"/>
                <w:lang w:val="es-CR"/>
              </w:rPr>
            </m:ctrlPr>
          </m:dPr>
          <m:e>
            <m:sSub>
              <m:sSubPr>
                <m:ctrlPr>
                  <w:rPr>
                    <w:rFonts w:ascii="Cambria Math" w:eastAsiaTheme="minorEastAsia" w:hAnsi="Cambria Math" w:cs="Times New Roman"/>
                    <w:i/>
                    <w:sz w:val="24"/>
                    <w:szCs w:val="24"/>
                    <w:lang w:val="es-CR"/>
                  </w:rPr>
                </m:ctrlPr>
              </m:sSubPr>
              <m:e>
                <m:r>
                  <w:rPr>
                    <w:rFonts w:ascii="Cambria Math" w:eastAsiaTheme="minorEastAsia" w:hAnsi="Cambria Math" w:cs="Times New Roman"/>
                    <w:sz w:val="24"/>
                    <w:szCs w:val="24"/>
                    <w:lang w:val="es-CR"/>
                  </w:rPr>
                  <m:t>h</m:t>
                </m:r>
              </m:e>
              <m:sub>
                <m:r>
                  <w:rPr>
                    <w:rFonts w:ascii="Cambria Math" w:eastAsiaTheme="minorEastAsia" w:hAnsi="Cambria Math" w:cs="Times New Roman"/>
                    <w:sz w:val="24"/>
                    <w:szCs w:val="24"/>
                    <w:lang w:val="es-CR"/>
                  </w:rPr>
                  <m:t>1</m:t>
                </m:r>
              </m:sub>
            </m:sSub>
            <m:r>
              <w:rPr>
                <w:rFonts w:ascii="Cambria Math" w:hAnsi="Cambria Math" w:cs="Times New Roman"/>
                <w:sz w:val="24"/>
                <w:szCs w:val="24"/>
                <w:lang w:val="es-CR"/>
              </w:rPr>
              <m:t xml:space="preserve"> y </m:t>
            </m:r>
            <m:sSub>
              <m:sSubPr>
                <m:ctrlPr>
                  <w:rPr>
                    <w:rFonts w:ascii="Cambria Math" w:eastAsiaTheme="minorEastAsia" w:hAnsi="Cambria Math" w:cs="Times New Roman"/>
                    <w:i/>
                    <w:sz w:val="24"/>
                    <w:szCs w:val="24"/>
                    <w:lang w:val="es-CR"/>
                  </w:rPr>
                </m:ctrlPr>
              </m:sSubPr>
              <m:e>
                <m:r>
                  <w:rPr>
                    <w:rFonts w:ascii="Cambria Math" w:eastAsiaTheme="minorEastAsia" w:hAnsi="Cambria Math" w:cs="Times New Roman"/>
                    <w:sz w:val="24"/>
                    <w:szCs w:val="24"/>
                    <w:lang w:val="es-CR"/>
                  </w:rPr>
                  <m:t>h</m:t>
                </m:r>
              </m:e>
              <m:sub>
                <m:r>
                  <w:rPr>
                    <w:rFonts w:ascii="Cambria Math" w:eastAsiaTheme="minorEastAsia" w:hAnsi="Cambria Math" w:cs="Times New Roman"/>
                    <w:sz w:val="24"/>
                    <w:szCs w:val="24"/>
                    <w:lang w:val="es-CR"/>
                  </w:rPr>
                  <m:t>1</m:t>
                </m:r>
              </m:sub>
            </m:sSub>
          </m:e>
        </m:d>
      </m:oMath>
      <w:r w:rsidRPr="00390ADE">
        <w:rPr>
          <w:rFonts w:ascii="Cambria" w:eastAsiaTheme="minorEastAsia" w:hAnsi="Cambria" w:cs="Times New Roman"/>
          <w:sz w:val="24"/>
          <w:szCs w:val="24"/>
          <w:lang w:val="es-CR"/>
        </w:rPr>
        <w:t xml:space="preserve"> y una capa de salida con 1 neurona (</w:t>
      </w:r>
      <m:oMath>
        <m:sSub>
          <m:sSubPr>
            <m:ctrlPr>
              <w:rPr>
                <w:rFonts w:ascii="Cambria Math" w:eastAsiaTheme="minorEastAsia" w:hAnsi="Cambria Math" w:cs="Times New Roman"/>
                <w:i/>
                <w:sz w:val="24"/>
                <w:szCs w:val="24"/>
                <w:lang w:val="es-CR"/>
              </w:rPr>
            </m:ctrlPr>
          </m:sSubPr>
          <m:e>
            <m:r>
              <w:rPr>
                <w:rFonts w:ascii="Cambria Math" w:eastAsiaTheme="minorEastAsia" w:hAnsi="Cambria Math" w:cs="Times New Roman"/>
                <w:sz w:val="24"/>
                <w:szCs w:val="24"/>
                <w:lang w:val="es-CR"/>
              </w:rPr>
              <m:t>o</m:t>
            </m:r>
          </m:e>
          <m:sub>
            <m:r>
              <w:rPr>
                <w:rFonts w:ascii="Cambria Math" w:eastAsiaTheme="minorEastAsia" w:hAnsi="Cambria Math" w:cs="Times New Roman"/>
                <w:sz w:val="24"/>
                <w:szCs w:val="24"/>
                <w:lang w:val="es-CR"/>
              </w:rPr>
              <m:t>1</m:t>
            </m:r>
          </m:sub>
        </m:sSub>
      </m:oMath>
      <w:r w:rsidRPr="00390ADE">
        <w:rPr>
          <w:rFonts w:ascii="Cambria" w:eastAsiaTheme="minorEastAsia" w:hAnsi="Cambria" w:cs="Times New Roman"/>
          <w:sz w:val="24"/>
          <w:szCs w:val="24"/>
          <w:lang w:val="es-CR"/>
        </w:rPr>
        <w:t xml:space="preserve">). Una capa oculta es cualquier cada entre la primera capa y el resultado </w:t>
      </w:r>
      <m:oMath>
        <m:sSub>
          <m:sSubPr>
            <m:ctrlPr>
              <w:rPr>
                <w:rFonts w:ascii="Cambria Math" w:eastAsiaTheme="minorEastAsia" w:hAnsi="Cambria Math" w:cs="Times New Roman"/>
                <w:i/>
                <w:sz w:val="24"/>
                <w:szCs w:val="24"/>
                <w:lang w:val="es-CR"/>
              </w:rPr>
            </m:ctrlPr>
          </m:sSubPr>
          <m:e>
            <m:r>
              <w:rPr>
                <w:rFonts w:ascii="Cambria Math" w:eastAsiaTheme="minorEastAsia" w:hAnsi="Cambria Math" w:cs="Times New Roman"/>
                <w:sz w:val="24"/>
                <w:szCs w:val="24"/>
                <w:lang w:val="es-CR"/>
              </w:rPr>
              <m:t>o</m:t>
            </m:r>
          </m:e>
          <m:sub>
            <m:r>
              <w:rPr>
                <w:rFonts w:ascii="Cambria Math" w:eastAsiaTheme="minorEastAsia" w:hAnsi="Cambria Math" w:cs="Times New Roman"/>
                <w:sz w:val="24"/>
                <w:szCs w:val="24"/>
                <w:lang w:val="es-CR"/>
              </w:rPr>
              <m:t>1</m:t>
            </m:r>
          </m:sub>
        </m:sSub>
      </m:oMath>
      <w:r w:rsidRPr="00390ADE">
        <w:rPr>
          <w:rFonts w:ascii="Cambria" w:eastAsiaTheme="minorEastAsia" w:hAnsi="Cambria" w:cs="Times New Roman"/>
          <w:sz w:val="24"/>
          <w:szCs w:val="24"/>
          <w:lang w:val="es-CR"/>
        </w:rPr>
        <w:t xml:space="preserve"> y entre más más complejo sea el modelo, pueden existir muchas capas ocultas. (MIT, 2017)</w:t>
      </w:r>
    </w:p>
    <w:p w14:paraId="683D1AA4"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En conclusión, una red neuronal no es más que un grupo de neuronas conectadas entre sí como se ejemplifica en la figura 2.</w:t>
      </w:r>
    </w:p>
    <w:p w14:paraId="0B33E99C" w14:textId="1777D914" w:rsidR="000E27D0" w:rsidRPr="00390ADE" w:rsidRDefault="000E27D0" w:rsidP="000E27D0">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Figura </w:t>
      </w:r>
      <w:r w:rsidR="00770AE6" w:rsidRPr="00390ADE">
        <w:rPr>
          <w:rFonts w:ascii="Cambria" w:hAnsi="Cambria" w:cs="Times New Roman"/>
          <w:b/>
          <w:bCs/>
          <w:sz w:val="24"/>
          <w:szCs w:val="24"/>
          <w:lang w:val="es-CR"/>
        </w:rPr>
        <w:t>3</w:t>
      </w:r>
      <w:r w:rsidRPr="00390ADE">
        <w:rPr>
          <w:rFonts w:ascii="Cambria" w:hAnsi="Cambria" w:cs="Times New Roman"/>
          <w:b/>
          <w:bCs/>
          <w:sz w:val="24"/>
          <w:szCs w:val="24"/>
          <w:lang w:val="es-CR"/>
        </w:rPr>
        <w:t xml:space="preserve">: Red Neuronal Grupo de neuronas conectadas. </w:t>
      </w:r>
    </w:p>
    <w:p w14:paraId="6195CBF4"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b/>
          <w:bCs/>
          <w:noProof/>
          <w:sz w:val="24"/>
          <w:szCs w:val="24"/>
          <w:lang w:val="es-CR"/>
        </w:rPr>
        <w:drawing>
          <wp:anchor distT="0" distB="0" distL="114300" distR="114300" simplePos="0" relativeHeight="251692544" behindDoc="0" locked="0" layoutInCell="1" allowOverlap="1" wp14:anchorId="5BD4D3C3" wp14:editId="6FBCCAFD">
            <wp:simplePos x="0" y="0"/>
            <wp:positionH relativeFrom="column">
              <wp:posOffset>-45720</wp:posOffset>
            </wp:positionH>
            <wp:positionV relativeFrom="paragraph">
              <wp:posOffset>62230</wp:posOffset>
            </wp:positionV>
            <wp:extent cx="4130040" cy="1963420"/>
            <wp:effectExtent l="0" t="0" r="3810" b="0"/>
            <wp:wrapTight wrapText="bothSides">
              <wp:wrapPolygon edited="0">
                <wp:start x="0" y="0"/>
                <wp:lineTo x="0" y="21376"/>
                <wp:lineTo x="21520" y="21376"/>
                <wp:lineTo x="21520"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4130040" cy="1963420"/>
                    </a:xfrm>
                    <a:prstGeom prst="rect">
                      <a:avLst/>
                    </a:prstGeom>
                  </pic:spPr>
                </pic:pic>
              </a:graphicData>
            </a:graphic>
            <wp14:sizeRelH relativeFrom="margin">
              <wp14:pctWidth>0</wp14:pctWidth>
            </wp14:sizeRelH>
            <wp14:sizeRelV relativeFrom="margin">
              <wp14:pctHeight>0</wp14:pctHeight>
            </wp14:sizeRelV>
          </wp:anchor>
        </w:drawing>
      </w:r>
    </w:p>
    <w:p w14:paraId="4ABE3804" w14:textId="77777777" w:rsidR="000E27D0" w:rsidRPr="00390ADE" w:rsidRDefault="000E27D0" w:rsidP="000E27D0">
      <w:pPr>
        <w:spacing w:line="240" w:lineRule="auto"/>
        <w:jc w:val="both"/>
        <w:rPr>
          <w:rFonts w:ascii="Cambria" w:hAnsi="Cambria" w:cs="Times New Roman"/>
          <w:sz w:val="24"/>
          <w:szCs w:val="24"/>
          <w:lang w:val="es-CR"/>
        </w:rPr>
      </w:pPr>
    </w:p>
    <w:p w14:paraId="7E77CC43" w14:textId="77777777" w:rsidR="000E27D0" w:rsidRPr="00390ADE" w:rsidRDefault="000E27D0" w:rsidP="000E27D0">
      <w:pPr>
        <w:spacing w:line="240" w:lineRule="auto"/>
        <w:jc w:val="both"/>
        <w:rPr>
          <w:rFonts w:ascii="Cambria" w:hAnsi="Cambria" w:cs="Times New Roman"/>
          <w:sz w:val="24"/>
          <w:szCs w:val="24"/>
          <w:lang w:val="es-CR"/>
        </w:rPr>
      </w:pPr>
    </w:p>
    <w:p w14:paraId="54E42C3C" w14:textId="77777777" w:rsidR="000E27D0" w:rsidRPr="00390ADE" w:rsidRDefault="000E27D0" w:rsidP="000E27D0">
      <w:pPr>
        <w:spacing w:line="240" w:lineRule="auto"/>
        <w:jc w:val="both"/>
        <w:rPr>
          <w:rFonts w:ascii="Cambria" w:hAnsi="Cambria" w:cs="Times New Roman"/>
          <w:sz w:val="24"/>
          <w:szCs w:val="24"/>
          <w:lang w:val="es-CR"/>
        </w:rPr>
      </w:pPr>
    </w:p>
    <w:p w14:paraId="5081EA6A" w14:textId="77777777" w:rsidR="000E27D0" w:rsidRPr="00390ADE" w:rsidRDefault="000E27D0" w:rsidP="000E27D0">
      <w:pPr>
        <w:spacing w:line="240" w:lineRule="auto"/>
        <w:jc w:val="both"/>
        <w:rPr>
          <w:rFonts w:ascii="Cambria" w:hAnsi="Cambria" w:cs="Times New Roman"/>
          <w:sz w:val="24"/>
          <w:szCs w:val="24"/>
          <w:lang w:val="es-CR"/>
        </w:rPr>
      </w:pPr>
    </w:p>
    <w:p w14:paraId="230ABE93" w14:textId="77777777" w:rsidR="000E27D0" w:rsidRPr="00390ADE" w:rsidRDefault="000E27D0" w:rsidP="000E27D0">
      <w:pPr>
        <w:spacing w:line="240" w:lineRule="auto"/>
        <w:jc w:val="both"/>
        <w:rPr>
          <w:rFonts w:ascii="Cambria" w:hAnsi="Cambria" w:cs="Times New Roman"/>
          <w:sz w:val="24"/>
          <w:szCs w:val="24"/>
          <w:lang w:val="es-CR"/>
        </w:rPr>
      </w:pPr>
    </w:p>
    <w:p w14:paraId="6E3DCD9D" w14:textId="77777777" w:rsidR="000E27D0" w:rsidRPr="00390ADE" w:rsidRDefault="000E27D0" w:rsidP="000E27D0">
      <w:pPr>
        <w:spacing w:line="240" w:lineRule="auto"/>
        <w:jc w:val="both"/>
        <w:rPr>
          <w:rFonts w:ascii="Cambria" w:hAnsi="Cambria" w:cs="Times New Roman"/>
          <w:sz w:val="24"/>
          <w:szCs w:val="24"/>
          <w:lang w:val="es-CR"/>
        </w:rPr>
      </w:pPr>
    </w:p>
    <w:p w14:paraId="5405F36C" w14:textId="77777777" w:rsidR="000E27D0" w:rsidRPr="00390ADE" w:rsidRDefault="000E27D0" w:rsidP="000E27D0">
      <w:pPr>
        <w:spacing w:line="240" w:lineRule="auto"/>
        <w:jc w:val="both"/>
        <w:rPr>
          <w:rFonts w:ascii="Cambria" w:hAnsi="Cambria" w:cs="Times New Roman"/>
          <w:sz w:val="24"/>
          <w:szCs w:val="24"/>
          <w:lang w:val="es-CR"/>
        </w:rPr>
      </w:pPr>
    </w:p>
    <w:p w14:paraId="03586BF3" w14:textId="77777777" w:rsidR="000E27D0" w:rsidRPr="00390ADE" w:rsidRDefault="000E27D0" w:rsidP="000E27D0">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Fuente: Zhou, 2019</w:t>
      </w:r>
    </w:p>
    <w:p w14:paraId="72320A76" w14:textId="77777777" w:rsidR="000E27D0" w:rsidRPr="00390ADE" w:rsidRDefault="000E27D0" w:rsidP="000E27D0">
      <w:pPr>
        <w:spacing w:line="240" w:lineRule="auto"/>
        <w:jc w:val="both"/>
        <w:rPr>
          <w:rFonts w:ascii="Cambria" w:eastAsiaTheme="minorEastAsia" w:hAnsi="Cambria" w:cs="Times New Roman"/>
          <w:sz w:val="24"/>
          <w:szCs w:val="24"/>
          <w:lang w:val="es-CR"/>
        </w:rPr>
      </w:pPr>
      <w:r w:rsidRPr="00390ADE">
        <w:rPr>
          <w:rFonts w:ascii="Cambria" w:hAnsi="Cambria" w:cs="Times New Roman"/>
          <w:sz w:val="24"/>
          <w:szCs w:val="24"/>
          <w:lang w:val="es-CR"/>
        </w:rPr>
        <w:t xml:space="preserve">Para realizar una validación de los resultados, se comparará el </w:t>
      </w:r>
      <m:oMath>
        <m:sSub>
          <m:sSubPr>
            <m:ctrlPr>
              <w:rPr>
                <w:rFonts w:ascii="Cambria Math" w:hAnsi="Cambria Math" w:cs="Times New Roman"/>
                <w:i/>
                <w:sz w:val="24"/>
                <w:szCs w:val="24"/>
                <w:lang w:val="es-CR"/>
              </w:rPr>
            </m:ctrlPr>
          </m:sSubPr>
          <m:e>
            <m:r>
              <w:rPr>
                <w:rFonts w:ascii="Cambria Math" w:hAnsi="Cambria Math" w:cs="Times New Roman"/>
                <w:sz w:val="24"/>
                <w:szCs w:val="24"/>
                <w:lang w:val="es-CR"/>
              </w:rPr>
              <m:t>y</m:t>
            </m:r>
          </m:e>
          <m:sub>
            <m:r>
              <w:rPr>
                <w:rFonts w:ascii="Cambria Math" w:hAnsi="Cambria Math" w:cs="Times New Roman"/>
                <w:sz w:val="24"/>
                <w:szCs w:val="24"/>
                <w:lang w:val="es-CR"/>
              </w:rPr>
              <m:t>real</m:t>
            </m:r>
          </m:sub>
        </m:sSub>
        <m:r>
          <w:rPr>
            <w:rFonts w:ascii="Cambria Math" w:hAnsi="Cambria Math" w:cs="Times New Roman"/>
            <w:sz w:val="24"/>
            <w:szCs w:val="24"/>
            <w:lang w:val="es-CR"/>
          </w:rPr>
          <m:t xml:space="preserve">- </m:t>
        </m:r>
        <m:sSub>
          <m:sSubPr>
            <m:ctrlPr>
              <w:rPr>
                <w:rFonts w:ascii="Cambria Math" w:hAnsi="Cambria Math" w:cs="Times New Roman"/>
                <w:i/>
                <w:sz w:val="24"/>
                <w:szCs w:val="24"/>
                <w:lang w:val="es-CR"/>
              </w:rPr>
            </m:ctrlPr>
          </m:sSubPr>
          <m:e>
            <m:r>
              <w:rPr>
                <w:rFonts w:ascii="Cambria Math" w:hAnsi="Cambria Math" w:cs="Times New Roman"/>
                <w:sz w:val="24"/>
                <w:szCs w:val="24"/>
                <w:lang w:val="es-CR"/>
              </w:rPr>
              <m:t>y</m:t>
            </m:r>
          </m:e>
          <m:sub>
            <m:r>
              <w:rPr>
                <w:rFonts w:ascii="Cambria Math" w:hAnsi="Cambria Math" w:cs="Times New Roman"/>
                <w:sz w:val="24"/>
                <w:szCs w:val="24"/>
                <w:lang w:val="es-CR"/>
              </w:rPr>
              <m:t>predicho</m:t>
            </m:r>
          </m:sub>
        </m:sSub>
      </m:oMath>
      <w:r w:rsidRPr="00390ADE">
        <w:rPr>
          <w:rFonts w:ascii="Cambria" w:eastAsiaTheme="minorEastAsia" w:hAnsi="Cambria" w:cs="Times New Roman"/>
          <w:sz w:val="24"/>
          <w:szCs w:val="24"/>
          <w:lang w:val="es-CR"/>
        </w:rPr>
        <w:t xml:space="preserve"> para determinar si la predicción realizada por el modelo y sus variables fueron realizadas correctamente. Entre más cercano sea este valor a 0, mejor será la pred</w:t>
      </w:r>
      <w:proofErr w:type="spellStart"/>
      <w:r w:rsidRPr="00390ADE">
        <w:rPr>
          <w:rFonts w:ascii="Cambria" w:eastAsiaTheme="minorEastAsia" w:hAnsi="Cambria" w:cs="Times New Roman"/>
          <w:sz w:val="24"/>
          <w:szCs w:val="24"/>
          <w:lang w:val="es-CR"/>
        </w:rPr>
        <w:t>icción</w:t>
      </w:r>
      <w:proofErr w:type="spellEnd"/>
      <w:r w:rsidRPr="00390ADE">
        <w:rPr>
          <w:rFonts w:ascii="Cambria" w:eastAsiaTheme="minorEastAsia" w:hAnsi="Cambria" w:cs="Times New Roman"/>
          <w:sz w:val="24"/>
          <w:szCs w:val="24"/>
          <w:lang w:val="es-CR"/>
        </w:rPr>
        <w:t>.</w:t>
      </w:r>
    </w:p>
    <w:p w14:paraId="04C8521F" w14:textId="77777777" w:rsidR="000E27D0" w:rsidRPr="00390ADE" w:rsidRDefault="000E27D0" w:rsidP="000E27D0">
      <w:pPr>
        <w:spacing w:line="240" w:lineRule="auto"/>
        <w:jc w:val="both"/>
        <w:rPr>
          <w:rFonts w:ascii="Cambria" w:eastAsiaTheme="minorEastAsia" w:hAnsi="Cambria" w:cs="Times New Roman"/>
          <w:sz w:val="24"/>
          <w:szCs w:val="24"/>
          <w:lang w:val="es-CR"/>
        </w:rPr>
      </w:pPr>
      <w:r w:rsidRPr="00390ADE">
        <w:rPr>
          <w:rFonts w:ascii="Cambria" w:hAnsi="Cambria" w:cs="Times New Roman"/>
          <w:color w:val="222222"/>
          <w:sz w:val="24"/>
          <w:szCs w:val="24"/>
          <w:lang w:val="es-CR"/>
        </w:rPr>
        <w:t xml:space="preserve">La principal diferencia entre la regresión y una red neuronal es el impacto del cambio en un solo </w:t>
      </w:r>
      <w:r w:rsidRPr="00390ADE">
        <w:rPr>
          <w:rFonts w:ascii="Cambria" w:eastAsiaTheme="minorEastAsia" w:hAnsi="Cambria" w:cs="Times New Roman"/>
          <w:sz w:val="24"/>
          <w:szCs w:val="24"/>
          <w:lang w:val="es-CR"/>
        </w:rPr>
        <w:t>peso. Cuando se realiza una regresión lineal simple se puede cambiar un peso sin afectar las otras entradas en una función, sin embargo, cuando se utiliza el método de redes neuronales, dado que la salida de una capa pasa a la siguiente capa de la red por medio del método “</w:t>
      </w:r>
      <w:proofErr w:type="spellStart"/>
      <w:r w:rsidRPr="00390ADE">
        <w:rPr>
          <w:rFonts w:ascii="Cambria" w:eastAsiaTheme="minorEastAsia" w:hAnsi="Cambria" w:cs="Times New Roman"/>
          <w:sz w:val="24"/>
          <w:szCs w:val="24"/>
          <w:lang w:val="es-CR"/>
        </w:rPr>
        <w:t>feed</w:t>
      </w:r>
      <w:proofErr w:type="spellEnd"/>
      <w:r w:rsidRPr="00390ADE">
        <w:rPr>
          <w:rFonts w:ascii="Cambria" w:eastAsiaTheme="minorEastAsia" w:hAnsi="Cambria" w:cs="Times New Roman"/>
          <w:sz w:val="24"/>
          <w:szCs w:val="24"/>
          <w:lang w:val="es-CR"/>
        </w:rPr>
        <w:t>-forward”, es decir, un solo cambio puede tener un efecto en cascada sobre las otras neuronas de la red.</w:t>
      </w:r>
    </w:p>
    <w:p w14:paraId="6EAE5DCB" w14:textId="3B1BCEC2" w:rsidR="00AB7A57" w:rsidRPr="00390ADE" w:rsidRDefault="00AB7A57" w:rsidP="00D3284E">
      <w:pPr>
        <w:jc w:val="both"/>
        <w:rPr>
          <w:rFonts w:ascii="Cambria" w:hAnsi="Cambria" w:cs="Times New Roman"/>
          <w:b/>
          <w:bCs/>
          <w:sz w:val="24"/>
          <w:szCs w:val="24"/>
          <w:lang w:val="es-CR" w:eastAsia="es-CR"/>
        </w:rPr>
      </w:pPr>
    </w:p>
    <w:p w14:paraId="4C2FD657" w14:textId="77777777" w:rsidR="00952D3B" w:rsidRPr="00390ADE" w:rsidRDefault="00952D3B" w:rsidP="00D3284E">
      <w:pPr>
        <w:jc w:val="both"/>
        <w:rPr>
          <w:rFonts w:ascii="Cambria" w:hAnsi="Cambria" w:cs="Times New Roman"/>
          <w:b/>
          <w:bCs/>
          <w:sz w:val="24"/>
          <w:szCs w:val="24"/>
          <w:lang w:val="es-CR" w:eastAsia="es-CR"/>
        </w:rPr>
      </w:pPr>
    </w:p>
    <w:p w14:paraId="184E5DE2" w14:textId="77777777" w:rsidR="00952D3B" w:rsidRPr="00390ADE" w:rsidRDefault="00952D3B" w:rsidP="00D3284E">
      <w:pPr>
        <w:jc w:val="both"/>
        <w:rPr>
          <w:rFonts w:ascii="Cambria" w:hAnsi="Cambria" w:cs="Times New Roman"/>
          <w:b/>
          <w:bCs/>
          <w:sz w:val="24"/>
          <w:szCs w:val="24"/>
          <w:lang w:val="es-CR" w:eastAsia="es-CR"/>
        </w:rPr>
      </w:pPr>
    </w:p>
    <w:p w14:paraId="6C2D70DA" w14:textId="07E88672" w:rsidR="00AB7A57" w:rsidRPr="00390ADE" w:rsidRDefault="00AB7A57" w:rsidP="00D3284E">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 xml:space="preserve">Modelos de árboles aleatorios unidos por medio de </w:t>
      </w:r>
      <w:proofErr w:type="spellStart"/>
      <w:r w:rsidRPr="00390ADE">
        <w:rPr>
          <w:rFonts w:ascii="Cambria" w:hAnsi="Cambria" w:cs="Times New Roman"/>
          <w:b/>
          <w:bCs/>
          <w:sz w:val="24"/>
          <w:szCs w:val="24"/>
          <w:lang w:val="es-CR" w:eastAsia="es-CR"/>
        </w:rPr>
        <w:t>bagging</w:t>
      </w:r>
      <w:proofErr w:type="spellEnd"/>
      <w:r w:rsidR="00544A66" w:rsidRPr="00390ADE">
        <w:rPr>
          <w:rFonts w:ascii="Cambria" w:hAnsi="Cambria" w:cs="Times New Roman"/>
          <w:b/>
          <w:bCs/>
          <w:sz w:val="24"/>
          <w:szCs w:val="24"/>
          <w:lang w:val="es-CR" w:eastAsia="es-CR"/>
        </w:rPr>
        <w:t>.</w:t>
      </w:r>
    </w:p>
    <w:p w14:paraId="220F69B8" w14:textId="1EF118C7" w:rsidR="00745747" w:rsidRPr="00390ADE" w:rsidRDefault="00D20A66" w:rsidP="00D3284E">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El algoritmo de embolsado (Bootstrap </w:t>
      </w:r>
      <w:proofErr w:type="spellStart"/>
      <w:r w:rsidRPr="00390ADE">
        <w:rPr>
          <w:rFonts w:ascii="Cambria" w:hAnsi="Cambria" w:cs="Times New Roman"/>
          <w:sz w:val="24"/>
          <w:szCs w:val="24"/>
          <w:lang w:val="es-CR" w:eastAsia="es-CR"/>
        </w:rPr>
        <w:t>Aggregating</w:t>
      </w:r>
      <w:proofErr w:type="spellEnd"/>
      <w:r w:rsidRPr="00390ADE">
        <w:rPr>
          <w:rFonts w:ascii="Cambria" w:hAnsi="Cambria" w:cs="Times New Roman"/>
          <w:sz w:val="24"/>
          <w:szCs w:val="24"/>
          <w:lang w:val="es-CR" w:eastAsia="es-CR"/>
        </w:rPr>
        <w:t>) se utiliza para mejorar la precisión del modelo en problemas de regresión y clasificación. La construcción de múltiples modelos a partir de subconjuntos separados de datos de trenes y la construcción de un modelo final agregado y más preciso es el concepto básico del algoritmo de embolsado. El embolsado es uno de los métodos de aprendizaje de conjuntos.</w:t>
      </w:r>
    </w:p>
    <w:p w14:paraId="6D746C43" w14:textId="3EA70FD0" w:rsidR="0012478F" w:rsidRPr="00390ADE" w:rsidRDefault="008D4430" w:rsidP="00D3284E">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 xml:space="preserve">Adaptive </w:t>
      </w:r>
      <w:proofErr w:type="spellStart"/>
      <w:r w:rsidRPr="00390ADE">
        <w:rPr>
          <w:rFonts w:ascii="Cambria" w:hAnsi="Cambria" w:cs="Times New Roman"/>
          <w:b/>
          <w:bCs/>
          <w:sz w:val="24"/>
          <w:szCs w:val="24"/>
          <w:lang w:val="es-CR" w:eastAsia="es-CR"/>
        </w:rPr>
        <w:t>Boosting</w:t>
      </w:r>
      <w:proofErr w:type="spellEnd"/>
      <w:r w:rsidRPr="00390ADE">
        <w:rPr>
          <w:rFonts w:ascii="Cambria" w:hAnsi="Cambria" w:cs="Times New Roman"/>
          <w:b/>
          <w:bCs/>
          <w:sz w:val="24"/>
          <w:szCs w:val="24"/>
          <w:lang w:val="es-CR" w:eastAsia="es-CR"/>
        </w:rPr>
        <w:t xml:space="preserve"> (</w:t>
      </w:r>
      <w:proofErr w:type="spellStart"/>
      <w:r w:rsidRPr="00390ADE">
        <w:rPr>
          <w:rFonts w:ascii="Cambria" w:hAnsi="Cambria" w:cs="Times New Roman"/>
          <w:b/>
          <w:bCs/>
          <w:sz w:val="24"/>
          <w:szCs w:val="24"/>
          <w:lang w:val="es-CR" w:eastAsia="es-CR"/>
        </w:rPr>
        <w:t>Adaboost</w:t>
      </w:r>
      <w:proofErr w:type="spellEnd"/>
      <w:r w:rsidRPr="00390ADE">
        <w:rPr>
          <w:rFonts w:ascii="Cambria" w:hAnsi="Cambria" w:cs="Times New Roman"/>
          <w:b/>
          <w:bCs/>
          <w:sz w:val="24"/>
          <w:szCs w:val="24"/>
          <w:lang w:val="es-CR" w:eastAsia="es-CR"/>
        </w:rPr>
        <w:t>)</w:t>
      </w:r>
    </w:p>
    <w:p w14:paraId="4990F21A" w14:textId="16155A92" w:rsidR="00C309D2" w:rsidRPr="00390ADE" w:rsidRDefault="00161740" w:rsidP="00C309D2">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Por último, el método </w:t>
      </w:r>
      <w:proofErr w:type="spellStart"/>
      <w:r w:rsidRPr="00390ADE">
        <w:rPr>
          <w:rFonts w:ascii="Cambria" w:hAnsi="Cambria" w:cs="Times New Roman"/>
          <w:sz w:val="24"/>
          <w:szCs w:val="24"/>
          <w:lang w:val="es-CR" w:eastAsia="es-CR"/>
        </w:rPr>
        <w:t>adaboost</w:t>
      </w:r>
      <w:proofErr w:type="spellEnd"/>
      <w:r w:rsidRPr="00390ADE">
        <w:rPr>
          <w:rFonts w:ascii="Cambria" w:hAnsi="Cambria" w:cs="Times New Roman"/>
          <w:sz w:val="24"/>
          <w:szCs w:val="24"/>
          <w:lang w:val="es-CR" w:eastAsia="es-CR"/>
        </w:rPr>
        <w:t xml:space="preserve"> se </w:t>
      </w:r>
      <w:r w:rsidR="00D3284E" w:rsidRPr="00390ADE">
        <w:rPr>
          <w:rFonts w:ascii="Cambria" w:hAnsi="Cambria" w:cs="Times New Roman"/>
          <w:sz w:val="24"/>
          <w:szCs w:val="24"/>
          <w:lang w:val="es-CR" w:eastAsia="es-CR"/>
        </w:rPr>
        <w:t xml:space="preserve">utilizar junto con muchos otros tipos de algoritmos de aprendizaje para mejorar el rendimiento. </w:t>
      </w:r>
      <w:r w:rsidR="00C309D2" w:rsidRPr="00390ADE">
        <w:rPr>
          <w:rFonts w:ascii="Cambria" w:hAnsi="Cambria" w:cs="Times New Roman"/>
          <w:sz w:val="24"/>
          <w:szCs w:val="24"/>
          <w:lang w:val="es-CR" w:eastAsia="es-CR"/>
        </w:rPr>
        <w:t xml:space="preserve">La razón por la cual va a ser utilizado en el presente artículo es debido a que se utiliza para modelos </w:t>
      </w:r>
      <w:proofErr w:type="spellStart"/>
      <w:r w:rsidR="00C309D2" w:rsidRPr="00390ADE">
        <w:rPr>
          <w:rFonts w:ascii="Cambria" w:hAnsi="Cambria" w:cs="Times New Roman"/>
          <w:sz w:val="24"/>
          <w:szCs w:val="24"/>
          <w:lang w:val="es-CR" w:eastAsia="es-CR"/>
        </w:rPr>
        <w:t>stacking</w:t>
      </w:r>
      <w:proofErr w:type="spellEnd"/>
      <w:r w:rsidR="00C309D2" w:rsidRPr="00390ADE">
        <w:rPr>
          <w:rFonts w:ascii="Cambria" w:hAnsi="Cambria" w:cs="Times New Roman"/>
          <w:sz w:val="24"/>
          <w:szCs w:val="24"/>
          <w:lang w:val="es-CR" w:eastAsia="es-CR"/>
        </w:rPr>
        <w:t xml:space="preserve"> </w:t>
      </w:r>
      <w:proofErr w:type="spellStart"/>
      <w:r w:rsidR="00C309D2" w:rsidRPr="00390ADE">
        <w:rPr>
          <w:rFonts w:ascii="Cambria" w:hAnsi="Cambria" w:cs="Times New Roman"/>
          <w:sz w:val="24"/>
          <w:szCs w:val="24"/>
          <w:lang w:val="es-CR" w:eastAsia="es-CR"/>
        </w:rPr>
        <w:t>sequenciales</w:t>
      </w:r>
      <w:proofErr w:type="spellEnd"/>
      <w:r w:rsidR="00C309D2" w:rsidRPr="00390ADE">
        <w:rPr>
          <w:rFonts w:ascii="Cambria" w:hAnsi="Cambria" w:cs="Times New Roman"/>
          <w:sz w:val="24"/>
          <w:szCs w:val="24"/>
          <w:lang w:val="es-CR" w:eastAsia="es-CR"/>
        </w:rPr>
        <w:t xml:space="preserve"> y busca sacar provecho de las dependencias entre modelos.</w:t>
      </w:r>
    </w:p>
    <w:p w14:paraId="36B6B0AD" w14:textId="0992A8A3" w:rsidR="002D1021" w:rsidRPr="00390ADE" w:rsidRDefault="00D3284E" w:rsidP="00D3284E">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La salida de los otros algoritmos de aprendizaje ("aprendices débiles") se combina en una suma ponderada que representa la salida final del clasificador potenciado. Por lo general, </w:t>
      </w:r>
      <w:proofErr w:type="spellStart"/>
      <w:r w:rsidRPr="00390ADE">
        <w:rPr>
          <w:rFonts w:ascii="Cambria" w:hAnsi="Cambria" w:cs="Times New Roman"/>
          <w:sz w:val="24"/>
          <w:szCs w:val="24"/>
          <w:lang w:val="es-CR" w:eastAsia="es-CR"/>
        </w:rPr>
        <w:t>AdaBoost</w:t>
      </w:r>
      <w:proofErr w:type="spellEnd"/>
      <w:r w:rsidRPr="00390ADE">
        <w:rPr>
          <w:rFonts w:ascii="Cambria" w:hAnsi="Cambria" w:cs="Times New Roman"/>
          <w:sz w:val="24"/>
          <w:szCs w:val="24"/>
          <w:lang w:val="es-CR" w:eastAsia="es-CR"/>
        </w:rPr>
        <w:t xml:space="preserve"> se presenta para la clasificación binaria, aunque se puede generalizar a múltiples clases o intervalos acotados en la línea real.</w:t>
      </w:r>
    </w:p>
    <w:p w14:paraId="3B09999D" w14:textId="3D28648A" w:rsidR="00B03FB4" w:rsidRPr="00390ADE" w:rsidRDefault="007A3222" w:rsidP="007A4B3D">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Según </w:t>
      </w:r>
      <w:r w:rsidR="00057D1B" w:rsidRPr="00390ADE">
        <w:rPr>
          <w:rFonts w:ascii="Cambria" w:hAnsi="Cambria" w:cs="Times New Roman"/>
          <w:sz w:val="24"/>
          <w:szCs w:val="24"/>
          <w:lang w:val="es-CR" w:eastAsia="es-CR"/>
        </w:rPr>
        <w:t xml:space="preserve">Trevor, </w:t>
      </w:r>
      <w:proofErr w:type="spellStart"/>
      <w:r w:rsidR="00057D1B" w:rsidRPr="00390ADE">
        <w:rPr>
          <w:rFonts w:ascii="Cambria" w:hAnsi="Cambria" w:cs="Times New Roman"/>
          <w:sz w:val="24"/>
          <w:szCs w:val="24"/>
          <w:lang w:val="es-CR" w:eastAsia="es-CR"/>
        </w:rPr>
        <w:t>Tibshirani</w:t>
      </w:r>
      <w:proofErr w:type="spellEnd"/>
      <w:r w:rsidR="00057D1B" w:rsidRPr="00390ADE">
        <w:rPr>
          <w:rFonts w:ascii="Cambria" w:hAnsi="Cambria" w:cs="Times New Roman"/>
          <w:sz w:val="24"/>
          <w:szCs w:val="24"/>
          <w:lang w:val="es-CR" w:eastAsia="es-CR"/>
        </w:rPr>
        <w:t xml:space="preserve"> y Friedman (2008), d</w:t>
      </w:r>
      <w:r w:rsidR="00C309D2" w:rsidRPr="00390ADE">
        <w:rPr>
          <w:rFonts w:ascii="Cambria" w:hAnsi="Cambria" w:cs="Times New Roman"/>
          <w:sz w:val="24"/>
          <w:szCs w:val="24"/>
          <w:lang w:val="es-CR" w:eastAsia="es-CR"/>
        </w:rPr>
        <w:t xml:space="preserve">espués de entrenar un clasificador en cualquier nivel, </w:t>
      </w:r>
      <w:proofErr w:type="spellStart"/>
      <w:r w:rsidR="00C309D2" w:rsidRPr="00390ADE">
        <w:rPr>
          <w:rFonts w:ascii="Cambria" w:hAnsi="Cambria" w:cs="Times New Roman"/>
          <w:sz w:val="24"/>
          <w:szCs w:val="24"/>
          <w:lang w:val="es-CR" w:eastAsia="es-CR"/>
        </w:rPr>
        <w:t>ada-boost</w:t>
      </w:r>
      <w:proofErr w:type="spellEnd"/>
      <w:r w:rsidR="00C309D2" w:rsidRPr="00390ADE">
        <w:rPr>
          <w:rFonts w:ascii="Cambria" w:hAnsi="Cambria" w:cs="Times New Roman"/>
          <w:sz w:val="24"/>
          <w:szCs w:val="24"/>
          <w:lang w:val="es-CR" w:eastAsia="es-CR"/>
        </w:rPr>
        <w:t xml:space="preserve"> asigna peso a cada elemento de entrenamiento. Al elemento mal clasificado se le asigna mayor peso para que aparezca en el subconjunto de entrenamiento del siguiente clasificador con mayor probabilidad. Después de entrenar cada clasificador, el peso también se asigna al clasificador en función de la precisión</w:t>
      </w:r>
      <w:r w:rsidR="00007764" w:rsidRPr="00390ADE">
        <w:rPr>
          <w:rFonts w:ascii="Cambria" w:hAnsi="Cambria" w:cs="Times New Roman"/>
          <w:sz w:val="24"/>
          <w:szCs w:val="24"/>
          <w:lang w:val="es-CR" w:eastAsia="es-CR"/>
        </w:rPr>
        <w:t xml:space="preserve"> y es así como a</w:t>
      </w:r>
      <w:r w:rsidR="00C309D2" w:rsidRPr="00390ADE">
        <w:rPr>
          <w:rFonts w:ascii="Cambria" w:hAnsi="Cambria" w:cs="Times New Roman"/>
          <w:sz w:val="24"/>
          <w:szCs w:val="24"/>
          <w:lang w:val="es-CR" w:eastAsia="es-CR"/>
        </w:rPr>
        <w:t>l clasificador más preciso se le asigna mayor peso para que tenga más impacto en el resultado final.</w:t>
      </w:r>
    </w:p>
    <w:p w14:paraId="75144978" w14:textId="5815D89C" w:rsidR="00390A50" w:rsidRPr="00390ADE" w:rsidRDefault="00EC21A9" w:rsidP="00390A50">
      <w:pPr>
        <w:jc w:val="both"/>
        <w:rPr>
          <w:rFonts w:ascii="Cambria" w:hAnsi="Cambria" w:cs="Times New Roman"/>
          <w:sz w:val="24"/>
          <w:szCs w:val="24"/>
          <w:u w:val="single"/>
          <w:lang w:val="es-CR" w:eastAsia="es-CR"/>
        </w:rPr>
      </w:pPr>
      <w:r w:rsidRPr="00390ADE">
        <w:rPr>
          <w:rFonts w:ascii="Cambria" w:hAnsi="Cambria" w:cs="Times New Roman"/>
          <w:sz w:val="24"/>
          <w:szCs w:val="24"/>
          <w:u w:val="single"/>
          <w:lang w:val="es-CR" w:eastAsia="es-CR"/>
        </w:rPr>
        <w:t>En segunda instancia</w:t>
      </w:r>
      <w:r w:rsidRPr="00390ADE">
        <w:rPr>
          <w:rFonts w:ascii="Cambria" w:hAnsi="Cambria" w:cs="Times New Roman"/>
          <w:sz w:val="24"/>
          <w:szCs w:val="24"/>
          <w:lang w:val="es-CR" w:eastAsia="es-CR"/>
        </w:rPr>
        <w:t>,</w:t>
      </w:r>
      <w:r w:rsidR="00E81FB9" w:rsidRPr="00390ADE">
        <w:rPr>
          <w:rFonts w:ascii="Cambria" w:hAnsi="Cambria" w:cs="Times New Roman"/>
          <w:sz w:val="24"/>
          <w:szCs w:val="24"/>
          <w:lang w:val="es-CR" w:eastAsia="es-CR"/>
        </w:rPr>
        <w:t xml:space="preserve"> </w:t>
      </w:r>
      <w:r w:rsidR="00390A50" w:rsidRPr="00390ADE">
        <w:rPr>
          <w:rFonts w:ascii="Cambria" w:hAnsi="Cambria" w:cs="Times New Roman"/>
          <w:sz w:val="24"/>
          <w:szCs w:val="24"/>
          <w:u w:val="single"/>
          <w:lang w:val="es-CR" w:eastAsia="es-CR"/>
        </w:rPr>
        <w:t>p</w:t>
      </w:r>
      <w:r w:rsidR="00390A50" w:rsidRPr="00390ADE">
        <w:rPr>
          <w:rFonts w:ascii="Cambria" w:hAnsi="Cambria" w:cs="Times New Roman"/>
          <w:sz w:val="24"/>
          <w:szCs w:val="24"/>
          <w:lang w:val="es-CR" w:eastAsia="es-CR"/>
        </w:rPr>
        <w:t xml:space="preserve">ara los modelos estadísticos, se utilizaron tres modelos derivados de los modelos lineal generalizados: el modelo lineal generalizado clásico, modelo de reducción del sesgo en modelos lineales generalizados de respuesta binomial (BRGLM, por sus siglas en inglés) y, por último, la derivación de los modelos logísticos para casos extraños por parte de los autores Gary King y </w:t>
      </w:r>
      <w:proofErr w:type="spellStart"/>
      <w:r w:rsidR="00390A50" w:rsidRPr="00390ADE">
        <w:rPr>
          <w:rFonts w:ascii="Cambria" w:hAnsi="Cambria" w:cs="Times New Roman"/>
          <w:sz w:val="24"/>
          <w:szCs w:val="24"/>
          <w:lang w:val="es-CR" w:eastAsia="es-CR"/>
        </w:rPr>
        <w:t>Langche</w:t>
      </w:r>
      <w:proofErr w:type="spellEnd"/>
      <w:r w:rsidR="00390A50" w:rsidRPr="00390ADE">
        <w:rPr>
          <w:rFonts w:ascii="Cambria" w:hAnsi="Cambria" w:cs="Times New Roman"/>
          <w:sz w:val="24"/>
          <w:szCs w:val="24"/>
          <w:lang w:val="es-CR" w:eastAsia="es-CR"/>
        </w:rPr>
        <w:t xml:space="preserve"> Zeng. El modelo seleccionado fue BRGLM.</w:t>
      </w:r>
    </w:p>
    <w:p w14:paraId="6AEA0B04" w14:textId="4BE97551" w:rsidR="00482475" w:rsidRPr="00390ADE" w:rsidRDefault="00482475" w:rsidP="00482475">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Todos estos modelos serán examinados previamente para verificar supuestos de normalidad, homocedasticidad, detección de valores extremos y de influencia general por medio de DFFITS y Distancia de Cook, correlación entre variables para detectar multicolinealidad y será depurada de ser necesario por criterios de información por medio de los métodos Akaike, Bayes y selección hacia atrás. </w:t>
      </w:r>
    </w:p>
    <w:p w14:paraId="02883498" w14:textId="61AC9CCE" w:rsidR="001D6442" w:rsidRPr="00390ADE" w:rsidRDefault="00482475" w:rsidP="001D6442">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Asimismo, los coeficientes del modelo final serán analizado para determinar la significancia de sus coeficientes con un nivel de confianza del noventa y cinco por ciento y su posible efecto en la interpretación de las variables.</w:t>
      </w:r>
    </w:p>
    <w:p w14:paraId="0C802CB9" w14:textId="6528CFD4" w:rsidR="001D6442" w:rsidRPr="00390ADE" w:rsidRDefault="00C43207" w:rsidP="001D6442">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lastRenderedPageBreak/>
        <w:t xml:space="preserve">En el caso de </w:t>
      </w:r>
      <w:r w:rsidR="00D5581A" w:rsidRPr="00390ADE">
        <w:rPr>
          <w:rFonts w:ascii="Cambria" w:hAnsi="Cambria" w:cs="Times New Roman"/>
          <w:sz w:val="24"/>
          <w:szCs w:val="24"/>
          <w:lang w:val="es-CR" w:eastAsia="es-CR"/>
        </w:rPr>
        <w:t>la selección de las variables, s</w:t>
      </w:r>
      <w:r w:rsidR="001D6442" w:rsidRPr="00390ADE">
        <w:rPr>
          <w:rFonts w:ascii="Cambria" w:hAnsi="Cambria" w:cs="Times New Roman"/>
          <w:sz w:val="24"/>
          <w:szCs w:val="24"/>
          <w:lang w:val="es-CR" w:eastAsia="es-CR"/>
        </w:rPr>
        <w:t>e inicia con un modelo completo con todos los predictores</w:t>
      </w:r>
      <w:r w:rsidR="00D5581A" w:rsidRPr="00390ADE">
        <w:rPr>
          <w:rFonts w:ascii="Cambria" w:hAnsi="Cambria" w:cs="Times New Roman"/>
          <w:sz w:val="24"/>
          <w:szCs w:val="24"/>
          <w:lang w:val="es-CR" w:eastAsia="es-CR"/>
        </w:rPr>
        <w:t xml:space="preserve"> y posteriormente es sometido a diferentes pruebas donde </w:t>
      </w:r>
      <w:r w:rsidR="000C4CA1" w:rsidRPr="00390ADE">
        <w:rPr>
          <w:rFonts w:ascii="Cambria" w:hAnsi="Cambria" w:cs="Times New Roman"/>
          <w:sz w:val="24"/>
          <w:szCs w:val="24"/>
          <w:lang w:val="es-CR" w:eastAsia="es-CR"/>
        </w:rPr>
        <w:t xml:space="preserve">se </w:t>
      </w:r>
      <w:r w:rsidR="001D6442" w:rsidRPr="00390ADE">
        <w:rPr>
          <w:rFonts w:ascii="Cambria" w:hAnsi="Cambria" w:cs="Times New Roman"/>
          <w:sz w:val="24"/>
          <w:szCs w:val="24"/>
          <w:lang w:val="es-CR" w:eastAsia="es-CR"/>
        </w:rPr>
        <w:t xml:space="preserve">elimina el predictor que tenga el valor de p más alto </w:t>
      </w:r>
      <w:r w:rsidR="000C4CA1" w:rsidRPr="00390ADE">
        <w:rPr>
          <w:rFonts w:ascii="Cambria" w:hAnsi="Cambria" w:cs="Times New Roman"/>
          <w:sz w:val="24"/>
          <w:szCs w:val="24"/>
          <w:lang w:val="es-CR" w:eastAsia="es-CR"/>
        </w:rPr>
        <w:t xml:space="preserve">al valor </w:t>
      </w:r>
      <w:r w:rsidR="001D6442" w:rsidRPr="00390ADE">
        <w:rPr>
          <w:rFonts w:ascii="Cambria" w:hAnsi="Cambria" w:cs="Times New Roman"/>
          <w:sz w:val="24"/>
          <w:szCs w:val="24"/>
          <w:lang w:val="es-CR" w:eastAsia="es-CR"/>
        </w:rPr>
        <w:t>establecido</w:t>
      </w:r>
      <w:r w:rsidR="000C4CA1" w:rsidRPr="00390ADE">
        <w:rPr>
          <w:rFonts w:ascii="Cambria" w:hAnsi="Cambria" w:cs="Times New Roman"/>
          <w:sz w:val="24"/>
          <w:szCs w:val="24"/>
          <w:lang w:val="es-CR" w:eastAsia="es-CR"/>
        </w:rPr>
        <w:t xml:space="preserve"> por el modelo</w:t>
      </w:r>
      <w:r w:rsidR="001D6442" w:rsidRPr="00390ADE">
        <w:rPr>
          <w:rFonts w:ascii="Cambria" w:hAnsi="Cambria" w:cs="Times New Roman"/>
          <w:sz w:val="24"/>
          <w:szCs w:val="24"/>
          <w:lang w:val="es-CR" w:eastAsia="es-CR"/>
        </w:rPr>
        <w:t>.</w:t>
      </w:r>
      <w:r w:rsidR="00CB7CCC" w:rsidRPr="00390ADE">
        <w:rPr>
          <w:rFonts w:ascii="Cambria" w:hAnsi="Cambria" w:cs="Times New Roman"/>
          <w:sz w:val="24"/>
          <w:szCs w:val="24"/>
          <w:lang w:val="es-CR" w:eastAsia="es-CR"/>
        </w:rPr>
        <w:t xml:space="preserve"> Posteriormente, s</w:t>
      </w:r>
      <w:r w:rsidR="001D6442" w:rsidRPr="00390ADE">
        <w:rPr>
          <w:rFonts w:ascii="Cambria" w:hAnsi="Cambria" w:cs="Times New Roman"/>
          <w:sz w:val="24"/>
          <w:szCs w:val="24"/>
          <w:lang w:val="es-CR" w:eastAsia="es-CR"/>
        </w:rPr>
        <w:t xml:space="preserve">e vuelve a ajustar el modelo y se elimina el siguiente predictor </w:t>
      </w:r>
      <w:r w:rsidR="00CB7CCC" w:rsidRPr="00390ADE">
        <w:rPr>
          <w:rFonts w:ascii="Cambria" w:hAnsi="Cambria" w:cs="Times New Roman"/>
          <w:sz w:val="24"/>
          <w:szCs w:val="24"/>
          <w:lang w:val="es-CR" w:eastAsia="es-CR"/>
        </w:rPr>
        <w:t xml:space="preserve">con el mismo procedimiento y, este es completado </w:t>
      </w:r>
      <w:r w:rsidR="001D6442" w:rsidRPr="00390ADE">
        <w:rPr>
          <w:rFonts w:ascii="Cambria" w:hAnsi="Cambria" w:cs="Times New Roman"/>
          <w:sz w:val="24"/>
          <w:szCs w:val="24"/>
          <w:lang w:val="es-CR" w:eastAsia="es-CR"/>
        </w:rPr>
        <w:t xml:space="preserve">cuando ningún predictor tiene un valor de p mayor al </w:t>
      </w:r>
      <w:r w:rsidR="001F41E5" w:rsidRPr="00390ADE">
        <w:rPr>
          <w:rFonts w:ascii="Cambria" w:hAnsi="Cambria" w:cs="Times New Roman"/>
          <w:sz w:val="24"/>
          <w:szCs w:val="24"/>
          <w:lang w:val="es-CR" w:eastAsia="es-CR"/>
        </w:rPr>
        <w:t>alfa seleccionado</w:t>
      </w:r>
      <w:r w:rsidR="001D6442" w:rsidRPr="00390ADE">
        <w:rPr>
          <w:rFonts w:ascii="Cambria" w:hAnsi="Cambria" w:cs="Times New Roman"/>
          <w:sz w:val="24"/>
          <w:szCs w:val="24"/>
          <w:lang w:val="es-CR" w:eastAsia="es-CR"/>
        </w:rPr>
        <w:t>.</w:t>
      </w:r>
    </w:p>
    <w:p w14:paraId="4E31032F" w14:textId="77EC949E" w:rsidR="001D6442" w:rsidRPr="00390ADE" w:rsidRDefault="000E6AFF" w:rsidP="001D6442">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E</w:t>
      </w:r>
      <w:r w:rsidR="004C5CBF" w:rsidRPr="00390ADE">
        <w:rPr>
          <w:rFonts w:ascii="Cambria" w:hAnsi="Cambria" w:cs="Times New Roman"/>
          <w:sz w:val="24"/>
          <w:szCs w:val="24"/>
          <w:lang w:val="es-CR" w:eastAsia="es-CR"/>
        </w:rPr>
        <w:t>l</w:t>
      </w:r>
      <w:r w:rsidRPr="00390ADE">
        <w:rPr>
          <w:rFonts w:ascii="Cambria" w:hAnsi="Cambria" w:cs="Times New Roman"/>
          <w:sz w:val="24"/>
          <w:szCs w:val="24"/>
          <w:lang w:val="es-CR" w:eastAsia="es-CR"/>
        </w:rPr>
        <w:t xml:space="preserve"> criterio de información BIC penaliza con a los modelos con más variables como se observa en la ecuación 2 y tiende a preferir modelos más pequeños en comparación con el AIC. Este proceso de selección lo realiza con el objetivo del </w:t>
      </w:r>
      <w:r w:rsidR="001D6442" w:rsidRPr="00390ADE">
        <w:rPr>
          <w:rFonts w:ascii="Cambria" w:hAnsi="Cambria" w:cs="Times New Roman"/>
          <w:sz w:val="24"/>
          <w:szCs w:val="24"/>
          <w:lang w:val="es-CR" w:eastAsia="es-CR"/>
        </w:rPr>
        <w:t xml:space="preserve">balance entre el ajuste de los datos y el tamaño del modelo. </w:t>
      </w:r>
    </w:p>
    <w:p w14:paraId="77CDFDD6" w14:textId="1CE1BECB" w:rsidR="001D6442" w:rsidRPr="00390ADE" w:rsidRDefault="00FA6420" w:rsidP="001D6442">
      <w:pPr>
        <w:jc w:val="both"/>
        <w:rPr>
          <w:rFonts w:ascii="Cambria" w:hAnsi="Cambria" w:cs="Times New Roman"/>
          <w:sz w:val="24"/>
          <w:szCs w:val="24"/>
          <w:lang w:val="es-CR" w:eastAsia="es-CR"/>
        </w:rPr>
      </w:pPr>
      <w:r w:rsidRPr="00390ADE">
        <w:rPr>
          <w:rFonts w:ascii="Cambria" w:hAnsi="Cambria" w:cs="Times New Roman"/>
          <w:b/>
          <w:bCs/>
          <w:sz w:val="24"/>
          <w:szCs w:val="24"/>
          <w:lang w:val="es-CR" w:eastAsia="es-CR"/>
        </w:rPr>
        <w:t xml:space="preserve">Ecuación 1: </w:t>
      </w:r>
      <w:r w:rsidR="001D6442" w:rsidRPr="00390ADE">
        <w:rPr>
          <w:rFonts w:ascii="Cambria" w:hAnsi="Cambria" w:cs="Times New Roman"/>
          <w:sz w:val="24"/>
          <w:szCs w:val="24"/>
          <w:lang w:val="es-CR" w:eastAsia="es-CR"/>
        </w:rPr>
        <w:t xml:space="preserve">AIC = -2 </w:t>
      </w:r>
      <w:r w:rsidR="001D6442" w:rsidRPr="00390ADE">
        <w:rPr>
          <w:rFonts w:ascii="Cambria" w:hAnsi="Cambria" w:cs="Times New Roman"/>
          <w:i/>
          <w:iCs/>
          <w:sz w:val="24"/>
          <w:szCs w:val="24"/>
          <w:lang w:val="es-CR" w:eastAsia="es-CR"/>
        </w:rPr>
        <w:t>log-</w:t>
      </w:r>
      <w:proofErr w:type="spellStart"/>
      <w:r w:rsidR="001D6442" w:rsidRPr="00390ADE">
        <w:rPr>
          <w:rFonts w:ascii="Cambria" w:hAnsi="Cambria" w:cs="Times New Roman"/>
          <w:i/>
          <w:iCs/>
          <w:sz w:val="24"/>
          <w:szCs w:val="24"/>
          <w:lang w:val="es-CR" w:eastAsia="es-CR"/>
        </w:rPr>
        <w:t>likelihood</w:t>
      </w:r>
      <w:proofErr w:type="spellEnd"/>
      <w:r w:rsidR="001D6442" w:rsidRPr="00390ADE">
        <w:rPr>
          <w:rFonts w:ascii="Cambria" w:hAnsi="Cambria" w:cs="Times New Roman"/>
          <w:i/>
          <w:iCs/>
          <w:sz w:val="24"/>
          <w:szCs w:val="24"/>
          <w:lang w:val="es-CR" w:eastAsia="es-CR"/>
        </w:rPr>
        <w:t xml:space="preserve"> </w:t>
      </w:r>
      <w:r w:rsidR="001D6442" w:rsidRPr="00390ADE">
        <w:rPr>
          <w:rFonts w:ascii="Cambria" w:hAnsi="Cambria" w:cs="Times New Roman"/>
          <w:sz w:val="24"/>
          <w:szCs w:val="24"/>
          <w:lang w:val="es-CR" w:eastAsia="es-CR"/>
        </w:rPr>
        <w:t>+ 2p</w:t>
      </w:r>
    </w:p>
    <w:p w14:paraId="7B7AF71B" w14:textId="63F72AFD" w:rsidR="000468D4" w:rsidRPr="00390ADE" w:rsidRDefault="00FA6420" w:rsidP="00EC21A9">
      <w:pPr>
        <w:jc w:val="both"/>
        <w:rPr>
          <w:rFonts w:ascii="Cambria" w:hAnsi="Cambria" w:cs="Times New Roman"/>
          <w:sz w:val="24"/>
          <w:szCs w:val="24"/>
          <w:lang w:val="es-CR" w:eastAsia="es-CR"/>
        </w:rPr>
      </w:pPr>
      <w:r w:rsidRPr="00390ADE">
        <w:rPr>
          <w:rFonts w:ascii="Cambria" w:hAnsi="Cambria" w:cs="Times New Roman"/>
          <w:b/>
          <w:bCs/>
          <w:sz w:val="24"/>
          <w:szCs w:val="24"/>
          <w:lang w:val="es-CR" w:eastAsia="es-CR"/>
        </w:rPr>
        <w:t xml:space="preserve">Ecuación 2: </w:t>
      </w:r>
      <w:r w:rsidR="001D6442" w:rsidRPr="00390ADE">
        <w:rPr>
          <w:rFonts w:ascii="Cambria" w:hAnsi="Cambria" w:cs="Times New Roman"/>
          <w:sz w:val="24"/>
          <w:szCs w:val="24"/>
          <w:lang w:val="es-CR" w:eastAsia="es-CR"/>
        </w:rPr>
        <w:t xml:space="preserve">BIC = -2 </w:t>
      </w:r>
      <w:r w:rsidR="001D6442" w:rsidRPr="00390ADE">
        <w:rPr>
          <w:rFonts w:ascii="Cambria" w:hAnsi="Cambria" w:cs="Times New Roman"/>
          <w:i/>
          <w:iCs/>
          <w:sz w:val="24"/>
          <w:szCs w:val="24"/>
          <w:lang w:val="es-CR" w:eastAsia="es-CR"/>
        </w:rPr>
        <w:t>log-</w:t>
      </w:r>
      <w:proofErr w:type="spellStart"/>
      <w:r w:rsidR="001D6442" w:rsidRPr="00390ADE">
        <w:rPr>
          <w:rFonts w:ascii="Cambria" w:hAnsi="Cambria" w:cs="Times New Roman"/>
          <w:i/>
          <w:iCs/>
          <w:sz w:val="24"/>
          <w:szCs w:val="24"/>
          <w:lang w:val="es-CR" w:eastAsia="es-CR"/>
        </w:rPr>
        <w:t>likelihood</w:t>
      </w:r>
      <w:proofErr w:type="spellEnd"/>
      <w:r w:rsidR="001D6442" w:rsidRPr="00390ADE">
        <w:rPr>
          <w:rFonts w:ascii="Cambria" w:hAnsi="Cambria" w:cs="Times New Roman"/>
          <w:i/>
          <w:iCs/>
          <w:sz w:val="24"/>
          <w:szCs w:val="24"/>
          <w:lang w:val="es-CR" w:eastAsia="es-CR"/>
        </w:rPr>
        <w:t xml:space="preserve"> </w:t>
      </w:r>
      <w:r w:rsidR="001D6442" w:rsidRPr="00390ADE">
        <w:rPr>
          <w:rFonts w:ascii="Cambria" w:hAnsi="Cambria" w:cs="Times New Roman"/>
          <w:sz w:val="24"/>
          <w:szCs w:val="24"/>
          <w:lang w:val="es-CR" w:eastAsia="es-CR"/>
        </w:rPr>
        <w:t xml:space="preserve">+ </w:t>
      </w:r>
      <w:r w:rsidR="001D6442" w:rsidRPr="00390ADE">
        <w:rPr>
          <w:rFonts w:ascii="Cambria" w:hAnsi="Cambria" w:cs="Times New Roman"/>
          <w:i/>
          <w:iCs/>
          <w:sz w:val="24"/>
          <w:szCs w:val="24"/>
          <w:lang w:val="es-CR" w:eastAsia="es-CR"/>
        </w:rPr>
        <w:t xml:space="preserve">p </w:t>
      </w:r>
      <w:r w:rsidR="001D6442" w:rsidRPr="00390ADE">
        <w:rPr>
          <w:rFonts w:ascii="Cambria" w:hAnsi="Cambria" w:cs="Times New Roman"/>
          <w:sz w:val="24"/>
          <w:szCs w:val="24"/>
          <w:lang w:val="es-CR" w:eastAsia="es-CR"/>
        </w:rPr>
        <w:t>log(</w:t>
      </w:r>
      <w:r w:rsidR="001D6442" w:rsidRPr="00390ADE">
        <w:rPr>
          <w:rFonts w:ascii="Cambria" w:hAnsi="Cambria" w:cs="Times New Roman"/>
          <w:i/>
          <w:iCs/>
          <w:sz w:val="24"/>
          <w:szCs w:val="24"/>
          <w:lang w:val="es-CR" w:eastAsia="es-CR"/>
        </w:rPr>
        <w:t>n</w:t>
      </w:r>
      <w:r w:rsidR="001D6442" w:rsidRPr="00390ADE">
        <w:rPr>
          <w:rFonts w:ascii="Cambria" w:hAnsi="Cambria" w:cs="Times New Roman"/>
          <w:sz w:val="24"/>
          <w:szCs w:val="24"/>
          <w:lang w:val="es-CR" w:eastAsia="es-CR"/>
        </w:rPr>
        <w:t>)</w:t>
      </w:r>
    </w:p>
    <w:p w14:paraId="1A70C370" w14:textId="65C50761" w:rsidR="00F94048" w:rsidRPr="00390ADE" w:rsidRDefault="00F94048" w:rsidP="00EC21A9">
      <w:pPr>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Selección de la muestra</w:t>
      </w:r>
    </w:p>
    <w:p w14:paraId="3AA67F16" w14:textId="021DB782" w:rsidR="00CB408F" w:rsidRPr="00390ADE" w:rsidRDefault="00CA04DD" w:rsidP="00CB7608">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Los autores Gary King y </w:t>
      </w:r>
      <w:proofErr w:type="spellStart"/>
      <w:r w:rsidRPr="00390ADE">
        <w:rPr>
          <w:rFonts w:ascii="Cambria" w:hAnsi="Cambria" w:cs="Times New Roman"/>
          <w:sz w:val="24"/>
          <w:szCs w:val="24"/>
          <w:lang w:val="es-CR" w:eastAsia="es-CR"/>
        </w:rPr>
        <w:t>Langche</w:t>
      </w:r>
      <w:proofErr w:type="spellEnd"/>
      <w:r w:rsidRPr="00390ADE">
        <w:rPr>
          <w:rFonts w:ascii="Cambria" w:hAnsi="Cambria" w:cs="Times New Roman"/>
          <w:sz w:val="24"/>
          <w:szCs w:val="24"/>
          <w:lang w:val="es-CR" w:eastAsia="es-CR"/>
        </w:rPr>
        <w:t xml:space="preserve"> Zeng </w:t>
      </w:r>
      <w:r w:rsidR="00DA35C2" w:rsidRPr="00390ADE">
        <w:rPr>
          <w:rFonts w:ascii="Cambria" w:hAnsi="Cambria" w:cs="Times New Roman"/>
          <w:sz w:val="24"/>
          <w:szCs w:val="24"/>
          <w:lang w:val="es-CR" w:eastAsia="es-CR"/>
        </w:rPr>
        <w:t>en su publicación argumentan</w:t>
      </w:r>
      <w:r w:rsidR="003A3F30" w:rsidRPr="00390ADE">
        <w:rPr>
          <w:rFonts w:ascii="Cambria" w:hAnsi="Cambria" w:cs="Times New Roman"/>
          <w:sz w:val="24"/>
          <w:szCs w:val="24"/>
          <w:lang w:val="es-CR" w:eastAsia="es-CR"/>
        </w:rPr>
        <w:t xml:space="preserve"> </w:t>
      </w:r>
      <w:r w:rsidR="002F31C5" w:rsidRPr="00390ADE">
        <w:rPr>
          <w:rFonts w:ascii="Cambria" w:hAnsi="Cambria" w:cs="Times New Roman"/>
          <w:sz w:val="24"/>
          <w:szCs w:val="24"/>
          <w:lang w:val="es-CR" w:eastAsia="es-CR"/>
        </w:rPr>
        <w:t>que,</w:t>
      </w:r>
      <w:r w:rsidR="003A3F30" w:rsidRPr="00390ADE">
        <w:rPr>
          <w:rFonts w:ascii="Cambria" w:hAnsi="Cambria" w:cs="Times New Roman"/>
          <w:sz w:val="24"/>
          <w:szCs w:val="24"/>
          <w:lang w:val="es-CR" w:eastAsia="es-CR"/>
        </w:rPr>
        <w:t xml:space="preserve"> si bien la estrategia habitual es el muestreo aleatorio</w:t>
      </w:r>
      <w:r w:rsidR="00DA35C2" w:rsidRPr="00390ADE">
        <w:rPr>
          <w:rFonts w:ascii="Cambria" w:hAnsi="Cambria" w:cs="Times New Roman"/>
          <w:sz w:val="24"/>
          <w:szCs w:val="24"/>
          <w:lang w:val="es-CR" w:eastAsia="es-CR"/>
        </w:rPr>
        <w:t xml:space="preserve"> en los modelos estadísticos</w:t>
      </w:r>
      <w:r w:rsidR="0013559C" w:rsidRPr="00390ADE">
        <w:rPr>
          <w:rFonts w:ascii="Cambria" w:hAnsi="Cambria" w:cs="Times New Roman"/>
          <w:sz w:val="24"/>
          <w:szCs w:val="24"/>
          <w:lang w:val="es-CR" w:eastAsia="es-CR"/>
        </w:rPr>
        <w:t xml:space="preserve">, esto podría generar resultados no favorables para muestras no balanceadas. Es así como ellos recomiendan, pero no limitan, </w:t>
      </w:r>
      <w:r w:rsidR="008D2C7E" w:rsidRPr="00390ADE">
        <w:rPr>
          <w:rFonts w:ascii="Cambria" w:hAnsi="Cambria" w:cs="Times New Roman"/>
          <w:sz w:val="24"/>
          <w:szCs w:val="24"/>
          <w:lang w:val="es-CR" w:eastAsia="es-CR"/>
        </w:rPr>
        <w:t xml:space="preserve">métodos de </w:t>
      </w:r>
      <w:r w:rsidR="00CB7608" w:rsidRPr="00390ADE">
        <w:rPr>
          <w:rFonts w:ascii="Cambria" w:hAnsi="Cambria" w:cs="Times New Roman"/>
          <w:sz w:val="24"/>
          <w:szCs w:val="24"/>
          <w:lang w:val="es-CR" w:eastAsia="es-CR"/>
        </w:rPr>
        <w:t xml:space="preserve">muestreo estratificado endógeno o basado en la elección. Para el presente artículo, se seleccionó una muestra basada en la elección para las observaciones con la variable explicativa con minoría y se obtuvo una muestra aleatoria para el resto de </w:t>
      </w:r>
      <w:r w:rsidR="00CD6E56" w:rsidRPr="00390ADE">
        <w:rPr>
          <w:rFonts w:ascii="Cambria" w:hAnsi="Cambria" w:cs="Times New Roman"/>
          <w:sz w:val="24"/>
          <w:szCs w:val="24"/>
          <w:lang w:val="es-CR" w:eastAsia="es-CR"/>
        </w:rPr>
        <w:t>las observaciones</w:t>
      </w:r>
      <w:r w:rsidR="00CB7608" w:rsidRPr="00390ADE">
        <w:rPr>
          <w:rFonts w:ascii="Cambria" w:hAnsi="Cambria" w:cs="Times New Roman"/>
          <w:sz w:val="24"/>
          <w:szCs w:val="24"/>
          <w:lang w:val="es-CR" w:eastAsia="es-CR"/>
        </w:rPr>
        <w:t>.</w:t>
      </w:r>
    </w:p>
    <w:p w14:paraId="40AE5A9E" w14:textId="14493DC8" w:rsidR="00CB7608" w:rsidRPr="00390ADE" w:rsidRDefault="00CB7608" w:rsidP="006F6D49">
      <w:pPr>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Asimismo, se estandarizo las variables </w:t>
      </w:r>
      <w:r w:rsidR="006F6D49" w:rsidRPr="00390ADE">
        <w:rPr>
          <w:rFonts w:ascii="Cambria" w:hAnsi="Cambria" w:cs="Times New Roman"/>
          <w:sz w:val="24"/>
          <w:szCs w:val="24"/>
          <w:lang w:val="es-CR" w:eastAsia="es-CR"/>
        </w:rPr>
        <w:t xml:space="preserve">limite tarjeta crédito y saldo tarjeta con la finalidad de mitigar el efecto de la varianza en el modelo estadístico. </w:t>
      </w:r>
      <w:r w:rsidR="00CF6511" w:rsidRPr="00390ADE">
        <w:rPr>
          <w:rFonts w:ascii="Cambria" w:hAnsi="Cambria" w:cs="Times New Roman"/>
          <w:sz w:val="24"/>
          <w:szCs w:val="24"/>
          <w:lang w:val="es-CR" w:eastAsia="es-CR"/>
        </w:rPr>
        <w:t xml:space="preserve">Al igual que los modelos de aprendizaje de máquina, las variables </w:t>
      </w:r>
      <w:r w:rsidR="001A3E3A" w:rsidRPr="00390ADE">
        <w:rPr>
          <w:rFonts w:ascii="Cambria" w:hAnsi="Cambria" w:cs="Times New Roman"/>
          <w:sz w:val="24"/>
          <w:szCs w:val="24"/>
          <w:lang w:val="es-CR" w:eastAsia="es-CR"/>
        </w:rPr>
        <w:t xml:space="preserve">plazo y </w:t>
      </w:r>
      <w:r w:rsidR="00A820C2" w:rsidRPr="00390ADE">
        <w:rPr>
          <w:rFonts w:ascii="Cambria" w:hAnsi="Cambria" w:cs="Times New Roman"/>
          <w:sz w:val="24"/>
          <w:szCs w:val="24"/>
          <w:lang w:val="es-CR" w:eastAsia="es-CR"/>
        </w:rPr>
        <w:t>destino fueron removidas del modelo.</w:t>
      </w:r>
    </w:p>
    <w:p w14:paraId="3E6D197D" w14:textId="42AD85F2" w:rsidR="00CB408F" w:rsidRPr="00390ADE" w:rsidRDefault="00496672" w:rsidP="00BA1D52">
      <w:pPr>
        <w:spacing w:line="240" w:lineRule="auto"/>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 xml:space="preserve">Agrupación de </w:t>
      </w:r>
      <w:r w:rsidR="007B005A" w:rsidRPr="00390ADE">
        <w:rPr>
          <w:rFonts w:ascii="Cambria" w:hAnsi="Cambria" w:cs="Times New Roman"/>
          <w:b/>
          <w:bCs/>
          <w:sz w:val="24"/>
          <w:szCs w:val="24"/>
          <w:lang w:val="es-CR" w:eastAsia="es-CR"/>
        </w:rPr>
        <w:t>variables categóricas</w:t>
      </w:r>
    </w:p>
    <w:p w14:paraId="0706F450" w14:textId="5C6B808C" w:rsidR="00B21A3B" w:rsidRPr="00390ADE" w:rsidRDefault="00B33A1E" w:rsidP="00BA1D52">
      <w:pPr>
        <w:spacing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Las variables código de trabajo y código de sector presentan la limitan de que son variables categóricas con muchos valores </w:t>
      </w:r>
      <w:r w:rsidR="00DD5BD8" w:rsidRPr="00390ADE">
        <w:rPr>
          <w:rFonts w:ascii="Cambria" w:hAnsi="Cambria" w:cs="Times New Roman"/>
          <w:sz w:val="24"/>
          <w:szCs w:val="24"/>
          <w:lang w:val="es-CR" w:eastAsia="es-CR"/>
        </w:rPr>
        <w:t xml:space="preserve">únicos. Desde un punto de vista de un modelo mixto que contiene variables numéricas y categóricas, esto presenta un problema porque la interpretabilidad es limitada </w:t>
      </w:r>
      <w:r w:rsidR="00A71EAC" w:rsidRPr="00390ADE">
        <w:rPr>
          <w:rFonts w:ascii="Cambria" w:hAnsi="Cambria" w:cs="Times New Roman"/>
          <w:sz w:val="24"/>
          <w:szCs w:val="24"/>
          <w:lang w:val="es-CR" w:eastAsia="es-CR"/>
        </w:rPr>
        <w:t>e incumple con el supuesto estadístico de parsimonia. Debido a lo anterior, se procede a agrupar estas variables según el clasificador del INEC</w:t>
      </w:r>
      <w:r w:rsidR="00B10C57" w:rsidRPr="00390ADE">
        <w:rPr>
          <w:rFonts w:ascii="Cambria" w:hAnsi="Cambria" w:cs="Times New Roman"/>
          <w:sz w:val="24"/>
          <w:szCs w:val="24"/>
          <w:lang w:val="es-CR" w:eastAsia="es-CR"/>
        </w:rPr>
        <w:t xml:space="preserve"> del 2011 del Manual de Clasificación de Agrupaciones. </w:t>
      </w:r>
    </w:p>
    <w:p w14:paraId="1B2656A1" w14:textId="210CE175" w:rsidR="00B10C57" w:rsidRPr="00390ADE" w:rsidRDefault="009C7669" w:rsidP="00BA1D52">
      <w:pPr>
        <w:spacing w:line="240" w:lineRule="auto"/>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Cuadro 3. Clasificación de ocupaciones de costa rica (COCR-2011)</w:t>
      </w:r>
    </w:p>
    <w:tbl>
      <w:tblPr>
        <w:tblW w:w="9180" w:type="dxa"/>
        <w:tblLook w:val="04A0" w:firstRow="1" w:lastRow="0" w:firstColumn="1" w:lastColumn="0" w:noHBand="0" w:noVBand="1"/>
      </w:tblPr>
      <w:tblGrid>
        <w:gridCol w:w="1169"/>
        <w:gridCol w:w="8011"/>
      </w:tblGrid>
      <w:tr w:rsidR="00CE3A5C" w:rsidRPr="00390ADE" w14:paraId="38127CC6" w14:textId="77777777" w:rsidTr="00CE3A5C">
        <w:trPr>
          <w:trHeight w:val="206"/>
        </w:trPr>
        <w:tc>
          <w:tcPr>
            <w:tcW w:w="1169" w:type="dxa"/>
            <w:tcBorders>
              <w:top w:val="nil"/>
              <w:left w:val="nil"/>
              <w:bottom w:val="single" w:sz="4" w:space="0" w:color="auto"/>
              <w:right w:val="nil"/>
            </w:tcBorders>
            <w:shd w:val="clear" w:color="auto" w:fill="auto"/>
            <w:noWrap/>
            <w:vAlign w:val="bottom"/>
            <w:hideMark/>
          </w:tcPr>
          <w:p w14:paraId="1FC990BA" w14:textId="77777777" w:rsidR="00CE3A5C" w:rsidRPr="00390ADE" w:rsidRDefault="00CE3A5C" w:rsidP="00CE3A5C">
            <w:pPr>
              <w:spacing w:after="0" w:line="276" w:lineRule="auto"/>
              <w:rPr>
                <w:rFonts w:ascii="Cambria" w:eastAsia="Times New Roman" w:hAnsi="Cambria" w:cs="Times New Roman"/>
                <w:b/>
                <w:bCs/>
                <w:sz w:val="24"/>
                <w:szCs w:val="24"/>
                <w:lang w:val="es-CR"/>
              </w:rPr>
            </w:pPr>
            <w:r w:rsidRPr="00390ADE">
              <w:rPr>
                <w:rFonts w:ascii="Cambria" w:eastAsia="Times New Roman" w:hAnsi="Cambria" w:cs="Times New Roman"/>
                <w:b/>
                <w:bCs/>
                <w:sz w:val="24"/>
                <w:szCs w:val="24"/>
                <w:lang w:val="es-CR"/>
              </w:rPr>
              <w:t xml:space="preserve">ID </w:t>
            </w:r>
          </w:p>
        </w:tc>
        <w:tc>
          <w:tcPr>
            <w:tcW w:w="8011" w:type="dxa"/>
            <w:tcBorders>
              <w:top w:val="nil"/>
              <w:left w:val="nil"/>
              <w:bottom w:val="single" w:sz="4" w:space="0" w:color="auto"/>
              <w:right w:val="nil"/>
            </w:tcBorders>
            <w:shd w:val="clear" w:color="auto" w:fill="auto"/>
            <w:noWrap/>
            <w:vAlign w:val="bottom"/>
            <w:hideMark/>
          </w:tcPr>
          <w:p w14:paraId="12C203A5" w14:textId="77777777" w:rsidR="00CE3A5C" w:rsidRPr="00390ADE" w:rsidRDefault="00CE3A5C" w:rsidP="00CE3A5C">
            <w:pPr>
              <w:spacing w:after="0" w:line="276" w:lineRule="auto"/>
              <w:rPr>
                <w:rFonts w:ascii="Cambria" w:eastAsia="Times New Roman" w:hAnsi="Cambria" w:cs="Times New Roman"/>
                <w:b/>
                <w:bCs/>
                <w:sz w:val="24"/>
                <w:szCs w:val="24"/>
                <w:lang w:val="es-CR"/>
              </w:rPr>
            </w:pPr>
            <w:r w:rsidRPr="00390ADE">
              <w:rPr>
                <w:rFonts w:ascii="Cambria" w:eastAsia="Times New Roman" w:hAnsi="Cambria" w:cs="Times New Roman"/>
                <w:b/>
                <w:bCs/>
                <w:sz w:val="24"/>
                <w:szCs w:val="24"/>
                <w:lang w:val="es-CR"/>
              </w:rPr>
              <w:t>Grupos Mayores</w:t>
            </w:r>
          </w:p>
        </w:tc>
      </w:tr>
      <w:tr w:rsidR="00CE3A5C" w:rsidRPr="00390ADE" w14:paraId="3DC67502" w14:textId="77777777" w:rsidTr="00CE3A5C">
        <w:trPr>
          <w:trHeight w:val="206"/>
        </w:trPr>
        <w:tc>
          <w:tcPr>
            <w:tcW w:w="1169" w:type="dxa"/>
            <w:tcBorders>
              <w:top w:val="nil"/>
              <w:left w:val="nil"/>
              <w:bottom w:val="nil"/>
              <w:right w:val="nil"/>
            </w:tcBorders>
            <w:shd w:val="clear" w:color="auto" w:fill="auto"/>
            <w:noWrap/>
            <w:vAlign w:val="bottom"/>
            <w:hideMark/>
          </w:tcPr>
          <w:p w14:paraId="38499BBC"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1</w:t>
            </w:r>
          </w:p>
        </w:tc>
        <w:tc>
          <w:tcPr>
            <w:tcW w:w="8011" w:type="dxa"/>
            <w:tcBorders>
              <w:top w:val="nil"/>
              <w:left w:val="nil"/>
              <w:bottom w:val="nil"/>
              <w:right w:val="nil"/>
            </w:tcBorders>
            <w:shd w:val="clear" w:color="auto" w:fill="auto"/>
            <w:noWrap/>
            <w:vAlign w:val="bottom"/>
            <w:hideMark/>
          </w:tcPr>
          <w:p w14:paraId="7AE85309" w14:textId="3FB69762"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Directores y Gerentes.</w:t>
            </w:r>
          </w:p>
        </w:tc>
      </w:tr>
      <w:tr w:rsidR="00CE3A5C" w:rsidRPr="00390ADE" w14:paraId="13182ABA" w14:textId="77777777" w:rsidTr="00CE3A5C">
        <w:trPr>
          <w:trHeight w:val="206"/>
        </w:trPr>
        <w:tc>
          <w:tcPr>
            <w:tcW w:w="1169" w:type="dxa"/>
            <w:tcBorders>
              <w:top w:val="nil"/>
              <w:left w:val="nil"/>
              <w:bottom w:val="nil"/>
              <w:right w:val="nil"/>
            </w:tcBorders>
            <w:shd w:val="clear" w:color="auto" w:fill="auto"/>
            <w:noWrap/>
            <w:vAlign w:val="bottom"/>
            <w:hideMark/>
          </w:tcPr>
          <w:p w14:paraId="0183A792"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2</w:t>
            </w:r>
          </w:p>
        </w:tc>
        <w:tc>
          <w:tcPr>
            <w:tcW w:w="8011" w:type="dxa"/>
            <w:tcBorders>
              <w:top w:val="nil"/>
              <w:left w:val="nil"/>
              <w:bottom w:val="nil"/>
              <w:right w:val="nil"/>
            </w:tcBorders>
            <w:shd w:val="clear" w:color="auto" w:fill="auto"/>
            <w:noWrap/>
            <w:vAlign w:val="bottom"/>
            <w:hideMark/>
          </w:tcPr>
          <w:p w14:paraId="32C03759" w14:textId="064A08B3"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Profesionales científicos e intelectuales.</w:t>
            </w:r>
          </w:p>
        </w:tc>
      </w:tr>
      <w:tr w:rsidR="00CE3A5C" w:rsidRPr="00390ADE" w14:paraId="48131076" w14:textId="77777777" w:rsidTr="00CE3A5C">
        <w:trPr>
          <w:trHeight w:val="206"/>
        </w:trPr>
        <w:tc>
          <w:tcPr>
            <w:tcW w:w="1169" w:type="dxa"/>
            <w:tcBorders>
              <w:top w:val="nil"/>
              <w:left w:val="nil"/>
              <w:bottom w:val="nil"/>
              <w:right w:val="nil"/>
            </w:tcBorders>
            <w:shd w:val="clear" w:color="auto" w:fill="auto"/>
            <w:noWrap/>
            <w:vAlign w:val="bottom"/>
            <w:hideMark/>
          </w:tcPr>
          <w:p w14:paraId="212BD4F0"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3</w:t>
            </w:r>
          </w:p>
        </w:tc>
        <w:tc>
          <w:tcPr>
            <w:tcW w:w="8011" w:type="dxa"/>
            <w:tcBorders>
              <w:top w:val="nil"/>
              <w:left w:val="nil"/>
              <w:bottom w:val="nil"/>
              <w:right w:val="nil"/>
            </w:tcBorders>
            <w:shd w:val="clear" w:color="auto" w:fill="auto"/>
            <w:noWrap/>
            <w:vAlign w:val="bottom"/>
            <w:hideMark/>
          </w:tcPr>
          <w:p w14:paraId="2994AF3A" w14:textId="0768D36F"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Técnicos y profesionales de nivel medio.</w:t>
            </w:r>
          </w:p>
        </w:tc>
      </w:tr>
      <w:tr w:rsidR="00CE3A5C" w:rsidRPr="00390ADE" w14:paraId="30F50CB1" w14:textId="77777777" w:rsidTr="00CE3A5C">
        <w:trPr>
          <w:trHeight w:val="206"/>
        </w:trPr>
        <w:tc>
          <w:tcPr>
            <w:tcW w:w="1169" w:type="dxa"/>
            <w:tcBorders>
              <w:top w:val="nil"/>
              <w:left w:val="nil"/>
              <w:bottom w:val="nil"/>
              <w:right w:val="nil"/>
            </w:tcBorders>
            <w:shd w:val="clear" w:color="auto" w:fill="auto"/>
            <w:noWrap/>
            <w:vAlign w:val="bottom"/>
            <w:hideMark/>
          </w:tcPr>
          <w:p w14:paraId="1E6B4C88"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4</w:t>
            </w:r>
          </w:p>
        </w:tc>
        <w:tc>
          <w:tcPr>
            <w:tcW w:w="8011" w:type="dxa"/>
            <w:tcBorders>
              <w:top w:val="nil"/>
              <w:left w:val="nil"/>
              <w:bottom w:val="nil"/>
              <w:right w:val="nil"/>
            </w:tcBorders>
            <w:shd w:val="clear" w:color="auto" w:fill="auto"/>
            <w:noWrap/>
            <w:vAlign w:val="bottom"/>
            <w:hideMark/>
          </w:tcPr>
          <w:p w14:paraId="1563CE7B" w14:textId="280D7D2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Personal de apoyo administrative.</w:t>
            </w:r>
          </w:p>
        </w:tc>
      </w:tr>
      <w:tr w:rsidR="00CE3A5C" w:rsidRPr="00390ADE" w14:paraId="2A4EF3F6" w14:textId="77777777" w:rsidTr="00CE3A5C">
        <w:trPr>
          <w:trHeight w:val="68"/>
        </w:trPr>
        <w:tc>
          <w:tcPr>
            <w:tcW w:w="1169" w:type="dxa"/>
            <w:tcBorders>
              <w:top w:val="nil"/>
              <w:left w:val="nil"/>
              <w:bottom w:val="nil"/>
              <w:right w:val="nil"/>
            </w:tcBorders>
            <w:shd w:val="clear" w:color="auto" w:fill="auto"/>
            <w:noWrap/>
            <w:vAlign w:val="bottom"/>
            <w:hideMark/>
          </w:tcPr>
          <w:p w14:paraId="43F4AB22"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5</w:t>
            </w:r>
          </w:p>
        </w:tc>
        <w:tc>
          <w:tcPr>
            <w:tcW w:w="8011" w:type="dxa"/>
            <w:tcBorders>
              <w:top w:val="nil"/>
              <w:left w:val="nil"/>
              <w:bottom w:val="nil"/>
              <w:right w:val="nil"/>
            </w:tcBorders>
            <w:shd w:val="clear" w:color="auto" w:fill="auto"/>
            <w:noWrap/>
            <w:vAlign w:val="bottom"/>
            <w:hideMark/>
          </w:tcPr>
          <w:p w14:paraId="1C56001C" w14:textId="17F3829E"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Trabajadores de los servicios y vendedores de comercios y mercados.</w:t>
            </w:r>
          </w:p>
        </w:tc>
      </w:tr>
      <w:tr w:rsidR="00CE3A5C" w:rsidRPr="00390ADE" w14:paraId="52E33E92" w14:textId="77777777" w:rsidTr="00CE3A5C">
        <w:trPr>
          <w:trHeight w:val="206"/>
        </w:trPr>
        <w:tc>
          <w:tcPr>
            <w:tcW w:w="1169" w:type="dxa"/>
            <w:tcBorders>
              <w:top w:val="nil"/>
              <w:left w:val="nil"/>
              <w:bottom w:val="nil"/>
              <w:right w:val="nil"/>
            </w:tcBorders>
            <w:shd w:val="clear" w:color="auto" w:fill="auto"/>
            <w:noWrap/>
            <w:vAlign w:val="bottom"/>
            <w:hideMark/>
          </w:tcPr>
          <w:p w14:paraId="31F1EA47"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lastRenderedPageBreak/>
              <w:t>6</w:t>
            </w:r>
          </w:p>
        </w:tc>
        <w:tc>
          <w:tcPr>
            <w:tcW w:w="8011" w:type="dxa"/>
            <w:tcBorders>
              <w:top w:val="nil"/>
              <w:left w:val="nil"/>
              <w:bottom w:val="nil"/>
              <w:right w:val="nil"/>
            </w:tcBorders>
            <w:shd w:val="clear" w:color="auto" w:fill="auto"/>
            <w:noWrap/>
            <w:vAlign w:val="bottom"/>
            <w:hideMark/>
          </w:tcPr>
          <w:p w14:paraId="28B56B54" w14:textId="70185D52"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Agricultores y trabajadores calificados agropecuarios, forestales y pesqueros.</w:t>
            </w:r>
          </w:p>
        </w:tc>
      </w:tr>
      <w:tr w:rsidR="00CE3A5C" w:rsidRPr="00390ADE" w14:paraId="53D7B308" w14:textId="77777777" w:rsidTr="00CE3A5C">
        <w:trPr>
          <w:trHeight w:val="206"/>
        </w:trPr>
        <w:tc>
          <w:tcPr>
            <w:tcW w:w="1169" w:type="dxa"/>
            <w:tcBorders>
              <w:top w:val="nil"/>
              <w:left w:val="nil"/>
              <w:bottom w:val="nil"/>
              <w:right w:val="nil"/>
            </w:tcBorders>
            <w:shd w:val="clear" w:color="auto" w:fill="auto"/>
            <w:noWrap/>
            <w:vAlign w:val="bottom"/>
            <w:hideMark/>
          </w:tcPr>
          <w:p w14:paraId="72E444B2"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7</w:t>
            </w:r>
          </w:p>
        </w:tc>
        <w:tc>
          <w:tcPr>
            <w:tcW w:w="8011" w:type="dxa"/>
            <w:tcBorders>
              <w:top w:val="nil"/>
              <w:left w:val="nil"/>
              <w:bottom w:val="nil"/>
              <w:right w:val="nil"/>
            </w:tcBorders>
            <w:shd w:val="clear" w:color="auto" w:fill="auto"/>
            <w:noWrap/>
            <w:vAlign w:val="bottom"/>
            <w:hideMark/>
          </w:tcPr>
          <w:p w14:paraId="3A2C62D1" w14:textId="71C10DE5"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Oficiales, operarios y artesanos de artes mecánicas y de otros oficios.</w:t>
            </w:r>
          </w:p>
        </w:tc>
      </w:tr>
      <w:tr w:rsidR="00CE3A5C" w:rsidRPr="00390ADE" w14:paraId="03EAE5BE" w14:textId="77777777" w:rsidTr="00CE3A5C">
        <w:trPr>
          <w:trHeight w:val="206"/>
        </w:trPr>
        <w:tc>
          <w:tcPr>
            <w:tcW w:w="1169" w:type="dxa"/>
            <w:tcBorders>
              <w:top w:val="nil"/>
              <w:left w:val="nil"/>
              <w:bottom w:val="nil"/>
              <w:right w:val="nil"/>
            </w:tcBorders>
            <w:shd w:val="clear" w:color="auto" w:fill="auto"/>
            <w:noWrap/>
            <w:vAlign w:val="bottom"/>
            <w:hideMark/>
          </w:tcPr>
          <w:p w14:paraId="14FC2236"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8</w:t>
            </w:r>
          </w:p>
        </w:tc>
        <w:tc>
          <w:tcPr>
            <w:tcW w:w="8011" w:type="dxa"/>
            <w:tcBorders>
              <w:top w:val="nil"/>
              <w:left w:val="nil"/>
              <w:bottom w:val="nil"/>
              <w:right w:val="nil"/>
            </w:tcBorders>
            <w:shd w:val="clear" w:color="auto" w:fill="auto"/>
            <w:noWrap/>
            <w:vAlign w:val="bottom"/>
            <w:hideMark/>
          </w:tcPr>
          <w:p w14:paraId="27B91F1A" w14:textId="0842BBB0"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Operadores de instalaciones y máquinas y ensambladores.</w:t>
            </w:r>
          </w:p>
        </w:tc>
      </w:tr>
      <w:tr w:rsidR="00CE3A5C" w:rsidRPr="00390ADE" w14:paraId="6924F1C5" w14:textId="77777777" w:rsidTr="00CE3A5C">
        <w:trPr>
          <w:trHeight w:val="206"/>
        </w:trPr>
        <w:tc>
          <w:tcPr>
            <w:tcW w:w="1169" w:type="dxa"/>
            <w:tcBorders>
              <w:top w:val="nil"/>
              <w:left w:val="nil"/>
              <w:bottom w:val="single" w:sz="4" w:space="0" w:color="auto"/>
              <w:right w:val="nil"/>
            </w:tcBorders>
            <w:shd w:val="clear" w:color="auto" w:fill="auto"/>
            <w:noWrap/>
            <w:vAlign w:val="bottom"/>
            <w:hideMark/>
          </w:tcPr>
          <w:p w14:paraId="657C4D76" w14:textId="77777777"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9</w:t>
            </w:r>
          </w:p>
        </w:tc>
        <w:tc>
          <w:tcPr>
            <w:tcW w:w="8011" w:type="dxa"/>
            <w:tcBorders>
              <w:top w:val="nil"/>
              <w:left w:val="nil"/>
              <w:bottom w:val="single" w:sz="4" w:space="0" w:color="auto"/>
              <w:right w:val="nil"/>
            </w:tcBorders>
            <w:shd w:val="clear" w:color="auto" w:fill="auto"/>
            <w:noWrap/>
            <w:vAlign w:val="bottom"/>
            <w:hideMark/>
          </w:tcPr>
          <w:p w14:paraId="6CB4A4D8" w14:textId="0B328712" w:rsidR="00CE3A5C" w:rsidRPr="00390ADE" w:rsidRDefault="00CE3A5C" w:rsidP="00CE3A5C">
            <w:pPr>
              <w:spacing w:after="0" w:line="276" w:lineRule="auto"/>
              <w:rPr>
                <w:rFonts w:ascii="Cambria" w:eastAsia="Times New Roman" w:hAnsi="Cambria" w:cs="Times New Roman"/>
                <w:sz w:val="24"/>
                <w:szCs w:val="24"/>
                <w:lang w:val="es-CR"/>
              </w:rPr>
            </w:pPr>
            <w:r w:rsidRPr="00390ADE">
              <w:rPr>
                <w:rFonts w:ascii="Cambria" w:eastAsia="Times New Roman" w:hAnsi="Cambria" w:cs="Times New Roman"/>
                <w:sz w:val="24"/>
                <w:szCs w:val="24"/>
                <w:lang w:val="es-CR"/>
              </w:rPr>
              <w:t>Ocupaciones elementales.</w:t>
            </w:r>
          </w:p>
        </w:tc>
      </w:tr>
    </w:tbl>
    <w:p w14:paraId="72BA2C22" w14:textId="772B3028" w:rsidR="00F53735" w:rsidRPr="00390ADE" w:rsidRDefault="00C83164" w:rsidP="00BA1D52">
      <w:pPr>
        <w:spacing w:line="240" w:lineRule="auto"/>
        <w:jc w:val="both"/>
        <w:rPr>
          <w:rFonts w:ascii="Cambria" w:hAnsi="Cambria" w:cs="Times New Roman"/>
          <w:sz w:val="24"/>
          <w:szCs w:val="24"/>
          <w:lang w:val="es-CR" w:eastAsia="es-CR"/>
        </w:rPr>
      </w:pPr>
      <w:r w:rsidRPr="00390ADE">
        <w:rPr>
          <w:rFonts w:ascii="Cambria" w:hAnsi="Cambria" w:cs="Times New Roman"/>
          <w:sz w:val="24"/>
          <w:szCs w:val="24"/>
          <w:lang w:val="es-CR" w:eastAsia="es-CR"/>
        </w:rPr>
        <w:t>Fuente: INEC, 2011.</w:t>
      </w:r>
    </w:p>
    <w:p w14:paraId="26D9BA2A" w14:textId="060A9E55" w:rsidR="00436F9E" w:rsidRPr="00390ADE" w:rsidRDefault="003F501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RESULTADOS</w:t>
      </w:r>
    </w:p>
    <w:p w14:paraId="11C066EF" w14:textId="598CD8C6" w:rsidR="00C776B2" w:rsidRPr="00390ADE" w:rsidRDefault="00C776B2"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Análisis exploratorio de</w:t>
      </w:r>
      <w:r w:rsidR="008F6A25" w:rsidRPr="00390ADE">
        <w:rPr>
          <w:rFonts w:ascii="Cambria" w:hAnsi="Cambria" w:cs="Times New Roman"/>
          <w:b/>
          <w:bCs/>
          <w:sz w:val="24"/>
          <w:szCs w:val="24"/>
          <w:lang w:val="es-CR"/>
        </w:rPr>
        <w:t xml:space="preserve"> los datos agregados de los tarjetahabientes.</w:t>
      </w:r>
    </w:p>
    <w:p w14:paraId="45D2C806" w14:textId="04DBC2B3" w:rsidR="008F6A25" w:rsidRPr="00390ADE" w:rsidRDefault="00A36F62"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A continuación, se inicia el aparta</w:t>
      </w:r>
      <w:r w:rsidR="00FD4798" w:rsidRPr="00390ADE">
        <w:rPr>
          <w:rFonts w:ascii="Cambria" w:hAnsi="Cambria" w:cs="Times New Roman"/>
          <w:sz w:val="24"/>
          <w:szCs w:val="24"/>
          <w:lang w:val="es-CR"/>
        </w:rPr>
        <w:t xml:space="preserve">do realizando un análisis exploratorio de </w:t>
      </w:r>
      <w:r w:rsidR="008F6A25" w:rsidRPr="00390ADE">
        <w:rPr>
          <w:rFonts w:ascii="Cambria" w:hAnsi="Cambria" w:cs="Times New Roman"/>
          <w:sz w:val="24"/>
          <w:szCs w:val="24"/>
          <w:lang w:val="es-CR"/>
        </w:rPr>
        <w:t xml:space="preserve">los datos de corte transversal </w:t>
      </w:r>
      <w:r w:rsidR="00D37A7F" w:rsidRPr="00390ADE">
        <w:rPr>
          <w:rFonts w:ascii="Cambria" w:hAnsi="Cambria" w:cs="Times New Roman"/>
          <w:sz w:val="24"/>
          <w:szCs w:val="24"/>
          <w:lang w:val="es-CR"/>
        </w:rPr>
        <w:t xml:space="preserve">con el objetivo de </w:t>
      </w:r>
      <w:r w:rsidR="00A9199D" w:rsidRPr="00390ADE">
        <w:rPr>
          <w:rFonts w:ascii="Cambria" w:hAnsi="Cambria" w:cs="Times New Roman"/>
          <w:sz w:val="24"/>
          <w:szCs w:val="24"/>
          <w:lang w:val="es-CR"/>
        </w:rPr>
        <w:t>caracterizar</w:t>
      </w:r>
      <w:r w:rsidR="008F6A25" w:rsidRPr="00390ADE">
        <w:rPr>
          <w:rFonts w:ascii="Cambria" w:hAnsi="Cambria" w:cs="Times New Roman"/>
          <w:sz w:val="24"/>
          <w:szCs w:val="24"/>
          <w:lang w:val="es-CR"/>
        </w:rPr>
        <w:t xml:space="preserve"> la población. </w:t>
      </w:r>
      <w:r w:rsidR="00477C3E" w:rsidRPr="00390ADE">
        <w:rPr>
          <w:rFonts w:ascii="Cambria" w:hAnsi="Cambria" w:cs="Times New Roman"/>
          <w:sz w:val="24"/>
          <w:szCs w:val="24"/>
          <w:lang w:val="es-CR"/>
        </w:rPr>
        <w:t xml:space="preserve">En el cuadro 4 se observan las características principales de la población, donde se destaca el </w:t>
      </w:r>
      <w:r w:rsidR="008938CD" w:rsidRPr="00390ADE">
        <w:rPr>
          <w:rFonts w:ascii="Cambria" w:hAnsi="Cambria" w:cs="Times New Roman"/>
          <w:sz w:val="24"/>
          <w:szCs w:val="24"/>
          <w:lang w:val="es-CR"/>
        </w:rPr>
        <w:t>desequilibrio</w:t>
      </w:r>
      <w:r w:rsidR="00477C3E" w:rsidRPr="00390ADE">
        <w:rPr>
          <w:rFonts w:ascii="Cambria" w:hAnsi="Cambria" w:cs="Times New Roman"/>
          <w:sz w:val="24"/>
          <w:szCs w:val="24"/>
          <w:lang w:val="es-CR"/>
        </w:rPr>
        <w:t xml:space="preserve"> de la calificación de los tarjeta</w:t>
      </w:r>
      <w:r w:rsidR="008938CD" w:rsidRPr="00390ADE">
        <w:rPr>
          <w:rFonts w:ascii="Cambria" w:hAnsi="Cambria" w:cs="Times New Roman"/>
          <w:sz w:val="24"/>
          <w:szCs w:val="24"/>
          <w:lang w:val="es-CR"/>
        </w:rPr>
        <w:t>ha</w:t>
      </w:r>
      <w:r w:rsidR="00477C3E" w:rsidRPr="00390ADE">
        <w:rPr>
          <w:rFonts w:ascii="Cambria" w:hAnsi="Cambria" w:cs="Times New Roman"/>
          <w:sz w:val="24"/>
          <w:szCs w:val="24"/>
          <w:lang w:val="es-CR"/>
        </w:rPr>
        <w:t xml:space="preserve">bientes en buenos pagadores y malos pagadores. </w:t>
      </w:r>
    </w:p>
    <w:p w14:paraId="30B54D47" w14:textId="561D89DB" w:rsidR="00D53E64" w:rsidRPr="00390ADE" w:rsidRDefault="00477C3E"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El </w:t>
      </w:r>
      <w:r w:rsidR="00D53E64" w:rsidRPr="00390ADE">
        <w:rPr>
          <w:rFonts w:ascii="Cambria" w:hAnsi="Cambria" w:cs="Times New Roman"/>
          <w:sz w:val="24"/>
          <w:szCs w:val="24"/>
          <w:lang w:val="es-CR"/>
        </w:rPr>
        <w:t xml:space="preserve">92% de los tarjetahabientes son considerados buenos pagadores y el restante 8%. En ámbito bancario, esta disparidad entre la cantidad de tarjetahabientes en cada grupo de estudio es común, especialmente si es cliente ya se encuentra registrado en el sistema financiero nacional por medio de una tarjeta de crédito en colones. </w:t>
      </w:r>
      <w:r w:rsidR="00DD5E73" w:rsidRPr="00390ADE">
        <w:rPr>
          <w:rFonts w:ascii="Cambria" w:hAnsi="Cambria" w:cs="Times New Roman"/>
          <w:sz w:val="24"/>
          <w:szCs w:val="24"/>
          <w:lang w:val="es-CR"/>
        </w:rPr>
        <w:t>Un principio fundamente</w:t>
      </w:r>
      <w:r w:rsidR="00D53E64" w:rsidRPr="00390ADE">
        <w:rPr>
          <w:rFonts w:ascii="Cambria" w:hAnsi="Cambria" w:cs="Times New Roman"/>
          <w:sz w:val="24"/>
          <w:szCs w:val="24"/>
          <w:lang w:val="es-CR"/>
        </w:rPr>
        <w:t xml:space="preserve"> de </w:t>
      </w:r>
      <w:r w:rsidR="00DD5E73" w:rsidRPr="00390ADE">
        <w:rPr>
          <w:rFonts w:ascii="Cambria" w:hAnsi="Cambria" w:cs="Times New Roman"/>
          <w:sz w:val="24"/>
          <w:szCs w:val="24"/>
          <w:lang w:val="es-CR"/>
        </w:rPr>
        <w:t>las entidades bancarias</w:t>
      </w:r>
      <w:r w:rsidR="00D53E64" w:rsidRPr="00390ADE">
        <w:rPr>
          <w:rFonts w:ascii="Cambria" w:hAnsi="Cambria" w:cs="Times New Roman"/>
          <w:sz w:val="24"/>
          <w:szCs w:val="24"/>
          <w:lang w:val="es-CR"/>
        </w:rPr>
        <w:t xml:space="preserve"> es minimizar la cantidad de </w:t>
      </w:r>
      <w:r w:rsidR="00DD5E73" w:rsidRPr="00390ADE">
        <w:rPr>
          <w:rFonts w:ascii="Cambria" w:hAnsi="Cambria" w:cs="Times New Roman"/>
          <w:sz w:val="24"/>
          <w:szCs w:val="24"/>
          <w:lang w:val="es-CR"/>
        </w:rPr>
        <w:t>personas que solicitan un crédito y posteriormente no cuentan con la capacidad adquisitiva para hacer frente a la deuda.</w:t>
      </w:r>
    </w:p>
    <w:p w14:paraId="64A966C6" w14:textId="7A3FB57F" w:rsidR="009E19CC" w:rsidRPr="00390ADE" w:rsidRDefault="009E19CC"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Cuadro 4.  </w:t>
      </w:r>
      <w:r w:rsidR="00477C3E" w:rsidRPr="00390ADE">
        <w:rPr>
          <w:rFonts w:ascii="Cambria" w:hAnsi="Cambria" w:cs="Times New Roman"/>
          <w:b/>
          <w:bCs/>
          <w:sz w:val="24"/>
          <w:szCs w:val="24"/>
          <w:lang w:val="es-CR"/>
        </w:rPr>
        <w:t>Características principales de</w:t>
      </w:r>
      <w:r w:rsidR="00D53E64" w:rsidRPr="00390ADE">
        <w:rPr>
          <w:rFonts w:ascii="Cambria" w:hAnsi="Cambria" w:cs="Times New Roman"/>
          <w:b/>
          <w:bCs/>
          <w:sz w:val="24"/>
          <w:szCs w:val="24"/>
          <w:lang w:val="es-CR"/>
        </w:rPr>
        <w:t xml:space="preserve"> </w:t>
      </w:r>
      <w:r w:rsidR="00477C3E" w:rsidRPr="00390ADE">
        <w:rPr>
          <w:rFonts w:ascii="Cambria" w:hAnsi="Cambria" w:cs="Times New Roman"/>
          <w:b/>
          <w:bCs/>
          <w:sz w:val="24"/>
          <w:szCs w:val="24"/>
          <w:lang w:val="es-CR"/>
        </w:rPr>
        <w:t>l</w:t>
      </w:r>
      <w:r w:rsidR="00D53E64" w:rsidRPr="00390ADE">
        <w:rPr>
          <w:rFonts w:ascii="Cambria" w:hAnsi="Cambria" w:cs="Times New Roman"/>
          <w:b/>
          <w:bCs/>
          <w:sz w:val="24"/>
          <w:szCs w:val="24"/>
          <w:lang w:val="es-CR"/>
        </w:rPr>
        <w:t>a</w:t>
      </w:r>
      <w:r w:rsidR="00477C3E" w:rsidRPr="00390ADE">
        <w:rPr>
          <w:rFonts w:ascii="Cambria" w:hAnsi="Cambria" w:cs="Times New Roman"/>
          <w:b/>
          <w:bCs/>
          <w:sz w:val="24"/>
          <w:szCs w:val="24"/>
          <w:lang w:val="es-CR"/>
        </w:rPr>
        <w:t xml:space="preserve"> población </w:t>
      </w:r>
      <w:r w:rsidRPr="00390ADE">
        <w:rPr>
          <w:rFonts w:ascii="Cambria" w:hAnsi="Cambria" w:cs="Times New Roman"/>
          <w:b/>
          <w:bCs/>
          <w:sz w:val="24"/>
          <w:szCs w:val="24"/>
          <w:lang w:val="es-CR"/>
        </w:rPr>
        <w:t xml:space="preserve">según </w:t>
      </w:r>
      <w:r w:rsidR="00477C3E" w:rsidRPr="00390ADE">
        <w:rPr>
          <w:rFonts w:ascii="Cambria" w:hAnsi="Cambria" w:cs="Times New Roman"/>
          <w:b/>
          <w:bCs/>
          <w:sz w:val="24"/>
          <w:szCs w:val="24"/>
          <w:lang w:val="es-CR"/>
        </w:rPr>
        <w:t xml:space="preserve">la clasificación del pagador </w:t>
      </w:r>
      <w:r w:rsidRPr="00390ADE">
        <w:rPr>
          <w:rFonts w:ascii="Cambria" w:hAnsi="Cambria" w:cs="Times New Roman"/>
          <w:b/>
          <w:bCs/>
          <w:sz w:val="24"/>
          <w:szCs w:val="24"/>
          <w:lang w:val="es-CR"/>
        </w:rPr>
        <w:t xml:space="preserve">y </w:t>
      </w:r>
      <w:r w:rsidR="00477C3E" w:rsidRPr="00390ADE">
        <w:rPr>
          <w:rFonts w:ascii="Cambria" w:hAnsi="Cambria" w:cs="Times New Roman"/>
          <w:b/>
          <w:bCs/>
          <w:sz w:val="24"/>
          <w:szCs w:val="24"/>
          <w:lang w:val="es-CR"/>
        </w:rPr>
        <w:t>su género</w:t>
      </w:r>
      <w:r w:rsidRPr="00390ADE">
        <w:rPr>
          <w:rFonts w:ascii="Cambria" w:hAnsi="Cambria" w:cs="Times New Roman"/>
          <w:b/>
          <w:bCs/>
          <w:sz w:val="24"/>
          <w:szCs w:val="24"/>
          <w:lang w:val="es-CR"/>
        </w:rPr>
        <w:t>, 20</w:t>
      </w:r>
      <w:r w:rsidR="00477C3E" w:rsidRPr="00390ADE">
        <w:rPr>
          <w:rFonts w:ascii="Cambria" w:hAnsi="Cambria" w:cs="Times New Roman"/>
          <w:b/>
          <w:bCs/>
          <w:sz w:val="24"/>
          <w:szCs w:val="24"/>
          <w:lang w:val="es-CR"/>
        </w:rPr>
        <w:t>20.</w:t>
      </w:r>
    </w:p>
    <w:tbl>
      <w:tblPr>
        <w:tblW w:w="8550" w:type="dxa"/>
        <w:tblLook w:val="04A0" w:firstRow="1" w:lastRow="0" w:firstColumn="1" w:lastColumn="0" w:noHBand="0" w:noVBand="1"/>
      </w:tblPr>
      <w:tblGrid>
        <w:gridCol w:w="1153"/>
        <w:gridCol w:w="1741"/>
        <w:gridCol w:w="1786"/>
        <w:gridCol w:w="1580"/>
        <w:gridCol w:w="2290"/>
      </w:tblGrid>
      <w:tr w:rsidR="009E19CC" w:rsidRPr="00390ADE" w14:paraId="430A3BD2" w14:textId="3142EC9E" w:rsidTr="009E19CC">
        <w:trPr>
          <w:trHeight w:val="131"/>
        </w:trPr>
        <w:tc>
          <w:tcPr>
            <w:tcW w:w="0" w:type="auto"/>
            <w:tcBorders>
              <w:top w:val="nil"/>
              <w:left w:val="nil"/>
              <w:bottom w:val="single" w:sz="4" w:space="0" w:color="auto"/>
              <w:right w:val="nil"/>
            </w:tcBorders>
            <w:shd w:val="clear" w:color="auto" w:fill="auto"/>
            <w:noWrap/>
            <w:vAlign w:val="center"/>
            <w:hideMark/>
          </w:tcPr>
          <w:p w14:paraId="3AC9274A" w14:textId="77777777" w:rsidR="009E19CC" w:rsidRPr="00390ADE" w:rsidRDefault="009E19CC" w:rsidP="009E19CC">
            <w:pPr>
              <w:spacing w:after="0" w:line="240" w:lineRule="auto"/>
              <w:jc w:val="center"/>
              <w:rPr>
                <w:rFonts w:ascii="Cambria" w:eastAsia="Times New Roman" w:hAnsi="Cambria" w:cs="Times New Roman"/>
                <w:b/>
                <w:bCs/>
                <w:color w:val="000000"/>
                <w:sz w:val="20"/>
                <w:szCs w:val="20"/>
                <w:lang w:val="es-CR"/>
              </w:rPr>
            </w:pPr>
            <w:r w:rsidRPr="00390ADE">
              <w:rPr>
                <w:rFonts w:ascii="Cambria" w:eastAsia="Times New Roman" w:hAnsi="Cambria" w:cs="Times New Roman"/>
                <w:b/>
                <w:bCs/>
                <w:color w:val="000000"/>
                <w:sz w:val="20"/>
                <w:szCs w:val="20"/>
                <w:lang w:val="es-CR"/>
              </w:rPr>
              <w:t>Género</w:t>
            </w:r>
          </w:p>
        </w:tc>
        <w:tc>
          <w:tcPr>
            <w:tcW w:w="1734" w:type="dxa"/>
            <w:tcBorders>
              <w:top w:val="nil"/>
              <w:left w:val="nil"/>
              <w:bottom w:val="single" w:sz="4" w:space="0" w:color="auto"/>
              <w:right w:val="nil"/>
            </w:tcBorders>
            <w:shd w:val="clear" w:color="auto" w:fill="auto"/>
            <w:noWrap/>
            <w:vAlign w:val="center"/>
            <w:hideMark/>
          </w:tcPr>
          <w:p w14:paraId="51F51A99" w14:textId="77777777" w:rsidR="009E19CC" w:rsidRPr="00390ADE" w:rsidRDefault="009E19CC" w:rsidP="009E19CC">
            <w:pPr>
              <w:spacing w:after="0" w:line="240" w:lineRule="auto"/>
              <w:jc w:val="center"/>
              <w:rPr>
                <w:rFonts w:ascii="Cambria" w:eastAsia="Times New Roman" w:hAnsi="Cambria" w:cs="Times New Roman"/>
                <w:b/>
                <w:bCs/>
                <w:color w:val="000000"/>
                <w:sz w:val="20"/>
                <w:szCs w:val="20"/>
                <w:lang w:val="es-CR"/>
              </w:rPr>
            </w:pPr>
            <w:r w:rsidRPr="00390ADE">
              <w:rPr>
                <w:rFonts w:ascii="Cambria" w:eastAsia="Times New Roman" w:hAnsi="Cambria" w:cs="Times New Roman"/>
                <w:b/>
                <w:bCs/>
                <w:color w:val="000000"/>
                <w:sz w:val="20"/>
                <w:szCs w:val="20"/>
                <w:lang w:val="es-CR"/>
              </w:rPr>
              <w:t>Cantidad de tarjetahabientes</w:t>
            </w:r>
          </w:p>
        </w:tc>
        <w:tc>
          <w:tcPr>
            <w:tcW w:w="1786" w:type="dxa"/>
            <w:tcBorders>
              <w:top w:val="nil"/>
              <w:left w:val="nil"/>
              <w:bottom w:val="single" w:sz="4" w:space="0" w:color="auto"/>
              <w:right w:val="nil"/>
            </w:tcBorders>
            <w:vAlign w:val="bottom"/>
          </w:tcPr>
          <w:p w14:paraId="52DE1827" w14:textId="00139933" w:rsidR="009E19CC" w:rsidRPr="00390ADE" w:rsidRDefault="009E19CC" w:rsidP="009E19CC">
            <w:pPr>
              <w:spacing w:after="0" w:line="240" w:lineRule="auto"/>
              <w:jc w:val="center"/>
              <w:rPr>
                <w:rFonts w:ascii="Cambria" w:eastAsia="Times New Roman" w:hAnsi="Cambria" w:cs="Times New Roman"/>
                <w:b/>
                <w:bCs/>
                <w:color w:val="000000"/>
                <w:sz w:val="20"/>
                <w:szCs w:val="20"/>
                <w:lang w:val="es-CR"/>
              </w:rPr>
            </w:pPr>
            <w:r w:rsidRPr="00390ADE">
              <w:rPr>
                <w:rFonts w:ascii="Cambria" w:hAnsi="Cambria" w:cs="Times New Roman"/>
                <w:b/>
                <w:bCs/>
                <w:color w:val="000000"/>
                <w:sz w:val="20"/>
                <w:szCs w:val="20"/>
                <w:lang w:val="es-CR"/>
              </w:rPr>
              <w:t>Promedio Limite Tarjeta Crédito</w:t>
            </w:r>
          </w:p>
        </w:tc>
        <w:tc>
          <w:tcPr>
            <w:tcW w:w="1580" w:type="dxa"/>
            <w:tcBorders>
              <w:top w:val="nil"/>
              <w:left w:val="nil"/>
              <w:bottom w:val="single" w:sz="4" w:space="0" w:color="auto"/>
              <w:right w:val="nil"/>
            </w:tcBorders>
            <w:vAlign w:val="bottom"/>
          </w:tcPr>
          <w:p w14:paraId="739CB5E6" w14:textId="50525C30" w:rsidR="009E19CC" w:rsidRPr="00390ADE" w:rsidRDefault="009E19CC" w:rsidP="009E19CC">
            <w:pPr>
              <w:spacing w:after="0" w:line="240" w:lineRule="auto"/>
              <w:jc w:val="center"/>
              <w:rPr>
                <w:rFonts w:ascii="Cambria" w:hAnsi="Cambria" w:cs="Times New Roman"/>
                <w:b/>
                <w:bCs/>
                <w:color w:val="000000"/>
                <w:sz w:val="20"/>
                <w:szCs w:val="20"/>
                <w:lang w:val="es-CR"/>
              </w:rPr>
            </w:pPr>
            <w:r w:rsidRPr="00390ADE">
              <w:rPr>
                <w:rFonts w:ascii="Cambria" w:hAnsi="Cambria" w:cs="Times New Roman"/>
                <w:b/>
                <w:bCs/>
                <w:color w:val="000000"/>
                <w:sz w:val="20"/>
                <w:szCs w:val="20"/>
                <w:lang w:val="es-CR"/>
              </w:rPr>
              <w:t xml:space="preserve">Promedio Saldo Tarjeta   </w:t>
            </w:r>
          </w:p>
        </w:tc>
        <w:tc>
          <w:tcPr>
            <w:tcW w:w="2290" w:type="dxa"/>
            <w:tcBorders>
              <w:top w:val="nil"/>
              <w:left w:val="nil"/>
              <w:bottom w:val="single" w:sz="4" w:space="0" w:color="auto"/>
              <w:right w:val="nil"/>
            </w:tcBorders>
            <w:vAlign w:val="bottom"/>
          </w:tcPr>
          <w:p w14:paraId="6F7C245D" w14:textId="48F1B000" w:rsidR="009E19CC" w:rsidRPr="00390ADE" w:rsidRDefault="009E19CC" w:rsidP="009E19CC">
            <w:pPr>
              <w:spacing w:after="0" w:line="240" w:lineRule="auto"/>
              <w:jc w:val="center"/>
              <w:rPr>
                <w:rFonts w:ascii="Cambria" w:hAnsi="Cambria" w:cs="Times New Roman"/>
                <w:b/>
                <w:bCs/>
                <w:color w:val="000000"/>
                <w:sz w:val="20"/>
                <w:szCs w:val="20"/>
                <w:lang w:val="es-CR"/>
              </w:rPr>
            </w:pPr>
            <w:r w:rsidRPr="00390ADE">
              <w:rPr>
                <w:rFonts w:ascii="Cambria" w:hAnsi="Cambria" w:cs="Times New Roman"/>
                <w:b/>
                <w:bCs/>
                <w:color w:val="000000"/>
                <w:sz w:val="20"/>
                <w:szCs w:val="20"/>
                <w:lang w:val="es-CR"/>
              </w:rPr>
              <w:t>Promedio Coeficiente solvencia</w:t>
            </w:r>
          </w:p>
        </w:tc>
      </w:tr>
      <w:tr w:rsidR="00477C3E" w:rsidRPr="00390ADE" w14:paraId="6FCAC145" w14:textId="109DDFFF" w:rsidTr="00A91B98">
        <w:trPr>
          <w:trHeight w:val="131"/>
        </w:trPr>
        <w:tc>
          <w:tcPr>
            <w:tcW w:w="0" w:type="auto"/>
            <w:tcBorders>
              <w:top w:val="nil"/>
              <w:left w:val="nil"/>
              <w:bottom w:val="nil"/>
              <w:right w:val="nil"/>
            </w:tcBorders>
            <w:shd w:val="clear" w:color="auto" w:fill="auto"/>
            <w:noWrap/>
            <w:vAlign w:val="center"/>
            <w:hideMark/>
          </w:tcPr>
          <w:p w14:paraId="7AA5B1C4" w14:textId="5C2661F8" w:rsidR="00477C3E" w:rsidRPr="00390ADE" w:rsidRDefault="00477C3E" w:rsidP="00477C3E">
            <w:pPr>
              <w:spacing w:after="0" w:line="276" w:lineRule="auto"/>
              <w:jc w:val="center"/>
              <w:rPr>
                <w:rFonts w:ascii="Cambria" w:eastAsia="Times New Roman" w:hAnsi="Cambria" w:cs="Times New Roman"/>
                <w:b/>
                <w:bCs/>
                <w:color w:val="000000"/>
                <w:sz w:val="20"/>
                <w:szCs w:val="20"/>
                <w:lang w:val="es-CR"/>
              </w:rPr>
            </w:pPr>
            <w:r w:rsidRPr="00390ADE">
              <w:rPr>
                <w:rFonts w:ascii="Cambria" w:eastAsia="Times New Roman" w:hAnsi="Cambria" w:cs="Times New Roman"/>
                <w:b/>
                <w:bCs/>
                <w:color w:val="000000"/>
                <w:sz w:val="20"/>
                <w:szCs w:val="20"/>
                <w:lang w:val="es-CR"/>
              </w:rPr>
              <w:t>Bueno</w:t>
            </w:r>
          </w:p>
        </w:tc>
        <w:tc>
          <w:tcPr>
            <w:tcW w:w="1734" w:type="dxa"/>
            <w:tcBorders>
              <w:top w:val="nil"/>
              <w:left w:val="nil"/>
              <w:bottom w:val="nil"/>
              <w:right w:val="nil"/>
            </w:tcBorders>
            <w:shd w:val="clear" w:color="auto" w:fill="auto"/>
            <w:noWrap/>
            <w:vAlign w:val="bottom"/>
            <w:hideMark/>
          </w:tcPr>
          <w:p w14:paraId="41A19B2C" w14:textId="2DEC9C08" w:rsidR="00477C3E" w:rsidRPr="00390ADE" w:rsidRDefault="00477C3E" w:rsidP="00477C3E">
            <w:pPr>
              <w:spacing w:after="0" w:line="276" w:lineRule="auto"/>
              <w:jc w:val="center"/>
              <w:rPr>
                <w:rFonts w:ascii="Cambria" w:eastAsia="Times New Roman" w:hAnsi="Cambria" w:cs="Times New Roman"/>
                <w:b/>
                <w:bCs/>
                <w:color w:val="000000"/>
                <w:sz w:val="20"/>
                <w:szCs w:val="20"/>
                <w:lang w:val="es-CR"/>
              </w:rPr>
            </w:pPr>
            <w:r w:rsidRPr="00390ADE">
              <w:rPr>
                <w:rFonts w:ascii="Cambria" w:hAnsi="Cambria" w:cs="Times New Roman"/>
                <w:b/>
                <w:bCs/>
                <w:color w:val="000000"/>
                <w:sz w:val="20"/>
                <w:szCs w:val="20"/>
                <w:lang w:val="es-CR"/>
              </w:rPr>
              <w:t>13 334</w:t>
            </w:r>
          </w:p>
        </w:tc>
        <w:tc>
          <w:tcPr>
            <w:tcW w:w="1786" w:type="dxa"/>
            <w:tcBorders>
              <w:top w:val="nil"/>
              <w:left w:val="nil"/>
              <w:bottom w:val="nil"/>
              <w:right w:val="nil"/>
            </w:tcBorders>
            <w:vAlign w:val="bottom"/>
          </w:tcPr>
          <w:p w14:paraId="4E882DD7" w14:textId="26394C83" w:rsidR="00477C3E" w:rsidRPr="00390ADE" w:rsidRDefault="00477C3E" w:rsidP="00477C3E">
            <w:pPr>
              <w:spacing w:after="0" w:line="276" w:lineRule="auto"/>
              <w:jc w:val="center"/>
              <w:rPr>
                <w:rFonts w:ascii="Cambria" w:eastAsia="Times New Roman" w:hAnsi="Cambria" w:cs="Times New Roman"/>
                <w:b/>
                <w:bCs/>
                <w:color w:val="000000"/>
                <w:sz w:val="20"/>
                <w:szCs w:val="20"/>
                <w:lang w:val="es-CR"/>
              </w:rPr>
            </w:pPr>
            <w:r w:rsidRPr="00390ADE">
              <w:rPr>
                <w:rFonts w:ascii="Cambria" w:hAnsi="Cambria" w:cs="Times New Roman"/>
                <w:b/>
                <w:bCs/>
                <w:color w:val="000000"/>
                <w:sz w:val="20"/>
                <w:szCs w:val="20"/>
                <w:lang w:val="es-CR"/>
              </w:rPr>
              <w:t>2 104 411</w:t>
            </w:r>
          </w:p>
        </w:tc>
        <w:tc>
          <w:tcPr>
            <w:tcW w:w="1580" w:type="dxa"/>
            <w:tcBorders>
              <w:top w:val="nil"/>
              <w:left w:val="nil"/>
              <w:bottom w:val="nil"/>
              <w:right w:val="nil"/>
            </w:tcBorders>
            <w:vAlign w:val="bottom"/>
          </w:tcPr>
          <w:p w14:paraId="67C3F4DA" w14:textId="46D84719" w:rsidR="00477C3E" w:rsidRPr="00390ADE" w:rsidRDefault="00477C3E" w:rsidP="00477C3E">
            <w:pPr>
              <w:spacing w:after="0" w:line="276" w:lineRule="auto"/>
              <w:jc w:val="center"/>
              <w:rPr>
                <w:rFonts w:ascii="Cambria" w:hAnsi="Cambria" w:cs="Times New Roman"/>
                <w:b/>
                <w:bCs/>
                <w:color w:val="000000"/>
                <w:sz w:val="20"/>
                <w:szCs w:val="20"/>
                <w:lang w:val="es-CR"/>
              </w:rPr>
            </w:pPr>
            <w:r w:rsidRPr="00390ADE">
              <w:rPr>
                <w:rFonts w:ascii="Cambria" w:hAnsi="Cambria" w:cs="Times New Roman"/>
                <w:b/>
                <w:bCs/>
                <w:color w:val="000000"/>
                <w:sz w:val="20"/>
                <w:szCs w:val="20"/>
                <w:lang w:val="es-CR"/>
              </w:rPr>
              <w:t>818 028</w:t>
            </w:r>
          </w:p>
        </w:tc>
        <w:tc>
          <w:tcPr>
            <w:tcW w:w="2290" w:type="dxa"/>
            <w:tcBorders>
              <w:top w:val="nil"/>
              <w:left w:val="nil"/>
              <w:bottom w:val="nil"/>
              <w:right w:val="nil"/>
            </w:tcBorders>
            <w:vAlign w:val="bottom"/>
          </w:tcPr>
          <w:p w14:paraId="13A6F668" w14:textId="44397D64" w:rsidR="00477C3E" w:rsidRPr="00390ADE" w:rsidRDefault="00477C3E" w:rsidP="00477C3E">
            <w:pPr>
              <w:spacing w:after="0" w:line="276" w:lineRule="auto"/>
              <w:jc w:val="center"/>
              <w:rPr>
                <w:rFonts w:ascii="Cambria" w:hAnsi="Cambria" w:cs="Times New Roman"/>
                <w:b/>
                <w:bCs/>
                <w:color w:val="000000"/>
                <w:sz w:val="20"/>
                <w:szCs w:val="20"/>
                <w:lang w:val="es-CR"/>
              </w:rPr>
            </w:pPr>
            <w:r w:rsidRPr="00390ADE">
              <w:rPr>
                <w:rFonts w:ascii="Cambria" w:hAnsi="Cambria" w:cs="Times New Roman"/>
                <w:b/>
                <w:bCs/>
                <w:color w:val="000000"/>
                <w:sz w:val="20"/>
                <w:szCs w:val="20"/>
                <w:lang w:val="es-CR"/>
              </w:rPr>
              <w:t>44%</w:t>
            </w:r>
          </w:p>
        </w:tc>
      </w:tr>
      <w:tr w:rsidR="00477C3E" w:rsidRPr="00390ADE" w14:paraId="517AB8F0" w14:textId="058C5E50" w:rsidTr="00A91B98">
        <w:trPr>
          <w:trHeight w:val="131"/>
        </w:trPr>
        <w:tc>
          <w:tcPr>
            <w:tcW w:w="0" w:type="auto"/>
            <w:tcBorders>
              <w:top w:val="nil"/>
              <w:left w:val="nil"/>
              <w:bottom w:val="nil"/>
              <w:right w:val="nil"/>
            </w:tcBorders>
            <w:shd w:val="clear" w:color="auto" w:fill="auto"/>
            <w:noWrap/>
            <w:vAlign w:val="center"/>
            <w:hideMark/>
          </w:tcPr>
          <w:p w14:paraId="50656F8C" w14:textId="5DC92DD6"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eastAsia="Times New Roman" w:hAnsi="Cambria" w:cs="Times New Roman"/>
                <w:color w:val="000000"/>
                <w:sz w:val="20"/>
                <w:szCs w:val="20"/>
                <w:lang w:val="es-CR"/>
              </w:rPr>
              <w:t>Femenino</w:t>
            </w:r>
          </w:p>
        </w:tc>
        <w:tc>
          <w:tcPr>
            <w:tcW w:w="1734" w:type="dxa"/>
            <w:tcBorders>
              <w:top w:val="nil"/>
              <w:left w:val="nil"/>
              <w:bottom w:val="nil"/>
              <w:right w:val="nil"/>
            </w:tcBorders>
            <w:shd w:val="clear" w:color="auto" w:fill="auto"/>
            <w:noWrap/>
            <w:vAlign w:val="bottom"/>
            <w:hideMark/>
          </w:tcPr>
          <w:p w14:paraId="5E7534E2" w14:textId="692AB60C"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4 032</w:t>
            </w:r>
          </w:p>
        </w:tc>
        <w:tc>
          <w:tcPr>
            <w:tcW w:w="1786" w:type="dxa"/>
            <w:tcBorders>
              <w:top w:val="nil"/>
              <w:left w:val="nil"/>
              <w:bottom w:val="nil"/>
              <w:right w:val="nil"/>
            </w:tcBorders>
            <w:vAlign w:val="bottom"/>
          </w:tcPr>
          <w:p w14:paraId="4F642AA4" w14:textId="579141F9"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1 692 235</w:t>
            </w:r>
          </w:p>
        </w:tc>
        <w:tc>
          <w:tcPr>
            <w:tcW w:w="1580" w:type="dxa"/>
            <w:tcBorders>
              <w:top w:val="nil"/>
              <w:left w:val="nil"/>
              <w:bottom w:val="nil"/>
              <w:right w:val="nil"/>
            </w:tcBorders>
            <w:vAlign w:val="bottom"/>
          </w:tcPr>
          <w:p w14:paraId="23E52864" w14:textId="6D45ACE1"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651 874</w:t>
            </w:r>
          </w:p>
        </w:tc>
        <w:tc>
          <w:tcPr>
            <w:tcW w:w="2290" w:type="dxa"/>
            <w:tcBorders>
              <w:top w:val="nil"/>
              <w:left w:val="nil"/>
              <w:bottom w:val="nil"/>
              <w:right w:val="nil"/>
            </w:tcBorders>
            <w:vAlign w:val="bottom"/>
          </w:tcPr>
          <w:p w14:paraId="750AE020" w14:textId="380FF88C"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44%</w:t>
            </w:r>
          </w:p>
        </w:tc>
      </w:tr>
      <w:tr w:rsidR="00477C3E" w:rsidRPr="00390ADE" w14:paraId="0766CDC8" w14:textId="08EB15FF" w:rsidTr="00A91B98">
        <w:trPr>
          <w:trHeight w:val="131"/>
        </w:trPr>
        <w:tc>
          <w:tcPr>
            <w:tcW w:w="0" w:type="auto"/>
            <w:tcBorders>
              <w:top w:val="nil"/>
              <w:left w:val="nil"/>
              <w:bottom w:val="nil"/>
              <w:right w:val="nil"/>
            </w:tcBorders>
            <w:shd w:val="clear" w:color="auto" w:fill="auto"/>
            <w:noWrap/>
            <w:vAlign w:val="center"/>
            <w:hideMark/>
          </w:tcPr>
          <w:p w14:paraId="6C15AC2C" w14:textId="5EF9EDAB"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eastAsia="Times New Roman" w:hAnsi="Cambria" w:cs="Times New Roman"/>
                <w:color w:val="000000"/>
                <w:sz w:val="20"/>
                <w:szCs w:val="20"/>
                <w:lang w:val="es-CR"/>
              </w:rPr>
              <w:t>Masculino</w:t>
            </w:r>
          </w:p>
        </w:tc>
        <w:tc>
          <w:tcPr>
            <w:tcW w:w="1734" w:type="dxa"/>
            <w:tcBorders>
              <w:top w:val="nil"/>
              <w:left w:val="nil"/>
              <w:bottom w:val="nil"/>
              <w:right w:val="nil"/>
            </w:tcBorders>
            <w:shd w:val="clear" w:color="auto" w:fill="auto"/>
            <w:noWrap/>
            <w:vAlign w:val="bottom"/>
            <w:hideMark/>
          </w:tcPr>
          <w:p w14:paraId="167AFDC9" w14:textId="2696CDB7"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9 302</w:t>
            </w:r>
          </w:p>
        </w:tc>
        <w:tc>
          <w:tcPr>
            <w:tcW w:w="1786" w:type="dxa"/>
            <w:tcBorders>
              <w:top w:val="nil"/>
              <w:left w:val="nil"/>
              <w:bottom w:val="nil"/>
              <w:right w:val="nil"/>
            </w:tcBorders>
            <w:vAlign w:val="bottom"/>
          </w:tcPr>
          <w:p w14:paraId="6C006BB1" w14:textId="1EB5E45F"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2 283 070</w:t>
            </w:r>
          </w:p>
        </w:tc>
        <w:tc>
          <w:tcPr>
            <w:tcW w:w="1580" w:type="dxa"/>
            <w:tcBorders>
              <w:top w:val="nil"/>
              <w:left w:val="nil"/>
              <w:bottom w:val="nil"/>
              <w:right w:val="nil"/>
            </w:tcBorders>
            <w:vAlign w:val="bottom"/>
          </w:tcPr>
          <w:p w14:paraId="56A07DD9" w14:textId="7AA9F841"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890 048</w:t>
            </w:r>
          </w:p>
        </w:tc>
        <w:tc>
          <w:tcPr>
            <w:tcW w:w="2290" w:type="dxa"/>
            <w:tcBorders>
              <w:top w:val="nil"/>
              <w:left w:val="nil"/>
              <w:bottom w:val="nil"/>
              <w:right w:val="nil"/>
            </w:tcBorders>
            <w:vAlign w:val="bottom"/>
          </w:tcPr>
          <w:p w14:paraId="3DB77E60" w14:textId="2EC163DC"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44%</w:t>
            </w:r>
          </w:p>
        </w:tc>
      </w:tr>
      <w:tr w:rsidR="00477C3E" w:rsidRPr="00390ADE" w14:paraId="60138E8E" w14:textId="43AB58B2" w:rsidTr="00A91B98">
        <w:trPr>
          <w:trHeight w:val="131"/>
        </w:trPr>
        <w:tc>
          <w:tcPr>
            <w:tcW w:w="0" w:type="auto"/>
            <w:tcBorders>
              <w:top w:val="nil"/>
              <w:left w:val="nil"/>
              <w:bottom w:val="nil"/>
              <w:right w:val="nil"/>
            </w:tcBorders>
            <w:shd w:val="clear" w:color="auto" w:fill="auto"/>
            <w:noWrap/>
            <w:vAlign w:val="center"/>
            <w:hideMark/>
          </w:tcPr>
          <w:p w14:paraId="0DF12942" w14:textId="22AF471D" w:rsidR="00477C3E" w:rsidRPr="00390ADE" w:rsidRDefault="00477C3E" w:rsidP="00477C3E">
            <w:pPr>
              <w:spacing w:after="0" w:line="276" w:lineRule="auto"/>
              <w:jc w:val="center"/>
              <w:rPr>
                <w:rFonts w:ascii="Cambria" w:eastAsia="Times New Roman" w:hAnsi="Cambria" w:cs="Times New Roman"/>
                <w:b/>
                <w:bCs/>
                <w:color w:val="000000"/>
                <w:sz w:val="20"/>
                <w:szCs w:val="20"/>
                <w:lang w:val="es-CR"/>
              </w:rPr>
            </w:pPr>
            <w:r w:rsidRPr="00390ADE">
              <w:rPr>
                <w:rFonts w:ascii="Cambria" w:eastAsia="Times New Roman" w:hAnsi="Cambria" w:cs="Times New Roman"/>
                <w:b/>
                <w:bCs/>
                <w:color w:val="000000"/>
                <w:sz w:val="20"/>
                <w:szCs w:val="20"/>
                <w:lang w:val="es-CR"/>
              </w:rPr>
              <w:t>Malo</w:t>
            </w:r>
          </w:p>
        </w:tc>
        <w:tc>
          <w:tcPr>
            <w:tcW w:w="1734" w:type="dxa"/>
            <w:tcBorders>
              <w:top w:val="nil"/>
              <w:left w:val="nil"/>
              <w:bottom w:val="nil"/>
              <w:right w:val="nil"/>
            </w:tcBorders>
            <w:shd w:val="clear" w:color="auto" w:fill="auto"/>
            <w:noWrap/>
            <w:vAlign w:val="bottom"/>
            <w:hideMark/>
          </w:tcPr>
          <w:p w14:paraId="77C873E8" w14:textId="025EB9C7" w:rsidR="00477C3E" w:rsidRPr="00390ADE" w:rsidRDefault="00477C3E" w:rsidP="00477C3E">
            <w:pPr>
              <w:spacing w:after="0" w:line="276" w:lineRule="auto"/>
              <w:jc w:val="center"/>
              <w:rPr>
                <w:rFonts w:ascii="Cambria" w:eastAsia="Times New Roman" w:hAnsi="Cambria" w:cs="Times New Roman"/>
                <w:b/>
                <w:bCs/>
                <w:color w:val="000000"/>
                <w:sz w:val="20"/>
                <w:szCs w:val="20"/>
                <w:lang w:val="es-CR"/>
              </w:rPr>
            </w:pPr>
            <w:r w:rsidRPr="00390ADE">
              <w:rPr>
                <w:rFonts w:ascii="Cambria" w:hAnsi="Cambria" w:cs="Times New Roman"/>
                <w:b/>
                <w:bCs/>
                <w:color w:val="000000"/>
                <w:sz w:val="20"/>
                <w:szCs w:val="20"/>
                <w:lang w:val="es-CR"/>
              </w:rPr>
              <w:t>1 166</w:t>
            </w:r>
          </w:p>
        </w:tc>
        <w:tc>
          <w:tcPr>
            <w:tcW w:w="1786" w:type="dxa"/>
            <w:tcBorders>
              <w:top w:val="nil"/>
              <w:left w:val="nil"/>
              <w:bottom w:val="nil"/>
              <w:right w:val="nil"/>
            </w:tcBorders>
            <w:vAlign w:val="bottom"/>
          </w:tcPr>
          <w:p w14:paraId="3412FA97" w14:textId="61AB1108" w:rsidR="00477C3E" w:rsidRPr="00390ADE" w:rsidRDefault="00477C3E" w:rsidP="00477C3E">
            <w:pPr>
              <w:spacing w:after="0" w:line="276" w:lineRule="auto"/>
              <w:jc w:val="center"/>
              <w:rPr>
                <w:rFonts w:ascii="Cambria" w:eastAsia="Times New Roman" w:hAnsi="Cambria" w:cs="Times New Roman"/>
                <w:b/>
                <w:bCs/>
                <w:color w:val="000000"/>
                <w:sz w:val="20"/>
                <w:szCs w:val="20"/>
                <w:lang w:val="es-CR"/>
              </w:rPr>
            </w:pPr>
            <w:r w:rsidRPr="00390ADE">
              <w:rPr>
                <w:rFonts w:ascii="Cambria" w:hAnsi="Cambria" w:cs="Times New Roman"/>
                <w:b/>
                <w:bCs/>
                <w:color w:val="000000"/>
                <w:sz w:val="20"/>
                <w:szCs w:val="20"/>
                <w:lang w:val="es-CR"/>
              </w:rPr>
              <w:t>1 756 493</w:t>
            </w:r>
          </w:p>
        </w:tc>
        <w:tc>
          <w:tcPr>
            <w:tcW w:w="1580" w:type="dxa"/>
            <w:tcBorders>
              <w:top w:val="nil"/>
              <w:left w:val="nil"/>
              <w:bottom w:val="nil"/>
              <w:right w:val="nil"/>
            </w:tcBorders>
            <w:vAlign w:val="bottom"/>
          </w:tcPr>
          <w:p w14:paraId="200BEDC7" w14:textId="3019D85A" w:rsidR="00477C3E" w:rsidRPr="00390ADE" w:rsidRDefault="00477C3E" w:rsidP="00477C3E">
            <w:pPr>
              <w:spacing w:after="0" w:line="276" w:lineRule="auto"/>
              <w:jc w:val="center"/>
              <w:rPr>
                <w:rFonts w:ascii="Cambria" w:hAnsi="Cambria" w:cs="Times New Roman"/>
                <w:b/>
                <w:bCs/>
                <w:color w:val="000000"/>
                <w:sz w:val="20"/>
                <w:szCs w:val="20"/>
                <w:lang w:val="es-CR"/>
              </w:rPr>
            </w:pPr>
            <w:r w:rsidRPr="00390ADE">
              <w:rPr>
                <w:rFonts w:ascii="Cambria" w:hAnsi="Cambria" w:cs="Times New Roman"/>
                <w:b/>
                <w:bCs/>
                <w:color w:val="000000"/>
                <w:sz w:val="20"/>
                <w:szCs w:val="20"/>
                <w:lang w:val="es-CR"/>
              </w:rPr>
              <w:t>564 643</w:t>
            </w:r>
          </w:p>
        </w:tc>
        <w:tc>
          <w:tcPr>
            <w:tcW w:w="2290" w:type="dxa"/>
            <w:tcBorders>
              <w:top w:val="nil"/>
              <w:left w:val="nil"/>
              <w:bottom w:val="nil"/>
              <w:right w:val="nil"/>
            </w:tcBorders>
            <w:vAlign w:val="bottom"/>
          </w:tcPr>
          <w:p w14:paraId="1F7687CC" w14:textId="0A96A12A" w:rsidR="00477C3E" w:rsidRPr="00390ADE" w:rsidRDefault="00477C3E" w:rsidP="00477C3E">
            <w:pPr>
              <w:spacing w:after="0" w:line="276" w:lineRule="auto"/>
              <w:jc w:val="center"/>
              <w:rPr>
                <w:rFonts w:ascii="Cambria" w:hAnsi="Cambria" w:cs="Times New Roman"/>
                <w:b/>
                <w:bCs/>
                <w:color w:val="000000"/>
                <w:sz w:val="20"/>
                <w:szCs w:val="20"/>
                <w:lang w:val="es-CR"/>
              </w:rPr>
            </w:pPr>
            <w:r w:rsidRPr="00390ADE">
              <w:rPr>
                <w:rFonts w:ascii="Cambria" w:hAnsi="Cambria" w:cs="Times New Roman"/>
                <w:b/>
                <w:bCs/>
                <w:color w:val="000000"/>
                <w:sz w:val="20"/>
                <w:szCs w:val="20"/>
                <w:lang w:val="es-CR"/>
              </w:rPr>
              <w:t>36%</w:t>
            </w:r>
          </w:p>
        </w:tc>
      </w:tr>
      <w:tr w:rsidR="00477C3E" w:rsidRPr="00390ADE" w14:paraId="49F4AD56" w14:textId="6F9C5543" w:rsidTr="00A91B98">
        <w:trPr>
          <w:trHeight w:val="131"/>
        </w:trPr>
        <w:tc>
          <w:tcPr>
            <w:tcW w:w="0" w:type="auto"/>
            <w:tcBorders>
              <w:top w:val="nil"/>
              <w:left w:val="nil"/>
              <w:bottom w:val="nil"/>
              <w:right w:val="nil"/>
            </w:tcBorders>
            <w:shd w:val="clear" w:color="auto" w:fill="auto"/>
            <w:noWrap/>
            <w:vAlign w:val="center"/>
            <w:hideMark/>
          </w:tcPr>
          <w:p w14:paraId="6950C06A" w14:textId="2D34CCFD"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eastAsia="Times New Roman" w:hAnsi="Cambria" w:cs="Times New Roman"/>
                <w:color w:val="000000"/>
                <w:sz w:val="20"/>
                <w:szCs w:val="20"/>
                <w:lang w:val="es-CR"/>
              </w:rPr>
              <w:t>Femenino</w:t>
            </w:r>
          </w:p>
        </w:tc>
        <w:tc>
          <w:tcPr>
            <w:tcW w:w="1734" w:type="dxa"/>
            <w:tcBorders>
              <w:top w:val="nil"/>
              <w:left w:val="nil"/>
              <w:bottom w:val="nil"/>
              <w:right w:val="nil"/>
            </w:tcBorders>
            <w:shd w:val="clear" w:color="auto" w:fill="auto"/>
            <w:noWrap/>
            <w:vAlign w:val="bottom"/>
            <w:hideMark/>
          </w:tcPr>
          <w:p w14:paraId="59F292C0" w14:textId="6785A5B9"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344</w:t>
            </w:r>
          </w:p>
        </w:tc>
        <w:tc>
          <w:tcPr>
            <w:tcW w:w="1786" w:type="dxa"/>
            <w:tcBorders>
              <w:top w:val="nil"/>
              <w:left w:val="nil"/>
              <w:bottom w:val="nil"/>
              <w:right w:val="nil"/>
            </w:tcBorders>
            <w:vAlign w:val="bottom"/>
          </w:tcPr>
          <w:p w14:paraId="1A621E74" w14:textId="3A6862EA"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1 518 822</w:t>
            </w:r>
          </w:p>
        </w:tc>
        <w:tc>
          <w:tcPr>
            <w:tcW w:w="1580" w:type="dxa"/>
            <w:tcBorders>
              <w:top w:val="nil"/>
              <w:left w:val="nil"/>
              <w:bottom w:val="nil"/>
              <w:right w:val="nil"/>
            </w:tcBorders>
            <w:vAlign w:val="bottom"/>
          </w:tcPr>
          <w:p w14:paraId="4F56E6D5" w14:textId="1EF174ED"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458 519</w:t>
            </w:r>
          </w:p>
        </w:tc>
        <w:tc>
          <w:tcPr>
            <w:tcW w:w="2290" w:type="dxa"/>
            <w:tcBorders>
              <w:top w:val="nil"/>
              <w:left w:val="nil"/>
              <w:bottom w:val="nil"/>
              <w:right w:val="nil"/>
            </w:tcBorders>
            <w:vAlign w:val="bottom"/>
          </w:tcPr>
          <w:p w14:paraId="5B7FCEC5" w14:textId="0E1C4287"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34%</w:t>
            </w:r>
          </w:p>
        </w:tc>
      </w:tr>
      <w:tr w:rsidR="00477C3E" w:rsidRPr="00390ADE" w14:paraId="6CCF2DAF" w14:textId="33108958" w:rsidTr="00A91B98">
        <w:trPr>
          <w:trHeight w:val="131"/>
        </w:trPr>
        <w:tc>
          <w:tcPr>
            <w:tcW w:w="0" w:type="auto"/>
            <w:tcBorders>
              <w:top w:val="nil"/>
              <w:left w:val="nil"/>
              <w:bottom w:val="single" w:sz="4" w:space="0" w:color="auto"/>
              <w:right w:val="nil"/>
            </w:tcBorders>
            <w:shd w:val="clear" w:color="auto" w:fill="auto"/>
            <w:noWrap/>
            <w:vAlign w:val="center"/>
            <w:hideMark/>
          </w:tcPr>
          <w:p w14:paraId="4AAA9110" w14:textId="681CD17E"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eastAsia="Times New Roman" w:hAnsi="Cambria" w:cs="Times New Roman"/>
                <w:color w:val="000000"/>
                <w:sz w:val="20"/>
                <w:szCs w:val="20"/>
                <w:lang w:val="es-CR"/>
              </w:rPr>
              <w:t>Masculino</w:t>
            </w:r>
          </w:p>
        </w:tc>
        <w:tc>
          <w:tcPr>
            <w:tcW w:w="1734" w:type="dxa"/>
            <w:tcBorders>
              <w:top w:val="nil"/>
              <w:left w:val="nil"/>
              <w:bottom w:val="single" w:sz="4" w:space="0" w:color="auto"/>
              <w:right w:val="nil"/>
            </w:tcBorders>
            <w:shd w:val="clear" w:color="auto" w:fill="auto"/>
            <w:noWrap/>
            <w:vAlign w:val="bottom"/>
            <w:hideMark/>
          </w:tcPr>
          <w:p w14:paraId="0C8BDDF8" w14:textId="09D91688"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822</w:t>
            </w:r>
          </w:p>
        </w:tc>
        <w:tc>
          <w:tcPr>
            <w:tcW w:w="1786" w:type="dxa"/>
            <w:tcBorders>
              <w:top w:val="nil"/>
              <w:left w:val="nil"/>
              <w:bottom w:val="single" w:sz="4" w:space="0" w:color="auto"/>
              <w:right w:val="nil"/>
            </w:tcBorders>
            <w:vAlign w:val="bottom"/>
          </w:tcPr>
          <w:p w14:paraId="6692BE46" w14:textId="3F509955" w:rsidR="00477C3E" w:rsidRPr="00390ADE" w:rsidRDefault="00477C3E" w:rsidP="00477C3E">
            <w:pPr>
              <w:spacing w:after="0" w:line="276" w:lineRule="auto"/>
              <w:jc w:val="center"/>
              <w:rPr>
                <w:rFonts w:ascii="Cambria" w:eastAsia="Times New Roman" w:hAnsi="Cambria" w:cs="Times New Roman"/>
                <w:color w:val="000000"/>
                <w:sz w:val="20"/>
                <w:szCs w:val="20"/>
                <w:lang w:val="es-CR"/>
              </w:rPr>
            </w:pPr>
            <w:r w:rsidRPr="00390ADE">
              <w:rPr>
                <w:rFonts w:ascii="Cambria" w:hAnsi="Cambria" w:cs="Times New Roman"/>
                <w:color w:val="000000"/>
                <w:sz w:val="20"/>
                <w:szCs w:val="20"/>
                <w:lang w:val="es-CR"/>
              </w:rPr>
              <w:t>1 855 956</w:t>
            </w:r>
          </w:p>
        </w:tc>
        <w:tc>
          <w:tcPr>
            <w:tcW w:w="1580" w:type="dxa"/>
            <w:tcBorders>
              <w:top w:val="nil"/>
              <w:left w:val="nil"/>
              <w:bottom w:val="single" w:sz="4" w:space="0" w:color="auto"/>
              <w:right w:val="nil"/>
            </w:tcBorders>
            <w:vAlign w:val="bottom"/>
          </w:tcPr>
          <w:p w14:paraId="3A0127CE" w14:textId="1C799497"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609 055</w:t>
            </w:r>
          </w:p>
        </w:tc>
        <w:tc>
          <w:tcPr>
            <w:tcW w:w="2290" w:type="dxa"/>
            <w:tcBorders>
              <w:top w:val="nil"/>
              <w:left w:val="nil"/>
              <w:bottom w:val="single" w:sz="4" w:space="0" w:color="auto"/>
              <w:right w:val="nil"/>
            </w:tcBorders>
            <w:vAlign w:val="bottom"/>
          </w:tcPr>
          <w:p w14:paraId="1C71CAB0" w14:textId="53DEBED7" w:rsidR="00477C3E" w:rsidRPr="00390ADE" w:rsidRDefault="00477C3E" w:rsidP="00477C3E">
            <w:pPr>
              <w:spacing w:after="0" w:line="276" w:lineRule="auto"/>
              <w:jc w:val="center"/>
              <w:rPr>
                <w:rFonts w:ascii="Cambria" w:hAnsi="Cambria" w:cs="Times New Roman"/>
                <w:color w:val="000000"/>
                <w:sz w:val="20"/>
                <w:szCs w:val="20"/>
                <w:lang w:val="es-CR"/>
              </w:rPr>
            </w:pPr>
            <w:r w:rsidRPr="00390ADE">
              <w:rPr>
                <w:rFonts w:ascii="Cambria" w:hAnsi="Cambria" w:cs="Times New Roman"/>
                <w:color w:val="000000"/>
                <w:sz w:val="20"/>
                <w:szCs w:val="20"/>
                <w:lang w:val="es-CR"/>
              </w:rPr>
              <w:t>37%</w:t>
            </w:r>
          </w:p>
        </w:tc>
      </w:tr>
    </w:tbl>
    <w:p w14:paraId="242BBD0A" w14:textId="21D5816B" w:rsidR="008F6A25" w:rsidRPr="00390ADE" w:rsidRDefault="009E19CC" w:rsidP="00BA1D52">
      <w:pPr>
        <w:spacing w:line="240" w:lineRule="auto"/>
        <w:jc w:val="both"/>
        <w:rPr>
          <w:rFonts w:ascii="Cambria" w:hAnsi="Cambria" w:cs="Times New Roman"/>
          <w:sz w:val="20"/>
          <w:szCs w:val="20"/>
          <w:lang w:val="es-CR"/>
        </w:rPr>
      </w:pPr>
      <w:r w:rsidRPr="00390ADE">
        <w:rPr>
          <w:rFonts w:ascii="Cambria" w:hAnsi="Cambria" w:cs="Times New Roman"/>
          <w:sz w:val="20"/>
          <w:szCs w:val="20"/>
          <w:lang w:val="es-CR"/>
        </w:rPr>
        <w:t xml:space="preserve">Fuente: </w:t>
      </w:r>
      <w:r w:rsidR="008C2652" w:rsidRPr="00390ADE">
        <w:rPr>
          <w:rFonts w:ascii="Cambria" w:hAnsi="Cambria" w:cs="Times New Roman"/>
          <w:sz w:val="20"/>
          <w:szCs w:val="20"/>
          <w:lang w:val="es-CR"/>
        </w:rPr>
        <w:t xml:space="preserve">Sistema Financiero Nacional, </w:t>
      </w:r>
      <w:r w:rsidR="00477C3E" w:rsidRPr="00390ADE">
        <w:rPr>
          <w:rFonts w:ascii="Cambria" w:hAnsi="Cambria" w:cs="Times New Roman"/>
          <w:sz w:val="20"/>
          <w:szCs w:val="20"/>
          <w:lang w:val="es-CR"/>
        </w:rPr>
        <w:t>2020.</w:t>
      </w:r>
    </w:p>
    <w:p w14:paraId="28066D41" w14:textId="069F113D" w:rsidR="00C83EBC" w:rsidRPr="00390ADE" w:rsidRDefault="006C6FC5"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Asimismo, se observa los tarjetahabientes clasificados buenos pagadores tiene en promedio más límite de crédito, más saldo en la tarjeta y más coeficiente de solvencia, por lo que se determinará que entre </w:t>
      </w:r>
      <w:r w:rsidR="006F238E" w:rsidRPr="00390ADE">
        <w:rPr>
          <w:rFonts w:ascii="Cambria" w:hAnsi="Cambria" w:cs="Times New Roman"/>
          <w:sz w:val="24"/>
          <w:szCs w:val="24"/>
          <w:lang w:val="es-CR"/>
        </w:rPr>
        <w:t>más grandes sean estas variables, mejores serán las posibilidades para el tarjetahabiente de ser considerado buen pagador.</w:t>
      </w:r>
    </w:p>
    <w:p w14:paraId="28B0EEFE" w14:textId="0EA09AE0" w:rsidR="00C83EBC" w:rsidRPr="00390ADE" w:rsidRDefault="00D25A63"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Si bien en el estudio hay más hombres que mujeres, </w:t>
      </w:r>
      <w:r w:rsidR="00FC5886" w:rsidRPr="00390ADE">
        <w:rPr>
          <w:rFonts w:ascii="Cambria" w:hAnsi="Cambria" w:cs="Times New Roman"/>
          <w:sz w:val="24"/>
          <w:szCs w:val="24"/>
          <w:lang w:val="es-CR"/>
        </w:rPr>
        <w:t xml:space="preserve">10 124 hombres </w:t>
      </w:r>
      <w:r w:rsidR="00D53694" w:rsidRPr="00390ADE">
        <w:rPr>
          <w:rFonts w:ascii="Cambria" w:hAnsi="Cambria" w:cs="Times New Roman"/>
          <w:sz w:val="24"/>
          <w:szCs w:val="24"/>
          <w:lang w:val="es-CR"/>
        </w:rPr>
        <w:t>en comparación a</w:t>
      </w:r>
      <w:r w:rsidR="00FC5886" w:rsidRPr="00390ADE">
        <w:rPr>
          <w:rFonts w:ascii="Cambria" w:hAnsi="Cambria" w:cs="Times New Roman"/>
          <w:sz w:val="24"/>
          <w:szCs w:val="24"/>
          <w:lang w:val="es-CR"/>
        </w:rPr>
        <w:t xml:space="preserve"> 4 376 mujeres,</w:t>
      </w:r>
      <w:r w:rsidR="00D53694" w:rsidRPr="00390ADE">
        <w:rPr>
          <w:rFonts w:ascii="Cambria" w:hAnsi="Cambria" w:cs="Times New Roman"/>
          <w:sz w:val="24"/>
          <w:szCs w:val="24"/>
          <w:lang w:val="es-CR"/>
        </w:rPr>
        <w:t xml:space="preserve"> la proporción de malos pagadores para ambos géneros es de un 8%</w:t>
      </w:r>
      <w:r w:rsidR="006D1771" w:rsidRPr="00390ADE">
        <w:rPr>
          <w:rFonts w:ascii="Cambria" w:hAnsi="Cambria" w:cs="Times New Roman"/>
          <w:sz w:val="24"/>
          <w:szCs w:val="24"/>
          <w:lang w:val="es-CR"/>
        </w:rPr>
        <w:t xml:space="preserve"> y el promedio del coeficiente de solvencia es de un 44%</w:t>
      </w:r>
      <w:r w:rsidR="00D53694" w:rsidRPr="00390ADE">
        <w:rPr>
          <w:rFonts w:ascii="Cambria" w:hAnsi="Cambria" w:cs="Times New Roman"/>
          <w:sz w:val="24"/>
          <w:szCs w:val="24"/>
          <w:lang w:val="es-CR"/>
        </w:rPr>
        <w:t xml:space="preserve">. </w:t>
      </w:r>
      <w:r w:rsidR="002B76D8" w:rsidRPr="00390ADE">
        <w:rPr>
          <w:rFonts w:ascii="Cambria" w:hAnsi="Cambria" w:cs="Times New Roman"/>
          <w:sz w:val="24"/>
          <w:szCs w:val="24"/>
          <w:lang w:val="es-CR"/>
        </w:rPr>
        <w:t xml:space="preserve">Sin embargo, en las otras categorías como promedio de límite de crédito y saldos en tarjeta de crédito si se observa </w:t>
      </w:r>
      <w:r w:rsidR="006D1771" w:rsidRPr="00390ADE">
        <w:rPr>
          <w:rFonts w:ascii="Cambria" w:hAnsi="Cambria" w:cs="Times New Roman"/>
          <w:sz w:val="24"/>
          <w:szCs w:val="24"/>
          <w:lang w:val="es-CR"/>
        </w:rPr>
        <w:t xml:space="preserve">una diferencia entre ambos grupos. Debido a que la variable principal del estudio </w:t>
      </w:r>
      <w:r w:rsidR="00774DF6" w:rsidRPr="00390ADE">
        <w:rPr>
          <w:rFonts w:ascii="Cambria" w:hAnsi="Cambria" w:cs="Times New Roman"/>
          <w:sz w:val="24"/>
          <w:szCs w:val="24"/>
          <w:lang w:val="es-CR"/>
        </w:rPr>
        <w:t>es “</w:t>
      </w:r>
      <w:r w:rsidR="0015686F" w:rsidRPr="00390ADE">
        <w:rPr>
          <w:rFonts w:ascii="Cambria" w:hAnsi="Cambria" w:cs="Times New Roman"/>
          <w:sz w:val="24"/>
          <w:szCs w:val="24"/>
          <w:lang w:val="es-CR"/>
        </w:rPr>
        <w:t>Buen pagador”</w:t>
      </w:r>
      <w:r w:rsidR="00C43257" w:rsidRPr="00390ADE">
        <w:rPr>
          <w:rFonts w:ascii="Cambria" w:hAnsi="Cambria" w:cs="Times New Roman"/>
          <w:sz w:val="24"/>
          <w:szCs w:val="24"/>
          <w:lang w:val="es-CR"/>
        </w:rPr>
        <w:t xml:space="preserve"> y no existe una diferencia significativa a un 5% entre los géneros</w:t>
      </w:r>
      <w:r w:rsidR="00F10615" w:rsidRPr="00390ADE">
        <w:rPr>
          <w:rFonts w:ascii="Cambria" w:hAnsi="Cambria" w:cs="Times New Roman"/>
          <w:sz w:val="24"/>
          <w:szCs w:val="24"/>
          <w:lang w:val="es-CR"/>
        </w:rPr>
        <w:t xml:space="preserve">, se decide </w:t>
      </w:r>
      <w:r w:rsidR="00877449" w:rsidRPr="00390ADE">
        <w:rPr>
          <w:rFonts w:ascii="Cambria" w:hAnsi="Cambria" w:cs="Times New Roman"/>
          <w:sz w:val="24"/>
          <w:szCs w:val="24"/>
          <w:lang w:val="es-CR"/>
        </w:rPr>
        <w:t xml:space="preserve">mantener </w:t>
      </w:r>
      <w:r w:rsidR="00F10615" w:rsidRPr="00390ADE">
        <w:rPr>
          <w:rFonts w:ascii="Cambria" w:hAnsi="Cambria" w:cs="Times New Roman"/>
          <w:sz w:val="24"/>
          <w:szCs w:val="24"/>
          <w:lang w:val="es-CR"/>
        </w:rPr>
        <w:t>la variable dentro del estudio.</w:t>
      </w:r>
    </w:p>
    <w:p w14:paraId="66F6582C" w14:textId="066FE2D6" w:rsidR="00CE5943" w:rsidRPr="00390ADE" w:rsidRDefault="004D4B28" w:rsidP="00BB334C">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lastRenderedPageBreak/>
        <w:t>Con respecto a la agrupación de variables por sector</w:t>
      </w:r>
      <w:r w:rsidR="00621451" w:rsidRPr="00390ADE">
        <w:rPr>
          <w:rFonts w:ascii="Cambria" w:hAnsi="Cambria" w:cs="Times New Roman"/>
          <w:sz w:val="24"/>
          <w:szCs w:val="24"/>
          <w:lang w:val="es-CR"/>
        </w:rPr>
        <w:t xml:space="preserve">, </w:t>
      </w:r>
      <w:r w:rsidR="00BB334C" w:rsidRPr="00390ADE">
        <w:rPr>
          <w:rFonts w:ascii="Cambria" w:hAnsi="Cambria" w:cs="Times New Roman"/>
          <w:sz w:val="24"/>
          <w:szCs w:val="24"/>
          <w:lang w:val="es-CR"/>
        </w:rPr>
        <w:t xml:space="preserve">inicialmente se utilizaron </w:t>
      </w:r>
      <w:r w:rsidR="00DA10E3" w:rsidRPr="00390ADE">
        <w:rPr>
          <w:rFonts w:ascii="Cambria" w:hAnsi="Cambria" w:cs="Times New Roman"/>
          <w:sz w:val="24"/>
          <w:szCs w:val="24"/>
          <w:lang w:val="es-CR"/>
        </w:rPr>
        <w:t>todos los grupos mayores derivados</w:t>
      </w:r>
      <w:r w:rsidR="00BB334C" w:rsidRPr="00390ADE">
        <w:rPr>
          <w:rFonts w:ascii="Cambria" w:hAnsi="Cambria" w:cs="Times New Roman"/>
          <w:sz w:val="24"/>
          <w:szCs w:val="24"/>
          <w:lang w:val="es-CR"/>
        </w:rPr>
        <w:t xml:space="preserve"> de la Clasificación De Ocupaciones de Costa Rica (COCR-2011) como se observa en el cuadro 1 de los anexos</w:t>
      </w:r>
      <w:r w:rsidR="00DA10E3" w:rsidRPr="00390ADE">
        <w:rPr>
          <w:rFonts w:ascii="Cambria" w:hAnsi="Cambria" w:cs="Times New Roman"/>
          <w:sz w:val="24"/>
          <w:szCs w:val="24"/>
          <w:lang w:val="es-CR"/>
        </w:rPr>
        <w:t xml:space="preserve">. Para el análisis de aprendizaje de máquinas, mantuvo </w:t>
      </w:r>
      <w:r w:rsidR="00635B55" w:rsidRPr="00390ADE">
        <w:rPr>
          <w:rFonts w:ascii="Cambria" w:hAnsi="Cambria" w:cs="Times New Roman"/>
          <w:sz w:val="24"/>
          <w:szCs w:val="24"/>
          <w:lang w:val="es-CR"/>
        </w:rPr>
        <w:t xml:space="preserve">todos los grupos mayores para aprovechas sus capacidades de clasificación, </w:t>
      </w:r>
      <w:r w:rsidR="00BB334C" w:rsidRPr="00390ADE">
        <w:rPr>
          <w:rFonts w:ascii="Cambria" w:hAnsi="Cambria" w:cs="Times New Roman"/>
          <w:sz w:val="24"/>
          <w:szCs w:val="24"/>
          <w:lang w:val="es-CR"/>
        </w:rPr>
        <w:t xml:space="preserve">sin embargo, </w:t>
      </w:r>
      <w:r w:rsidR="00635B55" w:rsidRPr="00390ADE">
        <w:rPr>
          <w:rFonts w:ascii="Cambria" w:hAnsi="Cambria" w:cs="Times New Roman"/>
          <w:sz w:val="24"/>
          <w:szCs w:val="24"/>
          <w:lang w:val="es-CR"/>
        </w:rPr>
        <w:t xml:space="preserve">para el modelo estadístico, se utilizó </w:t>
      </w:r>
      <w:r w:rsidR="00371A25" w:rsidRPr="00390ADE">
        <w:rPr>
          <w:rFonts w:ascii="Cambria" w:hAnsi="Cambria" w:cs="Times New Roman"/>
          <w:sz w:val="24"/>
          <w:szCs w:val="24"/>
          <w:lang w:val="es-CR"/>
        </w:rPr>
        <w:t>solo los tres grupos con mayor cantidad de tarjetahabientes y se agrupó los demás grupos en una categoría nueva llamada “Otros”.</w:t>
      </w:r>
    </w:p>
    <w:p w14:paraId="757FDC62" w14:textId="6B3A27D8" w:rsidR="004D4B28" w:rsidRPr="00390ADE" w:rsidRDefault="00A64089" w:rsidP="00F5174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Dentro de COCR, el 40% de las personas de la población labora en profesiones catalogadas grupos “Profesionales científicos e intelectuales”</w:t>
      </w:r>
      <w:r w:rsidR="00714681" w:rsidRPr="00390ADE">
        <w:rPr>
          <w:rFonts w:ascii="Cambria" w:hAnsi="Cambria" w:cs="Times New Roman"/>
          <w:sz w:val="24"/>
          <w:szCs w:val="24"/>
          <w:lang w:val="es-CR"/>
        </w:rPr>
        <w:t xml:space="preserve">, posteriormente el 18% de los trabajadores laboran en “Servicios y vendedores de comercios y mercados”, seguidamente con un 17% se encuentra el “Personal de apoyo administrativo” y los restantes 6 grupos se representan un 24%. </w:t>
      </w:r>
      <w:r w:rsidR="00E4153E" w:rsidRPr="00390ADE">
        <w:rPr>
          <w:rFonts w:ascii="Cambria" w:hAnsi="Cambria" w:cs="Times New Roman"/>
          <w:sz w:val="24"/>
          <w:szCs w:val="24"/>
          <w:lang w:val="es-CR"/>
        </w:rPr>
        <w:t xml:space="preserve"> </w:t>
      </w:r>
      <w:r w:rsidR="000375FD" w:rsidRPr="00390ADE">
        <w:rPr>
          <w:rFonts w:ascii="Cambria" w:hAnsi="Cambria" w:cs="Times New Roman"/>
          <w:sz w:val="24"/>
          <w:szCs w:val="24"/>
          <w:lang w:val="es-CR"/>
        </w:rPr>
        <w:t>Con respecto a la variable código del sector de trabajo</w:t>
      </w:r>
      <w:r w:rsidRPr="00390ADE">
        <w:rPr>
          <w:rFonts w:ascii="Cambria" w:hAnsi="Cambria" w:cs="Times New Roman"/>
          <w:sz w:val="24"/>
          <w:szCs w:val="24"/>
          <w:lang w:val="es-CR"/>
        </w:rPr>
        <w:t xml:space="preserve">, el 50% </w:t>
      </w:r>
      <w:r w:rsidR="009D34E0" w:rsidRPr="00390ADE">
        <w:rPr>
          <w:rFonts w:ascii="Cambria" w:hAnsi="Cambria" w:cs="Times New Roman"/>
          <w:sz w:val="24"/>
          <w:szCs w:val="24"/>
          <w:lang w:val="es-CR"/>
        </w:rPr>
        <w:t xml:space="preserve">de la población labora como empleado asalariado en el sector privado, seguidamente el 35% labora en el sector público y </w:t>
      </w:r>
      <w:r w:rsidR="007E7E47" w:rsidRPr="00390ADE">
        <w:rPr>
          <w:rFonts w:ascii="Cambria" w:hAnsi="Cambria" w:cs="Times New Roman"/>
          <w:sz w:val="24"/>
          <w:szCs w:val="24"/>
          <w:lang w:val="es-CR"/>
        </w:rPr>
        <w:t>los restantes 20 sectores</w:t>
      </w:r>
      <w:r w:rsidR="009D34E0" w:rsidRPr="00390ADE">
        <w:rPr>
          <w:rFonts w:ascii="Cambria" w:hAnsi="Cambria" w:cs="Times New Roman"/>
          <w:sz w:val="24"/>
          <w:szCs w:val="24"/>
          <w:lang w:val="es-CR"/>
        </w:rPr>
        <w:t xml:space="preserve"> de trabajo corresponden al 15% de la población.</w:t>
      </w:r>
      <w:r w:rsidR="00982A73" w:rsidRPr="00390ADE">
        <w:rPr>
          <w:rFonts w:ascii="Cambria" w:hAnsi="Cambria" w:cs="Times New Roman"/>
          <w:sz w:val="24"/>
          <w:szCs w:val="24"/>
          <w:lang w:val="es-CR"/>
        </w:rPr>
        <w:t xml:space="preserve"> </w:t>
      </w:r>
      <w:r w:rsidR="001731D6" w:rsidRPr="00390ADE">
        <w:rPr>
          <w:rFonts w:ascii="Cambria" w:hAnsi="Cambria" w:cs="Times New Roman"/>
          <w:sz w:val="24"/>
          <w:szCs w:val="24"/>
          <w:lang w:val="es-CR"/>
        </w:rPr>
        <w:t>Al igual que</w:t>
      </w:r>
      <w:r w:rsidR="00D605DE" w:rsidRPr="00390ADE">
        <w:rPr>
          <w:rFonts w:ascii="Cambria" w:hAnsi="Cambria" w:cs="Times New Roman"/>
          <w:sz w:val="24"/>
          <w:szCs w:val="24"/>
          <w:lang w:val="es-CR"/>
        </w:rPr>
        <w:t xml:space="preserve"> los grupos</w:t>
      </w:r>
      <w:r w:rsidR="001731D6" w:rsidRPr="00390ADE">
        <w:rPr>
          <w:rFonts w:ascii="Cambria" w:hAnsi="Cambria" w:cs="Times New Roman"/>
          <w:sz w:val="24"/>
          <w:szCs w:val="24"/>
          <w:lang w:val="es-CR"/>
        </w:rPr>
        <w:t xml:space="preserve">, se </w:t>
      </w:r>
      <w:r w:rsidR="00D605DE" w:rsidRPr="00390ADE">
        <w:rPr>
          <w:rFonts w:ascii="Cambria" w:hAnsi="Cambria" w:cs="Times New Roman"/>
          <w:sz w:val="24"/>
          <w:szCs w:val="24"/>
          <w:lang w:val="es-CR"/>
        </w:rPr>
        <w:t>especifican estos dos sectores</w:t>
      </w:r>
      <w:r w:rsidR="0071780F" w:rsidRPr="00390ADE">
        <w:rPr>
          <w:rFonts w:ascii="Cambria" w:hAnsi="Cambria" w:cs="Times New Roman"/>
          <w:sz w:val="24"/>
          <w:szCs w:val="24"/>
          <w:lang w:val="es-CR"/>
        </w:rPr>
        <w:t xml:space="preserve"> </w:t>
      </w:r>
      <w:r w:rsidR="00135201" w:rsidRPr="00390ADE">
        <w:rPr>
          <w:rFonts w:ascii="Cambria" w:hAnsi="Cambria" w:cs="Times New Roman"/>
          <w:sz w:val="24"/>
          <w:szCs w:val="24"/>
          <w:lang w:val="es-CR"/>
        </w:rPr>
        <w:t xml:space="preserve">dentro del modelo estadístico y </w:t>
      </w:r>
      <w:r w:rsidR="001731D6" w:rsidRPr="00390ADE">
        <w:rPr>
          <w:rFonts w:ascii="Cambria" w:hAnsi="Cambria" w:cs="Times New Roman"/>
          <w:sz w:val="24"/>
          <w:szCs w:val="24"/>
          <w:lang w:val="es-CR"/>
        </w:rPr>
        <w:t xml:space="preserve">los </w:t>
      </w:r>
      <w:r w:rsidR="00CB5A05" w:rsidRPr="00390ADE">
        <w:rPr>
          <w:rFonts w:ascii="Cambria" w:hAnsi="Cambria" w:cs="Times New Roman"/>
          <w:sz w:val="24"/>
          <w:szCs w:val="24"/>
          <w:lang w:val="es-CR"/>
        </w:rPr>
        <w:t>demás 20 sectores</w:t>
      </w:r>
      <w:r w:rsidR="001731D6" w:rsidRPr="00390ADE">
        <w:rPr>
          <w:rFonts w:ascii="Cambria" w:hAnsi="Cambria" w:cs="Times New Roman"/>
          <w:sz w:val="24"/>
          <w:szCs w:val="24"/>
          <w:lang w:val="es-CR"/>
        </w:rPr>
        <w:t xml:space="preserve"> </w:t>
      </w:r>
      <w:r w:rsidR="00CB5A05" w:rsidRPr="00390ADE">
        <w:rPr>
          <w:rFonts w:ascii="Cambria" w:hAnsi="Cambria" w:cs="Times New Roman"/>
          <w:sz w:val="24"/>
          <w:szCs w:val="24"/>
          <w:lang w:val="es-CR"/>
        </w:rPr>
        <w:t xml:space="preserve">son </w:t>
      </w:r>
      <w:r w:rsidR="00995AE4" w:rsidRPr="00390ADE">
        <w:rPr>
          <w:rFonts w:ascii="Cambria" w:hAnsi="Cambria" w:cs="Times New Roman"/>
          <w:sz w:val="24"/>
          <w:szCs w:val="24"/>
          <w:lang w:val="es-CR"/>
        </w:rPr>
        <w:t xml:space="preserve">agrupan en una categoría </w:t>
      </w:r>
      <w:r w:rsidR="001731D6" w:rsidRPr="00390ADE">
        <w:rPr>
          <w:rFonts w:ascii="Cambria" w:hAnsi="Cambria" w:cs="Times New Roman"/>
          <w:sz w:val="24"/>
          <w:szCs w:val="24"/>
          <w:lang w:val="es-CR"/>
        </w:rPr>
        <w:t>llamada “Otros”.</w:t>
      </w:r>
    </w:p>
    <w:p w14:paraId="1AD57962" w14:textId="7CA35AD0" w:rsidR="008D52AB" w:rsidRPr="00390ADE" w:rsidRDefault="008D52AB"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Para conocer la relación de las variables, se procedió a calcular las correlaciones de Pearson de las variables explicativas del estudio.</w:t>
      </w:r>
      <w:r w:rsidRPr="00390ADE">
        <w:rPr>
          <w:rFonts w:ascii="Cambria" w:hAnsi="Cambria" w:cs="Times New Roman"/>
          <w:sz w:val="24"/>
          <w:szCs w:val="24"/>
          <w:lang w:val="es-CR" w:eastAsia="es-CR"/>
        </w:rPr>
        <w:t xml:space="preserve"> </w:t>
      </w:r>
      <w:r w:rsidRPr="00390ADE">
        <w:rPr>
          <w:rFonts w:ascii="Cambria" w:hAnsi="Cambria" w:cs="Times New Roman"/>
          <w:sz w:val="24"/>
          <w:szCs w:val="24"/>
          <w:lang w:val="es-CR"/>
        </w:rPr>
        <w:t>Se denota una relación relativamente débil en todas las variables, siendo la correlación entre el saldo y el límite de la tarjeta la más directa y significativa.</w:t>
      </w:r>
      <w:r w:rsidR="00CD2F0F" w:rsidRPr="00390ADE">
        <w:rPr>
          <w:rFonts w:ascii="Cambria" w:hAnsi="Cambria" w:cs="Times New Roman"/>
          <w:sz w:val="24"/>
          <w:szCs w:val="24"/>
          <w:lang w:val="es-CR"/>
        </w:rPr>
        <w:t xml:space="preserve"> Seguidamente, la solvencia presenta una relación positiva con el </w:t>
      </w:r>
      <w:r w:rsidR="0092749B" w:rsidRPr="00390ADE">
        <w:rPr>
          <w:rFonts w:ascii="Cambria" w:hAnsi="Cambria" w:cs="Times New Roman"/>
          <w:sz w:val="24"/>
          <w:szCs w:val="24"/>
          <w:lang w:val="es-CR"/>
        </w:rPr>
        <w:t>saldo,</w:t>
      </w:r>
      <w:r w:rsidR="00CD2F0F" w:rsidRPr="00390ADE">
        <w:rPr>
          <w:rFonts w:ascii="Cambria" w:hAnsi="Cambria" w:cs="Times New Roman"/>
          <w:sz w:val="24"/>
          <w:szCs w:val="24"/>
          <w:lang w:val="es-CR"/>
        </w:rPr>
        <w:t xml:space="preserve"> pero una relación negativa con el límite de la tarjeta. </w:t>
      </w:r>
      <w:r w:rsidR="00264547" w:rsidRPr="00390ADE">
        <w:rPr>
          <w:rFonts w:ascii="Cambria" w:hAnsi="Cambria" w:cs="Times New Roman"/>
          <w:sz w:val="24"/>
          <w:szCs w:val="24"/>
          <w:lang w:val="es-CR"/>
        </w:rPr>
        <w:t xml:space="preserve"> </w:t>
      </w:r>
      <w:r w:rsidR="00193B07" w:rsidRPr="00390ADE">
        <w:rPr>
          <w:rFonts w:ascii="Cambria" w:hAnsi="Cambria" w:cs="Times New Roman"/>
          <w:sz w:val="24"/>
          <w:szCs w:val="24"/>
          <w:lang w:val="es-CR"/>
        </w:rPr>
        <w:t xml:space="preserve">Por último, se observa una relación directa y positiva entre la edad y las variables límite de tarjeta y </w:t>
      </w:r>
      <w:r w:rsidR="003705BC" w:rsidRPr="00390ADE">
        <w:rPr>
          <w:rFonts w:ascii="Cambria" w:hAnsi="Cambria" w:cs="Times New Roman"/>
          <w:sz w:val="24"/>
          <w:szCs w:val="24"/>
          <w:lang w:val="es-CR"/>
        </w:rPr>
        <w:t xml:space="preserve">saldo. </w:t>
      </w:r>
    </w:p>
    <w:p w14:paraId="0F019397" w14:textId="710029E2" w:rsidR="00DC484A" w:rsidRPr="00390ADE" w:rsidRDefault="00DC484A" w:rsidP="00DC484A">
      <w:pPr>
        <w:spacing w:line="240" w:lineRule="auto"/>
        <w:jc w:val="both"/>
        <w:rPr>
          <w:rFonts w:ascii="Cambria" w:hAnsi="Cambria" w:cs="Times New Roman"/>
          <w:sz w:val="24"/>
          <w:szCs w:val="24"/>
          <w:lang w:val="es-CR"/>
        </w:rPr>
      </w:pPr>
      <w:r w:rsidRPr="00390ADE">
        <w:rPr>
          <w:rFonts w:ascii="Cambria" w:hAnsi="Cambria" w:cs="Times New Roman"/>
          <w:noProof/>
          <w:sz w:val="24"/>
          <w:szCs w:val="24"/>
          <w:lang w:val="es-CR"/>
        </w:rPr>
        <w:drawing>
          <wp:anchor distT="0" distB="0" distL="114300" distR="114300" simplePos="0" relativeHeight="251694592" behindDoc="0" locked="0" layoutInCell="1" allowOverlap="1" wp14:anchorId="1CC33758" wp14:editId="38C43569">
            <wp:simplePos x="0" y="0"/>
            <wp:positionH relativeFrom="margin">
              <wp:posOffset>-34925</wp:posOffset>
            </wp:positionH>
            <wp:positionV relativeFrom="paragraph">
              <wp:posOffset>273685</wp:posOffset>
            </wp:positionV>
            <wp:extent cx="3650615" cy="2201545"/>
            <wp:effectExtent l="0" t="0" r="6985" b="8255"/>
            <wp:wrapTight wrapText="bothSides">
              <wp:wrapPolygon edited="0">
                <wp:start x="0" y="0"/>
                <wp:lineTo x="0" y="21494"/>
                <wp:lineTo x="21529" y="21494"/>
                <wp:lineTo x="2152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0615" cy="2201545"/>
                    </a:xfrm>
                    <a:prstGeom prst="rect">
                      <a:avLst/>
                    </a:prstGeom>
                  </pic:spPr>
                </pic:pic>
              </a:graphicData>
            </a:graphic>
            <wp14:sizeRelH relativeFrom="margin">
              <wp14:pctWidth>0</wp14:pctWidth>
            </wp14:sizeRelH>
            <wp14:sizeRelV relativeFrom="margin">
              <wp14:pctHeight>0</wp14:pctHeight>
            </wp14:sizeRelV>
          </wp:anchor>
        </w:drawing>
      </w:r>
      <w:r w:rsidRPr="00390ADE">
        <w:rPr>
          <w:rFonts w:ascii="Cambria" w:hAnsi="Cambria" w:cs="Times New Roman"/>
          <w:b/>
          <w:bCs/>
          <w:sz w:val="24"/>
          <w:szCs w:val="24"/>
          <w:lang w:val="es-CR"/>
        </w:rPr>
        <w:t xml:space="preserve">Gráfico </w:t>
      </w:r>
      <w:r w:rsidR="003817C5" w:rsidRPr="00390ADE">
        <w:rPr>
          <w:rFonts w:ascii="Cambria" w:hAnsi="Cambria" w:cs="Times New Roman"/>
          <w:b/>
          <w:bCs/>
          <w:sz w:val="24"/>
          <w:szCs w:val="24"/>
          <w:lang w:val="es-CR"/>
        </w:rPr>
        <w:t>1</w:t>
      </w:r>
      <w:r w:rsidRPr="00390ADE">
        <w:rPr>
          <w:rFonts w:ascii="Cambria" w:hAnsi="Cambria" w:cs="Times New Roman"/>
          <w:b/>
          <w:bCs/>
          <w:sz w:val="24"/>
          <w:szCs w:val="24"/>
          <w:lang w:val="es-CR"/>
        </w:rPr>
        <w:t>. Correlaciones de Pearson de las variables del estudio.</w:t>
      </w:r>
    </w:p>
    <w:p w14:paraId="7DDFF57C" w14:textId="70D2138C" w:rsidR="006049C9" w:rsidRPr="00390ADE" w:rsidRDefault="006049C9" w:rsidP="00BA1D52">
      <w:pPr>
        <w:spacing w:line="240" w:lineRule="auto"/>
        <w:jc w:val="both"/>
        <w:rPr>
          <w:rFonts w:ascii="Cambria" w:hAnsi="Cambria" w:cs="Times New Roman"/>
          <w:sz w:val="24"/>
          <w:szCs w:val="24"/>
          <w:lang w:val="es-CR"/>
        </w:rPr>
      </w:pPr>
    </w:p>
    <w:p w14:paraId="2C2455CB" w14:textId="1BD77B89" w:rsidR="00C83EBC" w:rsidRPr="00390ADE" w:rsidRDefault="00C83EBC" w:rsidP="00BA1D52">
      <w:pPr>
        <w:spacing w:line="240" w:lineRule="auto"/>
        <w:jc w:val="both"/>
        <w:rPr>
          <w:rFonts w:ascii="Cambria" w:hAnsi="Cambria" w:cs="Times New Roman"/>
          <w:sz w:val="24"/>
          <w:szCs w:val="24"/>
          <w:lang w:val="es-CR"/>
        </w:rPr>
      </w:pPr>
    </w:p>
    <w:p w14:paraId="34AAFA95" w14:textId="58744B92" w:rsidR="009D50A7" w:rsidRPr="00390ADE" w:rsidRDefault="009D50A7" w:rsidP="00BA1D52">
      <w:pPr>
        <w:spacing w:line="240" w:lineRule="auto"/>
        <w:jc w:val="both"/>
        <w:rPr>
          <w:rFonts w:ascii="Cambria" w:hAnsi="Cambria" w:cs="Times New Roman"/>
          <w:sz w:val="24"/>
          <w:szCs w:val="24"/>
          <w:lang w:val="es-CR"/>
        </w:rPr>
      </w:pPr>
    </w:p>
    <w:p w14:paraId="00840EF0" w14:textId="653DBA11" w:rsidR="009D50A7" w:rsidRPr="00390ADE" w:rsidRDefault="009D50A7" w:rsidP="00BA1D52">
      <w:pPr>
        <w:spacing w:line="240" w:lineRule="auto"/>
        <w:jc w:val="both"/>
        <w:rPr>
          <w:rFonts w:ascii="Cambria" w:hAnsi="Cambria" w:cs="Times New Roman"/>
          <w:sz w:val="24"/>
          <w:szCs w:val="24"/>
          <w:lang w:val="es-CR"/>
        </w:rPr>
      </w:pPr>
    </w:p>
    <w:p w14:paraId="0C1816D1" w14:textId="132FF970" w:rsidR="009D50A7" w:rsidRPr="00390ADE" w:rsidRDefault="009D50A7" w:rsidP="00BA1D52">
      <w:pPr>
        <w:spacing w:line="240" w:lineRule="auto"/>
        <w:jc w:val="both"/>
        <w:rPr>
          <w:rFonts w:ascii="Cambria" w:hAnsi="Cambria" w:cs="Times New Roman"/>
          <w:sz w:val="24"/>
          <w:szCs w:val="24"/>
          <w:lang w:val="es-CR"/>
        </w:rPr>
      </w:pPr>
    </w:p>
    <w:p w14:paraId="3281094B" w14:textId="1B4E404A" w:rsidR="009D50A7" w:rsidRPr="00390ADE" w:rsidRDefault="009D50A7" w:rsidP="00BA1D52">
      <w:pPr>
        <w:spacing w:line="240" w:lineRule="auto"/>
        <w:jc w:val="both"/>
        <w:rPr>
          <w:rFonts w:ascii="Cambria" w:hAnsi="Cambria" w:cs="Times New Roman"/>
          <w:sz w:val="24"/>
          <w:szCs w:val="24"/>
          <w:lang w:val="es-CR"/>
        </w:rPr>
      </w:pPr>
    </w:p>
    <w:p w14:paraId="240519A5" w14:textId="77777777" w:rsidR="009D50A7" w:rsidRPr="00390ADE" w:rsidRDefault="009D50A7" w:rsidP="00BA1D52">
      <w:pPr>
        <w:spacing w:line="240" w:lineRule="auto"/>
        <w:jc w:val="both"/>
        <w:rPr>
          <w:rFonts w:ascii="Cambria" w:hAnsi="Cambria" w:cs="Times New Roman"/>
          <w:sz w:val="24"/>
          <w:szCs w:val="24"/>
          <w:lang w:val="es-CR"/>
        </w:rPr>
      </w:pPr>
    </w:p>
    <w:p w14:paraId="47B82FD6" w14:textId="58DB516D" w:rsidR="00C83EBC" w:rsidRPr="00390ADE" w:rsidRDefault="00C83EBC" w:rsidP="00BA1D52">
      <w:pPr>
        <w:spacing w:line="240" w:lineRule="auto"/>
        <w:jc w:val="both"/>
        <w:rPr>
          <w:rFonts w:ascii="Cambria" w:hAnsi="Cambria" w:cs="Times New Roman"/>
          <w:sz w:val="24"/>
          <w:szCs w:val="24"/>
          <w:lang w:val="es-CR"/>
        </w:rPr>
      </w:pPr>
    </w:p>
    <w:p w14:paraId="49BC8D38" w14:textId="77777777" w:rsidR="00D72B0F" w:rsidRPr="00390ADE" w:rsidRDefault="00D72B0F" w:rsidP="00D72B0F">
      <w:pPr>
        <w:spacing w:line="240" w:lineRule="auto"/>
        <w:jc w:val="both"/>
        <w:rPr>
          <w:rFonts w:ascii="Cambria" w:hAnsi="Cambria" w:cs="Times New Roman"/>
          <w:sz w:val="20"/>
          <w:szCs w:val="20"/>
          <w:lang w:val="es-CR"/>
        </w:rPr>
      </w:pPr>
      <w:r w:rsidRPr="00390ADE">
        <w:rPr>
          <w:rFonts w:ascii="Cambria" w:hAnsi="Cambria" w:cs="Times New Roman"/>
          <w:sz w:val="20"/>
          <w:szCs w:val="20"/>
          <w:lang w:val="es-CR"/>
        </w:rPr>
        <w:t>Fuente: Sistema Financiero Nacional, 2020.</w:t>
      </w:r>
    </w:p>
    <w:p w14:paraId="26ECE332" w14:textId="46FC3E09" w:rsidR="00B96727" w:rsidRPr="00390ADE" w:rsidRDefault="001871F4"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La edad promedio de la población es de 44 años </w:t>
      </w:r>
      <w:r w:rsidR="009E7A6B" w:rsidRPr="00390ADE">
        <w:rPr>
          <w:rFonts w:ascii="Cambria" w:hAnsi="Cambria" w:cs="Times New Roman"/>
          <w:sz w:val="24"/>
          <w:szCs w:val="24"/>
          <w:lang w:val="es-CR"/>
        </w:rPr>
        <w:t>tanto para hombres y mujeres</w:t>
      </w:r>
      <w:r w:rsidR="00C1334B" w:rsidRPr="00390ADE">
        <w:rPr>
          <w:rFonts w:ascii="Cambria" w:hAnsi="Cambria" w:cs="Times New Roman"/>
          <w:sz w:val="24"/>
          <w:szCs w:val="24"/>
          <w:lang w:val="es-CR"/>
        </w:rPr>
        <w:t xml:space="preserve"> y este promedio se mantuvo constante cuando se realizan tablas de contingencia con las demás variables del estudio.</w:t>
      </w:r>
      <w:r w:rsidR="00601370" w:rsidRPr="00390ADE">
        <w:rPr>
          <w:rFonts w:ascii="Cambria" w:hAnsi="Cambria" w:cs="Times New Roman"/>
          <w:sz w:val="24"/>
          <w:szCs w:val="24"/>
          <w:lang w:val="es-CR"/>
        </w:rPr>
        <w:t xml:space="preserve"> Por otra parte, en el cuadro 2 de los anexos se muestra la cantidad de tarjetahabientes según su estado civil. </w:t>
      </w:r>
      <w:r w:rsidR="000F2653" w:rsidRPr="00390ADE">
        <w:rPr>
          <w:rFonts w:ascii="Cambria" w:hAnsi="Cambria" w:cs="Times New Roman"/>
          <w:sz w:val="24"/>
          <w:szCs w:val="24"/>
          <w:lang w:val="es-CR"/>
        </w:rPr>
        <w:t xml:space="preserve">Esta variable presenta 7 categorías y el 95% de los tarjetahabientes se encuentran concentrado en dos de ellas, estado civil casado y soltero. </w:t>
      </w:r>
    </w:p>
    <w:p w14:paraId="51B4C43C" w14:textId="246FD15B" w:rsidR="0031359D" w:rsidRPr="00390ADE" w:rsidRDefault="0031359D"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Trevor, </w:t>
      </w:r>
      <w:proofErr w:type="spellStart"/>
      <w:r w:rsidRPr="00390ADE">
        <w:rPr>
          <w:rFonts w:ascii="Cambria" w:hAnsi="Cambria" w:cs="Times New Roman"/>
          <w:sz w:val="24"/>
          <w:szCs w:val="24"/>
          <w:lang w:val="es-CR"/>
        </w:rPr>
        <w:t>Tibshirani</w:t>
      </w:r>
      <w:proofErr w:type="spellEnd"/>
      <w:r w:rsidRPr="00390ADE">
        <w:rPr>
          <w:rFonts w:ascii="Cambria" w:hAnsi="Cambria" w:cs="Times New Roman"/>
          <w:sz w:val="24"/>
          <w:szCs w:val="24"/>
          <w:lang w:val="es-CR"/>
        </w:rPr>
        <w:t xml:space="preserve"> y Friedman (2008), recomiendan que </w:t>
      </w:r>
      <w:r w:rsidR="00593A02" w:rsidRPr="00390ADE">
        <w:rPr>
          <w:rFonts w:ascii="Cambria" w:hAnsi="Cambria" w:cs="Times New Roman"/>
          <w:sz w:val="24"/>
          <w:szCs w:val="24"/>
          <w:lang w:val="es-CR"/>
        </w:rPr>
        <w:t>los valores faltantes</w:t>
      </w:r>
      <w:r w:rsidRPr="00390ADE">
        <w:rPr>
          <w:rFonts w:ascii="Cambria" w:hAnsi="Cambria" w:cs="Times New Roman"/>
          <w:sz w:val="24"/>
          <w:szCs w:val="24"/>
          <w:lang w:val="es-CR"/>
        </w:rPr>
        <w:t xml:space="preserve"> de las bases de datos de aprendizaje de máquina no sean tratados, cuando exista la posibilidad, y por lo </w:t>
      </w:r>
      <w:r w:rsidRPr="00390ADE">
        <w:rPr>
          <w:rFonts w:ascii="Cambria" w:hAnsi="Cambria" w:cs="Times New Roman"/>
          <w:sz w:val="24"/>
          <w:szCs w:val="24"/>
          <w:lang w:val="es-CR"/>
        </w:rPr>
        <w:lastRenderedPageBreak/>
        <w:t xml:space="preserve">tanto, sean desechados del modelo de estudio. Ellos argumentan que al realizar modelos de predicción de capacidad de pago y clasificación crediticia, es importante analizar los datos por cliente para ir construyendo perfiles </w:t>
      </w:r>
      <w:r w:rsidR="00060D3B" w:rsidRPr="00390ADE">
        <w:rPr>
          <w:rFonts w:ascii="Cambria" w:hAnsi="Cambria" w:cs="Times New Roman"/>
          <w:sz w:val="24"/>
          <w:szCs w:val="24"/>
          <w:lang w:val="es-CR"/>
        </w:rPr>
        <w:t xml:space="preserve">basado en su historial de compra, saldo en la tarjeta y valor promedio de las transacciones para determinar eficientemente si un cliente va a ser frente a sus deudas. </w:t>
      </w:r>
    </w:p>
    <w:p w14:paraId="70BF5D3B" w14:textId="5A199269" w:rsidR="00060D3B" w:rsidRPr="00390ADE" w:rsidRDefault="00060D3B"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Asimismo, cuando se aplica aprendizaje de máquina por medio de </w:t>
      </w:r>
      <w:proofErr w:type="spellStart"/>
      <w:r w:rsidRPr="00390ADE">
        <w:rPr>
          <w:rFonts w:ascii="Cambria" w:hAnsi="Cambria" w:cs="Times New Roman"/>
          <w:sz w:val="24"/>
          <w:szCs w:val="24"/>
          <w:lang w:val="es-CR"/>
        </w:rPr>
        <w:t>stacking</w:t>
      </w:r>
      <w:proofErr w:type="spellEnd"/>
      <w:r w:rsidRPr="00390ADE">
        <w:rPr>
          <w:rFonts w:ascii="Cambria" w:hAnsi="Cambria" w:cs="Times New Roman"/>
          <w:sz w:val="24"/>
          <w:szCs w:val="24"/>
          <w:lang w:val="es-CR"/>
        </w:rPr>
        <w:t xml:space="preserve">, y como se mencionó en el apartado de materiales y métodos, </w:t>
      </w:r>
      <w:r w:rsidR="00C54BC0" w:rsidRPr="00390ADE">
        <w:rPr>
          <w:rFonts w:ascii="Cambria" w:hAnsi="Cambria" w:cs="Times New Roman"/>
          <w:sz w:val="24"/>
          <w:szCs w:val="24"/>
          <w:lang w:val="es-CR"/>
        </w:rPr>
        <w:t xml:space="preserve">la metodología y la formulación tienen el objetivo de buscar con certeza los casos donde hay más confianza de predicción basado en las variables del estudio. A estos casos les asigna un peso en la modelación matemática y cuando </w:t>
      </w:r>
      <w:r w:rsidR="00497CAA" w:rsidRPr="00390ADE">
        <w:rPr>
          <w:rFonts w:ascii="Cambria" w:hAnsi="Cambria" w:cs="Times New Roman"/>
          <w:sz w:val="24"/>
          <w:szCs w:val="24"/>
          <w:lang w:val="es-CR"/>
        </w:rPr>
        <w:t xml:space="preserve">comienza una nueva iteración, </w:t>
      </w:r>
      <w:r w:rsidR="00702FFC" w:rsidRPr="00390ADE">
        <w:rPr>
          <w:rFonts w:ascii="Cambria" w:hAnsi="Cambria" w:cs="Times New Roman"/>
          <w:sz w:val="24"/>
          <w:szCs w:val="24"/>
          <w:lang w:val="es-CR"/>
        </w:rPr>
        <w:t>estos valores que contienen una mayor ponderación, son utilizados posteriormente para la predicción de los casos.</w:t>
      </w:r>
    </w:p>
    <w:p w14:paraId="22129B31" w14:textId="5E39A978" w:rsidR="00702FFC" w:rsidRPr="00390ADE" w:rsidRDefault="00702FFC"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Es así como los autores mencionan que los casos con datos faltantes si bien se pueden mantener en el estudio, se les va a asignar un peso muy inferior a los casos </w:t>
      </w:r>
      <w:r w:rsidR="00AD3288" w:rsidRPr="00390ADE">
        <w:rPr>
          <w:rFonts w:ascii="Cambria" w:hAnsi="Cambria" w:cs="Times New Roman"/>
          <w:sz w:val="24"/>
          <w:szCs w:val="24"/>
          <w:lang w:val="es-CR"/>
        </w:rPr>
        <w:t xml:space="preserve">con datos completos. Es así, como se toma la decisión de apartarlos </w:t>
      </w:r>
      <w:r w:rsidR="00835B5C" w:rsidRPr="00390ADE">
        <w:rPr>
          <w:rFonts w:ascii="Cambria" w:hAnsi="Cambria" w:cs="Times New Roman"/>
          <w:sz w:val="24"/>
          <w:szCs w:val="24"/>
          <w:lang w:val="es-CR"/>
        </w:rPr>
        <w:t xml:space="preserve">antes de aplicar la modelación estadística y </w:t>
      </w:r>
      <w:r w:rsidR="00F13F4D" w:rsidRPr="00390ADE">
        <w:rPr>
          <w:rFonts w:ascii="Cambria" w:hAnsi="Cambria" w:cs="Times New Roman"/>
          <w:sz w:val="24"/>
          <w:szCs w:val="24"/>
          <w:lang w:val="es-CR"/>
        </w:rPr>
        <w:t xml:space="preserve">los métodos de aprendizaje de máquinas. En total, la población para de 14 500 datos a </w:t>
      </w:r>
      <w:r w:rsidR="00052E36" w:rsidRPr="00390ADE">
        <w:rPr>
          <w:rFonts w:ascii="Cambria" w:hAnsi="Cambria" w:cs="Times New Roman"/>
          <w:sz w:val="24"/>
          <w:szCs w:val="24"/>
          <w:lang w:val="es-CR"/>
        </w:rPr>
        <w:t>14 424.</w:t>
      </w:r>
    </w:p>
    <w:p w14:paraId="50C3982F" w14:textId="577EBC7A" w:rsidR="00BA49D4" w:rsidRPr="00390ADE" w:rsidRDefault="00BA49D4" w:rsidP="00BA1D52">
      <w:pPr>
        <w:spacing w:line="240" w:lineRule="auto"/>
        <w:jc w:val="both"/>
        <w:rPr>
          <w:rFonts w:ascii="Cambria" w:hAnsi="Cambria" w:cs="Times New Roman"/>
          <w:sz w:val="24"/>
          <w:szCs w:val="24"/>
          <w:lang w:val="es-CR"/>
        </w:rPr>
      </w:pPr>
    </w:p>
    <w:p w14:paraId="09EC7F02" w14:textId="3B07EB2A" w:rsidR="00A50885" w:rsidRPr="00390ADE" w:rsidRDefault="00EB6A59"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Modelo de aprendizaje de máquinas</w:t>
      </w:r>
    </w:p>
    <w:p w14:paraId="500F7674" w14:textId="605DA8FE" w:rsidR="00C83EBC" w:rsidRPr="00390ADE" w:rsidRDefault="00C83EBC"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Según </w:t>
      </w:r>
      <w:proofErr w:type="spellStart"/>
      <w:r w:rsidRPr="00390ADE">
        <w:rPr>
          <w:rFonts w:ascii="Cambria" w:hAnsi="Cambria" w:cs="Times New Roman"/>
          <w:sz w:val="24"/>
          <w:szCs w:val="24"/>
          <w:lang w:val="es-CR"/>
        </w:rPr>
        <w:t>Dumitrescu</w:t>
      </w:r>
      <w:proofErr w:type="spellEnd"/>
      <w:r w:rsidRPr="00390ADE">
        <w:rPr>
          <w:rFonts w:ascii="Cambria" w:hAnsi="Cambria" w:cs="Times New Roman"/>
          <w:sz w:val="24"/>
          <w:szCs w:val="24"/>
          <w:lang w:val="es-CR"/>
        </w:rPr>
        <w:t xml:space="preserve"> et al. (2021), las clases desequilibradas impiden la clasificación en primera instancia de las variables de estudios porque algunos clasificadores pueden centrarse demasiado en la clase mayoritaria y descuidar el grupo minoritario (de interés). Por lo tanto, pueden exhibir un buen desempeño general a pesar de identificar mal al grupo minoritario, es decir, los tarjetahabientes que incumplen con sus deudas.</w:t>
      </w:r>
    </w:p>
    <w:p w14:paraId="64AC19F8" w14:textId="3997340B" w:rsidR="00256B7D" w:rsidRPr="00390ADE" w:rsidRDefault="00E66C6B" w:rsidP="00B132D3">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Es así como el primer paso es </w:t>
      </w:r>
      <w:r w:rsidR="00CA2034" w:rsidRPr="00390ADE">
        <w:rPr>
          <w:rFonts w:ascii="Cambria" w:hAnsi="Cambria" w:cs="Times New Roman"/>
          <w:sz w:val="24"/>
          <w:szCs w:val="24"/>
          <w:lang w:val="es-CR"/>
        </w:rPr>
        <w:t>realizar un ajuste de la población sin los valores faltantes y para el caso de los modelos de aprendizajes se seleccionó la técnica de sobre</w:t>
      </w:r>
      <w:r w:rsidR="00256B7D" w:rsidRPr="00390ADE">
        <w:rPr>
          <w:rFonts w:ascii="Cambria" w:hAnsi="Cambria" w:cs="Times New Roman"/>
          <w:sz w:val="24"/>
          <w:szCs w:val="24"/>
          <w:lang w:val="es-CR"/>
        </w:rPr>
        <w:t xml:space="preserve"> </w:t>
      </w:r>
      <w:r w:rsidR="00CA2034" w:rsidRPr="00390ADE">
        <w:rPr>
          <w:rFonts w:ascii="Cambria" w:hAnsi="Cambria" w:cs="Times New Roman"/>
          <w:sz w:val="24"/>
          <w:szCs w:val="24"/>
          <w:lang w:val="es-CR"/>
        </w:rPr>
        <w:t xml:space="preserve">muestreo de minorías sintéticas (SMOTE, por sus siglas en inglés). </w:t>
      </w:r>
      <w:r w:rsidR="00256B7D" w:rsidRPr="00390ADE">
        <w:rPr>
          <w:rFonts w:ascii="Cambria" w:hAnsi="Cambria" w:cs="Times New Roman"/>
          <w:sz w:val="24"/>
          <w:szCs w:val="24"/>
          <w:lang w:val="es-CR"/>
        </w:rPr>
        <w:t xml:space="preserve">Según Microsoft (2021), </w:t>
      </w:r>
      <w:r w:rsidR="00CA2034" w:rsidRPr="00390ADE">
        <w:rPr>
          <w:rFonts w:ascii="Cambria" w:hAnsi="Cambria" w:cs="Times New Roman"/>
          <w:sz w:val="24"/>
          <w:szCs w:val="24"/>
          <w:lang w:val="es-CR"/>
        </w:rPr>
        <w:t xml:space="preserve">SMOTE es una técnica estadística para </w:t>
      </w:r>
      <w:r w:rsidR="00256B7D" w:rsidRPr="00390ADE">
        <w:rPr>
          <w:rFonts w:ascii="Cambria" w:hAnsi="Cambria" w:cs="Times New Roman"/>
          <w:sz w:val="24"/>
          <w:szCs w:val="24"/>
          <w:lang w:val="es-CR"/>
        </w:rPr>
        <w:t>mitigar el desequilibrio en el conjunto de datos y resuelve los inconvenientes estadísticos que presentan el sobre</w:t>
      </w:r>
      <w:r w:rsidR="003346ED" w:rsidRPr="00390ADE">
        <w:rPr>
          <w:rFonts w:ascii="Cambria" w:hAnsi="Cambria" w:cs="Times New Roman"/>
          <w:sz w:val="24"/>
          <w:szCs w:val="24"/>
          <w:lang w:val="es-CR"/>
        </w:rPr>
        <w:t xml:space="preserve"> </w:t>
      </w:r>
      <w:r w:rsidR="00256B7D" w:rsidRPr="00390ADE">
        <w:rPr>
          <w:rFonts w:ascii="Cambria" w:hAnsi="Cambria" w:cs="Times New Roman"/>
          <w:sz w:val="24"/>
          <w:szCs w:val="24"/>
          <w:lang w:val="es-CR"/>
        </w:rPr>
        <w:t xml:space="preserve">muestreo o la duplicación de la clase minoritaria. En su lugar, </w:t>
      </w:r>
      <w:r w:rsidR="00EA0C6A" w:rsidRPr="00390ADE">
        <w:rPr>
          <w:rFonts w:ascii="Cambria" w:hAnsi="Cambria" w:cs="Times New Roman"/>
          <w:sz w:val="24"/>
          <w:szCs w:val="24"/>
          <w:lang w:val="es-CR"/>
        </w:rPr>
        <w:t>SMOTE tiene como objetivo</w:t>
      </w:r>
      <w:r w:rsidR="00256B7D" w:rsidRPr="00390ADE">
        <w:rPr>
          <w:rFonts w:ascii="Cambria" w:hAnsi="Cambria" w:cs="Times New Roman"/>
          <w:sz w:val="24"/>
          <w:szCs w:val="24"/>
          <w:lang w:val="es-CR"/>
        </w:rPr>
        <w:t xml:space="preserve"> sintetizar nuevos </w:t>
      </w:r>
      <w:r w:rsidR="00670A3A" w:rsidRPr="00390ADE">
        <w:rPr>
          <w:rFonts w:ascii="Cambria" w:hAnsi="Cambria" w:cs="Times New Roman"/>
          <w:sz w:val="24"/>
          <w:szCs w:val="24"/>
          <w:lang w:val="es-CR"/>
        </w:rPr>
        <w:t>casos</w:t>
      </w:r>
      <w:r w:rsidR="00256B7D" w:rsidRPr="00390ADE">
        <w:rPr>
          <w:rFonts w:ascii="Cambria" w:hAnsi="Cambria" w:cs="Times New Roman"/>
          <w:sz w:val="24"/>
          <w:szCs w:val="24"/>
          <w:lang w:val="es-CR"/>
        </w:rPr>
        <w:t xml:space="preserve"> a partir de </w:t>
      </w:r>
      <w:r w:rsidR="00670A3A" w:rsidRPr="00390ADE">
        <w:rPr>
          <w:rFonts w:ascii="Cambria" w:hAnsi="Cambria" w:cs="Times New Roman"/>
          <w:sz w:val="24"/>
          <w:szCs w:val="24"/>
          <w:lang w:val="es-CR"/>
        </w:rPr>
        <w:t xml:space="preserve">observaciones </w:t>
      </w:r>
      <w:r w:rsidR="00256B7D" w:rsidRPr="00390ADE">
        <w:rPr>
          <w:rFonts w:ascii="Cambria" w:hAnsi="Cambria" w:cs="Times New Roman"/>
          <w:sz w:val="24"/>
          <w:szCs w:val="24"/>
          <w:lang w:val="es-CR"/>
        </w:rPr>
        <w:t>existentes.</w:t>
      </w:r>
    </w:p>
    <w:p w14:paraId="01E15393" w14:textId="2764B2C5" w:rsidR="00A45D1E" w:rsidRPr="00390ADE" w:rsidRDefault="003346ED"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E</w:t>
      </w:r>
      <w:r w:rsidR="00CA2034" w:rsidRPr="00390ADE">
        <w:rPr>
          <w:rFonts w:ascii="Cambria" w:hAnsi="Cambria" w:cs="Times New Roman"/>
          <w:sz w:val="24"/>
          <w:szCs w:val="24"/>
          <w:lang w:val="es-CR"/>
        </w:rPr>
        <w:t>l</w:t>
      </w:r>
      <w:r w:rsidRPr="00390ADE">
        <w:rPr>
          <w:rFonts w:ascii="Cambria" w:hAnsi="Cambria" w:cs="Times New Roman"/>
          <w:sz w:val="24"/>
          <w:szCs w:val="24"/>
          <w:lang w:val="es-CR"/>
        </w:rPr>
        <w:t xml:space="preserve"> objetivo del</w:t>
      </w:r>
      <w:r w:rsidR="00CA2034" w:rsidRPr="00390ADE">
        <w:rPr>
          <w:rFonts w:ascii="Cambria" w:hAnsi="Cambria" w:cs="Times New Roman"/>
          <w:sz w:val="24"/>
          <w:szCs w:val="24"/>
          <w:lang w:val="es-CR"/>
        </w:rPr>
        <w:t xml:space="preserve"> algoritmo </w:t>
      </w:r>
      <w:r w:rsidR="00201C9C" w:rsidRPr="00390ADE">
        <w:rPr>
          <w:rFonts w:ascii="Cambria" w:hAnsi="Cambria" w:cs="Times New Roman"/>
          <w:sz w:val="24"/>
          <w:szCs w:val="24"/>
          <w:lang w:val="es-CR"/>
        </w:rPr>
        <w:t>es tomar</w:t>
      </w:r>
      <w:r w:rsidR="00CA2034" w:rsidRPr="00390ADE">
        <w:rPr>
          <w:rFonts w:ascii="Cambria" w:hAnsi="Cambria" w:cs="Times New Roman"/>
          <w:sz w:val="24"/>
          <w:szCs w:val="24"/>
          <w:lang w:val="es-CR"/>
        </w:rPr>
        <w:t xml:space="preserve"> muestras del </w:t>
      </w:r>
      <w:r w:rsidR="00201C9C" w:rsidRPr="00390ADE">
        <w:rPr>
          <w:rFonts w:ascii="Cambria" w:hAnsi="Cambria" w:cs="Times New Roman"/>
          <w:sz w:val="24"/>
          <w:szCs w:val="24"/>
          <w:lang w:val="es-CR"/>
        </w:rPr>
        <w:t xml:space="preserve">conjunto </w:t>
      </w:r>
      <w:r w:rsidR="00CA2034" w:rsidRPr="00390ADE">
        <w:rPr>
          <w:rFonts w:ascii="Cambria" w:hAnsi="Cambria" w:cs="Times New Roman"/>
          <w:sz w:val="24"/>
          <w:szCs w:val="24"/>
          <w:lang w:val="es-CR"/>
        </w:rPr>
        <w:t>de características para cada clase objetivo y genera nuev</w:t>
      </w:r>
      <w:r w:rsidR="00201C9C" w:rsidRPr="00390ADE">
        <w:rPr>
          <w:rFonts w:ascii="Cambria" w:hAnsi="Cambria" w:cs="Times New Roman"/>
          <w:sz w:val="24"/>
          <w:szCs w:val="24"/>
          <w:lang w:val="es-CR"/>
        </w:rPr>
        <w:t xml:space="preserve">as observaciones </w:t>
      </w:r>
      <w:r w:rsidR="00CA2034" w:rsidRPr="00390ADE">
        <w:rPr>
          <w:rFonts w:ascii="Cambria" w:hAnsi="Cambria" w:cs="Times New Roman"/>
          <w:sz w:val="24"/>
          <w:szCs w:val="24"/>
          <w:lang w:val="es-CR"/>
        </w:rPr>
        <w:t>que combinan características del caso objetivo con características de sus vecinos.</w:t>
      </w:r>
      <w:r w:rsidR="00201C9C" w:rsidRPr="00390ADE">
        <w:rPr>
          <w:rFonts w:ascii="Cambria" w:hAnsi="Cambria" w:cs="Times New Roman"/>
          <w:sz w:val="24"/>
          <w:szCs w:val="24"/>
          <w:lang w:val="es-CR"/>
        </w:rPr>
        <w:t xml:space="preserve"> Para el presente artículo, el </w:t>
      </w:r>
      <w:r w:rsidR="00B1006E" w:rsidRPr="00390ADE">
        <w:rPr>
          <w:rFonts w:ascii="Cambria" w:hAnsi="Cambria" w:cs="Times New Roman"/>
          <w:sz w:val="24"/>
          <w:szCs w:val="24"/>
          <w:lang w:val="es-CR"/>
        </w:rPr>
        <w:t xml:space="preserve">SMOTE fue calibrado en aumentar un 200% el </w:t>
      </w:r>
      <w:r w:rsidR="005725B9" w:rsidRPr="00390ADE">
        <w:rPr>
          <w:rFonts w:ascii="Cambria" w:hAnsi="Cambria" w:cs="Times New Roman"/>
          <w:sz w:val="24"/>
          <w:szCs w:val="24"/>
          <w:lang w:val="es-CR"/>
        </w:rPr>
        <w:t xml:space="preserve">tipo de tarjetahabiente clasificado como </w:t>
      </w:r>
      <w:r w:rsidR="00B1006E" w:rsidRPr="00390ADE">
        <w:rPr>
          <w:rFonts w:ascii="Cambria" w:hAnsi="Cambria" w:cs="Times New Roman"/>
          <w:sz w:val="24"/>
          <w:szCs w:val="24"/>
          <w:lang w:val="es-CR"/>
        </w:rPr>
        <w:t xml:space="preserve">“malo” y disminuir un 200% </w:t>
      </w:r>
      <w:r w:rsidR="005725B9" w:rsidRPr="00390ADE">
        <w:rPr>
          <w:rFonts w:ascii="Cambria" w:hAnsi="Cambria" w:cs="Times New Roman"/>
          <w:sz w:val="24"/>
          <w:szCs w:val="24"/>
          <w:lang w:val="es-CR"/>
        </w:rPr>
        <w:t>el “bueno”.</w:t>
      </w:r>
      <w:r w:rsidR="00CB1C30" w:rsidRPr="00390ADE">
        <w:rPr>
          <w:rFonts w:ascii="Cambria" w:hAnsi="Cambria" w:cs="Times New Roman"/>
          <w:sz w:val="24"/>
          <w:szCs w:val="24"/>
          <w:lang w:val="es-CR"/>
        </w:rPr>
        <w:t xml:space="preserve"> </w:t>
      </w:r>
      <w:r w:rsidR="00CA2034" w:rsidRPr="00390ADE">
        <w:rPr>
          <w:rFonts w:ascii="Cambria" w:hAnsi="Cambria" w:cs="Times New Roman"/>
          <w:sz w:val="24"/>
          <w:szCs w:val="24"/>
          <w:lang w:val="es-CR"/>
        </w:rPr>
        <w:t>Este enfoque aumenta las funciones disponibles para cada clase y hace que las muestras sean más generales.</w:t>
      </w:r>
      <w:r w:rsidR="00BF0D58" w:rsidRPr="00390ADE">
        <w:rPr>
          <w:rFonts w:ascii="Cambria" w:hAnsi="Cambria" w:cs="Times New Roman"/>
          <w:sz w:val="24"/>
          <w:szCs w:val="24"/>
          <w:lang w:val="es-CR"/>
        </w:rPr>
        <w:t xml:space="preserve"> </w:t>
      </w:r>
    </w:p>
    <w:p w14:paraId="2DF60F5D" w14:textId="0E99AD6F" w:rsidR="00E73AAA" w:rsidRPr="00390ADE" w:rsidRDefault="00CF7AF7"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A partir de esto enfoque, la cantidad de observaciones que se ingresan a los modelos de aprendizaje de máquina fue de 6 503, siendo 3 716 clientes clasificados como “bueno” y 2 787 clasificado como “malo”.</w:t>
      </w:r>
      <w:r w:rsidR="00503DBE" w:rsidRPr="00390ADE">
        <w:rPr>
          <w:rFonts w:ascii="Cambria" w:hAnsi="Cambria" w:cs="Times New Roman"/>
          <w:sz w:val="24"/>
          <w:szCs w:val="24"/>
          <w:lang w:val="es-CR"/>
        </w:rPr>
        <w:t xml:space="preserve"> A partir de esta muestra se comenzó el proceso de calibración</w:t>
      </w:r>
      <w:r w:rsidR="006535CC" w:rsidRPr="00390ADE">
        <w:rPr>
          <w:rFonts w:ascii="Cambria" w:hAnsi="Cambria" w:cs="Times New Roman"/>
          <w:sz w:val="24"/>
          <w:szCs w:val="24"/>
          <w:lang w:val="es-CR"/>
        </w:rPr>
        <w:t xml:space="preserve"> de los hiper parámetros</w:t>
      </w:r>
      <w:r w:rsidR="00503DBE" w:rsidRPr="00390ADE">
        <w:rPr>
          <w:rFonts w:ascii="Cambria" w:hAnsi="Cambria" w:cs="Times New Roman"/>
          <w:sz w:val="24"/>
          <w:szCs w:val="24"/>
          <w:lang w:val="es-CR"/>
        </w:rPr>
        <w:t xml:space="preserve"> de cada uno de los modelos que se mencionaron en el </w:t>
      </w:r>
      <w:r w:rsidR="000340E1" w:rsidRPr="00390ADE">
        <w:rPr>
          <w:rFonts w:ascii="Cambria" w:hAnsi="Cambria" w:cs="Times New Roman"/>
          <w:sz w:val="24"/>
          <w:szCs w:val="24"/>
          <w:lang w:val="es-CR"/>
        </w:rPr>
        <w:t>apartado de materiales y métodos.</w:t>
      </w:r>
      <w:r w:rsidR="0050704A" w:rsidRPr="00390ADE">
        <w:rPr>
          <w:rFonts w:ascii="Cambria" w:hAnsi="Cambria" w:cs="Times New Roman"/>
          <w:sz w:val="24"/>
          <w:szCs w:val="24"/>
          <w:lang w:val="es-CR"/>
        </w:rPr>
        <w:t xml:space="preserve"> </w:t>
      </w:r>
      <w:r w:rsidR="002779D2" w:rsidRPr="00390ADE">
        <w:rPr>
          <w:rFonts w:ascii="Cambria" w:hAnsi="Cambria" w:cs="Times New Roman"/>
          <w:sz w:val="24"/>
          <w:szCs w:val="24"/>
          <w:lang w:val="es-CR"/>
        </w:rPr>
        <w:t xml:space="preserve">Cada una de estas calibraciones </w:t>
      </w:r>
      <w:r w:rsidR="00584298" w:rsidRPr="00390ADE">
        <w:rPr>
          <w:rFonts w:ascii="Cambria" w:hAnsi="Cambria" w:cs="Times New Roman"/>
          <w:sz w:val="24"/>
          <w:szCs w:val="24"/>
          <w:lang w:val="es-CR"/>
        </w:rPr>
        <w:t>fue</w:t>
      </w:r>
      <w:r w:rsidR="00F06E1E" w:rsidRPr="00390ADE">
        <w:rPr>
          <w:rFonts w:ascii="Cambria" w:hAnsi="Cambria" w:cs="Times New Roman"/>
          <w:sz w:val="24"/>
          <w:szCs w:val="24"/>
          <w:lang w:val="es-CR"/>
        </w:rPr>
        <w:t>ron</w:t>
      </w:r>
      <w:r w:rsidR="00584298" w:rsidRPr="00390ADE">
        <w:rPr>
          <w:rFonts w:ascii="Cambria" w:hAnsi="Cambria" w:cs="Times New Roman"/>
          <w:sz w:val="24"/>
          <w:szCs w:val="24"/>
          <w:lang w:val="es-CR"/>
        </w:rPr>
        <w:t xml:space="preserve"> </w:t>
      </w:r>
      <w:r w:rsidR="00E73AAA" w:rsidRPr="00390ADE">
        <w:rPr>
          <w:rFonts w:ascii="Cambria" w:hAnsi="Cambria" w:cs="Times New Roman"/>
          <w:sz w:val="24"/>
          <w:szCs w:val="24"/>
          <w:lang w:val="es-CR"/>
        </w:rPr>
        <w:t>procesada</w:t>
      </w:r>
      <w:r w:rsidR="00F06E1E" w:rsidRPr="00390ADE">
        <w:rPr>
          <w:rFonts w:ascii="Cambria" w:hAnsi="Cambria" w:cs="Times New Roman"/>
          <w:sz w:val="24"/>
          <w:szCs w:val="24"/>
          <w:lang w:val="es-CR"/>
        </w:rPr>
        <w:t xml:space="preserve">s </w:t>
      </w:r>
      <w:r w:rsidR="00584298" w:rsidRPr="00390ADE">
        <w:rPr>
          <w:rFonts w:ascii="Cambria" w:hAnsi="Cambria" w:cs="Times New Roman"/>
          <w:sz w:val="24"/>
          <w:szCs w:val="24"/>
          <w:lang w:val="es-CR"/>
        </w:rPr>
        <w:t xml:space="preserve">por un método de </w:t>
      </w:r>
      <w:r w:rsidR="00584298" w:rsidRPr="00390ADE">
        <w:rPr>
          <w:rFonts w:ascii="Cambria" w:hAnsi="Cambria" w:cs="Times New Roman"/>
          <w:sz w:val="24"/>
          <w:szCs w:val="24"/>
          <w:lang w:val="es-CR"/>
        </w:rPr>
        <w:lastRenderedPageBreak/>
        <w:t>validación cruzada con diez iteraciones con la finalidad de buscar consistencia en los resultados</w:t>
      </w:r>
      <w:r w:rsidR="00F06E1E" w:rsidRPr="00390ADE">
        <w:rPr>
          <w:rFonts w:ascii="Cambria" w:hAnsi="Cambria" w:cs="Times New Roman"/>
          <w:sz w:val="24"/>
          <w:szCs w:val="24"/>
          <w:lang w:val="es-CR"/>
        </w:rPr>
        <w:t xml:space="preserve"> y los resultados se observan en el apartado de los anexos.</w:t>
      </w:r>
    </w:p>
    <w:p w14:paraId="4D643CFC" w14:textId="6E11E122" w:rsidR="00AA0080" w:rsidRPr="00390ADE" w:rsidRDefault="00D93AA9"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Modelo </w:t>
      </w:r>
      <w:proofErr w:type="spellStart"/>
      <w:r w:rsidRPr="00390ADE">
        <w:rPr>
          <w:rFonts w:ascii="Cambria" w:hAnsi="Cambria" w:cs="Times New Roman"/>
          <w:b/>
          <w:bCs/>
          <w:sz w:val="24"/>
          <w:szCs w:val="24"/>
          <w:lang w:val="es-CR"/>
        </w:rPr>
        <w:t>Stacking</w:t>
      </w:r>
      <w:proofErr w:type="spellEnd"/>
    </w:p>
    <w:p w14:paraId="77F17B01" w14:textId="3D1CCF6D" w:rsidR="00F450D9" w:rsidRPr="00390ADE" w:rsidRDefault="00F450D9"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Como se mencionó en el apartado de materiales y métodos, el método de aprendizajes de máquina seleccionado fue el método </w:t>
      </w:r>
      <w:proofErr w:type="spellStart"/>
      <w:r w:rsidRPr="00390ADE">
        <w:rPr>
          <w:rFonts w:ascii="Cambria" w:hAnsi="Cambria" w:cs="Times New Roman"/>
          <w:sz w:val="24"/>
          <w:szCs w:val="24"/>
          <w:lang w:val="es-CR"/>
        </w:rPr>
        <w:t>stacking</w:t>
      </w:r>
      <w:proofErr w:type="spellEnd"/>
      <w:r w:rsidRPr="00390ADE">
        <w:rPr>
          <w:rFonts w:ascii="Cambria" w:hAnsi="Cambria" w:cs="Times New Roman"/>
          <w:sz w:val="24"/>
          <w:szCs w:val="24"/>
          <w:lang w:val="es-CR"/>
        </w:rPr>
        <w:t xml:space="preserve"> que incluye los cinco modelos con mejores resultados. </w:t>
      </w:r>
      <w:r w:rsidR="00782968" w:rsidRPr="00390ADE">
        <w:rPr>
          <w:rFonts w:ascii="Cambria" w:hAnsi="Cambria" w:cs="Times New Roman"/>
          <w:sz w:val="24"/>
          <w:szCs w:val="24"/>
          <w:lang w:val="es-CR"/>
        </w:rPr>
        <w:t xml:space="preserve">Estos modelos fueron introducidos al modelo </w:t>
      </w:r>
      <w:proofErr w:type="spellStart"/>
      <w:r w:rsidR="00782968" w:rsidRPr="00390ADE">
        <w:rPr>
          <w:rFonts w:ascii="Cambria" w:hAnsi="Cambria" w:cs="Times New Roman"/>
          <w:sz w:val="24"/>
          <w:szCs w:val="24"/>
          <w:lang w:val="es-CR"/>
        </w:rPr>
        <w:t>stacking</w:t>
      </w:r>
      <w:proofErr w:type="spellEnd"/>
      <w:r w:rsidR="00782968" w:rsidRPr="00390ADE">
        <w:rPr>
          <w:rFonts w:ascii="Cambria" w:hAnsi="Cambria" w:cs="Times New Roman"/>
          <w:sz w:val="24"/>
          <w:szCs w:val="24"/>
          <w:lang w:val="es-CR"/>
        </w:rPr>
        <w:t xml:space="preserve"> con sus calibraciones correspondientes y tienen el objetivo de mejorar l</w:t>
      </w:r>
      <w:r w:rsidR="00EB4EBF" w:rsidRPr="00390ADE">
        <w:rPr>
          <w:rFonts w:ascii="Cambria" w:hAnsi="Cambria" w:cs="Times New Roman"/>
          <w:sz w:val="24"/>
          <w:szCs w:val="24"/>
          <w:lang w:val="es-CR"/>
        </w:rPr>
        <w:t>os indicadores de desempeño.</w:t>
      </w:r>
      <w:r w:rsidR="001A6BBE" w:rsidRPr="00390ADE">
        <w:rPr>
          <w:rFonts w:ascii="Cambria" w:hAnsi="Cambria" w:cs="Times New Roman"/>
          <w:sz w:val="24"/>
          <w:szCs w:val="24"/>
          <w:lang w:val="es-CR"/>
        </w:rPr>
        <w:t xml:space="preserve"> A continuación, </w:t>
      </w:r>
      <w:r w:rsidR="00316781" w:rsidRPr="00390ADE">
        <w:rPr>
          <w:rFonts w:ascii="Cambria" w:hAnsi="Cambria" w:cs="Times New Roman"/>
          <w:sz w:val="24"/>
          <w:szCs w:val="24"/>
          <w:lang w:val="es-CR"/>
        </w:rPr>
        <w:t xml:space="preserve">en el cuadro 5 </w:t>
      </w:r>
      <w:r w:rsidR="001A6BBE" w:rsidRPr="00390ADE">
        <w:rPr>
          <w:rFonts w:ascii="Cambria" w:hAnsi="Cambria" w:cs="Times New Roman"/>
          <w:sz w:val="24"/>
          <w:szCs w:val="24"/>
          <w:lang w:val="es-CR"/>
        </w:rPr>
        <w:t xml:space="preserve">se muestra una tabla resumen de los </w:t>
      </w:r>
      <w:r w:rsidR="00ED00BE" w:rsidRPr="00390ADE">
        <w:rPr>
          <w:rFonts w:ascii="Cambria" w:hAnsi="Cambria" w:cs="Times New Roman"/>
          <w:sz w:val="24"/>
          <w:szCs w:val="24"/>
          <w:lang w:val="es-CR"/>
        </w:rPr>
        <w:t>cinco</w:t>
      </w:r>
      <w:r w:rsidR="001A6BBE" w:rsidRPr="00390ADE">
        <w:rPr>
          <w:rFonts w:ascii="Cambria" w:hAnsi="Cambria" w:cs="Times New Roman"/>
          <w:sz w:val="24"/>
          <w:szCs w:val="24"/>
          <w:lang w:val="es-CR"/>
        </w:rPr>
        <w:t xml:space="preserve"> </w:t>
      </w:r>
      <w:r w:rsidR="00ED00BE" w:rsidRPr="00390ADE">
        <w:rPr>
          <w:rFonts w:ascii="Cambria" w:hAnsi="Cambria" w:cs="Times New Roman"/>
          <w:sz w:val="24"/>
          <w:szCs w:val="24"/>
          <w:lang w:val="es-CR"/>
        </w:rPr>
        <w:t>modelos</w:t>
      </w:r>
      <w:r w:rsidR="001A6BBE" w:rsidRPr="00390ADE">
        <w:rPr>
          <w:rFonts w:ascii="Cambria" w:hAnsi="Cambria" w:cs="Times New Roman"/>
          <w:sz w:val="24"/>
          <w:szCs w:val="24"/>
          <w:lang w:val="es-CR"/>
        </w:rPr>
        <w:t xml:space="preserve"> calibrados y sus respectivos hiper parámetros.</w:t>
      </w:r>
    </w:p>
    <w:p w14:paraId="1278E431" w14:textId="6E66BA48" w:rsidR="000C3B69" w:rsidRPr="00390ADE" w:rsidRDefault="00431DB1" w:rsidP="00AA343A">
      <w:pPr>
        <w:jc w:val="both"/>
        <w:rPr>
          <w:rFonts w:ascii="Cambria" w:hAnsi="Cambria" w:cs="Times New Roman"/>
          <w:sz w:val="24"/>
          <w:szCs w:val="24"/>
          <w:lang w:val="es-CR"/>
        </w:rPr>
      </w:pPr>
      <w:r w:rsidRPr="00390ADE">
        <w:rPr>
          <w:rFonts w:ascii="Cambria" w:hAnsi="Cambria" w:cs="Times New Roman"/>
          <w:sz w:val="24"/>
          <w:szCs w:val="24"/>
          <w:lang w:val="es-CR"/>
        </w:rPr>
        <w:t>Estos parámetros fueron seleccionados a partir de la curva de ROC y el área bajo la curva (AUC)</w:t>
      </w:r>
      <w:r w:rsidR="0055104B" w:rsidRPr="00390ADE">
        <w:rPr>
          <w:rFonts w:ascii="Cambria" w:hAnsi="Cambria" w:cs="Times New Roman"/>
          <w:sz w:val="24"/>
          <w:szCs w:val="24"/>
          <w:lang w:val="es-CR"/>
        </w:rPr>
        <w:t>. El objetivo de calibrar utilizando como base el AUC es porque muestra el desempeño global del modelo de clasificación en todos los umbrales de clasificación</w:t>
      </w:r>
      <w:r w:rsidR="00A707A3" w:rsidRPr="00390ADE">
        <w:rPr>
          <w:rFonts w:ascii="Cambria" w:hAnsi="Cambria" w:cs="Times New Roman"/>
          <w:sz w:val="24"/>
          <w:szCs w:val="24"/>
          <w:lang w:val="es-CR"/>
        </w:rPr>
        <w:t xml:space="preserve">. </w:t>
      </w:r>
      <w:r w:rsidR="00FF5E94" w:rsidRPr="00390ADE">
        <w:rPr>
          <w:rFonts w:ascii="Cambria" w:hAnsi="Cambria" w:cs="Times New Roman"/>
          <w:sz w:val="24"/>
          <w:szCs w:val="24"/>
          <w:lang w:val="es-CR"/>
        </w:rPr>
        <w:t xml:space="preserve"> </w:t>
      </w:r>
    </w:p>
    <w:p w14:paraId="76054C79" w14:textId="77777777" w:rsidR="00AA343A" w:rsidRPr="00390ADE" w:rsidRDefault="00AA343A" w:rsidP="00AA343A">
      <w:pPr>
        <w:jc w:val="both"/>
        <w:rPr>
          <w:rFonts w:ascii="Cambria" w:hAnsi="Cambria" w:cs="Times New Roman"/>
          <w:sz w:val="24"/>
          <w:szCs w:val="24"/>
          <w:lang w:val="es-CR"/>
        </w:rPr>
      </w:pPr>
    </w:p>
    <w:p w14:paraId="5342CFAE" w14:textId="0022031A" w:rsidR="001A6BBE" w:rsidRPr="00390ADE" w:rsidRDefault="001A6BBE" w:rsidP="00BA1D52">
      <w:pPr>
        <w:spacing w:line="240" w:lineRule="auto"/>
        <w:jc w:val="both"/>
        <w:rPr>
          <w:rFonts w:ascii="Cambria" w:hAnsi="Cambria" w:cs="Times New Roman"/>
          <w:sz w:val="24"/>
          <w:szCs w:val="24"/>
          <w:lang w:val="es-CR"/>
        </w:rPr>
      </w:pPr>
    </w:p>
    <w:p w14:paraId="2E30DFF2" w14:textId="1E1395F0" w:rsidR="00746FB7" w:rsidRPr="00390ADE" w:rsidRDefault="001A6BBE"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Cuadro </w:t>
      </w:r>
      <w:r w:rsidR="009C20F0" w:rsidRPr="00390ADE">
        <w:rPr>
          <w:rFonts w:ascii="Cambria" w:hAnsi="Cambria" w:cs="Times New Roman"/>
          <w:b/>
          <w:bCs/>
          <w:sz w:val="24"/>
          <w:szCs w:val="24"/>
          <w:lang w:val="es-CR"/>
        </w:rPr>
        <w:t xml:space="preserve">5. </w:t>
      </w:r>
      <w:r w:rsidR="00746FB7" w:rsidRPr="00390ADE">
        <w:rPr>
          <w:rFonts w:ascii="Cambria" w:hAnsi="Cambria" w:cs="Times New Roman"/>
          <w:b/>
          <w:bCs/>
          <w:sz w:val="24"/>
          <w:szCs w:val="24"/>
          <w:lang w:val="es-CR"/>
        </w:rPr>
        <w:t>Modelos apilados con sus respectivos hiper parámetros.</w:t>
      </w:r>
    </w:p>
    <w:tbl>
      <w:tblPr>
        <w:tblStyle w:val="TableGrid"/>
        <w:tblW w:w="0" w:type="auto"/>
        <w:tblLook w:val="04A0" w:firstRow="1" w:lastRow="0" w:firstColumn="1" w:lastColumn="0" w:noHBand="0" w:noVBand="1"/>
      </w:tblPr>
      <w:tblGrid>
        <w:gridCol w:w="2695"/>
        <w:gridCol w:w="4410"/>
      </w:tblGrid>
      <w:tr w:rsidR="008E5979" w:rsidRPr="00390ADE" w14:paraId="79FF7315" w14:textId="77777777" w:rsidTr="002E06CD">
        <w:tc>
          <w:tcPr>
            <w:tcW w:w="2695" w:type="dxa"/>
            <w:vAlign w:val="center"/>
          </w:tcPr>
          <w:p w14:paraId="009CCBCE" w14:textId="3AEE6CEC" w:rsidR="008E5979" w:rsidRPr="00390ADE" w:rsidRDefault="008E5979" w:rsidP="002E06CD">
            <w:pPr>
              <w:jc w:val="center"/>
              <w:rPr>
                <w:rFonts w:ascii="Cambria" w:hAnsi="Cambria" w:cs="Times New Roman"/>
                <w:b/>
                <w:bCs/>
                <w:sz w:val="24"/>
                <w:szCs w:val="24"/>
                <w:lang w:val="es-CR"/>
              </w:rPr>
            </w:pPr>
            <w:r w:rsidRPr="00390ADE">
              <w:rPr>
                <w:rFonts w:ascii="Cambria" w:hAnsi="Cambria" w:cs="Times New Roman"/>
                <w:b/>
                <w:bCs/>
                <w:sz w:val="24"/>
                <w:szCs w:val="24"/>
                <w:lang w:val="es-CR"/>
              </w:rPr>
              <w:t>Modelo</w:t>
            </w:r>
          </w:p>
        </w:tc>
        <w:tc>
          <w:tcPr>
            <w:tcW w:w="4410" w:type="dxa"/>
            <w:vAlign w:val="center"/>
          </w:tcPr>
          <w:p w14:paraId="1A43556F" w14:textId="74373EE7" w:rsidR="008E5979" w:rsidRPr="00390ADE" w:rsidRDefault="008E5979" w:rsidP="002E06CD">
            <w:pPr>
              <w:jc w:val="center"/>
              <w:rPr>
                <w:rFonts w:ascii="Cambria" w:hAnsi="Cambria" w:cs="Times New Roman"/>
                <w:b/>
                <w:bCs/>
                <w:sz w:val="24"/>
                <w:szCs w:val="24"/>
                <w:lang w:val="es-CR"/>
              </w:rPr>
            </w:pPr>
            <w:r w:rsidRPr="00390ADE">
              <w:rPr>
                <w:rFonts w:ascii="Cambria" w:hAnsi="Cambria" w:cs="Times New Roman"/>
                <w:b/>
                <w:bCs/>
                <w:sz w:val="24"/>
                <w:szCs w:val="24"/>
                <w:lang w:val="es-CR"/>
              </w:rPr>
              <w:t>Hiper parámetros</w:t>
            </w:r>
          </w:p>
        </w:tc>
      </w:tr>
      <w:tr w:rsidR="008E5979" w:rsidRPr="00390ADE" w14:paraId="01259C0F" w14:textId="77777777" w:rsidTr="002E06CD">
        <w:tc>
          <w:tcPr>
            <w:tcW w:w="2695" w:type="dxa"/>
            <w:vAlign w:val="center"/>
          </w:tcPr>
          <w:p w14:paraId="57EED4A1" w14:textId="1C6D092C" w:rsidR="008E5979" w:rsidRPr="00390ADE" w:rsidRDefault="008E5979" w:rsidP="002E06CD">
            <w:pPr>
              <w:jc w:val="center"/>
              <w:rPr>
                <w:rFonts w:ascii="Cambria" w:hAnsi="Cambria" w:cs="Times New Roman"/>
                <w:sz w:val="24"/>
                <w:szCs w:val="24"/>
                <w:lang w:val="es-CR"/>
              </w:rPr>
            </w:pPr>
            <w:r w:rsidRPr="00390ADE">
              <w:rPr>
                <w:rFonts w:ascii="Cambria" w:hAnsi="Cambria" w:cs="Times New Roman"/>
                <w:sz w:val="24"/>
                <w:szCs w:val="24"/>
                <w:lang w:val="es-CR"/>
              </w:rPr>
              <w:t>Árboles de decisión</w:t>
            </w:r>
          </w:p>
        </w:tc>
        <w:tc>
          <w:tcPr>
            <w:tcW w:w="4410" w:type="dxa"/>
            <w:vAlign w:val="center"/>
          </w:tcPr>
          <w:p w14:paraId="5CCA159A" w14:textId="215B410A" w:rsidR="007D1684"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Complejidad = 0.0065</w:t>
            </w:r>
          </w:p>
          <w:p w14:paraId="006002D4" w14:textId="6AF0F157" w:rsidR="007D1684" w:rsidRPr="00390ADE" w:rsidRDefault="007D1684" w:rsidP="002E06CD">
            <w:pPr>
              <w:rPr>
                <w:rFonts w:ascii="Cambria" w:hAnsi="Cambria" w:cs="Times New Roman"/>
                <w:b/>
                <w:bCs/>
                <w:sz w:val="24"/>
                <w:szCs w:val="24"/>
                <w:lang w:val="es-CR"/>
              </w:rPr>
            </w:pPr>
            <w:r w:rsidRPr="00390ADE">
              <w:rPr>
                <w:rFonts w:ascii="Cambria" w:hAnsi="Cambria" w:cs="Times New Roman"/>
                <w:sz w:val="24"/>
                <w:szCs w:val="24"/>
                <w:lang w:val="es-CR"/>
              </w:rPr>
              <w:t>Profundidad máxima = 3</w:t>
            </w:r>
          </w:p>
        </w:tc>
      </w:tr>
      <w:tr w:rsidR="008E5979" w:rsidRPr="00390ADE" w14:paraId="751E4880" w14:textId="77777777" w:rsidTr="002E06CD">
        <w:tc>
          <w:tcPr>
            <w:tcW w:w="2695" w:type="dxa"/>
            <w:vAlign w:val="center"/>
          </w:tcPr>
          <w:p w14:paraId="1AE09EED" w14:textId="228FC211" w:rsidR="008E5979" w:rsidRPr="00390ADE" w:rsidRDefault="008E5979" w:rsidP="002E06CD">
            <w:pPr>
              <w:jc w:val="center"/>
              <w:rPr>
                <w:rFonts w:ascii="Cambria" w:hAnsi="Cambria" w:cs="Times New Roman"/>
                <w:sz w:val="24"/>
                <w:szCs w:val="24"/>
                <w:lang w:val="es-CR"/>
              </w:rPr>
            </w:pPr>
            <w:r w:rsidRPr="00390ADE">
              <w:rPr>
                <w:rFonts w:ascii="Cambria" w:hAnsi="Cambria" w:cs="Times New Roman"/>
                <w:sz w:val="24"/>
                <w:szCs w:val="24"/>
                <w:lang w:val="es-CR"/>
              </w:rPr>
              <w:t>SVM</w:t>
            </w:r>
          </w:p>
        </w:tc>
        <w:tc>
          <w:tcPr>
            <w:tcW w:w="4410" w:type="dxa"/>
            <w:vAlign w:val="center"/>
          </w:tcPr>
          <w:p w14:paraId="363DBBC6" w14:textId="5D2730F1" w:rsidR="008E5979"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Función de activación: Radial</w:t>
            </w:r>
          </w:p>
        </w:tc>
      </w:tr>
      <w:tr w:rsidR="008E5979" w:rsidRPr="00390ADE" w14:paraId="2DEAD9C7" w14:textId="77777777" w:rsidTr="002E06CD">
        <w:trPr>
          <w:trHeight w:val="602"/>
        </w:trPr>
        <w:tc>
          <w:tcPr>
            <w:tcW w:w="2695" w:type="dxa"/>
            <w:vAlign w:val="center"/>
          </w:tcPr>
          <w:p w14:paraId="25D04D90" w14:textId="13FE85DD" w:rsidR="008E5979" w:rsidRPr="00390ADE" w:rsidRDefault="008E5979" w:rsidP="002E06CD">
            <w:pPr>
              <w:jc w:val="center"/>
              <w:rPr>
                <w:rFonts w:ascii="Cambria" w:hAnsi="Cambria" w:cs="Times New Roman"/>
                <w:sz w:val="24"/>
                <w:szCs w:val="24"/>
                <w:lang w:val="es-CR"/>
              </w:rPr>
            </w:pPr>
            <w:r w:rsidRPr="00390ADE">
              <w:rPr>
                <w:rFonts w:ascii="Cambria" w:hAnsi="Cambria" w:cs="Times New Roman"/>
                <w:sz w:val="24"/>
                <w:szCs w:val="24"/>
                <w:lang w:val="es-CR"/>
              </w:rPr>
              <w:t>Redes Neuronales</w:t>
            </w:r>
          </w:p>
        </w:tc>
        <w:tc>
          <w:tcPr>
            <w:tcW w:w="4410" w:type="dxa"/>
            <w:vAlign w:val="center"/>
          </w:tcPr>
          <w:p w14:paraId="7468DF54" w14:textId="3AA83654" w:rsidR="00503FB9" w:rsidRPr="00390ADE" w:rsidRDefault="00503FB9" w:rsidP="002E06CD">
            <w:pPr>
              <w:rPr>
                <w:rFonts w:ascii="Cambria" w:hAnsi="Cambria" w:cs="Times New Roman"/>
                <w:sz w:val="24"/>
                <w:szCs w:val="24"/>
                <w:lang w:val="es-CR"/>
              </w:rPr>
            </w:pPr>
            <w:r w:rsidRPr="00390ADE">
              <w:rPr>
                <w:rFonts w:ascii="Cambria" w:hAnsi="Cambria" w:cs="Times New Roman"/>
                <w:sz w:val="24"/>
                <w:szCs w:val="24"/>
                <w:lang w:val="es-CR"/>
              </w:rPr>
              <w:t>Cantidad de iteraciones (</w:t>
            </w:r>
            <w:proofErr w:type="spellStart"/>
            <w:r w:rsidRPr="00390ADE">
              <w:rPr>
                <w:rFonts w:ascii="Cambria" w:hAnsi="Cambria" w:cs="Times New Roman"/>
                <w:sz w:val="24"/>
                <w:szCs w:val="24"/>
                <w:lang w:val="es-CR"/>
              </w:rPr>
              <w:t>maxit</w:t>
            </w:r>
            <w:proofErr w:type="spellEnd"/>
            <w:r w:rsidRPr="00390ADE">
              <w:rPr>
                <w:rFonts w:ascii="Cambria" w:hAnsi="Cambria" w:cs="Times New Roman"/>
                <w:sz w:val="24"/>
                <w:szCs w:val="24"/>
                <w:lang w:val="es-CR"/>
              </w:rPr>
              <w:t>) = 150</w:t>
            </w:r>
          </w:p>
          <w:p w14:paraId="498CACAE" w14:textId="56437192" w:rsidR="008E5979"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Capas ocultas = 10</w:t>
            </w:r>
          </w:p>
          <w:p w14:paraId="433C58EA" w14:textId="1832E37F" w:rsidR="007D1684"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Rango = 0.02</w:t>
            </w:r>
          </w:p>
        </w:tc>
      </w:tr>
      <w:tr w:rsidR="008E5979" w:rsidRPr="00390ADE" w14:paraId="038867D2" w14:textId="77777777" w:rsidTr="002E06CD">
        <w:tc>
          <w:tcPr>
            <w:tcW w:w="2695" w:type="dxa"/>
            <w:vAlign w:val="center"/>
          </w:tcPr>
          <w:p w14:paraId="25B17DE9" w14:textId="577D0803" w:rsidR="008E5979" w:rsidRPr="00390ADE" w:rsidRDefault="008E5979" w:rsidP="002E06CD">
            <w:pPr>
              <w:jc w:val="center"/>
              <w:rPr>
                <w:rFonts w:ascii="Cambria" w:hAnsi="Cambria" w:cs="Times New Roman"/>
                <w:sz w:val="24"/>
                <w:szCs w:val="24"/>
                <w:lang w:val="es-CR"/>
              </w:rPr>
            </w:pPr>
            <w:r w:rsidRPr="00390ADE">
              <w:rPr>
                <w:rFonts w:ascii="Cambria" w:hAnsi="Cambria" w:cs="Times New Roman"/>
                <w:sz w:val="24"/>
                <w:szCs w:val="24"/>
                <w:lang w:val="es-CR"/>
              </w:rPr>
              <w:t>Bosques aleatorios</w:t>
            </w:r>
          </w:p>
        </w:tc>
        <w:tc>
          <w:tcPr>
            <w:tcW w:w="4410" w:type="dxa"/>
            <w:vAlign w:val="center"/>
          </w:tcPr>
          <w:p w14:paraId="2E333249" w14:textId="7CBA22BC" w:rsidR="007D1684"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Máximo nodos = 201</w:t>
            </w:r>
          </w:p>
          <w:p w14:paraId="25382C96" w14:textId="5FD99F18" w:rsidR="008E5979"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Máximas variables aleatorias (</w:t>
            </w:r>
            <w:proofErr w:type="spellStart"/>
            <w:r w:rsidRPr="00390ADE">
              <w:rPr>
                <w:rFonts w:ascii="Cambria" w:hAnsi="Cambria" w:cs="Times New Roman"/>
                <w:sz w:val="24"/>
                <w:szCs w:val="24"/>
                <w:lang w:val="es-CR"/>
              </w:rPr>
              <w:t>mtry</w:t>
            </w:r>
            <w:proofErr w:type="spellEnd"/>
            <w:r w:rsidRPr="00390ADE">
              <w:rPr>
                <w:rFonts w:ascii="Cambria" w:hAnsi="Cambria" w:cs="Times New Roman"/>
                <w:sz w:val="24"/>
                <w:szCs w:val="24"/>
                <w:lang w:val="es-CR"/>
              </w:rPr>
              <w:t>) = 2</w:t>
            </w:r>
          </w:p>
        </w:tc>
      </w:tr>
      <w:tr w:rsidR="008E5979" w:rsidRPr="00390ADE" w14:paraId="62352257" w14:textId="77777777" w:rsidTr="002E06CD">
        <w:tc>
          <w:tcPr>
            <w:tcW w:w="2695" w:type="dxa"/>
            <w:vAlign w:val="center"/>
          </w:tcPr>
          <w:p w14:paraId="230387B5" w14:textId="5BE9C867" w:rsidR="008E5979" w:rsidRPr="00390ADE" w:rsidRDefault="008E5979" w:rsidP="002E06CD">
            <w:pPr>
              <w:jc w:val="center"/>
              <w:rPr>
                <w:rFonts w:ascii="Cambria" w:hAnsi="Cambria" w:cs="Times New Roman"/>
                <w:sz w:val="24"/>
                <w:szCs w:val="24"/>
                <w:lang w:val="es-CR"/>
              </w:rPr>
            </w:pPr>
            <w:proofErr w:type="spellStart"/>
            <w:r w:rsidRPr="00390ADE">
              <w:rPr>
                <w:rFonts w:ascii="Cambria" w:hAnsi="Cambria" w:cs="Times New Roman"/>
                <w:sz w:val="24"/>
                <w:szCs w:val="24"/>
                <w:lang w:val="es-CR"/>
              </w:rPr>
              <w:t>Adaboost</w:t>
            </w:r>
            <w:proofErr w:type="spellEnd"/>
          </w:p>
        </w:tc>
        <w:tc>
          <w:tcPr>
            <w:tcW w:w="4410" w:type="dxa"/>
            <w:vAlign w:val="center"/>
          </w:tcPr>
          <w:p w14:paraId="15F26164" w14:textId="675E36D0" w:rsidR="007D1684"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Numero de árboles (</w:t>
            </w:r>
            <w:proofErr w:type="spellStart"/>
            <w:r w:rsidRPr="00390ADE">
              <w:rPr>
                <w:rFonts w:ascii="Cambria" w:hAnsi="Cambria" w:cs="Times New Roman"/>
                <w:sz w:val="24"/>
                <w:szCs w:val="24"/>
                <w:lang w:val="es-CR"/>
              </w:rPr>
              <w:t>iter</w:t>
            </w:r>
            <w:proofErr w:type="spellEnd"/>
            <w:r w:rsidRPr="00390ADE">
              <w:rPr>
                <w:rFonts w:ascii="Cambria" w:hAnsi="Cambria" w:cs="Times New Roman"/>
                <w:sz w:val="24"/>
                <w:szCs w:val="24"/>
                <w:lang w:val="es-CR"/>
              </w:rPr>
              <w:t>). = 201</w:t>
            </w:r>
          </w:p>
          <w:p w14:paraId="5979E8DE" w14:textId="6C0EA584" w:rsidR="008E5979" w:rsidRPr="00390ADE" w:rsidRDefault="007D1684" w:rsidP="002E06CD">
            <w:pPr>
              <w:rPr>
                <w:rFonts w:ascii="Cambria" w:hAnsi="Cambria" w:cs="Times New Roman"/>
                <w:sz w:val="24"/>
                <w:szCs w:val="24"/>
                <w:lang w:val="es-CR"/>
              </w:rPr>
            </w:pPr>
            <w:r w:rsidRPr="00390ADE">
              <w:rPr>
                <w:rFonts w:ascii="Cambria" w:hAnsi="Cambria" w:cs="Times New Roman"/>
                <w:sz w:val="24"/>
                <w:szCs w:val="24"/>
                <w:lang w:val="es-CR"/>
              </w:rPr>
              <w:t>Parámetro de contracción (</w:t>
            </w:r>
            <w:proofErr w:type="spellStart"/>
            <w:r w:rsidRPr="00390ADE">
              <w:rPr>
                <w:rFonts w:ascii="Cambria" w:hAnsi="Cambria" w:cs="Times New Roman"/>
                <w:sz w:val="24"/>
                <w:szCs w:val="24"/>
                <w:lang w:val="es-CR"/>
              </w:rPr>
              <w:t>nu</w:t>
            </w:r>
            <w:proofErr w:type="spellEnd"/>
            <w:r w:rsidRPr="00390ADE">
              <w:rPr>
                <w:rFonts w:ascii="Cambria" w:hAnsi="Cambria" w:cs="Times New Roman"/>
                <w:sz w:val="24"/>
                <w:szCs w:val="24"/>
                <w:lang w:val="es-CR"/>
              </w:rPr>
              <w:t>) = 0.1</w:t>
            </w:r>
          </w:p>
        </w:tc>
      </w:tr>
    </w:tbl>
    <w:p w14:paraId="165ABF3C" w14:textId="77777777" w:rsidR="000C3B69" w:rsidRPr="00390ADE" w:rsidRDefault="000C3B69" w:rsidP="000C3B69">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3000BADD" w14:textId="42DE2583" w:rsidR="00A05F95" w:rsidRPr="00390ADE" w:rsidRDefault="004F1C18"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Estos modelos por sí solos obtuvieron resultados aceptables en comparación con los indicadores de desempeño propuestos en el apartado de materiales y métodos.</w:t>
      </w:r>
      <w:r w:rsidR="00A05F95" w:rsidRPr="00390ADE">
        <w:rPr>
          <w:rFonts w:ascii="Cambria" w:hAnsi="Cambria" w:cs="Times New Roman"/>
          <w:sz w:val="24"/>
          <w:szCs w:val="24"/>
          <w:lang w:val="es-CR"/>
        </w:rPr>
        <w:t xml:space="preserve"> Sus resultados se observan en el cuadro 6.</w:t>
      </w:r>
    </w:p>
    <w:p w14:paraId="6F84357C" w14:textId="768EF79E" w:rsidR="006D47B0" w:rsidRPr="00390ADE" w:rsidRDefault="006D47B0"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Cuadro </w:t>
      </w:r>
      <w:r w:rsidR="00D72776" w:rsidRPr="00390ADE">
        <w:rPr>
          <w:rFonts w:ascii="Cambria" w:hAnsi="Cambria" w:cs="Times New Roman"/>
          <w:b/>
          <w:bCs/>
          <w:sz w:val="24"/>
          <w:szCs w:val="24"/>
          <w:lang w:val="es-CR"/>
        </w:rPr>
        <w:t>6. Resultados de los modelos calibrados en los hiper parámetros según los indicadores de desempeño</w:t>
      </w:r>
    </w:p>
    <w:tbl>
      <w:tblPr>
        <w:tblStyle w:val="TableGrid"/>
        <w:tblW w:w="9594" w:type="dxa"/>
        <w:tblLook w:val="04A0" w:firstRow="1" w:lastRow="0" w:firstColumn="1" w:lastColumn="0" w:noHBand="0" w:noVBand="1"/>
      </w:tblPr>
      <w:tblGrid>
        <w:gridCol w:w="1479"/>
        <w:gridCol w:w="1257"/>
        <w:gridCol w:w="1553"/>
        <w:gridCol w:w="1570"/>
        <w:gridCol w:w="1242"/>
        <w:gridCol w:w="1317"/>
        <w:gridCol w:w="673"/>
        <w:gridCol w:w="503"/>
      </w:tblGrid>
      <w:tr w:rsidR="00246AAA" w:rsidRPr="00390ADE" w14:paraId="49EA9B6D" w14:textId="5D737B80" w:rsidTr="00B000DD">
        <w:trPr>
          <w:trHeight w:val="101"/>
        </w:trPr>
        <w:tc>
          <w:tcPr>
            <w:tcW w:w="0" w:type="auto"/>
            <w:vAlign w:val="center"/>
          </w:tcPr>
          <w:p w14:paraId="17E1F1A0" w14:textId="77777777" w:rsidR="006D47B0" w:rsidRPr="00390ADE" w:rsidRDefault="006D47B0" w:rsidP="00B000DD">
            <w:pPr>
              <w:spacing w:after="160"/>
              <w:jc w:val="center"/>
              <w:rPr>
                <w:rFonts w:ascii="Cambria" w:hAnsi="Cambria" w:cs="Times New Roman"/>
                <w:b/>
                <w:bCs/>
                <w:sz w:val="24"/>
                <w:szCs w:val="24"/>
                <w:lang w:val="es-CR"/>
              </w:rPr>
            </w:pPr>
            <w:r w:rsidRPr="00390ADE">
              <w:rPr>
                <w:rFonts w:ascii="Cambria" w:hAnsi="Cambria" w:cs="Times New Roman"/>
                <w:b/>
                <w:bCs/>
                <w:sz w:val="24"/>
                <w:szCs w:val="24"/>
                <w:lang w:val="es-CR"/>
              </w:rPr>
              <w:t>Modelo</w:t>
            </w:r>
          </w:p>
        </w:tc>
        <w:tc>
          <w:tcPr>
            <w:tcW w:w="0" w:type="auto"/>
            <w:vAlign w:val="center"/>
          </w:tcPr>
          <w:p w14:paraId="51FF4AEF" w14:textId="484358FA" w:rsidR="006D47B0" w:rsidRPr="00390ADE" w:rsidRDefault="0017795C" w:rsidP="00B000DD">
            <w:pPr>
              <w:spacing w:after="160"/>
              <w:jc w:val="center"/>
              <w:rPr>
                <w:rFonts w:ascii="Cambria" w:hAnsi="Cambria" w:cs="Times New Roman"/>
                <w:b/>
                <w:bCs/>
                <w:sz w:val="24"/>
                <w:szCs w:val="24"/>
                <w:lang w:val="es-CR"/>
              </w:rPr>
            </w:pPr>
            <w:r w:rsidRPr="00390ADE">
              <w:rPr>
                <w:rFonts w:ascii="Cambria" w:hAnsi="Cambria" w:cs="Times New Roman"/>
                <w:b/>
                <w:bCs/>
                <w:sz w:val="24"/>
                <w:szCs w:val="24"/>
                <w:lang w:val="es-CR"/>
              </w:rPr>
              <w:t>Precisión</w:t>
            </w:r>
          </w:p>
        </w:tc>
        <w:tc>
          <w:tcPr>
            <w:tcW w:w="0" w:type="auto"/>
            <w:vAlign w:val="center"/>
          </w:tcPr>
          <w:p w14:paraId="7BA65B63" w14:textId="52E961F6" w:rsidR="006D47B0" w:rsidRPr="00390ADE" w:rsidRDefault="00946C84" w:rsidP="00B000DD">
            <w:pPr>
              <w:jc w:val="center"/>
              <w:rPr>
                <w:rFonts w:ascii="Cambria" w:hAnsi="Cambria" w:cs="Times New Roman"/>
                <w:b/>
                <w:bCs/>
                <w:sz w:val="24"/>
                <w:szCs w:val="24"/>
                <w:lang w:val="es-CR"/>
              </w:rPr>
            </w:pPr>
            <w:r w:rsidRPr="00390ADE">
              <w:rPr>
                <w:rFonts w:ascii="Cambria" w:hAnsi="Cambria" w:cs="Times New Roman"/>
                <w:b/>
                <w:bCs/>
                <w:sz w:val="24"/>
                <w:szCs w:val="24"/>
                <w:lang w:val="es-CR"/>
              </w:rPr>
              <w:t>Verdadero positivo</w:t>
            </w:r>
            <w:r w:rsidR="0017795C" w:rsidRPr="00390ADE">
              <w:rPr>
                <w:rFonts w:ascii="Cambria" w:hAnsi="Cambria" w:cs="Times New Roman"/>
                <w:b/>
                <w:bCs/>
                <w:sz w:val="24"/>
                <w:szCs w:val="24"/>
                <w:lang w:val="es-CR"/>
              </w:rPr>
              <w:t xml:space="preserve"> (VP)</w:t>
            </w:r>
          </w:p>
        </w:tc>
        <w:tc>
          <w:tcPr>
            <w:tcW w:w="0" w:type="auto"/>
            <w:vAlign w:val="center"/>
          </w:tcPr>
          <w:p w14:paraId="380CD56F" w14:textId="43A88423" w:rsidR="006D47B0" w:rsidRPr="00390ADE" w:rsidRDefault="00946C84" w:rsidP="00B000DD">
            <w:pPr>
              <w:jc w:val="center"/>
              <w:rPr>
                <w:rFonts w:ascii="Cambria" w:hAnsi="Cambria" w:cs="Times New Roman"/>
                <w:b/>
                <w:bCs/>
                <w:sz w:val="24"/>
                <w:szCs w:val="24"/>
                <w:lang w:val="es-CR"/>
              </w:rPr>
            </w:pPr>
            <w:r w:rsidRPr="00390ADE">
              <w:rPr>
                <w:rFonts w:ascii="Cambria" w:hAnsi="Cambria" w:cs="Times New Roman"/>
                <w:b/>
                <w:bCs/>
                <w:sz w:val="24"/>
                <w:szCs w:val="24"/>
                <w:lang w:val="es-CR"/>
              </w:rPr>
              <w:t>Verdadero Negativo</w:t>
            </w:r>
            <w:r w:rsidR="0017795C" w:rsidRPr="00390ADE">
              <w:rPr>
                <w:rFonts w:ascii="Cambria" w:hAnsi="Cambria" w:cs="Times New Roman"/>
                <w:b/>
                <w:bCs/>
                <w:sz w:val="24"/>
                <w:szCs w:val="24"/>
                <w:lang w:val="es-CR"/>
              </w:rPr>
              <w:t xml:space="preserve"> (VN):</w:t>
            </w:r>
          </w:p>
        </w:tc>
        <w:tc>
          <w:tcPr>
            <w:tcW w:w="0" w:type="auto"/>
            <w:vAlign w:val="center"/>
          </w:tcPr>
          <w:p w14:paraId="3C35EB85" w14:textId="01171ACE" w:rsidR="006D47B0" w:rsidRPr="00390ADE" w:rsidRDefault="00946C84" w:rsidP="00B000DD">
            <w:pPr>
              <w:jc w:val="center"/>
              <w:rPr>
                <w:rFonts w:ascii="Cambria" w:hAnsi="Cambria" w:cs="Times New Roman"/>
                <w:b/>
                <w:bCs/>
                <w:sz w:val="24"/>
                <w:szCs w:val="24"/>
                <w:lang w:val="es-CR"/>
              </w:rPr>
            </w:pPr>
            <w:r w:rsidRPr="00390ADE">
              <w:rPr>
                <w:rFonts w:ascii="Cambria" w:hAnsi="Cambria" w:cs="Times New Roman"/>
                <w:b/>
                <w:bCs/>
                <w:sz w:val="24"/>
                <w:szCs w:val="24"/>
                <w:lang w:val="es-CR"/>
              </w:rPr>
              <w:t>Falso Positivo</w:t>
            </w:r>
            <w:r w:rsidR="0017795C" w:rsidRPr="00390ADE">
              <w:rPr>
                <w:rFonts w:ascii="Cambria" w:hAnsi="Cambria" w:cs="Times New Roman"/>
                <w:b/>
                <w:bCs/>
                <w:sz w:val="24"/>
                <w:szCs w:val="24"/>
                <w:lang w:val="es-CR"/>
              </w:rPr>
              <w:t xml:space="preserve"> (FP):</w:t>
            </w:r>
          </w:p>
        </w:tc>
        <w:tc>
          <w:tcPr>
            <w:tcW w:w="0" w:type="auto"/>
            <w:vAlign w:val="center"/>
          </w:tcPr>
          <w:p w14:paraId="7B992A00" w14:textId="42ED3D15" w:rsidR="006D47B0" w:rsidRPr="00390ADE" w:rsidRDefault="00946C84" w:rsidP="00B000DD">
            <w:pPr>
              <w:jc w:val="center"/>
              <w:rPr>
                <w:rFonts w:ascii="Cambria" w:hAnsi="Cambria" w:cs="Times New Roman"/>
                <w:b/>
                <w:bCs/>
                <w:sz w:val="24"/>
                <w:szCs w:val="24"/>
                <w:lang w:val="es-CR"/>
              </w:rPr>
            </w:pPr>
            <w:r w:rsidRPr="00390ADE">
              <w:rPr>
                <w:rFonts w:ascii="Cambria" w:hAnsi="Cambria" w:cs="Times New Roman"/>
                <w:b/>
                <w:bCs/>
                <w:sz w:val="24"/>
                <w:szCs w:val="24"/>
                <w:lang w:val="es-CR"/>
              </w:rPr>
              <w:t>Falso Negativo</w:t>
            </w:r>
            <w:r w:rsidR="00246AAA" w:rsidRPr="00390ADE">
              <w:rPr>
                <w:rFonts w:ascii="Cambria" w:hAnsi="Cambria" w:cs="Times New Roman"/>
                <w:b/>
                <w:bCs/>
                <w:sz w:val="24"/>
                <w:szCs w:val="24"/>
                <w:lang w:val="es-CR"/>
              </w:rPr>
              <w:t xml:space="preserve"> (FN):</w:t>
            </w:r>
          </w:p>
        </w:tc>
        <w:tc>
          <w:tcPr>
            <w:tcW w:w="0" w:type="auto"/>
            <w:vAlign w:val="center"/>
          </w:tcPr>
          <w:p w14:paraId="3255BAC9" w14:textId="7CDAFE22" w:rsidR="006D47B0" w:rsidRPr="00390ADE" w:rsidRDefault="00246AAA" w:rsidP="00B000DD">
            <w:pPr>
              <w:jc w:val="center"/>
              <w:rPr>
                <w:rFonts w:ascii="Cambria" w:hAnsi="Cambria" w:cs="Times New Roman"/>
                <w:b/>
                <w:bCs/>
                <w:sz w:val="24"/>
                <w:szCs w:val="24"/>
                <w:lang w:val="es-CR"/>
              </w:rPr>
            </w:pPr>
            <w:r w:rsidRPr="00390ADE">
              <w:rPr>
                <w:rFonts w:ascii="Cambria" w:hAnsi="Cambria" w:cs="Times New Roman"/>
                <w:b/>
                <w:bCs/>
                <w:sz w:val="24"/>
                <w:szCs w:val="24"/>
                <w:lang w:val="es-CR"/>
              </w:rPr>
              <w:t>AUC</w:t>
            </w:r>
          </w:p>
        </w:tc>
        <w:tc>
          <w:tcPr>
            <w:tcW w:w="0" w:type="auto"/>
            <w:vAlign w:val="center"/>
          </w:tcPr>
          <w:p w14:paraId="1DEB9055" w14:textId="455D0A53" w:rsidR="006D47B0" w:rsidRPr="00390ADE" w:rsidRDefault="00246AAA" w:rsidP="00B000DD">
            <w:pPr>
              <w:jc w:val="center"/>
              <w:rPr>
                <w:rFonts w:ascii="Cambria" w:hAnsi="Cambria" w:cs="Times New Roman"/>
                <w:b/>
                <w:bCs/>
                <w:sz w:val="24"/>
                <w:szCs w:val="24"/>
                <w:lang w:val="es-CR"/>
              </w:rPr>
            </w:pPr>
            <w:r w:rsidRPr="00390ADE">
              <w:rPr>
                <w:rFonts w:ascii="Cambria" w:hAnsi="Cambria" w:cs="Times New Roman"/>
                <w:b/>
                <w:bCs/>
                <w:sz w:val="24"/>
                <w:szCs w:val="24"/>
                <w:lang w:val="es-CR"/>
              </w:rPr>
              <w:t>KS</w:t>
            </w:r>
          </w:p>
        </w:tc>
      </w:tr>
      <w:tr w:rsidR="00246AAA" w:rsidRPr="00390ADE" w14:paraId="4B6F472E" w14:textId="2459B0DA" w:rsidTr="00B000DD">
        <w:trPr>
          <w:trHeight w:val="101"/>
        </w:trPr>
        <w:tc>
          <w:tcPr>
            <w:tcW w:w="0" w:type="auto"/>
            <w:vAlign w:val="center"/>
          </w:tcPr>
          <w:p w14:paraId="48596DF4" w14:textId="77777777" w:rsidR="006D47B0" w:rsidRPr="00390ADE" w:rsidRDefault="006D47B0"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Árboles de decisión</w:t>
            </w:r>
          </w:p>
        </w:tc>
        <w:tc>
          <w:tcPr>
            <w:tcW w:w="0" w:type="auto"/>
            <w:vAlign w:val="center"/>
          </w:tcPr>
          <w:p w14:paraId="777E82DD" w14:textId="25F18821" w:rsidR="006D47B0" w:rsidRPr="00390ADE" w:rsidRDefault="00240E1E"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0.8</w:t>
            </w:r>
            <w:r w:rsidR="00A35777" w:rsidRPr="00390ADE">
              <w:rPr>
                <w:rFonts w:ascii="Cambria" w:hAnsi="Cambria" w:cs="Times New Roman"/>
                <w:sz w:val="24"/>
                <w:szCs w:val="24"/>
                <w:lang w:val="es-CR"/>
              </w:rPr>
              <w:t>9</w:t>
            </w:r>
          </w:p>
        </w:tc>
        <w:tc>
          <w:tcPr>
            <w:tcW w:w="0" w:type="auto"/>
            <w:vAlign w:val="center"/>
          </w:tcPr>
          <w:p w14:paraId="694B5884" w14:textId="1A4C9A57"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0.94</w:t>
            </w:r>
          </w:p>
        </w:tc>
        <w:tc>
          <w:tcPr>
            <w:tcW w:w="0" w:type="auto"/>
            <w:vAlign w:val="center"/>
          </w:tcPr>
          <w:p w14:paraId="0A8FA6D5" w14:textId="240D5577"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0.27</w:t>
            </w:r>
          </w:p>
        </w:tc>
        <w:tc>
          <w:tcPr>
            <w:tcW w:w="0" w:type="auto"/>
            <w:vAlign w:val="center"/>
          </w:tcPr>
          <w:p w14:paraId="5BFE5660" w14:textId="76A281F0"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0.72</w:t>
            </w:r>
          </w:p>
        </w:tc>
        <w:tc>
          <w:tcPr>
            <w:tcW w:w="0" w:type="auto"/>
            <w:vAlign w:val="center"/>
          </w:tcPr>
          <w:p w14:paraId="4744837B" w14:textId="12FE33EE"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0.059</w:t>
            </w:r>
          </w:p>
        </w:tc>
        <w:tc>
          <w:tcPr>
            <w:tcW w:w="0" w:type="auto"/>
            <w:vAlign w:val="center"/>
          </w:tcPr>
          <w:p w14:paraId="1FE259FD" w14:textId="528ED1CF"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0.71</w:t>
            </w:r>
          </w:p>
        </w:tc>
        <w:tc>
          <w:tcPr>
            <w:tcW w:w="0" w:type="auto"/>
            <w:vAlign w:val="center"/>
          </w:tcPr>
          <w:p w14:paraId="49A2FAA1" w14:textId="105E1EE8"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38</w:t>
            </w:r>
          </w:p>
        </w:tc>
      </w:tr>
      <w:tr w:rsidR="00246AAA" w:rsidRPr="00390ADE" w14:paraId="1DA63F34" w14:textId="6A1CC5D6" w:rsidTr="00B000DD">
        <w:trPr>
          <w:trHeight w:val="101"/>
        </w:trPr>
        <w:tc>
          <w:tcPr>
            <w:tcW w:w="0" w:type="auto"/>
            <w:vAlign w:val="center"/>
          </w:tcPr>
          <w:p w14:paraId="070A82F6" w14:textId="77777777" w:rsidR="006D47B0" w:rsidRPr="00390ADE" w:rsidRDefault="006D47B0"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SVM</w:t>
            </w:r>
          </w:p>
        </w:tc>
        <w:tc>
          <w:tcPr>
            <w:tcW w:w="0" w:type="auto"/>
            <w:vAlign w:val="center"/>
          </w:tcPr>
          <w:p w14:paraId="394EC347" w14:textId="605032F2" w:rsidR="006D47B0" w:rsidRPr="00390ADE" w:rsidRDefault="00240E1E"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0.77</w:t>
            </w:r>
          </w:p>
        </w:tc>
        <w:tc>
          <w:tcPr>
            <w:tcW w:w="0" w:type="auto"/>
            <w:vAlign w:val="center"/>
          </w:tcPr>
          <w:p w14:paraId="2EA3ECA3" w14:textId="1C5E32F9"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0.93</w:t>
            </w:r>
          </w:p>
        </w:tc>
        <w:tc>
          <w:tcPr>
            <w:tcW w:w="0" w:type="auto"/>
            <w:vAlign w:val="center"/>
          </w:tcPr>
          <w:p w14:paraId="61B9E3A8" w14:textId="57AD2E27"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0.13</w:t>
            </w:r>
          </w:p>
        </w:tc>
        <w:tc>
          <w:tcPr>
            <w:tcW w:w="0" w:type="auto"/>
            <w:vAlign w:val="center"/>
          </w:tcPr>
          <w:p w14:paraId="3E7E8D46" w14:textId="44A5230B"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0.86</w:t>
            </w:r>
          </w:p>
        </w:tc>
        <w:tc>
          <w:tcPr>
            <w:tcW w:w="0" w:type="auto"/>
            <w:vAlign w:val="center"/>
          </w:tcPr>
          <w:p w14:paraId="17FE887B" w14:textId="0EFEB859"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0.06</w:t>
            </w:r>
          </w:p>
        </w:tc>
        <w:tc>
          <w:tcPr>
            <w:tcW w:w="0" w:type="auto"/>
            <w:vAlign w:val="center"/>
          </w:tcPr>
          <w:p w14:paraId="6CDE911C" w14:textId="64D23950"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0.7</w:t>
            </w:r>
          </w:p>
        </w:tc>
        <w:tc>
          <w:tcPr>
            <w:tcW w:w="0" w:type="auto"/>
            <w:vAlign w:val="center"/>
          </w:tcPr>
          <w:p w14:paraId="3171CE5E" w14:textId="0B38FF43" w:rsidR="006D47B0" w:rsidRPr="00390ADE" w:rsidRDefault="00240E1E" w:rsidP="00B000DD">
            <w:pPr>
              <w:jc w:val="center"/>
              <w:rPr>
                <w:rFonts w:ascii="Cambria" w:hAnsi="Cambria" w:cs="Times New Roman"/>
                <w:sz w:val="24"/>
                <w:szCs w:val="24"/>
                <w:lang w:val="es-CR"/>
              </w:rPr>
            </w:pPr>
            <w:r w:rsidRPr="00390ADE">
              <w:rPr>
                <w:rFonts w:ascii="Cambria" w:hAnsi="Cambria" w:cs="Times New Roman"/>
                <w:sz w:val="24"/>
                <w:szCs w:val="24"/>
                <w:lang w:val="es-CR"/>
              </w:rPr>
              <w:t>30</w:t>
            </w:r>
          </w:p>
        </w:tc>
      </w:tr>
      <w:tr w:rsidR="00246AAA" w:rsidRPr="00390ADE" w14:paraId="3C5C87BD" w14:textId="735E7A98" w:rsidTr="00B000DD">
        <w:trPr>
          <w:trHeight w:val="140"/>
        </w:trPr>
        <w:tc>
          <w:tcPr>
            <w:tcW w:w="0" w:type="auto"/>
            <w:vAlign w:val="center"/>
          </w:tcPr>
          <w:p w14:paraId="0DD38184" w14:textId="77777777" w:rsidR="006D47B0" w:rsidRPr="00390ADE" w:rsidRDefault="006D47B0"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lastRenderedPageBreak/>
              <w:t>Redes Neuronales</w:t>
            </w:r>
          </w:p>
        </w:tc>
        <w:tc>
          <w:tcPr>
            <w:tcW w:w="0" w:type="auto"/>
            <w:vAlign w:val="center"/>
          </w:tcPr>
          <w:p w14:paraId="6EBBF96C" w14:textId="7CDED5A0" w:rsidR="006D47B0" w:rsidRPr="00390ADE" w:rsidRDefault="00240E1E"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0.</w:t>
            </w:r>
            <w:r w:rsidR="00A35777" w:rsidRPr="00390ADE">
              <w:rPr>
                <w:rFonts w:ascii="Cambria" w:hAnsi="Cambria" w:cs="Times New Roman"/>
                <w:sz w:val="24"/>
                <w:szCs w:val="24"/>
                <w:lang w:val="es-CR"/>
              </w:rPr>
              <w:t>92</w:t>
            </w:r>
          </w:p>
        </w:tc>
        <w:tc>
          <w:tcPr>
            <w:tcW w:w="0" w:type="auto"/>
            <w:vAlign w:val="center"/>
          </w:tcPr>
          <w:p w14:paraId="1FEAEF98" w14:textId="695F838D"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0.96</w:t>
            </w:r>
          </w:p>
        </w:tc>
        <w:tc>
          <w:tcPr>
            <w:tcW w:w="0" w:type="auto"/>
            <w:vAlign w:val="center"/>
          </w:tcPr>
          <w:p w14:paraId="12F66F0A" w14:textId="080953CA"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0.13</w:t>
            </w:r>
          </w:p>
        </w:tc>
        <w:tc>
          <w:tcPr>
            <w:tcW w:w="0" w:type="auto"/>
            <w:vAlign w:val="center"/>
          </w:tcPr>
          <w:p w14:paraId="14FC5BA8" w14:textId="2FAE89DD"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0.86</w:t>
            </w:r>
          </w:p>
        </w:tc>
        <w:tc>
          <w:tcPr>
            <w:tcW w:w="0" w:type="auto"/>
            <w:vAlign w:val="center"/>
          </w:tcPr>
          <w:p w14:paraId="305502B1" w14:textId="64AD8A51"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0.03</w:t>
            </w:r>
          </w:p>
        </w:tc>
        <w:tc>
          <w:tcPr>
            <w:tcW w:w="0" w:type="auto"/>
            <w:vAlign w:val="center"/>
          </w:tcPr>
          <w:p w14:paraId="0A921321" w14:textId="5649AD36"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0.63</w:t>
            </w:r>
          </w:p>
        </w:tc>
        <w:tc>
          <w:tcPr>
            <w:tcW w:w="0" w:type="auto"/>
            <w:vAlign w:val="center"/>
          </w:tcPr>
          <w:p w14:paraId="20F4A0D9" w14:textId="46175068"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12</w:t>
            </w:r>
          </w:p>
        </w:tc>
      </w:tr>
      <w:tr w:rsidR="00246AAA" w:rsidRPr="00390ADE" w14:paraId="097D67D0" w14:textId="63DB2913" w:rsidTr="00B000DD">
        <w:trPr>
          <w:trHeight w:val="101"/>
        </w:trPr>
        <w:tc>
          <w:tcPr>
            <w:tcW w:w="0" w:type="auto"/>
            <w:vAlign w:val="center"/>
          </w:tcPr>
          <w:p w14:paraId="44D03FE4" w14:textId="77777777" w:rsidR="006D47B0" w:rsidRPr="00390ADE" w:rsidRDefault="006D47B0"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Bosques aleatorios</w:t>
            </w:r>
          </w:p>
        </w:tc>
        <w:tc>
          <w:tcPr>
            <w:tcW w:w="0" w:type="auto"/>
            <w:vAlign w:val="center"/>
          </w:tcPr>
          <w:p w14:paraId="3D97F421" w14:textId="525E3371" w:rsidR="006D47B0" w:rsidRPr="00390ADE" w:rsidRDefault="00FD304E"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0</w:t>
            </w:r>
            <w:r w:rsidR="00A35777" w:rsidRPr="00390ADE">
              <w:rPr>
                <w:rFonts w:ascii="Cambria" w:hAnsi="Cambria" w:cs="Times New Roman"/>
                <w:sz w:val="24"/>
                <w:szCs w:val="24"/>
                <w:lang w:val="es-CR"/>
              </w:rPr>
              <w:t>.84</w:t>
            </w:r>
          </w:p>
        </w:tc>
        <w:tc>
          <w:tcPr>
            <w:tcW w:w="0" w:type="auto"/>
            <w:vAlign w:val="center"/>
          </w:tcPr>
          <w:p w14:paraId="7982BA38" w14:textId="036B3E1D" w:rsidR="006D47B0" w:rsidRPr="00390ADE" w:rsidRDefault="00FD304E" w:rsidP="00B000DD">
            <w:pPr>
              <w:jc w:val="center"/>
              <w:rPr>
                <w:rFonts w:ascii="Cambria" w:hAnsi="Cambria" w:cs="Times New Roman"/>
                <w:sz w:val="24"/>
                <w:szCs w:val="24"/>
                <w:lang w:val="es-CR"/>
              </w:rPr>
            </w:pPr>
            <w:r w:rsidRPr="00390ADE">
              <w:rPr>
                <w:rFonts w:ascii="Cambria" w:hAnsi="Cambria" w:cs="Times New Roman"/>
                <w:sz w:val="24"/>
                <w:szCs w:val="24"/>
                <w:lang w:val="es-CR"/>
              </w:rPr>
              <w:t>0.93</w:t>
            </w:r>
          </w:p>
        </w:tc>
        <w:tc>
          <w:tcPr>
            <w:tcW w:w="0" w:type="auto"/>
            <w:vAlign w:val="center"/>
          </w:tcPr>
          <w:p w14:paraId="272EE829" w14:textId="63A8BBFB" w:rsidR="006D47B0" w:rsidRPr="00390ADE" w:rsidRDefault="00CD199A" w:rsidP="00B000DD">
            <w:pPr>
              <w:jc w:val="center"/>
              <w:rPr>
                <w:rFonts w:ascii="Cambria" w:hAnsi="Cambria" w:cs="Times New Roman"/>
                <w:sz w:val="24"/>
                <w:szCs w:val="24"/>
                <w:lang w:val="es-CR"/>
              </w:rPr>
            </w:pPr>
            <w:r w:rsidRPr="00390ADE">
              <w:rPr>
                <w:rFonts w:ascii="Cambria" w:hAnsi="Cambria" w:cs="Times New Roman"/>
                <w:sz w:val="24"/>
                <w:szCs w:val="24"/>
                <w:lang w:val="es-CR"/>
              </w:rPr>
              <w:t>0.597</w:t>
            </w:r>
          </w:p>
        </w:tc>
        <w:tc>
          <w:tcPr>
            <w:tcW w:w="0" w:type="auto"/>
            <w:vAlign w:val="center"/>
          </w:tcPr>
          <w:p w14:paraId="4420844B" w14:textId="38969B4E" w:rsidR="006D47B0" w:rsidRPr="00390ADE" w:rsidRDefault="00CD199A" w:rsidP="00B000DD">
            <w:pPr>
              <w:jc w:val="center"/>
              <w:rPr>
                <w:rFonts w:ascii="Cambria" w:hAnsi="Cambria" w:cs="Times New Roman"/>
                <w:sz w:val="24"/>
                <w:szCs w:val="24"/>
                <w:lang w:val="es-CR"/>
              </w:rPr>
            </w:pPr>
            <w:r w:rsidRPr="00390ADE">
              <w:rPr>
                <w:rFonts w:ascii="Cambria" w:hAnsi="Cambria" w:cs="Times New Roman"/>
                <w:sz w:val="24"/>
                <w:szCs w:val="24"/>
                <w:lang w:val="es-CR"/>
              </w:rPr>
              <w:t>0.402</w:t>
            </w:r>
          </w:p>
        </w:tc>
        <w:tc>
          <w:tcPr>
            <w:tcW w:w="0" w:type="auto"/>
            <w:vAlign w:val="center"/>
          </w:tcPr>
          <w:p w14:paraId="2E80107B" w14:textId="0AC2A9AC" w:rsidR="006D47B0" w:rsidRPr="00390ADE" w:rsidRDefault="00CD199A" w:rsidP="00B000DD">
            <w:pPr>
              <w:jc w:val="center"/>
              <w:rPr>
                <w:rFonts w:ascii="Cambria" w:hAnsi="Cambria" w:cs="Times New Roman"/>
                <w:sz w:val="24"/>
                <w:szCs w:val="24"/>
                <w:lang w:val="es-CR"/>
              </w:rPr>
            </w:pPr>
            <w:r w:rsidRPr="00390ADE">
              <w:rPr>
                <w:rFonts w:ascii="Cambria" w:hAnsi="Cambria" w:cs="Times New Roman"/>
                <w:sz w:val="24"/>
                <w:szCs w:val="24"/>
                <w:lang w:val="es-CR"/>
              </w:rPr>
              <w:t>0.068</w:t>
            </w:r>
          </w:p>
        </w:tc>
        <w:tc>
          <w:tcPr>
            <w:tcW w:w="0" w:type="auto"/>
            <w:vAlign w:val="center"/>
          </w:tcPr>
          <w:p w14:paraId="69C3B137" w14:textId="05A8D376" w:rsidR="006D47B0" w:rsidRPr="00390ADE" w:rsidRDefault="00CD199A" w:rsidP="00B000DD">
            <w:pPr>
              <w:jc w:val="center"/>
              <w:rPr>
                <w:rFonts w:ascii="Cambria" w:hAnsi="Cambria" w:cs="Times New Roman"/>
                <w:sz w:val="24"/>
                <w:szCs w:val="24"/>
                <w:lang w:val="es-CR"/>
              </w:rPr>
            </w:pPr>
            <w:r w:rsidRPr="00390ADE">
              <w:rPr>
                <w:rFonts w:ascii="Cambria" w:hAnsi="Cambria" w:cs="Times New Roman"/>
                <w:sz w:val="24"/>
                <w:szCs w:val="24"/>
                <w:lang w:val="es-CR"/>
              </w:rPr>
              <w:t>0.86</w:t>
            </w:r>
          </w:p>
        </w:tc>
        <w:tc>
          <w:tcPr>
            <w:tcW w:w="0" w:type="auto"/>
            <w:vAlign w:val="center"/>
          </w:tcPr>
          <w:p w14:paraId="137279BA" w14:textId="7A1585DD" w:rsidR="006D47B0" w:rsidRPr="00390ADE" w:rsidRDefault="00CD199A" w:rsidP="00B000DD">
            <w:pPr>
              <w:jc w:val="center"/>
              <w:rPr>
                <w:rFonts w:ascii="Cambria" w:hAnsi="Cambria" w:cs="Times New Roman"/>
                <w:sz w:val="24"/>
                <w:szCs w:val="24"/>
                <w:lang w:val="es-CR"/>
              </w:rPr>
            </w:pPr>
            <w:r w:rsidRPr="00390ADE">
              <w:rPr>
                <w:rFonts w:ascii="Cambria" w:hAnsi="Cambria" w:cs="Times New Roman"/>
                <w:sz w:val="24"/>
                <w:szCs w:val="24"/>
                <w:lang w:val="es-CR"/>
              </w:rPr>
              <w:t>58</w:t>
            </w:r>
          </w:p>
        </w:tc>
      </w:tr>
      <w:tr w:rsidR="00246AAA" w:rsidRPr="00390ADE" w14:paraId="5700E24B" w14:textId="1F6EAC47" w:rsidTr="00B000DD">
        <w:trPr>
          <w:trHeight w:val="350"/>
        </w:trPr>
        <w:tc>
          <w:tcPr>
            <w:tcW w:w="0" w:type="auto"/>
            <w:vAlign w:val="center"/>
          </w:tcPr>
          <w:p w14:paraId="2B045787" w14:textId="77777777" w:rsidR="006D47B0" w:rsidRPr="00390ADE" w:rsidRDefault="006D47B0" w:rsidP="00B000DD">
            <w:pPr>
              <w:spacing w:after="160"/>
              <w:jc w:val="center"/>
              <w:rPr>
                <w:rFonts w:ascii="Cambria" w:hAnsi="Cambria" w:cs="Times New Roman"/>
                <w:sz w:val="24"/>
                <w:szCs w:val="24"/>
                <w:lang w:val="es-CR"/>
              </w:rPr>
            </w:pPr>
            <w:proofErr w:type="spellStart"/>
            <w:r w:rsidRPr="00390ADE">
              <w:rPr>
                <w:rFonts w:ascii="Cambria" w:hAnsi="Cambria" w:cs="Times New Roman"/>
                <w:sz w:val="24"/>
                <w:szCs w:val="24"/>
                <w:lang w:val="es-CR"/>
              </w:rPr>
              <w:t>Adaboost</w:t>
            </w:r>
            <w:proofErr w:type="spellEnd"/>
          </w:p>
        </w:tc>
        <w:tc>
          <w:tcPr>
            <w:tcW w:w="0" w:type="auto"/>
            <w:vAlign w:val="center"/>
          </w:tcPr>
          <w:p w14:paraId="3FD4850C" w14:textId="57EC6F98" w:rsidR="006D47B0" w:rsidRPr="00390ADE" w:rsidRDefault="00CE40ED" w:rsidP="00B000DD">
            <w:pPr>
              <w:spacing w:after="160"/>
              <w:jc w:val="center"/>
              <w:rPr>
                <w:rFonts w:ascii="Cambria" w:hAnsi="Cambria" w:cs="Times New Roman"/>
                <w:sz w:val="24"/>
                <w:szCs w:val="24"/>
                <w:lang w:val="es-CR"/>
              </w:rPr>
            </w:pPr>
            <w:r w:rsidRPr="00390ADE">
              <w:rPr>
                <w:rFonts w:ascii="Cambria" w:hAnsi="Cambria" w:cs="Times New Roman"/>
                <w:sz w:val="24"/>
                <w:szCs w:val="24"/>
                <w:lang w:val="es-CR"/>
              </w:rPr>
              <w:t>0.87</w:t>
            </w:r>
          </w:p>
        </w:tc>
        <w:tc>
          <w:tcPr>
            <w:tcW w:w="0" w:type="auto"/>
            <w:vAlign w:val="center"/>
          </w:tcPr>
          <w:p w14:paraId="4508B45A" w14:textId="608F2C6A" w:rsidR="006D47B0" w:rsidRPr="00390ADE" w:rsidRDefault="00CE40ED" w:rsidP="00B000DD">
            <w:pPr>
              <w:jc w:val="center"/>
              <w:rPr>
                <w:rFonts w:ascii="Cambria" w:hAnsi="Cambria" w:cs="Times New Roman"/>
                <w:sz w:val="24"/>
                <w:szCs w:val="24"/>
                <w:lang w:val="es-CR"/>
              </w:rPr>
            </w:pPr>
            <w:r w:rsidRPr="00390ADE">
              <w:rPr>
                <w:rFonts w:ascii="Cambria" w:hAnsi="Cambria" w:cs="Times New Roman"/>
                <w:sz w:val="24"/>
                <w:szCs w:val="24"/>
                <w:lang w:val="es-CR"/>
              </w:rPr>
              <w:t>0.94</w:t>
            </w:r>
          </w:p>
        </w:tc>
        <w:tc>
          <w:tcPr>
            <w:tcW w:w="0" w:type="auto"/>
            <w:vAlign w:val="center"/>
          </w:tcPr>
          <w:p w14:paraId="79FBADF1" w14:textId="0F2F000A" w:rsidR="006D47B0" w:rsidRPr="00390ADE" w:rsidRDefault="00CE40ED" w:rsidP="00B000DD">
            <w:pPr>
              <w:jc w:val="center"/>
              <w:rPr>
                <w:rFonts w:ascii="Cambria" w:hAnsi="Cambria" w:cs="Times New Roman"/>
                <w:sz w:val="24"/>
                <w:szCs w:val="24"/>
                <w:lang w:val="es-CR"/>
              </w:rPr>
            </w:pPr>
            <w:r w:rsidRPr="00390ADE">
              <w:rPr>
                <w:rFonts w:ascii="Cambria" w:hAnsi="Cambria" w:cs="Times New Roman"/>
                <w:sz w:val="24"/>
                <w:szCs w:val="24"/>
                <w:lang w:val="es-CR"/>
              </w:rPr>
              <w:t>0.28</w:t>
            </w:r>
          </w:p>
        </w:tc>
        <w:tc>
          <w:tcPr>
            <w:tcW w:w="0" w:type="auto"/>
            <w:vAlign w:val="center"/>
          </w:tcPr>
          <w:p w14:paraId="764FDF3A" w14:textId="3858AD21" w:rsidR="006D47B0" w:rsidRPr="00390ADE" w:rsidRDefault="00CE40ED" w:rsidP="00B000DD">
            <w:pPr>
              <w:jc w:val="center"/>
              <w:rPr>
                <w:rFonts w:ascii="Cambria" w:hAnsi="Cambria" w:cs="Times New Roman"/>
                <w:sz w:val="24"/>
                <w:szCs w:val="24"/>
                <w:lang w:val="es-CR"/>
              </w:rPr>
            </w:pPr>
            <w:r w:rsidRPr="00390ADE">
              <w:rPr>
                <w:rFonts w:ascii="Cambria" w:hAnsi="Cambria" w:cs="Times New Roman"/>
                <w:sz w:val="24"/>
                <w:szCs w:val="24"/>
                <w:lang w:val="es-CR"/>
              </w:rPr>
              <w:t>0.71</w:t>
            </w:r>
          </w:p>
        </w:tc>
        <w:tc>
          <w:tcPr>
            <w:tcW w:w="0" w:type="auto"/>
            <w:vAlign w:val="center"/>
          </w:tcPr>
          <w:p w14:paraId="7133A9EE" w14:textId="07B5429E" w:rsidR="006D47B0" w:rsidRPr="00390ADE" w:rsidRDefault="00CE40ED" w:rsidP="00B000DD">
            <w:pPr>
              <w:jc w:val="center"/>
              <w:rPr>
                <w:rFonts w:ascii="Cambria" w:hAnsi="Cambria" w:cs="Times New Roman"/>
                <w:sz w:val="24"/>
                <w:szCs w:val="24"/>
                <w:lang w:val="es-CR"/>
              </w:rPr>
            </w:pPr>
            <w:r w:rsidRPr="00390ADE">
              <w:rPr>
                <w:rFonts w:ascii="Cambria" w:hAnsi="Cambria" w:cs="Times New Roman"/>
                <w:sz w:val="24"/>
                <w:szCs w:val="24"/>
                <w:lang w:val="es-CR"/>
              </w:rPr>
              <w:t>0.05</w:t>
            </w:r>
          </w:p>
        </w:tc>
        <w:tc>
          <w:tcPr>
            <w:tcW w:w="0" w:type="auto"/>
            <w:vAlign w:val="center"/>
          </w:tcPr>
          <w:p w14:paraId="73D3D417" w14:textId="0648AB84" w:rsidR="006D47B0" w:rsidRPr="00390ADE" w:rsidRDefault="00CE40ED" w:rsidP="00B000DD">
            <w:pPr>
              <w:jc w:val="center"/>
              <w:rPr>
                <w:rFonts w:ascii="Cambria" w:hAnsi="Cambria" w:cs="Times New Roman"/>
                <w:sz w:val="24"/>
                <w:szCs w:val="24"/>
                <w:lang w:val="es-CR"/>
              </w:rPr>
            </w:pPr>
            <w:r w:rsidRPr="00390ADE">
              <w:rPr>
                <w:rFonts w:ascii="Cambria" w:hAnsi="Cambria" w:cs="Times New Roman"/>
                <w:sz w:val="24"/>
                <w:szCs w:val="24"/>
                <w:lang w:val="es-CR"/>
              </w:rPr>
              <w:t>0.85</w:t>
            </w:r>
          </w:p>
        </w:tc>
        <w:tc>
          <w:tcPr>
            <w:tcW w:w="0" w:type="auto"/>
            <w:vAlign w:val="center"/>
          </w:tcPr>
          <w:p w14:paraId="207C6E51" w14:textId="11994B20" w:rsidR="006D47B0" w:rsidRPr="00390ADE" w:rsidRDefault="00CE40ED" w:rsidP="00B000DD">
            <w:pPr>
              <w:jc w:val="center"/>
              <w:rPr>
                <w:rFonts w:ascii="Cambria" w:hAnsi="Cambria" w:cs="Times New Roman"/>
                <w:sz w:val="24"/>
                <w:szCs w:val="24"/>
                <w:lang w:val="es-CR"/>
              </w:rPr>
            </w:pPr>
            <w:r w:rsidRPr="00390ADE">
              <w:rPr>
                <w:rFonts w:ascii="Cambria" w:hAnsi="Cambria" w:cs="Times New Roman"/>
                <w:sz w:val="24"/>
                <w:szCs w:val="24"/>
                <w:lang w:val="es-CR"/>
              </w:rPr>
              <w:t>57</w:t>
            </w:r>
          </w:p>
        </w:tc>
      </w:tr>
    </w:tbl>
    <w:p w14:paraId="2328FE2E" w14:textId="77777777" w:rsidR="00F56011" w:rsidRPr="00390ADE" w:rsidRDefault="00F56011" w:rsidP="00F56011">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5CBBC25B" w14:textId="37B70710" w:rsidR="00D267EC" w:rsidRPr="00390ADE" w:rsidRDefault="00D267EC" w:rsidP="00BA1D52">
      <w:pPr>
        <w:spacing w:line="240" w:lineRule="auto"/>
        <w:jc w:val="both"/>
        <w:rPr>
          <w:rFonts w:ascii="Cambria" w:hAnsi="Cambria" w:cs="Times New Roman"/>
          <w:b/>
          <w:bCs/>
          <w:sz w:val="24"/>
          <w:szCs w:val="24"/>
          <w:lang w:val="es-CR"/>
        </w:rPr>
      </w:pPr>
    </w:p>
    <w:p w14:paraId="0396D1D9" w14:textId="734F886E" w:rsidR="002B3A95" w:rsidRPr="00390ADE" w:rsidRDefault="00A138AE"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Se observa que </w:t>
      </w:r>
      <w:r w:rsidR="00B80BC2" w:rsidRPr="00390ADE">
        <w:rPr>
          <w:rFonts w:ascii="Cambria" w:hAnsi="Cambria" w:cs="Times New Roman"/>
          <w:sz w:val="24"/>
          <w:szCs w:val="24"/>
          <w:lang w:val="es-CR"/>
        </w:rPr>
        <w:t xml:space="preserve">los valores de precisión están, en promedio, por encima del 80% </w:t>
      </w:r>
      <w:r w:rsidR="00166A00" w:rsidRPr="00390ADE">
        <w:rPr>
          <w:rFonts w:ascii="Cambria" w:hAnsi="Cambria" w:cs="Times New Roman"/>
          <w:sz w:val="24"/>
          <w:szCs w:val="24"/>
          <w:lang w:val="es-CR"/>
        </w:rPr>
        <w:t xml:space="preserve">indicando </w:t>
      </w:r>
      <w:r w:rsidR="00B80BC2" w:rsidRPr="00390ADE">
        <w:rPr>
          <w:rFonts w:ascii="Cambria" w:hAnsi="Cambria" w:cs="Times New Roman"/>
          <w:sz w:val="24"/>
          <w:szCs w:val="24"/>
          <w:lang w:val="es-CR"/>
        </w:rPr>
        <w:t xml:space="preserve">que los resultados son aceptables. Sin embargo, </w:t>
      </w:r>
      <w:r w:rsidR="00775FAF" w:rsidRPr="00390ADE">
        <w:rPr>
          <w:rFonts w:ascii="Cambria" w:hAnsi="Cambria" w:cs="Times New Roman"/>
          <w:sz w:val="24"/>
          <w:szCs w:val="24"/>
          <w:lang w:val="es-CR"/>
        </w:rPr>
        <w:t xml:space="preserve">el indicador </w:t>
      </w:r>
      <w:r w:rsidR="00B80BC2" w:rsidRPr="00390ADE">
        <w:rPr>
          <w:rFonts w:ascii="Cambria" w:hAnsi="Cambria" w:cs="Times New Roman"/>
          <w:sz w:val="24"/>
          <w:szCs w:val="24"/>
          <w:lang w:val="es-CR"/>
        </w:rPr>
        <w:t>falso</w:t>
      </w:r>
      <w:r w:rsidR="00775FAF" w:rsidRPr="00390ADE">
        <w:rPr>
          <w:rFonts w:ascii="Cambria" w:hAnsi="Cambria" w:cs="Times New Roman"/>
          <w:sz w:val="24"/>
          <w:szCs w:val="24"/>
          <w:lang w:val="es-CR"/>
        </w:rPr>
        <w:t xml:space="preserve"> </w:t>
      </w:r>
      <w:r w:rsidR="00B80BC2" w:rsidRPr="00390ADE">
        <w:rPr>
          <w:rFonts w:ascii="Cambria" w:hAnsi="Cambria" w:cs="Times New Roman"/>
          <w:sz w:val="24"/>
          <w:szCs w:val="24"/>
          <w:lang w:val="es-CR"/>
        </w:rPr>
        <w:t xml:space="preserve">positivos </w:t>
      </w:r>
      <w:r w:rsidR="003D4975" w:rsidRPr="00390ADE">
        <w:rPr>
          <w:rFonts w:ascii="Cambria" w:hAnsi="Cambria" w:cs="Times New Roman"/>
          <w:sz w:val="24"/>
          <w:szCs w:val="24"/>
          <w:lang w:val="es-CR"/>
        </w:rPr>
        <w:t xml:space="preserve">es alarmantemente alto para todos los modelos. Esto indica que en la gran mayoría de casos se indica </w:t>
      </w:r>
      <w:r w:rsidR="00C3784C" w:rsidRPr="00390ADE">
        <w:rPr>
          <w:rFonts w:ascii="Cambria" w:hAnsi="Cambria" w:cs="Times New Roman"/>
          <w:sz w:val="24"/>
          <w:szCs w:val="24"/>
          <w:lang w:val="es-CR"/>
        </w:rPr>
        <w:t>que el cliente es buen pagador, pero realmente no cuenta con los medios para pagar sus deudas. (escenario más crítico).</w:t>
      </w:r>
      <w:r w:rsidR="00821858" w:rsidRPr="00390ADE">
        <w:rPr>
          <w:rFonts w:ascii="Cambria" w:hAnsi="Cambria" w:cs="Times New Roman"/>
          <w:sz w:val="24"/>
          <w:szCs w:val="24"/>
          <w:lang w:val="es-CR"/>
        </w:rPr>
        <w:t xml:space="preserve"> Es así como nace la necesidad </w:t>
      </w:r>
      <w:r w:rsidR="00585F88" w:rsidRPr="00390ADE">
        <w:rPr>
          <w:rFonts w:ascii="Cambria" w:hAnsi="Cambria" w:cs="Times New Roman"/>
          <w:sz w:val="24"/>
          <w:szCs w:val="24"/>
          <w:lang w:val="es-CR"/>
        </w:rPr>
        <w:t xml:space="preserve">de realizar un método que busque disminuir este escenario lo más posible para evitar </w:t>
      </w:r>
    </w:p>
    <w:p w14:paraId="6555CF6F" w14:textId="2803C27F" w:rsidR="00C430B1" w:rsidRPr="00390ADE" w:rsidRDefault="00C430B1" w:rsidP="00BA1D52">
      <w:pPr>
        <w:spacing w:line="240" w:lineRule="auto"/>
        <w:jc w:val="both"/>
        <w:rPr>
          <w:rFonts w:ascii="Cambria" w:hAnsi="Cambria" w:cs="Times New Roman"/>
          <w:sz w:val="24"/>
          <w:szCs w:val="24"/>
          <w:lang w:val="es-CR"/>
        </w:rPr>
      </w:pPr>
    </w:p>
    <w:p w14:paraId="11CF79B5" w14:textId="45FFE61F" w:rsidR="00D267EC" w:rsidRPr="00390ADE" w:rsidRDefault="00D267EC" w:rsidP="00BA1D52">
      <w:pPr>
        <w:spacing w:line="240" w:lineRule="auto"/>
        <w:jc w:val="both"/>
        <w:rPr>
          <w:rFonts w:ascii="Cambria" w:hAnsi="Cambria" w:cs="Times New Roman"/>
          <w:b/>
          <w:bCs/>
          <w:sz w:val="24"/>
          <w:szCs w:val="24"/>
          <w:lang w:val="es-CR"/>
        </w:rPr>
      </w:pPr>
    </w:p>
    <w:p w14:paraId="2E5EEBDD" w14:textId="3F218D73" w:rsidR="009A40BF" w:rsidRPr="00390ADE" w:rsidRDefault="009A40BF" w:rsidP="009A40BF">
      <w:pPr>
        <w:jc w:val="both"/>
        <w:rPr>
          <w:rFonts w:ascii="Cambria" w:hAnsi="Cambria" w:cs="Times New Roman"/>
          <w:sz w:val="24"/>
          <w:szCs w:val="24"/>
          <w:lang w:val="es-CR"/>
        </w:rPr>
      </w:pPr>
      <w:r w:rsidRPr="00390ADE">
        <w:rPr>
          <w:rFonts w:ascii="Cambria" w:hAnsi="Cambria" w:cs="Times New Roman"/>
          <w:sz w:val="24"/>
          <w:szCs w:val="24"/>
          <w:lang w:val="es-CR"/>
        </w:rPr>
        <w:t xml:space="preserve">El modelo </w:t>
      </w:r>
      <w:proofErr w:type="spellStart"/>
      <w:r w:rsidRPr="00390ADE">
        <w:rPr>
          <w:rFonts w:ascii="Cambria" w:hAnsi="Cambria" w:cs="Times New Roman"/>
          <w:sz w:val="24"/>
          <w:szCs w:val="24"/>
          <w:lang w:val="es-CR"/>
        </w:rPr>
        <w:t>stacking</w:t>
      </w:r>
      <w:proofErr w:type="spellEnd"/>
      <w:r w:rsidRPr="00390ADE">
        <w:rPr>
          <w:rFonts w:ascii="Cambria" w:hAnsi="Cambria" w:cs="Times New Roman"/>
          <w:sz w:val="24"/>
          <w:szCs w:val="24"/>
          <w:lang w:val="es-CR"/>
        </w:rPr>
        <w:t xml:space="preserve">, por medio de la librería estadística </w:t>
      </w:r>
      <w:proofErr w:type="spellStart"/>
      <w:r w:rsidRPr="00390ADE">
        <w:rPr>
          <w:rFonts w:ascii="Cambria" w:hAnsi="Cambria" w:cs="Times New Roman"/>
          <w:sz w:val="24"/>
          <w:szCs w:val="24"/>
          <w:lang w:val="es-CR"/>
        </w:rPr>
        <w:t>Caret</w:t>
      </w:r>
      <w:proofErr w:type="spellEnd"/>
      <w:r w:rsidRPr="00390ADE">
        <w:rPr>
          <w:rFonts w:ascii="Cambria" w:hAnsi="Cambria" w:cs="Times New Roman"/>
          <w:sz w:val="24"/>
          <w:szCs w:val="24"/>
          <w:lang w:val="es-CR"/>
        </w:rPr>
        <w:t xml:space="preserve"> en R, se agrega la cantidad de algoritmos que se van a incorporar al ensamblaje con el objetivo de encontrar la mejor combinación lineal de varios modelos de clasificación o regresión, utilizando la regresión lineal.</w:t>
      </w:r>
    </w:p>
    <w:p w14:paraId="50E5F255" w14:textId="42A7B1EF" w:rsidR="00B64C4F" w:rsidRPr="00390ADE" w:rsidRDefault="000A750B"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Los resultados del método </w:t>
      </w:r>
      <w:proofErr w:type="spellStart"/>
      <w:r w:rsidRPr="00390ADE">
        <w:rPr>
          <w:rFonts w:ascii="Cambria" w:hAnsi="Cambria" w:cs="Times New Roman"/>
          <w:sz w:val="24"/>
          <w:szCs w:val="24"/>
          <w:lang w:val="es-CR"/>
        </w:rPr>
        <w:t>Stacking</w:t>
      </w:r>
      <w:proofErr w:type="spellEnd"/>
      <w:r w:rsidRPr="00390ADE">
        <w:rPr>
          <w:rFonts w:ascii="Cambria" w:hAnsi="Cambria" w:cs="Times New Roman"/>
          <w:sz w:val="24"/>
          <w:szCs w:val="24"/>
          <w:lang w:val="es-CR"/>
        </w:rPr>
        <w:t xml:space="preserve"> son los siguientes:</w:t>
      </w:r>
    </w:p>
    <w:p w14:paraId="32DCAA6A" w14:textId="22E40C93" w:rsidR="00460DCC" w:rsidRPr="00390ADE" w:rsidRDefault="00460DCC"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Cuadro 7. Resultados de los modelos </w:t>
      </w:r>
      <w:proofErr w:type="spellStart"/>
      <w:r w:rsidRPr="00390ADE">
        <w:rPr>
          <w:rFonts w:ascii="Cambria" w:hAnsi="Cambria" w:cs="Times New Roman"/>
          <w:b/>
          <w:bCs/>
          <w:sz w:val="24"/>
          <w:szCs w:val="24"/>
          <w:lang w:val="es-CR"/>
        </w:rPr>
        <w:t>stacking</w:t>
      </w:r>
      <w:proofErr w:type="spellEnd"/>
      <w:r w:rsidRPr="00390ADE">
        <w:rPr>
          <w:rFonts w:ascii="Cambria" w:hAnsi="Cambria" w:cs="Times New Roman"/>
          <w:b/>
          <w:bCs/>
          <w:sz w:val="24"/>
          <w:szCs w:val="24"/>
          <w:lang w:val="es-CR"/>
        </w:rPr>
        <w:t xml:space="preserve"> según los indicadores de desempeño</w:t>
      </w:r>
    </w:p>
    <w:tbl>
      <w:tblPr>
        <w:tblStyle w:val="TableGrid"/>
        <w:tblW w:w="10139" w:type="dxa"/>
        <w:tblInd w:w="-545" w:type="dxa"/>
        <w:tblLook w:val="04A0" w:firstRow="1" w:lastRow="0" w:firstColumn="1" w:lastColumn="0" w:noHBand="0" w:noVBand="1"/>
      </w:tblPr>
      <w:tblGrid>
        <w:gridCol w:w="1637"/>
        <w:gridCol w:w="1257"/>
        <w:gridCol w:w="1656"/>
        <w:gridCol w:w="1684"/>
        <w:gridCol w:w="1326"/>
        <w:gridCol w:w="1403"/>
        <w:gridCol w:w="673"/>
        <w:gridCol w:w="503"/>
      </w:tblGrid>
      <w:tr w:rsidR="006A15BD" w:rsidRPr="00390ADE" w14:paraId="2C59642D" w14:textId="77777777" w:rsidTr="006A15BD">
        <w:trPr>
          <w:trHeight w:val="101"/>
        </w:trPr>
        <w:tc>
          <w:tcPr>
            <w:tcW w:w="1637" w:type="dxa"/>
            <w:vAlign w:val="center"/>
          </w:tcPr>
          <w:p w14:paraId="2748DFB9" w14:textId="77777777" w:rsidR="006A15BD" w:rsidRPr="00390ADE" w:rsidRDefault="006A15BD"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Modelo</w:t>
            </w:r>
          </w:p>
        </w:tc>
        <w:tc>
          <w:tcPr>
            <w:tcW w:w="0" w:type="auto"/>
            <w:vAlign w:val="center"/>
          </w:tcPr>
          <w:p w14:paraId="31BB8DBB" w14:textId="77777777" w:rsidR="006A15BD" w:rsidRPr="00390ADE" w:rsidRDefault="006A15BD"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Precisión</w:t>
            </w:r>
          </w:p>
        </w:tc>
        <w:tc>
          <w:tcPr>
            <w:tcW w:w="0" w:type="auto"/>
            <w:vAlign w:val="center"/>
          </w:tcPr>
          <w:p w14:paraId="03390A64" w14:textId="77777777" w:rsidR="006A15BD" w:rsidRPr="00390ADE" w:rsidRDefault="00946C84"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Verdadero positivo</w:t>
            </w:r>
            <w:r w:rsidR="006A15BD" w:rsidRPr="00390ADE">
              <w:rPr>
                <w:rFonts w:ascii="Cambria" w:hAnsi="Cambria" w:cs="Times New Roman"/>
                <w:b/>
                <w:bCs/>
                <w:sz w:val="24"/>
                <w:szCs w:val="24"/>
                <w:lang w:val="es-CR"/>
              </w:rPr>
              <w:t xml:space="preserve"> (VP)</w:t>
            </w:r>
          </w:p>
        </w:tc>
        <w:tc>
          <w:tcPr>
            <w:tcW w:w="0" w:type="auto"/>
            <w:vAlign w:val="center"/>
          </w:tcPr>
          <w:p w14:paraId="3E504E6F" w14:textId="77777777" w:rsidR="006A15BD" w:rsidRPr="00390ADE" w:rsidRDefault="00946C84"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Verdadero Negativo</w:t>
            </w:r>
            <w:r w:rsidR="006A15BD" w:rsidRPr="00390ADE">
              <w:rPr>
                <w:rFonts w:ascii="Cambria" w:hAnsi="Cambria" w:cs="Times New Roman"/>
                <w:b/>
                <w:bCs/>
                <w:sz w:val="24"/>
                <w:szCs w:val="24"/>
                <w:lang w:val="es-CR"/>
              </w:rPr>
              <w:t xml:space="preserve"> (VN):</w:t>
            </w:r>
          </w:p>
        </w:tc>
        <w:tc>
          <w:tcPr>
            <w:tcW w:w="0" w:type="auto"/>
            <w:vAlign w:val="center"/>
          </w:tcPr>
          <w:p w14:paraId="29DDC355" w14:textId="77777777" w:rsidR="006A15BD" w:rsidRPr="00390ADE" w:rsidRDefault="00946C84"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Falso Positivo</w:t>
            </w:r>
            <w:r w:rsidR="006A15BD" w:rsidRPr="00390ADE">
              <w:rPr>
                <w:rFonts w:ascii="Cambria" w:hAnsi="Cambria" w:cs="Times New Roman"/>
                <w:b/>
                <w:bCs/>
                <w:sz w:val="24"/>
                <w:szCs w:val="24"/>
                <w:lang w:val="es-CR"/>
              </w:rPr>
              <w:t xml:space="preserve"> (FP):</w:t>
            </w:r>
          </w:p>
        </w:tc>
        <w:tc>
          <w:tcPr>
            <w:tcW w:w="0" w:type="auto"/>
            <w:vAlign w:val="center"/>
          </w:tcPr>
          <w:p w14:paraId="3B9B578A" w14:textId="77777777" w:rsidR="006A15BD" w:rsidRPr="00390ADE" w:rsidRDefault="00946C84"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Falso Negativo</w:t>
            </w:r>
            <w:r w:rsidR="006A15BD" w:rsidRPr="00390ADE">
              <w:rPr>
                <w:rFonts w:ascii="Cambria" w:hAnsi="Cambria" w:cs="Times New Roman"/>
                <w:b/>
                <w:bCs/>
                <w:sz w:val="24"/>
                <w:szCs w:val="24"/>
                <w:lang w:val="es-CR"/>
              </w:rPr>
              <w:t xml:space="preserve"> (FN):</w:t>
            </w:r>
          </w:p>
        </w:tc>
        <w:tc>
          <w:tcPr>
            <w:tcW w:w="0" w:type="auto"/>
            <w:vAlign w:val="center"/>
          </w:tcPr>
          <w:p w14:paraId="517A23CC" w14:textId="77777777" w:rsidR="006A15BD" w:rsidRPr="00390ADE" w:rsidRDefault="006A15BD"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AUC</w:t>
            </w:r>
          </w:p>
        </w:tc>
        <w:tc>
          <w:tcPr>
            <w:tcW w:w="0" w:type="auto"/>
            <w:vAlign w:val="center"/>
          </w:tcPr>
          <w:p w14:paraId="55BC1AB5" w14:textId="77777777" w:rsidR="006A15BD" w:rsidRPr="00390ADE" w:rsidRDefault="006A15BD" w:rsidP="006A15BD">
            <w:pPr>
              <w:spacing w:after="160"/>
              <w:jc w:val="both"/>
              <w:rPr>
                <w:rFonts w:ascii="Cambria" w:hAnsi="Cambria" w:cs="Times New Roman"/>
                <w:b/>
                <w:bCs/>
                <w:sz w:val="24"/>
                <w:szCs w:val="24"/>
                <w:lang w:val="es-CR"/>
              </w:rPr>
            </w:pPr>
            <w:r w:rsidRPr="00390ADE">
              <w:rPr>
                <w:rFonts w:ascii="Cambria" w:hAnsi="Cambria" w:cs="Times New Roman"/>
                <w:b/>
                <w:bCs/>
                <w:sz w:val="24"/>
                <w:szCs w:val="24"/>
                <w:lang w:val="es-CR"/>
              </w:rPr>
              <w:t>KS</w:t>
            </w:r>
          </w:p>
        </w:tc>
      </w:tr>
      <w:tr w:rsidR="004165B9" w:rsidRPr="00390ADE" w14:paraId="2F5B8B24" w14:textId="77777777" w:rsidTr="006A15BD">
        <w:trPr>
          <w:trHeight w:val="101"/>
        </w:trPr>
        <w:tc>
          <w:tcPr>
            <w:tcW w:w="1637" w:type="dxa"/>
            <w:vAlign w:val="center"/>
          </w:tcPr>
          <w:p w14:paraId="391BFFD2" w14:textId="77777777" w:rsidR="004165B9" w:rsidRPr="00390ADE" w:rsidRDefault="004165B9" w:rsidP="004165B9">
            <w:pPr>
              <w:spacing w:after="160"/>
              <w:jc w:val="both"/>
              <w:rPr>
                <w:rFonts w:ascii="Cambria" w:hAnsi="Cambria" w:cs="Times New Roman"/>
                <w:sz w:val="24"/>
                <w:szCs w:val="24"/>
                <w:lang w:val="es-CR"/>
              </w:rPr>
            </w:pPr>
            <w:proofErr w:type="spellStart"/>
            <w:r w:rsidRPr="00390ADE">
              <w:rPr>
                <w:rFonts w:ascii="Cambria" w:hAnsi="Cambria" w:cs="Times New Roman"/>
                <w:sz w:val="24"/>
                <w:szCs w:val="24"/>
                <w:lang w:val="es-CR"/>
              </w:rPr>
              <w:t>Stacking</w:t>
            </w:r>
            <w:proofErr w:type="spellEnd"/>
          </w:p>
          <w:p w14:paraId="7C64E4B1" w14:textId="765F17AB"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5 modelos</w:t>
            </w:r>
          </w:p>
        </w:tc>
        <w:tc>
          <w:tcPr>
            <w:tcW w:w="0" w:type="auto"/>
            <w:vAlign w:val="center"/>
          </w:tcPr>
          <w:p w14:paraId="45A64C0B" w14:textId="0BE76133"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0.9</w:t>
            </w:r>
            <w:r w:rsidR="00A35777" w:rsidRPr="00390ADE">
              <w:rPr>
                <w:rFonts w:ascii="Cambria" w:hAnsi="Cambria" w:cs="Times New Roman"/>
                <w:sz w:val="24"/>
                <w:szCs w:val="24"/>
                <w:lang w:val="es-CR"/>
              </w:rPr>
              <w:t>7</w:t>
            </w:r>
          </w:p>
        </w:tc>
        <w:tc>
          <w:tcPr>
            <w:tcW w:w="0" w:type="auto"/>
            <w:vAlign w:val="center"/>
          </w:tcPr>
          <w:p w14:paraId="17C011A6" w14:textId="5CCF919D"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0.93</w:t>
            </w:r>
          </w:p>
        </w:tc>
        <w:tc>
          <w:tcPr>
            <w:tcW w:w="0" w:type="auto"/>
            <w:vAlign w:val="center"/>
          </w:tcPr>
          <w:p w14:paraId="3E71C401" w14:textId="61F31217"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0.65</w:t>
            </w:r>
          </w:p>
        </w:tc>
        <w:tc>
          <w:tcPr>
            <w:tcW w:w="0" w:type="auto"/>
            <w:vAlign w:val="center"/>
          </w:tcPr>
          <w:p w14:paraId="2D7924C5" w14:textId="4E1C5CAC"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0.</w:t>
            </w:r>
            <w:r w:rsidR="007421A6" w:rsidRPr="00390ADE">
              <w:rPr>
                <w:rFonts w:ascii="Cambria" w:hAnsi="Cambria" w:cs="Times New Roman"/>
                <w:sz w:val="24"/>
                <w:szCs w:val="24"/>
                <w:lang w:val="es-CR"/>
              </w:rPr>
              <w:t>27</w:t>
            </w:r>
          </w:p>
        </w:tc>
        <w:tc>
          <w:tcPr>
            <w:tcW w:w="0" w:type="auto"/>
            <w:vAlign w:val="center"/>
          </w:tcPr>
          <w:p w14:paraId="1B845B35" w14:textId="5779DE6F"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0.052</w:t>
            </w:r>
          </w:p>
        </w:tc>
        <w:tc>
          <w:tcPr>
            <w:tcW w:w="0" w:type="auto"/>
            <w:vAlign w:val="center"/>
          </w:tcPr>
          <w:p w14:paraId="3FABB83A" w14:textId="1FAC6C96"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0.87</w:t>
            </w:r>
          </w:p>
        </w:tc>
        <w:tc>
          <w:tcPr>
            <w:tcW w:w="0" w:type="auto"/>
            <w:vAlign w:val="center"/>
          </w:tcPr>
          <w:p w14:paraId="39C756D9" w14:textId="78463A49" w:rsidR="004165B9" w:rsidRPr="00390ADE" w:rsidRDefault="004165B9" w:rsidP="004165B9">
            <w:pPr>
              <w:spacing w:after="160"/>
              <w:jc w:val="both"/>
              <w:rPr>
                <w:rFonts w:ascii="Cambria" w:hAnsi="Cambria" w:cs="Times New Roman"/>
                <w:sz w:val="24"/>
                <w:szCs w:val="24"/>
                <w:lang w:val="es-CR"/>
              </w:rPr>
            </w:pPr>
            <w:r w:rsidRPr="00390ADE">
              <w:rPr>
                <w:rFonts w:ascii="Cambria" w:hAnsi="Cambria" w:cs="Times New Roman"/>
                <w:sz w:val="24"/>
                <w:szCs w:val="24"/>
                <w:lang w:val="es-CR"/>
              </w:rPr>
              <w:t>65</w:t>
            </w:r>
          </w:p>
        </w:tc>
      </w:tr>
    </w:tbl>
    <w:p w14:paraId="0774AB1B" w14:textId="77777777" w:rsidR="008D27D5" w:rsidRPr="00390ADE" w:rsidRDefault="008D27D5" w:rsidP="008D27D5">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7B241208" w14:textId="096E1742" w:rsidR="000A750B" w:rsidRPr="00390ADE" w:rsidRDefault="000A750B" w:rsidP="00BA1D52">
      <w:pPr>
        <w:spacing w:line="240" w:lineRule="auto"/>
        <w:jc w:val="both"/>
        <w:rPr>
          <w:rFonts w:ascii="Cambria" w:hAnsi="Cambria" w:cs="Times New Roman"/>
          <w:sz w:val="24"/>
          <w:szCs w:val="24"/>
          <w:lang w:val="es-CR"/>
        </w:rPr>
      </w:pPr>
    </w:p>
    <w:p w14:paraId="6EFA0857" w14:textId="67348584" w:rsidR="00836823" w:rsidRPr="00390ADE" w:rsidRDefault="00CD5E30"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Se observa</w:t>
      </w:r>
      <w:r w:rsidR="00B26ADE" w:rsidRPr="00390ADE">
        <w:rPr>
          <w:rFonts w:ascii="Cambria" w:hAnsi="Cambria" w:cs="Times New Roman"/>
          <w:sz w:val="24"/>
          <w:szCs w:val="24"/>
          <w:lang w:val="es-CR"/>
        </w:rPr>
        <w:t xml:space="preserve"> una mejora considerable en la precisión del modelo y una reducción de los falsos positivos, indicando que el método de </w:t>
      </w:r>
      <w:proofErr w:type="spellStart"/>
      <w:r w:rsidR="00B26ADE" w:rsidRPr="00390ADE">
        <w:rPr>
          <w:rFonts w:ascii="Cambria" w:hAnsi="Cambria" w:cs="Times New Roman"/>
          <w:sz w:val="24"/>
          <w:szCs w:val="24"/>
          <w:lang w:val="es-CR"/>
        </w:rPr>
        <w:t>stacking</w:t>
      </w:r>
      <w:proofErr w:type="spellEnd"/>
      <w:r w:rsidR="00B26ADE" w:rsidRPr="00390ADE">
        <w:rPr>
          <w:rFonts w:ascii="Cambria" w:hAnsi="Cambria" w:cs="Times New Roman"/>
          <w:sz w:val="24"/>
          <w:szCs w:val="24"/>
          <w:lang w:val="es-CR"/>
        </w:rPr>
        <w:t xml:space="preserve"> cumplió el objetivo de encontrar la mejor combinación línea de los modelos seleccionados. </w:t>
      </w:r>
    </w:p>
    <w:p w14:paraId="5D5AFD51" w14:textId="06B5030B" w:rsidR="007C1A47" w:rsidRPr="00390ADE" w:rsidRDefault="007C1A47" w:rsidP="00BA1D52">
      <w:pPr>
        <w:spacing w:line="240" w:lineRule="auto"/>
        <w:jc w:val="both"/>
        <w:rPr>
          <w:rFonts w:ascii="Cambria" w:hAnsi="Cambria" w:cs="Times New Roman"/>
          <w:b/>
          <w:bCs/>
          <w:sz w:val="24"/>
          <w:szCs w:val="24"/>
          <w:lang w:val="es-CR"/>
        </w:rPr>
      </w:pPr>
    </w:p>
    <w:p w14:paraId="12F9E671" w14:textId="460680BB" w:rsidR="007C1A47" w:rsidRPr="00390ADE" w:rsidRDefault="007C1A47"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Modelo estadístico</w:t>
      </w:r>
    </w:p>
    <w:p w14:paraId="1750A999" w14:textId="1B68CAA1" w:rsidR="007C1A47" w:rsidRPr="00390ADE" w:rsidRDefault="00E10FC0" w:rsidP="00BA1D52">
      <w:pPr>
        <w:spacing w:line="240" w:lineRule="auto"/>
        <w:jc w:val="both"/>
        <w:rPr>
          <w:rFonts w:ascii="Cambria" w:hAnsi="Cambria" w:cs="Times New Roman"/>
          <w:b/>
          <w:bCs/>
          <w:sz w:val="24"/>
          <w:szCs w:val="24"/>
          <w:lang w:val="es-CR"/>
        </w:rPr>
      </w:pPr>
      <w:r w:rsidRPr="00390ADE">
        <w:rPr>
          <w:rFonts w:ascii="Cambria" w:hAnsi="Cambria" w:cs="Times New Roman"/>
          <w:sz w:val="24"/>
          <w:szCs w:val="24"/>
          <w:lang w:val="es-CR"/>
        </w:rPr>
        <w:lastRenderedPageBreak/>
        <w:t xml:space="preserve">En el gráfico </w:t>
      </w:r>
      <w:r w:rsidR="004D0A6E" w:rsidRPr="00390ADE">
        <w:rPr>
          <w:rFonts w:ascii="Cambria" w:hAnsi="Cambria" w:cs="Times New Roman"/>
          <w:sz w:val="24"/>
          <w:szCs w:val="24"/>
          <w:lang w:val="es-CR"/>
        </w:rPr>
        <w:t>2 se muestra la importancia relativa de las 5 variables con mayor ponderación según los criterios de información. Esto nos da una idea de que la variable solvencia es la que aporta más al modelo general</w:t>
      </w:r>
      <w:r w:rsidR="009E2A07" w:rsidRPr="00390ADE">
        <w:rPr>
          <w:rFonts w:ascii="Cambria" w:hAnsi="Cambria" w:cs="Times New Roman"/>
          <w:sz w:val="24"/>
          <w:szCs w:val="24"/>
          <w:lang w:val="es-CR"/>
        </w:rPr>
        <w:t>.</w:t>
      </w:r>
    </w:p>
    <w:p w14:paraId="70180EA1" w14:textId="36CA0FE1" w:rsidR="004D0A6E" w:rsidRPr="00390ADE" w:rsidRDefault="004D0A6E" w:rsidP="004D0A6E">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Gráfico 2. Variables según el criterio de información </w:t>
      </w:r>
    </w:p>
    <w:p w14:paraId="375E6CD0" w14:textId="454323F9" w:rsidR="007C1A47" w:rsidRPr="00390ADE" w:rsidRDefault="007C1A47" w:rsidP="00BA1D52">
      <w:pPr>
        <w:spacing w:line="240" w:lineRule="auto"/>
        <w:jc w:val="both"/>
        <w:rPr>
          <w:rFonts w:ascii="Cambria" w:hAnsi="Cambria" w:cs="Times New Roman"/>
          <w:b/>
          <w:bCs/>
          <w:sz w:val="24"/>
          <w:szCs w:val="24"/>
          <w:lang w:val="es-CR"/>
        </w:rPr>
      </w:pPr>
    </w:p>
    <w:p w14:paraId="46DEF0C5" w14:textId="3BC7E87D" w:rsidR="007C1A47" w:rsidRPr="00390ADE" w:rsidRDefault="004D0A6E" w:rsidP="00BA1D52">
      <w:pPr>
        <w:spacing w:line="240" w:lineRule="auto"/>
        <w:jc w:val="both"/>
        <w:rPr>
          <w:rFonts w:ascii="Cambria" w:hAnsi="Cambria" w:cs="Times New Roman"/>
          <w:b/>
          <w:bCs/>
          <w:sz w:val="24"/>
          <w:szCs w:val="24"/>
          <w:lang w:val="es-CR"/>
        </w:rPr>
      </w:pPr>
      <w:r w:rsidRPr="00390ADE">
        <w:rPr>
          <w:rFonts w:ascii="Cambria" w:hAnsi="Cambria" w:cs="Times New Roman"/>
          <w:b/>
          <w:bCs/>
          <w:noProof/>
          <w:sz w:val="24"/>
          <w:szCs w:val="24"/>
          <w:lang w:val="es-CR"/>
        </w:rPr>
        <w:drawing>
          <wp:anchor distT="0" distB="0" distL="114300" distR="114300" simplePos="0" relativeHeight="251739648" behindDoc="0" locked="0" layoutInCell="1" allowOverlap="1" wp14:anchorId="74D5728B" wp14:editId="09860425">
            <wp:simplePos x="0" y="0"/>
            <wp:positionH relativeFrom="margin">
              <wp:align>left</wp:align>
            </wp:positionH>
            <wp:positionV relativeFrom="paragraph">
              <wp:posOffset>-55650</wp:posOffset>
            </wp:positionV>
            <wp:extent cx="3610780" cy="2410691"/>
            <wp:effectExtent l="0" t="0" r="8890" b="8890"/>
            <wp:wrapTight wrapText="bothSides">
              <wp:wrapPolygon edited="0">
                <wp:start x="0" y="0"/>
                <wp:lineTo x="0" y="21509"/>
                <wp:lineTo x="21539" y="21509"/>
                <wp:lineTo x="21539" y="0"/>
                <wp:lineTo x="0" y="0"/>
              </wp:wrapPolygon>
            </wp:wrapTight>
            <wp:docPr id="60" name="Picture 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 histogram&#10;&#10;Description automatically generated"/>
                    <pic:cNvPicPr/>
                  </pic:nvPicPr>
                  <pic:blipFill rotWithShape="1">
                    <a:blip r:embed="rId12"/>
                    <a:srcRect t="10937" r="19373"/>
                    <a:stretch/>
                  </pic:blipFill>
                  <pic:spPr bwMode="auto">
                    <a:xfrm>
                      <a:off x="0" y="0"/>
                      <a:ext cx="3610780" cy="241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53F80" w14:textId="64D93FDC" w:rsidR="007C1A47" w:rsidRPr="00390ADE" w:rsidRDefault="007C1A47" w:rsidP="00BA1D52">
      <w:pPr>
        <w:spacing w:line="240" w:lineRule="auto"/>
        <w:jc w:val="both"/>
        <w:rPr>
          <w:rFonts w:ascii="Cambria" w:hAnsi="Cambria" w:cs="Times New Roman"/>
          <w:b/>
          <w:bCs/>
          <w:sz w:val="24"/>
          <w:szCs w:val="24"/>
          <w:lang w:val="es-CR"/>
        </w:rPr>
      </w:pPr>
    </w:p>
    <w:p w14:paraId="7D73D56D" w14:textId="5FCFB620" w:rsidR="00E10FC0" w:rsidRPr="00390ADE" w:rsidRDefault="00E10FC0" w:rsidP="00BA1D52">
      <w:pPr>
        <w:spacing w:line="240" w:lineRule="auto"/>
        <w:jc w:val="both"/>
        <w:rPr>
          <w:rFonts w:ascii="Cambria" w:hAnsi="Cambria" w:cs="Times New Roman"/>
          <w:b/>
          <w:bCs/>
          <w:sz w:val="24"/>
          <w:szCs w:val="24"/>
          <w:lang w:val="es-CR"/>
        </w:rPr>
      </w:pPr>
    </w:p>
    <w:p w14:paraId="3E8AC975" w14:textId="6D5F738E" w:rsidR="00E10FC0" w:rsidRPr="00390ADE" w:rsidRDefault="00E10FC0" w:rsidP="00BA1D52">
      <w:pPr>
        <w:spacing w:line="240" w:lineRule="auto"/>
        <w:jc w:val="both"/>
        <w:rPr>
          <w:rFonts w:ascii="Cambria" w:hAnsi="Cambria" w:cs="Times New Roman"/>
          <w:b/>
          <w:bCs/>
          <w:sz w:val="24"/>
          <w:szCs w:val="24"/>
          <w:lang w:val="es-CR"/>
        </w:rPr>
      </w:pPr>
    </w:p>
    <w:p w14:paraId="01E0F791" w14:textId="041062AF" w:rsidR="00E10FC0" w:rsidRPr="00390ADE" w:rsidRDefault="00E10FC0" w:rsidP="00BA1D52">
      <w:pPr>
        <w:spacing w:line="240" w:lineRule="auto"/>
        <w:jc w:val="both"/>
        <w:rPr>
          <w:rFonts w:ascii="Cambria" w:hAnsi="Cambria" w:cs="Times New Roman"/>
          <w:b/>
          <w:bCs/>
          <w:sz w:val="24"/>
          <w:szCs w:val="24"/>
          <w:lang w:val="es-CR"/>
        </w:rPr>
      </w:pPr>
    </w:p>
    <w:p w14:paraId="68E8F13E" w14:textId="77777777" w:rsidR="00E10FC0" w:rsidRPr="00390ADE" w:rsidRDefault="00E10FC0" w:rsidP="00BA1D52">
      <w:pPr>
        <w:spacing w:line="240" w:lineRule="auto"/>
        <w:jc w:val="both"/>
        <w:rPr>
          <w:rFonts w:ascii="Cambria" w:hAnsi="Cambria" w:cs="Times New Roman"/>
          <w:b/>
          <w:bCs/>
          <w:sz w:val="24"/>
          <w:szCs w:val="24"/>
          <w:lang w:val="es-CR"/>
        </w:rPr>
      </w:pPr>
    </w:p>
    <w:p w14:paraId="0046C015" w14:textId="07C41F57" w:rsidR="00AA2891" w:rsidRPr="00390ADE" w:rsidRDefault="00AA2891" w:rsidP="00BA1D52">
      <w:pPr>
        <w:spacing w:line="240" w:lineRule="auto"/>
        <w:jc w:val="both"/>
        <w:rPr>
          <w:rFonts w:ascii="Cambria" w:hAnsi="Cambria" w:cs="Times New Roman"/>
          <w:b/>
          <w:bCs/>
          <w:sz w:val="24"/>
          <w:szCs w:val="24"/>
          <w:lang w:val="es-CR"/>
        </w:rPr>
      </w:pPr>
    </w:p>
    <w:p w14:paraId="7D80908A" w14:textId="72ED2323" w:rsidR="00AA2891" w:rsidRPr="00390ADE" w:rsidRDefault="00AA2891" w:rsidP="00BA1D52">
      <w:pPr>
        <w:spacing w:line="240" w:lineRule="auto"/>
        <w:jc w:val="both"/>
        <w:rPr>
          <w:rFonts w:ascii="Cambria" w:hAnsi="Cambria" w:cs="Times New Roman"/>
          <w:b/>
          <w:bCs/>
          <w:sz w:val="24"/>
          <w:szCs w:val="24"/>
          <w:lang w:val="es-CR"/>
        </w:rPr>
      </w:pPr>
    </w:p>
    <w:p w14:paraId="5E749C4D" w14:textId="36F98E7A" w:rsidR="00F302F2" w:rsidRPr="00390ADE" w:rsidRDefault="00F302F2" w:rsidP="005531C4">
      <w:pPr>
        <w:spacing w:line="240" w:lineRule="auto"/>
        <w:jc w:val="center"/>
        <w:rPr>
          <w:rFonts w:ascii="Cambria" w:hAnsi="Cambria" w:cs="Times New Roman"/>
          <w:b/>
          <w:bCs/>
          <w:sz w:val="24"/>
          <w:szCs w:val="24"/>
          <w:lang w:val="es-CR"/>
        </w:rPr>
      </w:pPr>
    </w:p>
    <w:p w14:paraId="464A862C" w14:textId="77777777" w:rsidR="005531C4" w:rsidRPr="00390ADE" w:rsidRDefault="005531C4" w:rsidP="005531C4">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37D7AB25" w14:textId="77777777" w:rsidR="005531C4" w:rsidRPr="00390ADE" w:rsidRDefault="005531C4" w:rsidP="00BA1D52">
      <w:pPr>
        <w:spacing w:line="240" w:lineRule="auto"/>
        <w:jc w:val="both"/>
        <w:rPr>
          <w:rFonts w:ascii="Cambria" w:hAnsi="Cambria" w:cs="Times New Roman"/>
          <w:b/>
          <w:bCs/>
          <w:sz w:val="24"/>
          <w:szCs w:val="24"/>
          <w:lang w:val="es-CR"/>
        </w:rPr>
      </w:pPr>
    </w:p>
    <w:p w14:paraId="77740F4F" w14:textId="5472B537" w:rsidR="00B67174" w:rsidRPr="00390ADE" w:rsidRDefault="00F35217"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Por otra parte, se sometió el modelo lineal generalizado a l</w:t>
      </w:r>
      <w:r w:rsidR="003C346E" w:rsidRPr="00390ADE">
        <w:rPr>
          <w:rFonts w:ascii="Cambria" w:hAnsi="Cambria" w:cs="Times New Roman"/>
          <w:sz w:val="24"/>
          <w:szCs w:val="24"/>
          <w:lang w:val="es-CR"/>
        </w:rPr>
        <w:t>os procedimientos de selección de variables</w:t>
      </w:r>
      <w:r w:rsidR="00E932F9" w:rsidRPr="00390ADE">
        <w:rPr>
          <w:rFonts w:ascii="Cambria" w:hAnsi="Cambria" w:cs="Times New Roman"/>
          <w:sz w:val="24"/>
          <w:szCs w:val="24"/>
          <w:lang w:val="es-CR"/>
        </w:rPr>
        <w:t xml:space="preserve"> por el método</w:t>
      </w:r>
      <w:r w:rsidR="003C346E" w:rsidRPr="00390ADE">
        <w:rPr>
          <w:rFonts w:ascii="Cambria" w:hAnsi="Cambria" w:cs="Times New Roman"/>
          <w:sz w:val="24"/>
          <w:szCs w:val="24"/>
          <w:lang w:val="es-CR"/>
        </w:rPr>
        <w:t xml:space="preserve"> “</w:t>
      </w:r>
      <w:r w:rsidR="00050959" w:rsidRPr="00390ADE">
        <w:rPr>
          <w:rFonts w:ascii="Cambria" w:hAnsi="Cambria" w:cs="Times New Roman"/>
          <w:sz w:val="24"/>
          <w:szCs w:val="24"/>
          <w:lang w:val="es-CR"/>
        </w:rPr>
        <w:t>Hacia</w:t>
      </w:r>
      <w:r w:rsidR="003C346E" w:rsidRPr="00390ADE">
        <w:rPr>
          <w:rFonts w:ascii="Cambria" w:hAnsi="Cambria" w:cs="Times New Roman"/>
          <w:sz w:val="24"/>
          <w:szCs w:val="24"/>
          <w:lang w:val="es-CR"/>
        </w:rPr>
        <w:t xml:space="preserve"> atrás”, AIC y BIC con el fin de determinar cuáles era posibles de eliminar. Esto procedimiento se utilizó como referencia porque como mencionan diferentes académicos, el criterio de experto es valioso en esta eliminación o selección de variables por su sustento teórico.</w:t>
      </w:r>
      <w:r w:rsidR="00050959" w:rsidRPr="00390ADE">
        <w:rPr>
          <w:rFonts w:ascii="Cambria" w:hAnsi="Cambria" w:cs="Times New Roman"/>
          <w:sz w:val="24"/>
          <w:szCs w:val="24"/>
          <w:lang w:val="es-CR"/>
        </w:rPr>
        <w:t xml:space="preserve"> </w:t>
      </w:r>
    </w:p>
    <w:p w14:paraId="3CE765DA" w14:textId="63B69128" w:rsidR="00050959" w:rsidRPr="00390ADE" w:rsidRDefault="00050959"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El método “Hacia atrás” y “AIC” recomendaron eliminar las variables “estado civil” y “código del sector” </w:t>
      </w:r>
      <w:r w:rsidR="00AC3451" w:rsidRPr="00390ADE">
        <w:rPr>
          <w:rFonts w:ascii="Cambria" w:hAnsi="Cambria" w:cs="Times New Roman"/>
          <w:sz w:val="24"/>
          <w:szCs w:val="24"/>
          <w:lang w:val="es-CR"/>
        </w:rPr>
        <w:t xml:space="preserve">por su significancia, valor AIC y </w:t>
      </w:r>
      <w:proofErr w:type="spellStart"/>
      <w:r w:rsidR="00AC3451" w:rsidRPr="00390ADE">
        <w:rPr>
          <w:rFonts w:ascii="Cambria" w:hAnsi="Cambria" w:cs="Times New Roman"/>
          <w:sz w:val="24"/>
          <w:szCs w:val="24"/>
          <w:lang w:val="es-CR"/>
        </w:rPr>
        <w:t>devianza</w:t>
      </w:r>
      <w:proofErr w:type="spellEnd"/>
      <w:r w:rsidR="00AC3451" w:rsidRPr="00390ADE">
        <w:rPr>
          <w:rFonts w:ascii="Cambria" w:hAnsi="Cambria" w:cs="Times New Roman"/>
          <w:sz w:val="24"/>
          <w:szCs w:val="24"/>
          <w:lang w:val="es-CR"/>
        </w:rPr>
        <w:t xml:space="preserve">. </w:t>
      </w:r>
      <w:r w:rsidR="00111D87" w:rsidRPr="00390ADE">
        <w:rPr>
          <w:rFonts w:ascii="Cambria" w:hAnsi="Cambria" w:cs="Times New Roman"/>
          <w:sz w:val="24"/>
          <w:szCs w:val="24"/>
          <w:lang w:val="es-CR"/>
        </w:rPr>
        <w:t>El método con BIC, método que toma en cuenta la cantidad de variables del modelo, propuso mantener únicamente dos variables el “límite de la tarjeta” y la “solvencia”</w:t>
      </w:r>
      <w:r w:rsidR="00AC7026" w:rsidRPr="00390ADE">
        <w:rPr>
          <w:rFonts w:ascii="Cambria" w:hAnsi="Cambria" w:cs="Times New Roman"/>
          <w:sz w:val="24"/>
          <w:szCs w:val="24"/>
          <w:lang w:val="es-CR"/>
        </w:rPr>
        <w:t>, coincidiendo con los resultados obtenidos en el gráfico 2. Sin embargo, para mantener la congruencia y poder realizar una comparación con los modelos de aprendizaje de máquina, se decidió únicamente eliminar las variables “estado civil” y “código del sector”.</w:t>
      </w:r>
    </w:p>
    <w:p w14:paraId="279C912A" w14:textId="660F6729" w:rsidR="00610D61" w:rsidRPr="00390ADE" w:rsidRDefault="00610D61" w:rsidP="00610D61">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Cuadro 8. Resultados de</w:t>
      </w:r>
      <w:r w:rsidR="00330C57" w:rsidRPr="00390ADE">
        <w:rPr>
          <w:rFonts w:ascii="Cambria" w:hAnsi="Cambria" w:cs="Times New Roman"/>
          <w:b/>
          <w:bCs/>
          <w:sz w:val="24"/>
          <w:szCs w:val="24"/>
          <w:lang w:val="es-CR"/>
        </w:rPr>
        <w:t xml:space="preserve">l </w:t>
      </w:r>
      <w:r w:rsidR="006B6029" w:rsidRPr="00390ADE">
        <w:rPr>
          <w:rFonts w:ascii="Cambria" w:hAnsi="Cambria" w:cs="Times New Roman"/>
          <w:b/>
          <w:bCs/>
          <w:sz w:val="24"/>
          <w:szCs w:val="24"/>
          <w:lang w:val="es-CR"/>
        </w:rPr>
        <w:t>modelo de reducción del sesgo en modelos lineales generalizados de respuesta binomial.</w:t>
      </w:r>
    </w:p>
    <w:tbl>
      <w:tblPr>
        <w:tblW w:w="0" w:type="auto"/>
        <w:tblLook w:val="04A0" w:firstRow="1" w:lastRow="0" w:firstColumn="1" w:lastColumn="0" w:noHBand="0" w:noVBand="1"/>
      </w:tblPr>
      <w:tblGrid>
        <w:gridCol w:w="3182"/>
        <w:gridCol w:w="1105"/>
        <w:gridCol w:w="1197"/>
        <w:gridCol w:w="921"/>
        <w:gridCol w:w="1009"/>
      </w:tblGrid>
      <w:tr w:rsidR="00A6363A" w:rsidRPr="00390ADE" w14:paraId="738513A1" w14:textId="77777777" w:rsidTr="00A6363A">
        <w:trPr>
          <w:trHeight w:val="288"/>
        </w:trPr>
        <w:tc>
          <w:tcPr>
            <w:tcW w:w="0" w:type="auto"/>
            <w:tcBorders>
              <w:top w:val="nil"/>
              <w:left w:val="nil"/>
              <w:bottom w:val="single" w:sz="4" w:space="0" w:color="auto"/>
              <w:right w:val="nil"/>
            </w:tcBorders>
            <w:shd w:val="clear" w:color="auto" w:fill="auto"/>
            <w:noWrap/>
            <w:vAlign w:val="center"/>
            <w:hideMark/>
          </w:tcPr>
          <w:p w14:paraId="3A0556F2" w14:textId="77777777" w:rsidR="00A6363A" w:rsidRPr="00390ADE" w:rsidRDefault="00A6363A" w:rsidP="00A6363A">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Coeficientes</w:t>
            </w:r>
          </w:p>
        </w:tc>
        <w:tc>
          <w:tcPr>
            <w:tcW w:w="0" w:type="auto"/>
            <w:tcBorders>
              <w:top w:val="nil"/>
              <w:left w:val="nil"/>
              <w:bottom w:val="single" w:sz="4" w:space="0" w:color="auto"/>
              <w:right w:val="nil"/>
            </w:tcBorders>
            <w:shd w:val="clear" w:color="auto" w:fill="auto"/>
            <w:noWrap/>
            <w:vAlign w:val="center"/>
            <w:hideMark/>
          </w:tcPr>
          <w:p w14:paraId="79E55EE6" w14:textId="77777777" w:rsidR="00A6363A" w:rsidRPr="00390ADE" w:rsidRDefault="00A6363A" w:rsidP="00A6363A">
            <w:pPr>
              <w:spacing w:after="0" w:line="240" w:lineRule="auto"/>
              <w:jc w:val="center"/>
              <w:rPr>
                <w:rFonts w:ascii="Cambria" w:eastAsia="Times New Roman" w:hAnsi="Cambria" w:cs="Times New Roman"/>
                <w:b/>
                <w:bCs/>
                <w:color w:val="000000"/>
                <w:lang w:val="es-CR"/>
              </w:rPr>
            </w:pPr>
            <w:proofErr w:type="spellStart"/>
            <w:r w:rsidRPr="00390ADE">
              <w:rPr>
                <w:rFonts w:ascii="Cambria" w:eastAsia="Times New Roman" w:hAnsi="Cambria" w:cs="Times New Roman"/>
                <w:b/>
                <w:bCs/>
                <w:color w:val="000000"/>
                <w:lang w:val="es-CR"/>
              </w:rPr>
              <w:t>Estimate</w:t>
            </w:r>
            <w:proofErr w:type="spellEnd"/>
          </w:p>
        </w:tc>
        <w:tc>
          <w:tcPr>
            <w:tcW w:w="0" w:type="auto"/>
            <w:tcBorders>
              <w:top w:val="nil"/>
              <w:left w:val="nil"/>
              <w:bottom w:val="single" w:sz="4" w:space="0" w:color="auto"/>
              <w:right w:val="nil"/>
            </w:tcBorders>
            <w:shd w:val="clear" w:color="auto" w:fill="auto"/>
            <w:noWrap/>
            <w:vAlign w:val="center"/>
            <w:hideMark/>
          </w:tcPr>
          <w:p w14:paraId="6F76875A" w14:textId="77777777" w:rsidR="00A6363A" w:rsidRPr="00390ADE" w:rsidRDefault="00A6363A" w:rsidP="00A6363A">
            <w:pPr>
              <w:spacing w:after="0" w:line="240" w:lineRule="auto"/>
              <w:jc w:val="center"/>
              <w:rPr>
                <w:rFonts w:ascii="Cambria" w:eastAsia="Times New Roman" w:hAnsi="Cambria" w:cs="Times New Roman"/>
                <w:b/>
                <w:bCs/>
                <w:color w:val="000000"/>
                <w:lang w:val="es-CR"/>
              </w:rPr>
            </w:pPr>
            <w:proofErr w:type="spellStart"/>
            <w:r w:rsidRPr="00390ADE">
              <w:rPr>
                <w:rFonts w:ascii="Cambria" w:eastAsia="Times New Roman" w:hAnsi="Cambria" w:cs="Times New Roman"/>
                <w:b/>
                <w:bCs/>
                <w:color w:val="000000"/>
                <w:lang w:val="es-CR"/>
              </w:rPr>
              <w:t>Std</w:t>
            </w:r>
            <w:proofErr w:type="spellEnd"/>
            <w:r w:rsidRPr="00390ADE">
              <w:rPr>
                <w:rFonts w:ascii="Cambria" w:eastAsia="Times New Roman" w:hAnsi="Cambria" w:cs="Times New Roman"/>
                <w:b/>
                <w:bCs/>
                <w:color w:val="000000"/>
                <w:lang w:val="es-CR"/>
              </w:rPr>
              <w:t>. Error</w:t>
            </w:r>
          </w:p>
        </w:tc>
        <w:tc>
          <w:tcPr>
            <w:tcW w:w="0" w:type="auto"/>
            <w:tcBorders>
              <w:top w:val="nil"/>
              <w:left w:val="nil"/>
              <w:bottom w:val="single" w:sz="4" w:space="0" w:color="auto"/>
              <w:right w:val="nil"/>
            </w:tcBorders>
            <w:shd w:val="clear" w:color="auto" w:fill="auto"/>
            <w:noWrap/>
            <w:vAlign w:val="center"/>
            <w:hideMark/>
          </w:tcPr>
          <w:p w14:paraId="313373D1" w14:textId="77777777" w:rsidR="00A6363A" w:rsidRPr="00390ADE" w:rsidRDefault="00A6363A" w:rsidP="00A6363A">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 xml:space="preserve">z </w:t>
            </w:r>
            <w:proofErr w:type="spellStart"/>
            <w:r w:rsidRPr="00390ADE">
              <w:rPr>
                <w:rFonts w:ascii="Cambria" w:eastAsia="Times New Roman" w:hAnsi="Cambria" w:cs="Times New Roman"/>
                <w:b/>
                <w:bCs/>
                <w:color w:val="000000"/>
                <w:lang w:val="es-CR"/>
              </w:rPr>
              <w:t>value</w:t>
            </w:r>
            <w:proofErr w:type="spellEnd"/>
          </w:p>
        </w:tc>
        <w:tc>
          <w:tcPr>
            <w:tcW w:w="0" w:type="auto"/>
            <w:tcBorders>
              <w:top w:val="nil"/>
              <w:left w:val="nil"/>
              <w:bottom w:val="single" w:sz="4" w:space="0" w:color="auto"/>
              <w:right w:val="nil"/>
            </w:tcBorders>
            <w:shd w:val="clear" w:color="auto" w:fill="auto"/>
            <w:noWrap/>
            <w:vAlign w:val="center"/>
            <w:hideMark/>
          </w:tcPr>
          <w:p w14:paraId="1DEEF6F7" w14:textId="77777777" w:rsidR="00A6363A" w:rsidRPr="00390ADE" w:rsidRDefault="00A6363A" w:rsidP="00A6363A">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Pr(&gt;|z|)</w:t>
            </w:r>
          </w:p>
        </w:tc>
      </w:tr>
      <w:tr w:rsidR="00A6363A" w:rsidRPr="00390ADE" w14:paraId="43833E8C" w14:textId="77777777" w:rsidTr="00A6363A">
        <w:trPr>
          <w:trHeight w:val="288"/>
        </w:trPr>
        <w:tc>
          <w:tcPr>
            <w:tcW w:w="0" w:type="auto"/>
            <w:tcBorders>
              <w:top w:val="nil"/>
              <w:left w:val="nil"/>
              <w:bottom w:val="nil"/>
              <w:right w:val="nil"/>
            </w:tcBorders>
            <w:shd w:val="clear" w:color="auto" w:fill="auto"/>
            <w:noWrap/>
            <w:vAlign w:val="center"/>
            <w:hideMark/>
          </w:tcPr>
          <w:p w14:paraId="534F06A4" w14:textId="77777777"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w:t>
            </w:r>
            <w:proofErr w:type="spellStart"/>
            <w:r w:rsidRPr="00390ADE">
              <w:rPr>
                <w:rFonts w:ascii="Cambria" w:eastAsia="Times New Roman" w:hAnsi="Cambria" w:cs="Times New Roman"/>
                <w:color w:val="000000"/>
                <w:lang w:val="es-CR"/>
              </w:rPr>
              <w:t>Intercept</w:t>
            </w:r>
            <w:proofErr w:type="spellEnd"/>
            <w:r w:rsidRPr="00390ADE">
              <w:rPr>
                <w:rFonts w:ascii="Cambria" w:eastAsia="Times New Roman" w:hAnsi="Cambria" w:cs="Times New Roman"/>
                <w:color w:val="000000"/>
                <w:lang w:val="es-CR"/>
              </w:rPr>
              <w:t>)</w:t>
            </w:r>
          </w:p>
        </w:tc>
        <w:tc>
          <w:tcPr>
            <w:tcW w:w="0" w:type="auto"/>
            <w:tcBorders>
              <w:top w:val="nil"/>
              <w:left w:val="nil"/>
              <w:bottom w:val="nil"/>
              <w:right w:val="nil"/>
            </w:tcBorders>
            <w:shd w:val="clear" w:color="auto" w:fill="auto"/>
            <w:noWrap/>
            <w:vAlign w:val="center"/>
            <w:hideMark/>
          </w:tcPr>
          <w:p w14:paraId="19BEA4DC" w14:textId="45814318"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1.57</w:t>
            </w:r>
          </w:p>
        </w:tc>
        <w:tc>
          <w:tcPr>
            <w:tcW w:w="0" w:type="auto"/>
            <w:tcBorders>
              <w:top w:val="nil"/>
              <w:left w:val="nil"/>
              <w:bottom w:val="nil"/>
              <w:right w:val="nil"/>
            </w:tcBorders>
            <w:shd w:val="clear" w:color="auto" w:fill="auto"/>
            <w:noWrap/>
            <w:vAlign w:val="center"/>
            <w:hideMark/>
          </w:tcPr>
          <w:p w14:paraId="41C75940" w14:textId="5DAED39F"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0.16</w:t>
            </w:r>
          </w:p>
        </w:tc>
        <w:tc>
          <w:tcPr>
            <w:tcW w:w="0" w:type="auto"/>
            <w:tcBorders>
              <w:top w:val="nil"/>
              <w:left w:val="nil"/>
              <w:bottom w:val="nil"/>
              <w:right w:val="nil"/>
            </w:tcBorders>
            <w:shd w:val="clear" w:color="auto" w:fill="auto"/>
            <w:noWrap/>
            <w:vAlign w:val="center"/>
            <w:hideMark/>
          </w:tcPr>
          <w:p w14:paraId="17B7B11D" w14:textId="78C48BDE"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9.63</w:t>
            </w:r>
          </w:p>
        </w:tc>
        <w:tc>
          <w:tcPr>
            <w:tcW w:w="0" w:type="auto"/>
            <w:tcBorders>
              <w:top w:val="nil"/>
              <w:left w:val="nil"/>
              <w:bottom w:val="nil"/>
              <w:right w:val="nil"/>
            </w:tcBorders>
            <w:shd w:val="clear" w:color="auto" w:fill="auto"/>
            <w:noWrap/>
            <w:vAlign w:val="center"/>
            <w:hideMark/>
          </w:tcPr>
          <w:p w14:paraId="7D12563C" w14:textId="6154A94A"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w:t>
            </w:r>
          </w:p>
        </w:tc>
      </w:tr>
      <w:tr w:rsidR="00A6363A" w:rsidRPr="00390ADE" w14:paraId="318BB805" w14:textId="77777777" w:rsidTr="00A6363A">
        <w:trPr>
          <w:trHeight w:val="288"/>
        </w:trPr>
        <w:tc>
          <w:tcPr>
            <w:tcW w:w="0" w:type="auto"/>
            <w:tcBorders>
              <w:top w:val="nil"/>
              <w:left w:val="nil"/>
              <w:bottom w:val="nil"/>
              <w:right w:val="nil"/>
            </w:tcBorders>
            <w:shd w:val="clear" w:color="auto" w:fill="auto"/>
            <w:noWrap/>
            <w:vAlign w:val="center"/>
            <w:hideMark/>
          </w:tcPr>
          <w:p w14:paraId="1D03595A" w14:textId="1D8822A1" w:rsidR="00A6363A" w:rsidRPr="00390ADE" w:rsidRDefault="00C56F43" w:rsidP="00A6363A">
            <w:pPr>
              <w:spacing w:after="0" w:line="240" w:lineRule="auto"/>
              <w:jc w:val="center"/>
              <w:rPr>
                <w:rFonts w:ascii="Cambria" w:eastAsia="Times New Roman" w:hAnsi="Cambria" w:cs="Times New Roman"/>
                <w:color w:val="000000"/>
                <w:lang w:val="es-CR"/>
              </w:rPr>
            </w:pPr>
            <w:proofErr w:type="spellStart"/>
            <w:r w:rsidRPr="00390ADE">
              <w:rPr>
                <w:rFonts w:ascii="Cambria" w:eastAsia="Times New Roman" w:hAnsi="Cambria" w:cs="Times New Roman"/>
                <w:color w:val="000000"/>
                <w:lang w:val="es-CR"/>
              </w:rPr>
              <w:t>L</w:t>
            </w:r>
            <w:r w:rsidR="00A6363A" w:rsidRPr="00390ADE">
              <w:rPr>
                <w:rFonts w:ascii="Cambria" w:eastAsia="Times New Roman" w:hAnsi="Cambria" w:cs="Times New Roman"/>
                <w:color w:val="000000"/>
                <w:lang w:val="es-CR"/>
              </w:rPr>
              <w:t>imite.tarj</w:t>
            </w:r>
            <w:proofErr w:type="spellEnd"/>
          </w:p>
        </w:tc>
        <w:tc>
          <w:tcPr>
            <w:tcW w:w="0" w:type="auto"/>
            <w:tcBorders>
              <w:top w:val="nil"/>
              <w:left w:val="nil"/>
              <w:bottom w:val="nil"/>
              <w:right w:val="nil"/>
            </w:tcBorders>
            <w:shd w:val="clear" w:color="auto" w:fill="auto"/>
            <w:noWrap/>
            <w:vAlign w:val="center"/>
            <w:hideMark/>
          </w:tcPr>
          <w:p w14:paraId="24879907" w14:textId="5122E619"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0.31</w:t>
            </w:r>
          </w:p>
        </w:tc>
        <w:tc>
          <w:tcPr>
            <w:tcW w:w="0" w:type="auto"/>
            <w:tcBorders>
              <w:top w:val="nil"/>
              <w:left w:val="nil"/>
              <w:bottom w:val="nil"/>
              <w:right w:val="nil"/>
            </w:tcBorders>
            <w:shd w:val="clear" w:color="auto" w:fill="auto"/>
            <w:noWrap/>
            <w:vAlign w:val="center"/>
            <w:hideMark/>
          </w:tcPr>
          <w:p w14:paraId="01067864" w14:textId="77C58B5F"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0.05</w:t>
            </w:r>
          </w:p>
        </w:tc>
        <w:tc>
          <w:tcPr>
            <w:tcW w:w="0" w:type="auto"/>
            <w:tcBorders>
              <w:top w:val="nil"/>
              <w:left w:val="nil"/>
              <w:bottom w:val="nil"/>
              <w:right w:val="nil"/>
            </w:tcBorders>
            <w:shd w:val="clear" w:color="auto" w:fill="auto"/>
            <w:noWrap/>
            <w:vAlign w:val="center"/>
            <w:hideMark/>
          </w:tcPr>
          <w:p w14:paraId="70453572" w14:textId="13528864"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5.77</w:t>
            </w:r>
          </w:p>
        </w:tc>
        <w:tc>
          <w:tcPr>
            <w:tcW w:w="0" w:type="auto"/>
            <w:tcBorders>
              <w:top w:val="nil"/>
              <w:left w:val="nil"/>
              <w:bottom w:val="nil"/>
              <w:right w:val="nil"/>
            </w:tcBorders>
            <w:shd w:val="clear" w:color="auto" w:fill="auto"/>
            <w:noWrap/>
            <w:vAlign w:val="center"/>
            <w:hideMark/>
          </w:tcPr>
          <w:p w14:paraId="2A203B32" w14:textId="20DC5D5B"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0.00</w:t>
            </w:r>
          </w:p>
        </w:tc>
      </w:tr>
      <w:tr w:rsidR="00A6363A" w:rsidRPr="00390ADE" w14:paraId="1B7C0853" w14:textId="77777777" w:rsidTr="00A6363A">
        <w:trPr>
          <w:trHeight w:val="288"/>
        </w:trPr>
        <w:tc>
          <w:tcPr>
            <w:tcW w:w="0" w:type="auto"/>
            <w:tcBorders>
              <w:top w:val="nil"/>
              <w:left w:val="nil"/>
              <w:bottom w:val="nil"/>
              <w:right w:val="nil"/>
            </w:tcBorders>
            <w:shd w:val="clear" w:color="auto" w:fill="auto"/>
            <w:noWrap/>
            <w:vAlign w:val="center"/>
            <w:hideMark/>
          </w:tcPr>
          <w:p w14:paraId="581F5CE6" w14:textId="518A4AC6" w:rsidR="00A6363A" w:rsidRPr="00390ADE" w:rsidRDefault="00C56F43"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S</w:t>
            </w:r>
            <w:r w:rsidR="00A6363A" w:rsidRPr="00390ADE">
              <w:rPr>
                <w:rFonts w:ascii="Cambria" w:eastAsia="Times New Roman" w:hAnsi="Cambria" w:cs="Times New Roman"/>
                <w:color w:val="000000"/>
                <w:lang w:val="es-CR"/>
              </w:rPr>
              <w:t>aldo</w:t>
            </w:r>
          </w:p>
        </w:tc>
        <w:tc>
          <w:tcPr>
            <w:tcW w:w="0" w:type="auto"/>
            <w:tcBorders>
              <w:top w:val="nil"/>
              <w:left w:val="nil"/>
              <w:bottom w:val="nil"/>
              <w:right w:val="nil"/>
            </w:tcBorders>
            <w:shd w:val="clear" w:color="auto" w:fill="auto"/>
            <w:noWrap/>
            <w:vAlign w:val="center"/>
            <w:hideMark/>
          </w:tcPr>
          <w:p w14:paraId="463BCF87" w14:textId="32E11970"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-0.10</w:t>
            </w:r>
          </w:p>
        </w:tc>
        <w:tc>
          <w:tcPr>
            <w:tcW w:w="0" w:type="auto"/>
            <w:tcBorders>
              <w:top w:val="nil"/>
              <w:left w:val="nil"/>
              <w:bottom w:val="nil"/>
              <w:right w:val="nil"/>
            </w:tcBorders>
            <w:shd w:val="clear" w:color="auto" w:fill="auto"/>
            <w:noWrap/>
            <w:vAlign w:val="center"/>
            <w:hideMark/>
          </w:tcPr>
          <w:p w14:paraId="7F953E10" w14:textId="72FE86F4"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0.07</w:t>
            </w:r>
          </w:p>
        </w:tc>
        <w:tc>
          <w:tcPr>
            <w:tcW w:w="0" w:type="auto"/>
            <w:tcBorders>
              <w:top w:val="nil"/>
              <w:left w:val="nil"/>
              <w:bottom w:val="nil"/>
              <w:right w:val="nil"/>
            </w:tcBorders>
            <w:shd w:val="clear" w:color="auto" w:fill="auto"/>
            <w:noWrap/>
            <w:vAlign w:val="center"/>
            <w:hideMark/>
          </w:tcPr>
          <w:p w14:paraId="1B7AEBB8" w14:textId="47318606"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-1.47</w:t>
            </w:r>
          </w:p>
        </w:tc>
        <w:tc>
          <w:tcPr>
            <w:tcW w:w="0" w:type="auto"/>
            <w:tcBorders>
              <w:top w:val="nil"/>
              <w:left w:val="nil"/>
              <w:bottom w:val="nil"/>
              <w:right w:val="nil"/>
            </w:tcBorders>
            <w:shd w:val="clear" w:color="auto" w:fill="auto"/>
            <w:noWrap/>
            <w:vAlign w:val="center"/>
            <w:hideMark/>
          </w:tcPr>
          <w:p w14:paraId="55B1A7B7" w14:textId="1EAA7BEB"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0.14</w:t>
            </w:r>
          </w:p>
        </w:tc>
      </w:tr>
      <w:tr w:rsidR="00A6363A" w:rsidRPr="00390ADE" w14:paraId="154C13AF" w14:textId="77777777" w:rsidTr="00A6363A">
        <w:trPr>
          <w:trHeight w:val="288"/>
        </w:trPr>
        <w:tc>
          <w:tcPr>
            <w:tcW w:w="0" w:type="auto"/>
            <w:tcBorders>
              <w:top w:val="nil"/>
              <w:left w:val="nil"/>
              <w:bottom w:val="nil"/>
              <w:right w:val="nil"/>
            </w:tcBorders>
            <w:shd w:val="clear" w:color="auto" w:fill="auto"/>
            <w:noWrap/>
            <w:vAlign w:val="center"/>
            <w:hideMark/>
          </w:tcPr>
          <w:p w14:paraId="005820C3" w14:textId="4079C36C" w:rsidR="00A6363A" w:rsidRPr="00390ADE" w:rsidRDefault="00C56F43" w:rsidP="00A6363A">
            <w:pPr>
              <w:spacing w:after="0" w:line="240" w:lineRule="auto"/>
              <w:jc w:val="center"/>
              <w:rPr>
                <w:rFonts w:ascii="Cambria" w:eastAsia="Times New Roman" w:hAnsi="Cambria" w:cs="Times New Roman"/>
                <w:color w:val="000000"/>
                <w:lang w:val="es-CR"/>
              </w:rPr>
            </w:pPr>
            <w:proofErr w:type="spellStart"/>
            <w:r w:rsidRPr="00390ADE">
              <w:rPr>
                <w:rFonts w:ascii="Cambria" w:eastAsia="Times New Roman" w:hAnsi="Cambria" w:cs="Times New Roman"/>
                <w:color w:val="000000"/>
                <w:lang w:val="es-CR"/>
              </w:rPr>
              <w:t>G</w:t>
            </w:r>
            <w:r w:rsidR="00A6363A" w:rsidRPr="00390ADE">
              <w:rPr>
                <w:rFonts w:ascii="Cambria" w:eastAsia="Times New Roman" w:hAnsi="Cambria" w:cs="Times New Roman"/>
                <w:color w:val="000000"/>
                <w:lang w:val="es-CR"/>
              </w:rPr>
              <w:t>enero</w:t>
            </w:r>
            <w:proofErr w:type="spellEnd"/>
            <w:r w:rsidRPr="00390ADE">
              <w:rPr>
                <w:rFonts w:ascii="Cambria" w:eastAsia="Times New Roman" w:hAnsi="Cambria" w:cs="Times New Roman"/>
                <w:color w:val="000000"/>
                <w:lang w:val="es-CR"/>
              </w:rPr>
              <w:t xml:space="preserve"> </w:t>
            </w:r>
            <w:r w:rsidR="00A6363A" w:rsidRPr="00390ADE">
              <w:rPr>
                <w:rFonts w:ascii="Cambria" w:eastAsia="Times New Roman" w:hAnsi="Cambria" w:cs="Times New Roman"/>
                <w:color w:val="000000"/>
                <w:lang w:val="es-CR"/>
              </w:rPr>
              <w:t>masculino</w:t>
            </w:r>
          </w:p>
        </w:tc>
        <w:tc>
          <w:tcPr>
            <w:tcW w:w="0" w:type="auto"/>
            <w:tcBorders>
              <w:top w:val="nil"/>
              <w:left w:val="nil"/>
              <w:bottom w:val="nil"/>
              <w:right w:val="nil"/>
            </w:tcBorders>
            <w:shd w:val="clear" w:color="auto" w:fill="auto"/>
            <w:noWrap/>
            <w:vAlign w:val="center"/>
            <w:hideMark/>
          </w:tcPr>
          <w:p w14:paraId="4FED8CB1" w14:textId="51EF6DDE"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-0.10</w:t>
            </w:r>
          </w:p>
        </w:tc>
        <w:tc>
          <w:tcPr>
            <w:tcW w:w="0" w:type="auto"/>
            <w:tcBorders>
              <w:top w:val="nil"/>
              <w:left w:val="nil"/>
              <w:bottom w:val="nil"/>
              <w:right w:val="nil"/>
            </w:tcBorders>
            <w:shd w:val="clear" w:color="auto" w:fill="auto"/>
            <w:noWrap/>
            <w:vAlign w:val="center"/>
            <w:hideMark/>
          </w:tcPr>
          <w:p w14:paraId="673B3073" w14:textId="1B7915C8"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0.07</w:t>
            </w:r>
          </w:p>
        </w:tc>
        <w:tc>
          <w:tcPr>
            <w:tcW w:w="0" w:type="auto"/>
            <w:tcBorders>
              <w:top w:val="nil"/>
              <w:left w:val="nil"/>
              <w:bottom w:val="nil"/>
              <w:right w:val="nil"/>
            </w:tcBorders>
            <w:shd w:val="clear" w:color="auto" w:fill="auto"/>
            <w:noWrap/>
            <w:vAlign w:val="center"/>
            <w:hideMark/>
          </w:tcPr>
          <w:p w14:paraId="64BEA54F" w14:textId="6956C7BF"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-1.47</w:t>
            </w:r>
          </w:p>
        </w:tc>
        <w:tc>
          <w:tcPr>
            <w:tcW w:w="0" w:type="auto"/>
            <w:tcBorders>
              <w:top w:val="nil"/>
              <w:left w:val="nil"/>
              <w:bottom w:val="nil"/>
              <w:right w:val="nil"/>
            </w:tcBorders>
            <w:shd w:val="clear" w:color="auto" w:fill="auto"/>
            <w:noWrap/>
            <w:vAlign w:val="center"/>
            <w:hideMark/>
          </w:tcPr>
          <w:p w14:paraId="00D8B95F" w14:textId="239C676B"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0.14</w:t>
            </w:r>
          </w:p>
        </w:tc>
      </w:tr>
      <w:tr w:rsidR="00A6363A" w:rsidRPr="00390ADE" w14:paraId="129C295D" w14:textId="77777777" w:rsidTr="00A6363A">
        <w:trPr>
          <w:trHeight w:val="300"/>
        </w:trPr>
        <w:tc>
          <w:tcPr>
            <w:tcW w:w="0" w:type="auto"/>
            <w:tcBorders>
              <w:top w:val="nil"/>
              <w:left w:val="nil"/>
              <w:bottom w:val="nil"/>
              <w:right w:val="nil"/>
            </w:tcBorders>
            <w:shd w:val="clear" w:color="auto" w:fill="auto"/>
            <w:noWrap/>
            <w:vAlign w:val="center"/>
            <w:hideMark/>
          </w:tcPr>
          <w:p w14:paraId="229BCD76" w14:textId="46F2FA05" w:rsidR="00A6363A" w:rsidRPr="00390ADE" w:rsidRDefault="00C56F43"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S</w:t>
            </w:r>
            <w:r w:rsidR="00A6363A" w:rsidRPr="00390ADE">
              <w:rPr>
                <w:rFonts w:ascii="Cambria" w:eastAsia="Times New Roman" w:hAnsi="Cambria" w:cs="Times New Roman"/>
                <w:color w:val="000000"/>
                <w:lang w:val="es-CR"/>
              </w:rPr>
              <w:t>olvencia</w:t>
            </w:r>
          </w:p>
        </w:tc>
        <w:tc>
          <w:tcPr>
            <w:tcW w:w="0" w:type="auto"/>
            <w:tcBorders>
              <w:top w:val="nil"/>
              <w:left w:val="nil"/>
              <w:bottom w:val="nil"/>
              <w:right w:val="nil"/>
            </w:tcBorders>
            <w:shd w:val="clear" w:color="auto" w:fill="auto"/>
            <w:noWrap/>
            <w:vAlign w:val="center"/>
            <w:hideMark/>
          </w:tcPr>
          <w:p w14:paraId="4E25DF47" w14:textId="0349A4F8"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0.96</w:t>
            </w:r>
          </w:p>
        </w:tc>
        <w:tc>
          <w:tcPr>
            <w:tcW w:w="0" w:type="auto"/>
            <w:tcBorders>
              <w:top w:val="nil"/>
              <w:left w:val="nil"/>
              <w:bottom w:val="nil"/>
              <w:right w:val="nil"/>
            </w:tcBorders>
            <w:shd w:val="clear" w:color="auto" w:fill="auto"/>
            <w:noWrap/>
            <w:vAlign w:val="center"/>
            <w:hideMark/>
          </w:tcPr>
          <w:p w14:paraId="1DF379DA" w14:textId="307E1087"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0.14</w:t>
            </w:r>
          </w:p>
        </w:tc>
        <w:tc>
          <w:tcPr>
            <w:tcW w:w="0" w:type="auto"/>
            <w:tcBorders>
              <w:top w:val="nil"/>
              <w:left w:val="nil"/>
              <w:bottom w:val="nil"/>
              <w:right w:val="nil"/>
            </w:tcBorders>
            <w:shd w:val="clear" w:color="auto" w:fill="auto"/>
            <w:noWrap/>
            <w:vAlign w:val="center"/>
            <w:hideMark/>
          </w:tcPr>
          <w:p w14:paraId="20967444" w14:textId="71634163"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7.02</w:t>
            </w:r>
          </w:p>
        </w:tc>
        <w:tc>
          <w:tcPr>
            <w:tcW w:w="0" w:type="auto"/>
            <w:tcBorders>
              <w:top w:val="nil"/>
              <w:left w:val="nil"/>
              <w:bottom w:val="nil"/>
              <w:right w:val="nil"/>
            </w:tcBorders>
            <w:shd w:val="clear" w:color="auto" w:fill="auto"/>
            <w:noWrap/>
            <w:vAlign w:val="center"/>
            <w:hideMark/>
          </w:tcPr>
          <w:p w14:paraId="46F726E6" w14:textId="60836586"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0.00</w:t>
            </w:r>
          </w:p>
        </w:tc>
      </w:tr>
      <w:tr w:rsidR="00A6363A" w:rsidRPr="00390ADE" w14:paraId="13D4FDA8" w14:textId="77777777" w:rsidTr="00A6363A">
        <w:trPr>
          <w:trHeight w:val="288"/>
        </w:trPr>
        <w:tc>
          <w:tcPr>
            <w:tcW w:w="0" w:type="auto"/>
            <w:tcBorders>
              <w:top w:val="nil"/>
              <w:left w:val="nil"/>
              <w:bottom w:val="nil"/>
              <w:right w:val="nil"/>
            </w:tcBorders>
            <w:shd w:val="clear" w:color="auto" w:fill="auto"/>
            <w:noWrap/>
            <w:vAlign w:val="center"/>
            <w:hideMark/>
          </w:tcPr>
          <w:p w14:paraId="0BEB862B" w14:textId="12838DEE"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lastRenderedPageBreak/>
              <w:t>INEC</w:t>
            </w:r>
            <w:r w:rsidR="00C56F43" w:rsidRPr="00390ADE">
              <w:rPr>
                <w:rFonts w:ascii="Cambria" w:eastAsia="Times New Roman" w:hAnsi="Cambria" w:cs="Times New Roman"/>
                <w:color w:val="000000"/>
                <w:lang w:val="es-CR"/>
              </w:rPr>
              <w:t xml:space="preserve">- </w:t>
            </w:r>
            <w:r w:rsidRPr="00390ADE">
              <w:rPr>
                <w:rFonts w:ascii="Cambria" w:eastAsia="Times New Roman" w:hAnsi="Cambria" w:cs="Times New Roman"/>
                <w:color w:val="000000"/>
                <w:lang w:val="es-CR"/>
              </w:rPr>
              <w:t>Intelectuales y científicos</w:t>
            </w:r>
          </w:p>
        </w:tc>
        <w:tc>
          <w:tcPr>
            <w:tcW w:w="0" w:type="auto"/>
            <w:tcBorders>
              <w:top w:val="nil"/>
              <w:left w:val="nil"/>
              <w:bottom w:val="nil"/>
              <w:right w:val="nil"/>
            </w:tcBorders>
            <w:shd w:val="clear" w:color="auto" w:fill="auto"/>
            <w:noWrap/>
            <w:vAlign w:val="center"/>
            <w:hideMark/>
          </w:tcPr>
          <w:p w14:paraId="6586C7A1" w14:textId="0156B2C1"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0.33</w:t>
            </w:r>
          </w:p>
        </w:tc>
        <w:tc>
          <w:tcPr>
            <w:tcW w:w="0" w:type="auto"/>
            <w:tcBorders>
              <w:top w:val="nil"/>
              <w:left w:val="nil"/>
              <w:bottom w:val="nil"/>
              <w:right w:val="nil"/>
            </w:tcBorders>
            <w:shd w:val="clear" w:color="auto" w:fill="auto"/>
            <w:noWrap/>
            <w:vAlign w:val="center"/>
            <w:hideMark/>
          </w:tcPr>
          <w:p w14:paraId="7EA56B8A" w14:textId="02E21CD6"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0.08</w:t>
            </w:r>
          </w:p>
        </w:tc>
        <w:tc>
          <w:tcPr>
            <w:tcW w:w="0" w:type="auto"/>
            <w:tcBorders>
              <w:top w:val="nil"/>
              <w:left w:val="nil"/>
              <w:bottom w:val="nil"/>
              <w:right w:val="nil"/>
            </w:tcBorders>
            <w:shd w:val="clear" w:color="auto" w:fill="auto"/>
            <w:noWrap/>
            <w:vAlign w:val="center"/>
            <w:hideMark/>
          </w:tcPr>
          <w:p w14:paraId="2B1B773C" w14:textId="340A5732"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3.92</w:t>
            </w:r>
          </w:p>
        </w:tc>
        <w:tc>
          <w:tcPr>
            <w:tcW w:w="0" w:type="auto"/>
            <w:tcBorders>
              <w:top w:val="nil"/>
              <w:left w:val="nil"/>
              <w:bottom w:val="nil"/>
              <w:right w:val="nil"/>
            </w:tcBorders>
            <w:shd w:val="clear" w:color="auto" w:fill="auto"/>
            <w:noWrap/>
            <w:vAlign w:val="center"/>
            <w:hideMark/>
          </w:tcPr>
          <w:p w14:paraId="57B9F410" w14:textId="5A174A5C"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0.00</w:t>
            </w:r>
          </w:p>
        </w:tc>
      </w:tr>
      <w:tr w:rsidR="00A6363A" w:rsidRPr="00390ADE" w14:paraId="437E28E4" w14:textId="77777777" w:rsidTr="00A6363A">
        <w:trPr>
          <w:trHeight w:val="288"/>
        </w:trPr>
        <w:tc>
          <w:tcPr>
            <w:tcW w:w="0" w:type="auto"/>
            <w:tcBorders>
              <w:top w:val="nil"/>
              <w:left w:val="nil"/>
              <w:bottom w:val="nil"/>
              <w:right w:val="nil"/>
            </w:tcBorders>
            <w:shd w:val="clear" w:color="auto" w:fill="auto"/>
            <w:noWrap/>
            <w:vAlign w:val="center"/>
            <w:hideMark/>
          </w:tcPr>
          <w:p w14:paraId="6D13C276" w14:textId="42C745A0"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INEC-OTRAS</w:t>
            </w:r>
          </w:p>
        </w:tc>
        <w:tc>
          <w:tcPr>
            <w:tcW w:w="0" w:type="auto"/>
            <w:tcBorders>
              <w:top w:val="nil"/>
              <w:left w:val="nil"/>
              <w:bottom w:val="nil"/>
              <w:right w:val="nil"/>
            </w:tcBorders>
            <w:shd w:val="clear" w:color="auto" w:fill="auto"/>
            <w:noWrap/>
            <w:vAlign w:val="center"/>
            <w:hideMark/>
          </w:tcPr>
          <w:p w14:paraId="2A181E0F" w14:textId="0BBBCEB2"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0.18</w:t>
            </w:r>
          </w:p>
        </w:tc>
        <w:tc>
          <w:tcPr>
            <w:tcW w:w="0" w:type="auto"/>
            <w:tcBorders>
              <w:top w:val="nil"/>
              <w:left w:val="nil"/>
              <w:bottom w:val="nil"/>
              <w:right w:val="nil"/>
            </w:tcBorders>
            <w:shd w:val="clear" w:color="auto" w:fill="auto"/>
            <w:noWrap/>
            <w:vAlign w:val="center"/>
            <w:hideMark/>
          </w:tcPr>
          <w:p w14:paraId="7A45DC38" w14:textId="62611B45"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0.11</w:t>
            </w:r>
          </w:p>
        </w:tc>
        <w:tc>
          <w:tcPr>
            <w:tcW w:w="0" w:type="auto"/>
            <w:tcBorders>
              <w:top w:val="nil"/>
              <w:left w:val="nil"/>
              <w:bottom w:val="nil"/>
              <w:right w:val="nil"/>
            </w:tcBorders>
            <w:shd w:val="clear" w:color="auto" w:fill="auto"/>
            <w:noWrap/>
            <w:vAlign w:val="center"/>
            <w:hideMark/>
          </w:tcPr>
          <w:p w14:paraId="651E4814" w14:textId="7CA9223F"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1.59</w:t>
            </w:r>
          </w:p>
        </w:tc>
        <w:tc>
          <w:tcPr>
            <w:tcW w:w="0" w:type="auto"/>
            <w:tcBorders>
              <w:top w:val="nil"/>
              <w:left w:val="nil"/>
              <w:bottom w:val="nil"/>
              <w:right w:val="nil"/>
            </w:tcBorders>
            <w:shd w:val="clear" w:color="auto" w:fill="auto"/>
            <w:noWrap/>
            <w:vAlign w:val="center"/>
            <w:hideMark/>
          </w:tcPr>
          <w:p w14:paraId="55C00B4B" w14:textId="614B00E6"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0.11</w:t>
            </w:r>
          </w:p>
        </w:tc>
      </w:tr>
      <w:tr w:rsidR="00A6363A" w:rsidRPr="00390ADE" w14:paraId="5221E10D" w14:textId="77777777" w:rsidTr="00A6363A">
        <w:trPr>
          <w:trHeight w:val="288"/>
        </w:trPr>
        <w:tc>
          <w:tcPr>
            <w:tcW w:w="0" w:type="auto"/>
            <w:tcBorders>
              <w:top w:val="nil"/>
              <w:left w:val="nil"/>
              <w:bottom w:val="nil"/>
              <w:right w:val="nil"/>
            </w:tcBorders>
            <w:shd w:val="clear" w:color="auto" w:fill="auto"/>
            <w:noWrap/>
            <w:vAlign w:val="center"/>
            <w:hideMark/>
          </w:tcPr>
          <w:p w14:paraId="59F39B34" w14:textId="0900F0B6"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INEC-Personal Apoyo</w:t>
            </w:r>
          </w:p>
        </w:tc>
        <w:tc>
          <w:tcPr>
            <w:tcW w:w="0" w:type="auto"/>
            <w:tcBorders>
              <w:top w:val="nil"/>
              <w:left w:val="nil"/>
              <w:bottom w:val="nil"/>
              <w:right w:val="nil"/>
            </w:tcBorders>
            <w:shd w:val="clear" w:color="auto" w:fill="auto"/>
            <w:noWrap/>
            <w:vAlign w:val="center"/>
            <w:hideMark/>
          </w:tcPr>
          <w:p w14:paraId="7195F4B3" w14:textId="48D5AC15"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0.42</w:t>
            </w:r>
          </w:p>
        </w:tc>
        <w:tc>
          <w:tcPr>
            <w:tcW w:w="0" w:type="auto"/>
            <w:tcBorders>
              <w:top w:val="nil"/>
              <w:left w:val="nil"/>
              <w:bottom w:val="nil"/>
              <w:right w:val="nil"/>
            </w:tcBorders>
            <w:shd w:val="clear" w:color="auto" w:fill="auto"/>
            <w:noWrap/>
            <w:vAlign w:val="center"/>
            <w:hideMark/>
          </w:tcPr>
          <w:p w14:paraId="20D97CED" w14:textId="11FBCE1E"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0.10</w:t>
            </w:r>
          </w:p>
        </w:tc>
        <w:tc>
          <w:tcPr>
            <w:tcW w:w="0" w:type="auto"/>
            <w:tcBorders>
              <w:top w:val="nil"/>
              <w:left w:val="nil"/>
              <w:bottom w:val="nil"/>
              <w:right w:val="nil"/>
            </w:tcBorders>
            <w:shd w:val="clear" w:color="auto" w:fill="auto"/>
            <w:noWrap/>
            <w:vAlign w:val="center"/>
            <w:hideMark/>
          </w:tcPr>
          <w:p w14:paraId="529A5A5A" w14:textId="347D28F7"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4.14</w:t>
            </w:r>
          </w:p>
        </w:tc>
        <w:tc>
          <w:tcPr>
            <w:tcW w:w="0" w:type="auto"/>
            <w:tcBorders>
              <w:top w:val="nil"/>
              <w:left w:val="nil"/>
              <w:bottom w:val="nil"/>
              <w:right w:val="nil"/>
            </w:tcBorders>
            <w:shd w:val="clear" w:color="auto" w:fill="auto"/>
            <w:noWrap/>
            <w:vAlign w:val="center"/>
            <w:hideMark/>
          </w:tcPr>
          <w:p w14:paraId="068908C3" w14:textId="53D55202"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0.00</w:t>
            </w:r>
          </w:p>
        </w:tc>
      </w:tr>
      <w:tr w:rsidR="00A6363A" w:rsidRPr="00390ADE" w14:paraId="46CB7EB1" w14:textId="77777777" w:rsidTr="00A6363A">
        <w:trPr>
          <w:trHeight w:val="288"/>
        </w:trPr>
        <w:tc>
          <w:tcPr>
            <w:tcW w:w="0" w:type="auto"/>
            <w:tcBorders>
              <w:top w:val="nil"/>
              <w:left w:val="nil"/>
              <w:bottom w:val="nil"/>
              <w:right w:val="nil"/>
            </w:tcBorders>
            <w:shd w:val="clear" w:color="auto" w:fill="auto"/>
            <w:noWrap/>
            <w:vAlign w:val="center"/>
            <w:hideMark/>
          </w:tcPr>
          <w:p w14:paraId="78C3A31C" w14:textId="2E4035E3"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 xml:space="preserve">INEC-Prof. nivel </w:t>
            </w:r>
            <w:proofErr w:type="spellStart"/>
            <w:r w:rsidRPr="00390ADE">
              <w:rPr>
                <w:rFonts w:ascii="Cambria" w:eastAsia="Times New Roman" w:hAnsi="Cambria" w:cs="Times New Roman"/>
                <w:color w:val="000000"/>
                <w:lang w:val="es-CR"/>
              </w:rPr>
              <w:t>med</w:t>
            </w:r>
            <w:proofErr w:type="spellEnd"/>
          </w:p>
        </w:tc>
        <w:tc>
          <w:tcPr>
            <w:tcW w:w="0" w:type="auto"/>
            <w:tcBorders>
              <w:top w:val="nil"/>
              <w:left w:val="nil"/>
              <w:bottom w:val="nil"/>
              <w:right w:val="nil"/>
            </w:tcBorders>
            <w:shd w:val="clear" w:color="auto" w:fill="auto"/>
            <w:noWrap/>
            <w:vAlign w:val="center"/>
            <w:hideMark/>
          </w:tcPr>
          <w:p w14:paraId="04555EE3" w14:textId="63241EDC"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0.35</w:t>
            </w:r>
          </w:p>
        </w:tc>
        <w:tc>
          <w:tcPr>
            <w:tcW w:w="0" w:type="auto"/>
            <w:tcBorders>
              <w:top w:val="nil"/>
              <w:left w:val="nil"/>
              <w:bottom w:val="nil"/>
              <w:right w:val="nil"/>
            </w:tcBorders>
            <w:shd w:val="clear" w:color="auto" w:fill="auto"/>
            <w:noWrap/>
            <w:vAlign w:val="center"/>
            <w:hideMark/>
          </w:tcPr>
          <w:p w14:paraId="5A25EBBA" w14:textId="2E30A4AA"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0.11</w:t>
            </w:r>
          </w:p>
        </w:tc>
        <w:tc>
          <w:tcPr>
            <w:tcW w:w="0" w:type="auto"/>
            <w:tcBorders>
              <w:top w:val="nil"/>
              <w:left w:val="nil"/>
              <w:bottom w:val="nil"/>
              <w:right w:val="nil"/>
            </w:tcBorders>
            <w:shd w:val="clear" w:color="auto" w:fill="auto"/>
            <w:noWrap/>
            <w:vAlign w:val="center"/>
            <w:hideMark/>
          </w:tcPr>
          <w:p w14:paraId="7BD1206C" w14:textId="2FF1BDEA"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3.31</w:t>
            </w:r>
          </w:p>
        </w:tc>
        <w:tc>
          <w:tcPr>
            <w:tcW w:w="0" w:type="auto"/>
            <w:tcBorders>
              <w:top w:val="nil"/>
              <w:left w:val="nil"/>
              <w:bottom w:val="nil"/>
              <w:right w:val="nil"/>
            </w:tcBorders>
            <w:shd w:val="clear" w:color="auto" w:fill="auto"/>
            <w:noWrap/>
            <w:vAlign w:val="center"/>
            <w:hideMark/>
          </w:tcPr>
          <w:p w14:paraId="20D5D7FB" w14:textId="34B9AAC5"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0.00</w:t>
            </w:r>
          </w:p>
        </w:tc>
      </w:tr>
      <w:tr w:rsidR="00A6363A" w:rsidRPr="00390ADE" w14:paraId="168D82FC" w14:textId="77777777" w:rsidTr="00A6363A">
        <w:trPr>
          <w:trHeight w:val="288"/>
        </w:trPr>
        <w:tc>
          <w:tcPr>
            <w:tcW w:w="0" w:type="auto"/>
            <w:tcBorders>
              <w:top w:val="nil"/>
              <w:left w:val="nil"/>
              <w:bottom w:val="single" w:sz="4" w:space="0" w:color="auto"/>
              <w:right w:val="nil"/>
            </w:tcBorders>
            <w:shd w:val="clear" w:color="auto" w:fill="auto"/>
            <w:noWrap/>
            <w:vAlign w:val="center"/>
            <w:hideMark/>
          </w:tcPr>
          <w:p w14:paraId="07C82339" w14:textId="0446CE9F" w:rsidR="00A6363A" w:rsidRPr="00390ADE" w:rsidRDefault="00C56F43"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E</w:t>
            </w:r>
            <w:r w:rsidR="00A6363A" w:rsidRPr="00390ADE">
              <w:rPr>
                <w:rFonts w:ascii="Cambria" w:eastAsia="Times New Roman" w:hAnsi="Cambria" w:cs="Times New Roman"/>
                <w:color w:val="000000"/>
                <w:lang w:val="es-CR"/>
              </w:rPr>
              <w:t>dad</w:t>
            </w:r>
          </w:p>
        </w:tc>
        <w:tc>
          <w:tcPr>
            <w:tcW w:w="0" w:type="auto"/>
            <w:tcBorders>
              <w:top w:val="nil"/>
              <w:left w:val="nil"/>
              <w:bottom w:val="single" w:sz="4" w:space="0" w:color="auto"/>
              <w:right w:val="nil"/>
            </w:tcBorders>
            <w:shd w:val="clear" w:color="auto" w:fill="auto"/>
            <w:noWrap/>
            <w:vAlign w:val="center"/>
            <w:hideMark/>
          </w:tcPr>
          <w:p w14:paraId="23FBE9CC" w14:textId="0F81FFE0"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0.01</w:t>
            </w:r>
          </w:p>
        </w:tc>
        <w:tc>
          <w:tcPr>
            <w:tcW w:w="0" w:type="auto"/>
            <w:tcBorders>
              <w:top w:val="nil"/>
              <w:left w:val="nil"/>
              <w:bottom w:val="single" w:sz="4" w:space="0" w:color="auto"/>
              <w:right w:val="nil"/>
            </w:tcBorders>
            <w:shd w:val="clear" w:color="auto" w:fill="auto"/>
            <w:noWrap/>
            <w:vAlign w:val="center"/>
            <w:hideMark/>
          </w:tcPr>
          <w:p w14:paraId="1244F168" w14:textId="3F09B7A5"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0.00</w:t>
            </w:r>
          </w:p>
        </w:tc>
        <w:tc>
          <w:tcPr>
            <w:tcW w:w="0" w:type="auto"/>
            <w:tcBorders>
              <w:top w:val="nil"/>
              <w:left w:val="nil"/>
              <w:bottom w:val="single" w:sz="4" w:space="0" w:color="auto"/>
              <w:right w:val="nil"/>
            </w:tcBorders>
            <w:shd w:val="clear" w:color="auto" w:fill="auto"/>
            <w:noWrap/>
            <w:vAlign w:val="center"/>
            <w:hideMark/>
          </w:tcPr>
          <w:p w14:paraId="79EDE264" w14:textId="3FE8DA1F"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2.34</w:t>
            </w:r>
          </w:p>
        </w:tc>
        <w:tc>
          <w:tcPr>
            <w:tcW w:w="0" w:type="auto"/>
            <w:tcBorders>
              <w:top w:val="nil"/>
              <w:left w:val="nil"/>
              <w:bottom w:val="single" w:sz="4" w:space="0" w:color="auto"/>
              <w:right w:val="nil"/>
            </w:tcBorders>
            <w:shd w:val="clear" w:color="auto" w:fill="auto"/>
            <w:noWrap/>
            <w:vAlign w:val="center"/>
            <w:hideMark/>
          </w:tcPr>
          <w:p w14:paraId="36131EB3" w14:textId="45198EFB" w:rsidR="00A6363A" w:rsidRPr="00390ADE" w:rsidRDefault="00A6363A" w:rsidP="00A6363A">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0.02</w:t>
            </w:r>
          </w:p>
        </w:tc>
      </w:tr>
    </w:tbl>
    <w:p w14:paraId="6C1D8013" w14:textId="77777777" w:rsidR="00A6363A" w:rsidRPr="00390ADE" w:rsidRDefault="00A6363A" w:rsidP="00A6363A">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79708920" w14:textId="51864875" w:rsidR="00D6007B" w:rsidRPr="00390ADE" w:rsidRDefault="00D6007B"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Se observa </w:t>
      </w:r>
      <w:r w:rsidR="009A5D4A" w:rsidRPr="00390ADE">
        <w:rPr>
          <w:rFonts w:ascii="Cambria" w:hAnsi="Cambria" w:cs="Times New Roman"/>
          <w:sz w:val="24"/>
          <w:szCs w:val="24"/>
          <w:lang w:val="es-CR"/>
        </w:rPr>
        <w:t xml:space="preserve">que las </w:t>
      </w:r>
      <w:r w:rsidR="00321971" w:rsidRPr="00390ADE">
        <w:rPr>
          <w:rFonts w:ascii="Cambria" w:hAnsi="Cambria" w:cs="Times New Roman"/>
          <w:sz w:val="24"/>
          <w:szCs w:val="24"/>
          <w:lang w:val="es-CR"/>
        </w:rPr>
        <w:t xml:space="preserve">todas las </w:t>
      </w:r>
      <w:r w:rsidR="009A5D4A" w:rsidRPr="00390ADE">
        <w:rPr>
          <w:rFonts w:ascii="Cambria" w:hAnsi="Cambria" w:cs="Times New Roman"/>
          <w:sz w:val="24"/>
          <w:szCs w:val="24"/>
          <w:lang w:val="es-CR"/>
        </w:rPr>
        <w:t>variables</w:t>
      </w:r>
      <w:r w:rsidR="00321971" w:rsidRPr="00390ADE">
        <w:rPr>
          <w:rFonts w:ascii="Cambria" w:hAnsi="Cambria" w:cs="Times New Roman"/>
          <w:sz w:val="24"/>
          <w:szCs w:val="24"/>
          <w:lang w:val="es-CR"/>
        </w:rPr>
        <w:t xml:space="preserve"> exceptuando saldo y el género e INEC-OTRAS son variables estadísticamente significativas con una alfa de 0.05. Es decir, el modelo indica que el beta o coeficiente asociado a esas tres variables es igual a 0 y se podrían eliminar del modelo. </w:t>
      </w:r>
      <w:r w:rsidR="000A3C51" w:rsidRPr="00390ADE">
        <w:rPr>
          <w:rFonts w:ascii="Cambria" w:hAnsi="Cambria" w:cs="Times New Roman"/>
          <w:sz w:val="24"/>
          <w:szCs w:val="24"/>
          <w:lang w:val="es-CR"/>
        </w:rPr>
        <w:t xml:space="preserve">Es digno de destacar que el género haya sido una de las variables seleccionadas porque anteriormente en el artículo se mencionó que la proporción </w:t>
      </w:r>
      <w:r w:rsidR="00683D39" w:rsidRPr="00390ADE">
        <w:rPr>
          <w:rFonts w:ascii="Cambria" w:hAnsi="Cambria" w:cs="Times New Roman"/>
          <w:sz w:val="24"/>
          <w:szCs w:val="24"/>
          <w:lang w:val="es-CR"/>
        </w:rPr>
        <w:t xml:space="preserve">de variables no balanceadas era proporcional entre hombres y mujeres. </w:t>
      </w:r>
    </w:p>
    <w:p w14:paraId="55A5F23C" w14:textId="482DCBC2" w:rsidR="00FD361B" w:rsidRPr="00390ADE" w:rsidRDefault="00683D39"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Por su parte, la variable saldo en la cuenta bancaria de la persona </w:t>
      </w:r>
      <w:r w:rsidR="008E1B30" w:rsidRPr="00390ADE">
        <w:rPr>
          <w:rFonts w:ascii="Cambria" w:hAnsi="Cambria" w:cs="Times New Roman"/>
          <w:sz w:val="24"/>
          <w:szCs w:val="24"/>
          <w:lang w:val="es-CR"/>
        </w:rPr>
        <w:t>también fue seleccionada como no significativa. Se podría argumentar que si bien una persona puede tener mucho saldo en su cuenta bancaria, el monto que realmente importa es el</w:t>
      </w:r>
      <w:r w:rsidR="00BD1D89" w:rsidRPr="00390ADE">
        <w:rPr>
          <w:rFonts w:ascii="Cambria" w:hAnsi="Cambria" w:cs="Times New Roman"/>
          <w:sz w:val="24"/>
          <w:szCs w:val="24"/>
          <w:lang w:val="es-CR"/>
        </w:rPr>
        <w:t xml:space="preserve"> saldo de la deuda bancaria que tienen que hacer frente. En el presente artículo, esta variable se mantendrá en el modelo, al igual que las otras, pero se recomendará en las conclusiones un criterio de experto.</w:t>
      </w:r>
    </w:p>
    <w:p w14:paraId="1EC41D6D" w14:textId="0BCC6417" w:rsidR="00FD361B" w:rsidRPr="00390ADE" w:rsidRDefault="004C597D" w:rsidP="00FD361B">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U</w:t>
      </w:r>
      <w:r w:rsidR="00FD361B" w:rsidRPr="00390ADE">
        <w:rPr>
          <w:rFonts w:ascii="Cambria" w:hAnsi="Cambria" w:cs="Times New Roman"/>
          <w:sz w:val="24"/>
          <w:szCs w:val="24"/>
          <w:lang w:val="es-CR"/>
        </w:rPr>
        <w:t xml:space="preserve">n aumento de una unidad en la variable predictora </w:t>
      </w:r>
      <w:r w:rsidR="00314ECC" w:rsidRPr="00390ADE">
        <w:rPr>
          <w:rFonts w:ascii="Cambria" w:hAnsi="Cambria" w:cs="Times New Roman"/>
          <w:sz w:val="24"/>
          <w:szCs w:val="24"/>
          <w:lang w:val="es-CR"/>
        </w:rPr>
        <w:t>“</w:t>
      </w:r>
      <w:r w:rsidR="007923AF" w:rsidRPr="00390ADE">
        <w:rPr>
          <w:rFonts w:ascii="Cambria" w:hAnsi="Cambria" w:cs="Times New Roman"/>
          <w:sz w:val="24"/>
          <w:szCs w:val="24"/>
          <w:lang w:val="es-CR"/>
        </w:rPr>
        <w:t>límite</w:t>
      </w:r>
      <w:r w:rsidR="00314ECC" w:rsidRPr="00390ADE">
        <w:rPr>
          <w:rFonts w:ascii="Cambria" w:hAnsi="Cambria" w:cs="Times New Roman"/>
          <w:sz w:val="24"/>
          <w:szCs w:val="24"/>
          <w:lang w:val="es-CR"/>
        </w:rPr>
        <w:t xml:space="preserve"> de crédito”</w:t>
      </w:r>
      <w:r w:rsidR="00103D3F" w:rsidRPr="00390ADE">
        <w:rPr>
          <w:rFonts w:ascii="Cambria" w:hAnsi="Cambria" w:cs="Times New Roman"/>
          <w:sz w:val="24"/>
          <w:szCs w:val="24"/>
          <w:lang w:val="es-CR"/>
        </w:rPr>
        <w:br/>
      </w:r>
      <w:r w:rsidR="00FD361B" w:rsidRPr="00390ADE">
        <w:rPr>
          <w:rFonts w:ascii="Cambria" w:hAnsi="Cambria" w:cs="Times New Roman"/>
          <w:sz w:val="24"/>
          <w:szCs w:val="24"/>
          <w:lang w:val="es-CR"/>
        </w:rPr>
        <w:t xml:space="preserve">está asociado con un cambio promedio de </w:t>
      </w:r>
      <w:r w:rsidR="00314ECC" w:rsidRPr="00390ADE">
        <w:rPr>
          <w:rFonts w:ascii="Cambria" w:hAnsi="Cambria" w:cs="Times New Roman"/>
          <w:sz w:val="24"/>
          <w:szCs w:val="24"/>
          <w:lang w:val="es-CR"/>
        </w:rPr>
        <w:t xml:space="preserve">0.31 </w:t>
      </w:r>
      <w:r w:rsidR="00FD361B" w:rsidRPr="00390ADE">
        <w:rPr>
          <w:rFonts w:ascii="Cambria" w:hAnsi="Cambria" w:cs="Times New Roman"/>
          <w:sz w:val="24"/>
          <w:szCs w:val="24"/>
          <w:lang w:val="es-CR"/>
        </w:rPr>
        <w:t>en las probabilidades logarítmicas</w:t>
      </w:r>
      <w:r w:rsidR="00314ECC" w:rsidRPr="00390ADE">
        <w:rPr>
          <w:rFonts w:ascii="Cambria" w:hAnsi="Cambria" w:cs="Times New Roman"/>
          <w:sz w:val="24"/>
          <w:szCs w:val="24"/>
          <w:lang w:val="es-CR"/>
        </w:rPr>
        <w:t xml:space="preserve"> (log </w:t>
      </w:r>
      <w:proofErr w:type="spellStart"/>
      <w:r w:rsidR="00314ECC" w:rsidRPr="00390ADE">
        <w:rPr>
          <w:rFonts w:ascii="Cambria" w:hAnsi="Cambria" w:cs="Times New Roman"/>
          <w:sz w:val="24"/>
          <w:szCs w:val="24"/>
          <w:lang w:val="es-CR"/>
        </w:rPr>
        <w:t>odds</w:t>
      </w:r>
      <w:proofErr w:type="spellEnd"/>
      <w:r w:rsidR="00314ECC" w:rsidRPr="00390ADE">
        <w:rPr>
          <w:rFonts w:ascii="Cambria" w:hAnsi="Cambria" w:cs="Times New Roman"/>
          <w:sz w:val="24"/>
          <w:szCs w:val="24"/>
          <w:lang w:val="es-CR"/>
        </w:rPr>
        <w:t xml:space="preserve">) </w:t>
      </w:r>
      <w:r w:rsidR="00FD361B" w:rsidRPr="00390ADE">
        <w:rPr>
          <w:rFonts w:ascii="Cambria" w:hAnsi="Cambria" w:cs="Times New Roman"/>
          <w:sz w:val="24"/>
          <w:szCs w:val="24"/>
          <w:lang w:val="es-CR"/>
        </w:rPr>
        <w:t xml:space="preserve">de la variable de respuesta </w:t>
      </w:r>
      <w:r w:rsidR="00314ECC" w:rsidRPr="00390ADE">
        <w:rPr>
          <w:rFonts w:ascii="Cambria" w:hAnsi="Cambria" w:cs="Times New Roman"/>
          <w:sz w:val="24"/>
          <w:szCs w:val="24"/>
          <w:lang w:val="es-CR"/>
        </w:rPr>
        <w:t xml:space="preserve">“buen pagador” </w:t>
      </w:r>
      <w:r w:rsidR="00FD361B" w:rsidRPr="00390ADE">
        <w:rPr>
          <w:rFonts w:ascii="Cambria" w:hAnsi="Cambria" w:cs="Times New Roman"/>
          <w:sz w:val="24"/>
          <w:szCs w:val="24"/>
          <w:lang w:val="es-CR"/>
        </w:rPr>
        <w:t>tomando un valor de 1. Esto significa que valores más altos de</w:t>
      </w:r>
      <w:r w:rsidR="00314ECC" w:rsidRPr="00390ADE">
        <w:rPr>
          <w:rFonts w:ascii="Cambria" w:hAnsi="Cambria" w:cs="Times New Roman"/>
          <w:sz w:val="24"/>
          <w:szCs w:val="24"/>
          <w:lang w:val="es-CR"/>
        </w:rPr>
        <w:t>l</w:t>
      </w:r>
      <w:r w:rsidR="00FD361B" w:rsidRPr="00390ADE">
        <w:rPr>
          <w:rFonts w:ascii="Cambria" w:hAnsi="Cambria" w:cs="Times New Roman"/>
          <w:sz w:val="24"/>
          <w:szCs w:val="24"/>
          <w:lang w:val="es-CR"/>
        </w:rPr>
        <w:t xml:space="preserve"> </w:t>
      </w:r>
      <w:r w:rsidR="00314ECC" w:rsidRPr="00390ADE">
        <w:rPr>
          <w:rFonts w:ascii="Cambria" w:hAnsi="Cambria" w:cs="Times New Roman"/>
          <w:sz w:val="24"/>
          <w:szCs w:val="24"/>
          <w:lang w:val="es-CR"/>
        </w:rPr>
        <w:t>“</w:t>
      </w:r>
      <w:r w:rsidR="007923AF" w:rsidRPr="00390ADE">
        <w:rPr>
          <w:rFonts w:ascii="Cambria" w:hAnsi="Cambria" w:cs="Times New Roman"/>
          <w:sz w:val="24"/>
          <w:szCs w:val="24"/>
          <w:lang w:val="es-CR"/>
        </w:rPr>
        <w:t>límite</w:t>
      </w:r>
      <w:r w:rsidR="00314ECC" w:rsidRPr="00390ADE">
        <w:rPr>
          <w:rFonts w:ascii="Cambria" w:hAnsi="Cambria" w:cs="Times New Roman"/>
          <w:sz w:val="24"/>
          <w:szCs w:val="24"/>
          <w:lang w:val="es-CR"/>
        </w:rPr>
        <w:t xml:space="preserve"> de crédito” </w:t>
      </w:r>
      <w:r w:rsidR="00FD361B" w:rsidRPr="00390ADE">
        <w:rPr>
          <w:rFonts w:ascii="Cambria" w:hAnsi="Cambria" w:cs="Times New Roman"/>
          <w:sz w:val="24"/>
          <w:szCs w:val="24"/>
          <w:lang w:val="es-CR"/>
        </w:rPr>
        <w:t>están asociados con una menor probabilidad de</w:t>
      </w:r>
      <w:r w:rsidR="00314ECC" w:rsidRPr="00390ADE">
        <w:rPr>
          <w:rFonts w:ascii="Cambria" w:hAnsi="Cambria" w:cs="Times New Roman"/>
          <w:sz w:val="24"/>
          <w:szCs w:val="24"/>
          <w:lang w:val="es-CR"/>
        </w:rPr>
        <w:t xml:space="preserve"> que el tarjetahabiente</w:t>
      </w:r>
      <w:r w:rsidR="00FD361B" w:rsidRPr="00390ADE">
        <w:rPr>
          <w:rFonts w:ascii="Cambria" w:hAnsi="Cambria" w:cs="Times New Roman"/>
          <w:sz w:val="24"/>
          <w:szCs w:val="24"/>
          <w:lang w:val="es-CR"/>
        </w:rPr>
        <w:t xml:space="preserve"> </w:t>
      </w:r>
      <w:r w:rsidR="00314ECC" w:rsidRPr="00390ADE">
        <w:rPr>
          <w:rFonts w:ascii="Cambria" w:hAnsi="Cambria" w:cs="Times New Roman"/>
          <w:sz w:val="24"/>
          <w:szCs w:val="24"/>
          <w:lang w:val="es-CR"/>
        </w:rPr>
        <w:t>sea un mal pagador.</w:t>
      </w:r>
    </w:p>
    <w:p w14:paraId="5443F849" w14:textId="2AB6F037" w:rsidR="00D6007B" w:rsidRPr="00390ADE" w:rsidRDefault="00D6007B" w:rsidP="00BA1D52">
      <w:pPr>
        <w:spacing w:line="240" w:lineRule="auto"/>
        <w:jc w:val="both"/>
        <w:rPr>
          <w:rFonts w:ascii="Cambria" w:hAnsi="Cambria" w:cs="Times New Roman"/>
          <w:sz w:val="24"/>
          <w:szCs w:val="24"/>
          <w:lang w:val="es-CR"/>
        </w:rPr>
      </w:pPr>
    </w:p>
    <w:p w14:paraId="4C7813EE" w14:textId="7690C944" w:rsidR="007923AF" w:rsidRPr="00390ADE" w:rsidRDefault="007923AF"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El gráfico 3 muestra los resultados de la validación </w:t>
      </w:r>
      <w:r w:rsidR="00200774" w:rsidRPr="00390ADE">
        <w:rPr>
          <w:rFonts w:ascii="Cambria" w:hAnsi="Cambria" w:cs="Times New Roman"/>
          <w:sz w:val="24"/>
          <w:szCs w:val="24"/>
          <w:lang w:val="es-CR"/>
        </w:rPr>
        <w:t xml:space="preserve">de los resultados. </w:t>
      </w:r>
      <w:r w:rsidR="00755A08" w:rsidRPr="00390ADE">
        <w:rPr>
          <w:rFonts w:ascii="Cambria" w:hAnsi="Cambria" w:cs="Times New Roman"/>
          <w:sz w:val="24"/>
          <w:szCs w:val="24"/>
          <w:lang w:val="es-CR"/>
        </w:rPr>
        <w:t xml:space="preserve">Se muestra todo es espectro de resultados en el eje x pero, como se mencionó al inicio de este apartado, el </w:t>
      </w:r>
      <w:r w:rsidR="00F5746A" w:rsidRPr="00390ADE">
        <w:rPr>
          <w:rFonts w:ascii="Cambria" w:hAnsi="Cambria" w:cs="Times New Roman"/>
          <w:sz w:val="24"/>
          <w:szCs w:val="24"/>
          <w:lang w:val="es-CR"/>
        </w:rPr>
        <w:t>desequilibrio</w:t>
      </w:r>
      <w:r w:rsidR="00755A08" w:rsidRPr="00390ADE">
        <w:rPr>
          <w:rFonts w:ascii="Cambria" w:hAnsi="Cambria" w:cs="Times New Roman"/>
          <w:sz w:val="24"/>
          <w:szCs w:val="24"/>
          <w:lang w:val="es-CR"/>
        </w:rPr>
        <w:t xml:space="preserve"> de las variables “bueno” con respecto a “malo” corresponde a un 92%. Con este resultado, y tomando como base el eje x, se obtiene como valor de precisión un </w:t>
      </w:r>
      <w:r w:rsidR="00A66C3F" w:rsidRPr="00390ADE">
        <w:rPr>
          <w:rFonts w:ascii="Cambria" w:hAnsi="Cambria" w:cs="Times New Roman"/>
          <w:sz w:val="24"/>
          <w:szCs w:val="24"/>
          <w:lang w:val="es-CR"/>
        </w:rPr>
        <w:t xml:space="preserve">85%, sin embargo, los otros indicadores no son favorables en comparación a los resultados del modelo de aprendizaje de máquina </w:t>
      </w:r>
      <w:r w:rsidR="00F5746A" w:rsidRPr="00390ADE">
        <w:rPr>
          <w:rFonts w:ascii="Cambria" w:hAnsi="Cambria" w:cs="Times New Roman"/>
          <w:sz w:val="24"/>
          <w:szCs w:val="24"/>
          <w:lang w:val="es-CR"/>
        </w:rPr>
        <w:t>apilamiento</w:t>
      </w:r>
      <w:r w:rsidR="00A66C3F" w:rsidRPr="00390ADE">
        <w:rPr>
          <w:rFonts w:ascii="Cambria" w:hAnsi="Cambria" w:cs="Times New Roman"/>
          <w:sz w:val="24"/>
          <w:szCs w:val="24"/>
          <w:lang w:val="es-CR"/>
        </w:rPr>
        <w:t>.</w:t>
      </w:r>
    </w:p>
    <w:p w14:paraId="15BF6928" w14:textId="6F8E293B" w:rsidR="001671FE" w:rsidRPr="00390ADE" w:rsidRDefault="006D4212" w:rsidP="001671FE">
      <w:pPr>
        <w:spacing w:line="240" w:lineRule="auto"/>
        <w:jc w:val="both"/>
        <w:rPr>
          <w:rFonts w:ascii="Cambria" w:hAnsi="Cambria" w:cs="Times New Roman"/>
          <w:b/>
          <w:bCs/>
          <w:sz w:val="24"/>
          <w:szCs w:val="24"/>
          <w:lang w:val="es-CR"/>
        </w:rPr>
      </w:pPr>
      <w:r w:rsidRPr="00390ADE">
        <w:rPr>
          <w:rFonts w:ascii="Cambria" w:hAnsi="Cambria" w:cs="Times New Roman"/>
          <w:noProof/>
          <w:sz w:val="24"/>
          <w:szCs w:val="24"/>
          <w:lang w:val="es-CR"/>
        </w:rPr>
        <w:lastRenderedPageBreak/>
        <w:drawing>
          <wp:anchor distT="0" distB="0" distL="114300" distR="114300" simplePos="0" relativeHeight="251741696" behindDoc="0" locked="0" layoutInCell="1" allowOverlap="1" wp14:anchorId="13450C41" wp14:editId="040913C3">
            <wp:simplePos x="0" y="0"/>
            <wp:positionH relativeFrom="column">
              <wp:posOffset>-73025</wp:posOffset>
            </wp:positionH>
            <wp:positionV relativeFrom="paragraph">
              <wp:posOffset>433070</wp:posOffset>
            </wp:positionV>
            <wp:extent cx="5943600" cy="3708400"/>
            <wp:effectExtent l="0" t="0" r="0" b="6350"/>
            <wp:wrapTight wrapText="bothSides">
              <wp:wrapPolygon edited="0">
                <wp:start x="0" y="0"/>
                <wp:lineTo x="0" y="21526"/>
                <wp:lineTo x="21531" y="21526"/>
                <wp:lineTo x="21531" y="0"/>
                <wp:lineTo x="0" y="0"/>
              </wp:wrapPolygon>
            </wp:wrapTight>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3"/>
                    <a:stretch>
                      <a:fillRect/>
                    </a:stretch>
                  </pic:blipFill>
                  <pic:spPr>
                    <a:xfrm>
                      <a:off x="0" y="0"/>
                      <a:ext cx="5943600" cy="3708400"/>
                    </a:xfrm>
                    <a:prstGeom prst="rect">
                      <a:avLst/>
                    </a:prstGeom>
                  </pic:spPr>
                </pic:pic>
              </a:graphicData>
            </a:graphic>
          </wp:anchor>
        </w:drawing>
      </w:r>
      <w:r w:rsidR="001671FE" w:rsidRPr="00390ADE">
        <w:rPr>
          <w:rFonts w:ascii="Cambria" w:hAnsi="Cambria" w:cs="Times New Roman"/>
          <w:b/>
          <w:bCs/>
          <w:sz w:val="24"/>
          <w:szCs w:val="24"/>
          <w:lang w:val="es-CR"/>
        </w:rPr>
        <w:t xml:space="preserve">Gráfico 3. </w:t>
      </w:r>
      <w:r w:rsidR="00B42079" w:rsidRPr="00390ADE">
        <w:rPr>
          <w:rFonts w:ascii="Cambria" w:hAnsi="Cambria" w:cs="Times New Roman"/>
          <w:b/>
          <w:bCs/>
          <w:sz w:val="24"/>
          <w:szCs w:val="24"/>
          <w:lang w:val="es-CR"/>
        </w:rPr>
        <w:t>R</w:t>
      </w:r>
      <w:r w:rsidR="00C35EA8" w:rsidRPr="00390ADE">
        <w:rPr>
          <w:rFonts w:ascii="Cambria" w:hAnsi="Cambria" w:cs="Times New Roman"/>
          <w:b/>
          <w:bCs/>
          <w:sz w:val="24"/>
          <w:szCs w:val="24"/>
          <w:lang w:val="es-CR"/>
        </w:rPr>
        <w:t>esultados de</w:t>
      </w:r>
      <w:r w:rsidRPr="00390ADE">
        <w:rPr>
          <w:rFonts w:ascii="Cambria" w:hAnsi="Cambria" w:cs="Times New Roman"/>
          <w:b/>
          <w:bCs/>
          <w:sz w:val="24"/>
          <w:szCs w:val="24"/>
          <w:lang w:val="es-CR"/>
        </w:rPr>
        <w:t xml:space="preserve"> la validación cruzada del modelo según los indicadores de desempeños.</w:t>
      </w:r>
    </w:p>
    <w:p w14:paraId="0A66108E" w14:textId="77777777" w:rsidR="000B1DD7" w:rsidRPr="00390ADE" w:rsidRDefault="000B1DD7" w:rsidP="000B1DD7">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4AB75AE7" w14:textId="3B7D3360" w:rsidR="00B67174" w:rsidRPr="00390ADE" w:rsidRDefault="00B67174" w:rsidP="00BA1D52">
      <w:pPr>
        <w:spacing w:line="240" w:lineRule="auto"/>
        <w:jc w:val="both"/>
        <w:rPr>
          <w:rFonts w:ascii="Cambria" w:hAnsi="Cambria" w:cs="Times New Roman"/>
          <w:b/>
          <w:bCs/>
          <w:sz w:val="24"/>
          <w:szCs w:val="24"/>
          <w:lang w:val="es-CR"/>
        </w:rPr>
      </w:pPr>
    </w:p>
    <w:p w14:paraId="7BA71115" w14:textId="77777777" w:rsidR="006A304F" w:rsidRPr="00390ADE" w:rsidRDefault="006A304F" w:rsidP="00BA1D52">
      <w:pPr>
        <w:spacing w:line="240" w:lineRule="auto"/>
        <w:jc w:val="both"/>
        <w:rPr>
          <w:rFonts w:ascii="Cambria" w:hAnsi="Cambria" w:cs="Times New Roman"/>
          <w:b/>
          <w:bCs/>
          <w:sz w:val="24"/>
          <w:szCs w:val="24"/>
          <w:lang w:val="es-CR"/>
        </w:rPr>
      </w:pPr>
    </w:p>
    <w:p w14:paraId="721948EF" w14:textId="77777777" w:rsidR="006A304F" w:rsidRPr="00390ADE" w:rsidRDefault="006A304F" w:rsidP="00BA1D52">
      <w:pPr>
        <w:spacing w:line="240" w:lineRule="auto"/>
        <w:jc w:val="both"/>
        <w:rPr>
          <w:rFonts w:ascii="Cambria" w:hAnsi="Cambria" w:cs="Times New Roman"/>
          <w:b/>
          <w:bCs/>
          <w:sz w:val="24"/>
          <w:szCs w:val="24"/>
          <w:lang w:val="es-CR"/>
        </w:rPr>
      </w:pPr>
    </w:p>
    <w:p w14:paraId="30F148D0" w14:textId="77777777" w:rsidR="006A304F" w:rsidRPr="00390ADE" w:rsidRDefault="006A304F" w:rsidP="00BA1D52">
      <w:pPr>
        <w:spacing w:line="240" w:lineRule="auto"/>
        <w:jc w:val="both"/>
        <w:rPr>
          <w:rFonts w:ascii="Cambria" w:hAnsi="Cambria" w:cs="Times New Roman"/>
          <w:b/>
          <w:bCs/>
          <w:sz w:val="24"/>
          <w:szCs w:val="24"/>
          <w:lang w:val="es-CR"/>
        </w:rPr>
      </w:pPr>
    </w:p>
    <w:p w14:paraId="4A073EE0" w14:textId="77777777" w:rsidR="006A304F" w:rsidRPr="00390ADE" w:rsidRDefault="006A304F" w:rsidP="00BA1D52">
      <w:pPr>
        <w:spacing w:line="240" w:lineRule="auto"/>
        <w:jc w:val="both"/>
        <w:rPr>
          <w:rFonts w:ascii="Cambria" w:hAnsi="Cambria" w:cs="Times New Roman"/>
          <w:b/>
          <w:bCs/>
          <w:sz w:val="24"/>
          <w:szCs w:val="24"/>
          <w:lang w:val="es-CR"/>
        </w:rPr>
      </w:pPr>
    </w:p>
    <w:p w14:paraId="1912FF1D" w14:textId="77777777" w:rsidR="006A304F" w:rsidRPr="00390ADE" w:rsidRDefault="006A304F" w:rsidP="00BA1D52">
      <w:pPr>
        <w:spacing w:line="240" w:lineRule="auto"/>
        <w:jc w:val="both"/>
        <w:rPr>
          <w:rFonts w:ascii="Cambria" w:hAnsi="Cambria" w:cs="Times New Roman"/>
          <w:b/>
          <w:bCs/>
          <w:sz w:val="24"/>
          <w:szCs w:val="24"/>
          <w:lang w:val="es-CR"/>
        </w:rPr>
      </w:pPr>
    </w:p>
    <w:p w14:paraId="6F5EF5D2" w14:textId="77777777" w:rsidR="006A304F" w:rsidRPr="00390ADE" w:rsidRDefault="006A304F" w:rsidP="00BA1D52">
      <w:pPr>
        <w:spacing w:line="240" w:lineRule="auto"/>
        <w:jc w:val="both"/>
        <w:rPr>
          <w:rFonts w:ascii="Cambria" w:hAnsi="Cambria" w:cs="Times New Roman"/>
          <w:b/>
          <w:bCs/>
          <w:sz w:val="24"/>
          <w:szCs w:val="24"/>
          <w:lang w:val="es-CR"/>
        </w:rPr>
      </w:pPr>
    </w:p>
    <w:p w14:paraId="67F1B1B3" w14:textId="77777777" w:rsidR="006A304F" w:rsidRPr="00390ADE" w:rsidRDefault="006A304F" w:rsidP="00BA1D52">
      <w:pPr>
        <w:spacing w:line="240" w:lineRule="auto"/>
        <w:jc w:val="both"/>
        <w:rPr>
          <w:rFonts w:ascii="Cambria" w:hAnsi="Cambria" w:cs="Times New Roman"/>
          <w:b/>
          <w:bCs/>
          <w:sz w:val="24"/>
          <w:szCs w:val="24"/>
          <w:lang w:val="es-CR"/>
        </w:rPr>
      </w:pPr>
    </w:p>
    <w:p w14:paraId="79091A60" w14:textId="77777777" w:rsidR="006A304F" w:rsidRPr="00390ADE" w:rsidRDefault="006A304F" w:rsidP="00BA1D52">
      <w:pPr>
        <w:spacing w:line="240" w:lineRule="auto"/>
        <w:jc w:val="both"/>
        <w:rPr>
          <w:rFonts w:ascii="Cambria" w:hAnsi="Cambria" w:cs="Times New Roman"/>
          <w:b/>
          <w:bCs/>
          <w:sz w:val="24"/>
          <w:szCs w:val="24"/>
          <w:lang w:val="es-CR"/>
        </w:rPr>
      </w:pPr>
    </w:p>
    <w:p w14:paraId="2A909780" w14:textId="77777777" w:rsidR="006A304F" w:rsidRPr="00390ADE" w:rsidRDefault="006A304F" w:rsidP="00BA1D52">
      <w:pPr>
        <w:spacing w:line="240" w:lineRule="auto"/>
        <w:jc w:val="both"/>
        <w:rPr>
          <w:rFonts w:ascii="Cambria" w:hAnsi="Cambria" w:cs="Times New Roman"/>
          <w:b/>
          <w:bCs/>
          <w:sz w:val="24"/>
          <w:szCs w:val="24"/>
          <w:lang w:val="es-CR"/>
        </w:rPr>
      </w:pPr>
    </w:p>
    <w:p w14:paraId="5369843D" w14:textId="6D45D1DA" w:rsidR="002F43F5" w:rsidRPr="00390ADE" w:rsidRDefault="003F501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 xml:space="preserve">CONCLUSIONES </w:t>
      </w:r>
    </w:p>
    <w:p w14:paraId="39A00F88" w14:textId="77777777" w:rsidR="009B1461" w:rsidRPr="00390ADE" w:rsidRDefault="009B1461" w:rsidP="00BA1D52">
      <w:pPr>
        <w:spacing w:line="240" w:lineRule="auto"/>
        <w:jc w:val="both"/>
        <w:rPr>
          <w:rFonts w:ascii="Cambria" w:hAnsi="Cambria" w:cs="Times New Roman"/>
          <w:b/>
          <w:bCs/>
          <w:sz w:val="24"/>
          <w:szCs w:val="24"/>
          <w:lang w:val="es-CR"/>
        </w:rPr>
      </w:pPr>
    </w:p>
    <w:p w14:paraId="39180C21" w14:textId="1D6F5A93" w:rsidR="00917D03" w:rsidRPr="00390ADE" w:rsidRDefault="00CD6DD3" w:rsidP="00912B64">
      <w:pPr>
        <w:spacing w:after="3" w:line="240" w:lineRule="auto"/>
        <w:ind w:left="8" w:right="45"/>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Se </w:t>
      </w:r>
      <w:r w:rsidR="00917D03" w:rsidRPr="00390ADE">
        <w:rPr>
          <w:rFonts w:ascii="Cambria" w:hAnsi="Cambria" w:cs="Times New Roman"/>
          <w:sz w:val="24"/>
          <w:szCs w:val="24"/>
          <w:lang w:val="es-CR" w:eastAsia="es-CR"/>
        </w:rPr>
        <w:t>llega a la conclusión</w:t>
      </w:r>
      <w:r w:rsidRPr="00390ADE">
        <w:rPr>
          <w:rFonts w:ascii="Cambria" w:hAnsi="Cambria" w:cs="Times New Roman"/>
          <w:sz w:val="24"/>
          <w:szCs w:val="24"/>
          <w:lang w:val="es-CR" w:eastAsia="es-CR"/>
        </w:rPr>
        <w:t xml:space="preserve"> que el modelo de apilamiento, </w:t>
      </w:r>
      <w:proofErr w:type="spellStart"/>
      <w:r w:rsidRPr="00390ADE">
        <w:rPr>
          <w:rFonts w:ascii="Cambria" w:hAnsi="Cambria" w:cs="Times New Roman"/>
          <w:sz w:val="24"/>
          <w:szCs w:val="24"/>
          <w:lang w:val="es-CR" w:eastAsia="es-CR"/>
        </w:rPr>
        <w:t>stacking</w:t>
      </w:r>
      <w:proofErr w:type="spellEnd"/>
      <w:r w:rsidRPr="00390ADE">
        <w:rPr>
          <w:rFonts w:ascii="Cambria" w:hAnsi="Cambria" w:cs="Times New Roman"/>
          <w:sz w:val="24"/>
          <w:szCs w:val="24"/>
          <w:lang w:val="es-CR" w:eastAsia="es-CR"/>
        </w:rPr>
        <w:t xml:space="preserve">, es el modelo que mejor predice los datos por medio de los indicadores de desempeño. </w:t>
      </w:r>
      <w:r w:rsidR="00917D03" w:rsidRPr="00390ADE">
        <w:rPr>
          <w:rFonts w:ascii="Cambria" w:hAnsi="Cambria" w:cs="Times New Roman"/>
          <w:sz w:val="24"/>
          <w:szCs w:val="24"/>
          <w:lang w:val="es-CR" w:eastAsia="es-CR"/>
        </w:rPr>
        <w:t xml:space="preserve">Este modelo es intensivo y </w:t>
      </w:r>
      <w:r w:rsidR="00917D03" w:rsidRPr="00390ADE">
        <w:rPr>
          <w:rFonts w:ascii="Cambria" w:hAnsi="Cambria" w:cs="Times New Roman"/>
          <w:sz w:val="24"/>
          <w:szCs w:val="24"/>
          <w:lang w:val="es-CR" w:eastAsia="es-CR"/>
        </w:rPr>
        <w:lastRenderedPageBreak/>
        <w:t xml:space="preserve">tiene la característica de mejorar la predicción de los datos a partir de </w:t>
      </w:r>
      <w:r w:rsidR="00CA3F18" w:rsidRPr="00390ADE">
        <w:rPr>
          <w:rFonts w:ascii="Cambria" w:hAnsi="Cambria" w:cs="Times New Roman"/>
          <w:sz w:val="24"/>
          <w:szCs w:val="24"/>
          <w:lang w:val="es-CR" w:eastAsia="es-CR"/>
        </w:rPr>
        <w:t>una combinación línea y diferentes repeticiones.</w:t>
      </w:r>
      <w:r w:rsidR="0017236B" w:rsidRPr="00390ADE">
        <w:rPr>
          <w:rFonts w:ascii="Cambria" w:hAnsi="Cambria" w:cs="Times New Roman"/>
          <w:sz w:val="24"/>
          <w:szCs w:val="24"/>
          <w:lang w:val="es-CR" w:eastAsia="es-CR"/>
        </w:rPr>
        <w:t xml:space="preserve"> A </w:t>
      </w:r>
      <w:r w:rsidR="007E5091" w:rsidRPr="00390ADE">
        <w:rPr>
          <w:rFonts w:ascii="Cambria" w:hAnsi="Cambria" w:cs="Times New Roman"/>
          <w:sz w:val="24"/>
          <w:szCs w:val="24"/>
          <w:lang w:val="es-CR" w:eastAsia="es-CR"/>
        </w:rPr>
        <w:t>continuación,</w:t>
      </w:r>
      <w:r w:rsidR="0017236B" w:rsidRPr="00390ADE">
        <w:rPr>
          <w:rFonts w:ascii="Cambria" w:hAnsi="Cambria" w:cs="Times New Roman"/>
          <w:sz w:val="24"/>
          <w:szCs w:val="24"/>
          <w:lang w:val="es-CR" w:eastAsia="es-CR"/>
        </w:rPr>
        <w:t xml:space="preserve"> se muestra los resultados de las predicciones, concordando </w:t>
      </w:r>
      <w:r w:rsidR="007D5581" w:rsidRPr="00390ADE">
        <w:rPr>
          <w:rFonts w:ascii="Cambria" w:hAnsi="Cambria" w:cs="Times New Roman"/>
          <w:sz w:val="24"/>
          <w:szCs w:val="24"/>
          <w:lang w:val="es-CR" w:eastAsia="es-CR"/>
        </w:rPr>
        <w:t>con lo observado en el cuadro 4.</w:t>
      </w:r>
    </w:p>
    <w:p w14:paraId="090744B1" w14:textId="77777777" w:rsidR="007A50FC" w:rsidRPr="00390ADE" w:rsidRDefault="007A50FC" w:rsidP="00BA1D52">
      <w:pPr>
        <w:spacing w:after="3" w:line="240" w:lineRule="auto"/>
        <w:ind w:left="8" w:right="45"/>
        <w:jc w:val="both"/>
        <w:rPr>
          <w:rFonts w:ascii="Cambria" w:hAnsi="Cambria" w:cs="Times New Roman"/>
          <w:sz w:val="24"/>
          <w:szCs w:val="24"/>
          <w:lang w:val="es-CR" w:eastAsia="es-CR"/>
        </w:rPr>
      </w:pPr>
    </w:p>
    <w:p w14:paraId="7BB7523A" w14:textId="00D04FF3" w:rsidR="007A50FC" w:rsidRPr="00390ADE" w:rsidRDefault="00722674" w:rsidP="00BA1D52">
      <w:pPr>
        <w:spacing w:after="3" w:line="240" w:lineRule="auto"/>
        <w:ind w:left="8" w:right="45"/>
        <w:jc w:val="both"/>
        <w:rPr>
          <w:rFonts w:ascii="Cambria" w:hAnsi="Cambria" w:cs="Times New Roman"/>
          <w:b/>
          <w:bCs/>
          <w:sz w:val="24"/>
          <w:szCs w:val="24"/>
          <w:lang w:val="es-CR" w:eastAsia="es-CR"/>
        </w:rPr>
      </w:pPr>
      <w:r w:rsidRPr="00390ADE">
        <w:rPr>
          <w:rFonts w:ascii="Cambria" w:hAnsi="Cambria" w:cs="Times New Roman"/>
          <w:b/>
          <w:bCs/>
          <w:sz w:val="24"/>
          <w:szCs w:val="24"/>
          <w:lang w:val="es-CR" w:eastAsia="es-CR"/>
        </w:rPr>
        <w:t>Cuadro</w:t>
      </w:r>
      <w:r w:rsidR="00016594" w:rsidRPr="00390ADE">
        <w:rPr>
          <w:rFonts w:ascii="Cambria" w:hAnsi="Cambria" w:cs="Times New Roman"/>
          <w:b/>
          <w:bCs/>
          <w:sz w:val="24"/>
          <w:szCs w:val="24"/>
          <w:lang w:val="es-CR" w:eastAsia="es-CR"/>
        </w:rPr>
        <w:t xml:space="preserve"> </w:t>
      </w:r>
      <w:r w:rsidRPr="00390ADE">
        <w:rPr>
          <w:rFonts w:ascii="Cambria" w:hAnsi="Cambria" w:cs="Times New Roman"/>
          <w:b/>
          <w:bCs/>
          <w:sz w:val="24"/>
          <w:szCs w:val="24"/>
          <w:lang w:val="es-CR" w:eastAsia="es-CR"/>
        </w:rPr>
        <w:t>9</w:t>
      </w:r>
      <w:r w:rsidR="00016594" w:rsidRPr="00390ADE">
        <w:rPr>
          <w:rFonts w:ascii="Cambria" w:hAnsi="Cambria" w:cs="Times New Roman"/>
          <w:b/>
          <w:bCs/>
          <w:sz w:val="24"/>
          <w:szCs w:val="24"/>
          <w:lang w:val="es-CR" w:eastAsia="es-CR"/>
        </w:rPr>
        <w:t xml:space="preserve">. Valores pronosticados por </w:t>
      </w:r>
      <w:r w:rsidRPr="00390ADE">
        <w:rPr>
          <w:rFonts w:ascii="Cambria" w:hAnsi="Cambria" w:cs="Times New Roman"/>
          <w:b/>
          <w:bCs/>
          <w:sz w:val="24"/>
          <w:szCs w:val="24"/>
          <w:lang w:val="es-CR" w:eastAsia="es-CR"/>
        </w:rPr>
        <w:t>el método estadístico de apilamiento y las características de las variables más relevantes.</w:t>
      </w:r>
    </w:p>
    <w:p w14:paraId="53253943" w14:textId="0810D45B" w:rsidR="007A50FC" w:rsidRPr="00390ADE" w:rsidRDefault="007A50FC" w:rsidP="001F3A0B">
      <w:pPr>
        <w:spacing w:after="3" w:line="240" w:lineRule="auto"/>
        <w:ind w:right="45"/>
        <w:jc w:val="both"/>
        <w:rPr>
          <w:rFonts w:ascii="Cambria" w:hAnsi="Cambria" w:cs="Times New Roman"/>
          <w:sz w:val="24"/>
          <w:szCs w:val="24"/>
          <w:lang w:val="es-CR" w:eastAsia="es-CR"/>
        </w:rPr>
      </w:pPr>
    </w:p>
    <w:tbl>
      <w:tblPr>
        <w:tblW w:w="0" w:type="auto"/>
        <w:tblLook w:val="04A0" w:firstRow="1" w:lastRow="0" w:firstColumn="1" w:lastColumn="0" w:noHBand="0" w:noVBand="1"/>
      </w:tblPr>
      <w:tblGrid>
        <w:gridCol w:w="1261"/>
        <w:gridCol w:w="1344"/>
        <w:gridCol w:w="2484"/>
        <w:gridCol w:w="1866"/>
        <w:gridCol w:w="2405"/>
      </w:tblGrid>
      <w:tr w:rsidR="006A304F" w:rsidRPr="00390ADE" w14:paraId="25CA6092" w14:textId="77777777" w:rsidTr="006A304F">
        <w:trPr>
          <w:trHeight w:val="288"/>
        </w:trPr>
        <w:tc>
          <w:tcPr>
            <w:tcW w:w="0" w:type="auto"/>
            <w:tcBorders>
              <w:top w:val="single" w:sz="4" w:space="0" w:color="auto"/>
              <w:left w:val="nil"/>
              <w:bottom w:val="single" w:sz="4" w:space="0" w:color="auto"/>
              <w:right w:val="nil"/>
            </w:tcBorders>
            <w:shd w:val="clear" w:color="auto" w:fill="auto"/>
            <w:noWrap/>
            <w:vAlign w:val="center"/>
            <w:hideMark/>
          </w:tcPr>
          <w:p w14:paraId="76FB95FE" w14:textId="77777777" w:rsidR="006A304F" w:rsidRPr="00390ADE" w:rsidRDefault="006A304F" w:rsidP="006A304F">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Buen Pagador?</w:t>
            </w:r>
          </w:p>
        </w:tc>
        <w:tc>
          <w:tcPr>
            <w:tcW w:w="0" w:type="auto"/>
            <w:tcBorders>
              <w:top w:val="single" w:sz="4" w:space="0" w:color="auto"/>
              <w:left w:val="nil"/>
              <w:bottom w:val="single" w:sz="4" w:space="0" w:color="auto"/>
              <w:right w:val="nil"/>
            </w:tcBorders>
            <w:shd w:val="clear" w:color="auto" w:fill="auto"/>
            <w:noWrap/>
            <w:vAlign w:val="center"/>
            <w:hideMark/>
          </w:tcPr>
          <w:p w14:paraId="2CB61CB9" w14:textId="77777777" w:rsidR="006A304F" w:rsidRPr="00390ADE" w:rsidRDefault="006A304F" w:rsidP="006A304F">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Tarjetahabiente</w:t>
            </w:r>
          </w:p>
        </w:tc>
        <w:tc>
          <w:tcPr>
            <w:tcW w:w="0" w:type="auto"/>
            <w:tcBorders>
              <w:top w:val="single" w:sz="4" w:space="0" w:color="auto"/>
              <w:left w:val="nil"/>
              <w:bottom w:val="single" w:sz="4" w:space="0" w:color="auto"/>
              <w:right w:val="nil"/>
            </w:tcBorders>
            <w:shd w:val="clear" w:color="auto" w:fill="auto"/>
            <w:noWrap/>
            <w:vAlign w:val="center"/>
            <w:hideMark/>
          </w:tcPr>
          <w:p w14:paraId="6178AAF7" w14:textId="77777777" w:rsidR="006A304F" w:rsidRPr="00390ADE" w:rsidRDefault="006A304F" w:rsidP="006A304F">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Promedio Limite Tarjeta Crédito</w:t>
            </w:r>
          </w:p>
        </w:tc>
        <w:tc>
          <w:tcPr>
            <w:tcW w:w="0" w:type="auto"/>
            <w:tcBorders>
              <w:top w:val="single" w:sz="4" w:space="0" w:color="auto"/>
              <w:left w:val="nil"/>
              <w:bottom w:val="single" w:sz="4" w:space="0" w:color="auto"/>
              <w:right w:val="nil"/>
            </w:tcBorders>
            <w:shd w:val="clear" w:color="auto" w:fill="auto"/>
            <w:noWrap/>
            <w:vAlign w:val="center"/>
            <w:hideMark/>
          </w:tcPr>
          <w:p w14:paraId="6D43A3B0" w14:textId="59055469" w:rsidR="006A304F" w:rsidRPr="00390ADE" w:rsidRDefault="006A304F" w:rsidP="006A304F">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Promedio Saldo Tarjeta</w:t>
            </w:r>
          </w:p>
        </w:tc>
        <w:tc>
          <w:tcPr>
            <w:tcW w:w="0" w:type="auto"/>
            <w:tcBorders>
              <w:top w:val="single" w:sz="4" w:space="0" w:color="auto"/>
              <w:left w:val="nil"/>
              <w:bottom w:val="single" w:sz="4" w:space="0" w:color="auto"/>
              <w:right w:val="nil"/>
            </w:tcBorders>
            <w:shd w:val="clear" w:color="auto" w:fill="auto"/>
            <w:noWrap/>
            <w:vAlign w:val="center"/>
            <w:hideMark/>
          </w:tcPr>
          <w:p w14:paraId="56EB8E99" w14:textId="77777777" w:rsidR="006A304F" w:rsidRPr="00390ADE" w:rsidRDefault="006A304F" w:rsidP="006A304F">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Promedio Coeficiente solvencia</w:t>
            </w:r>
          </w:p>
        </w:tc>
      </w:tr>
      <w:tr w:rsidR="006A304F" w:rsidRPr="00390ADE" w14:paraId="13016E49" w14:textId="77777777" w:rsidTr="006A304F">
        <w:trPr>
          <w:trHeight w:val="288"/>
        </w:trPr>
        <w:tc>
          <w:tcPr>
            <w:tcW w:w="0" w:type="auto"/>
            <w:tcBorders>
              <w:top w:val="nil"/>
              <w:left w:val="nil"/>
              <w:bottom w:val="nil"/>
              <w:right w:val="nil"/>
            </w:tcBorders>
            <w:shd w:val="clear" w:color="auto" w:fill="auto"/>
            <w:noWrap/>
            <w:vAlign w:val="center"/>
            <w:hideMark/>
          </w:tcPr>
          <w:p w14:paraId="5FE78479"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bueno</w:t>
            </w:r>
          </w:p>
        </w:tc>
        <w:tc>
          <w:tcPr>
            <w:tcW w:w="0" w:type="auto"/>
            <w:tcBorders>
              <w:top w:val="nil"/>
              <w:left w:val="nil"/>
              <w:bottom w:val="nil"/>
              <w:right w:val="nil"/>
            </w:tcBorders>
            <w:shd w:val="clear" w:color="auto" w:fill="auto"/>
            <w:noWrap/>
            <w:vAlign w:val="center"/>
            <w:hideMark/>
          </w:tcPr>
          <w:p w14:paraId="4FD20214"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318</w:t>
            </w:r>
          </w:p>
        </w:tc>
        <w:tc>
          <w:tcPr>
            <w:tcW w:w="0" w:type="auto"/>
            <w:tcBorders>
              <w:top w:val="nil"/>
              <w:left w:val="nil"/>
              <w:bottom w:val="nil"/>
              <w:right w:val="nil"/>
            </w:tcBorders>
            <w:shd w:val="clear" w:color="auto" w:fill="auto"/>
            <w:noWrap/>
            <w:vAlign w:val="center"/>
            <w:hideMark/>
          </w:tcPr>
          <w:p w14:paraId="46A6973A" w14:textId="352A5019"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2 103 447</w:t>
            </w:r>
          </w:p>
        </w:tc>
        <w:tc>
          <w:tcPr>
            <w:tcW w:w="0" w:type="auto"/>
            <w:tcBorders>
              <w:top w:val="nil"/>
              <w:left w:val="nil"/>
              <w:bottom w:val="nil"/>
              <w:right w:val="nil"/>
            </w:tcBorders>
            <w:shd w:val="clear" w:color="auto" w:fill="auto"/>
            <w:noWrap/>
            <w:vAlign w:val="center"/>
            <w:hideMark/>
          </w:tcPr>
          <w:p w14:paraId="00045D5F" w14:textId="0DF9E67C"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852 402</w:t>
            </w:r>
          </w:p>
        </w:tc>
        <w:tc>
          <w:tcPr>
            <w:tcW w:w="0" w:type="auto"/>
            <w:tcBorders>
              <w:top w:val="nil"/>
              <w:left w:val="nil"/>
              <w:bottom w:val="nil"/>
              <w:right w:val="nil"/>
            </w:tcBorders>
            <w:shd w:val="clear" w:color="auto" w:fill="auto"/>
            <w:noWrap/>
            <w:vAlign w:val="center"/>
            <w:hideMark/>
          </w:tcPr>
          <w:p w14:paraId="427EBC0F"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45%</w:t>
            </w:r>
          </w:p>
        </w:tc>
      </w:tr>
      <w:tr w:rsidR="006A304F" w:rsidRPr="00390ADE" w14:paraId="460F24DB" w14:textId="77777777" w:rsidTr="006A304F">
        <w:trPr>
          <w:trHeight w:val="288"/>
        </w:trPr>
        <w:tc>
          <w:tcPr>
            <w:tcW w:w="0" w:type="auto"/>
            <w:tcBorders>
              <w:top w:val="nil"/>
              <w:left w:val="nil"/>
              <w:bottom w:val="nil"/>
              <w:right w:val="nil"/>
            </w:tcBorders>
            <w:shd w:val="clear" w:color="auto" w:fill="auto"/>
            <w:noWrap/>
            <w:vAlign w:val="center"/>
            <w:hideMark/>
          </w:tcPr>
          <w:p w14:paraId="38F097E6"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malo</w:t>
            </w:r>
          </w:p>
        </w:tc>
        <w:tc>
          <w:tcPr>
            <w:tcW w:w="0" w:type="auto"/>
            <w:tcBorders>
              <w:top w:val="nil"/>
              <w:left w:val="nil"/>
              <w:bottom w:val="nil"/>
              <w:right w:val="nil"/>
            </w:tcBorders>
            <w:shd w:val="clear" w:color="auto" w:fill="auto"/>
            <w:noWrap/>
            <w:vAlign w:val="center"/>
            <w:hideMark/>
          </w:tcPr>
          <w:p w14:paraId="010020EF"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35</w:t>
            </w:r>
          </w:p>
        </w:tc>
        <w:tc>
          <w:tcPr>
            <w:tcW w:w="0" w:type="auto"/>
            <w:tcBorders>
              <w:top w:val="nil"/>
              <w:left w:val="nil"/>
              <w:bottom w:val="nil"/>
              <w:right w:val="nil"/>
            </w:tcBorders>
            <w:shd w:val="clear" w:color="auto" w:fill="auto"/>
            <w:noWrap/>
            <w:vAlign w:val="center"/>
            <w:hideMark/>
          </w:tcPr>
          <w:p w14:paraId="7CFC2426" w14:textId="2CB5DE6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1 912 993</w:t>
            </w:r>
          </w:p>
        </w:tc>
        <w:tc>
          <w:tcPr>
            <w:tcW w:w="0" w:type="auto"/>
            <w:tcBorders>
              <w:top w:val="nil"/>
              <w:left w:val="nil"/>
              <w:bottom w:val="nil"/>
              <w:right w:val="nil"/>
            </w:tcBorders>
            <w:shd w:val="clear" w:color="auto" w:fill="auto"/>
            <w:noWrap/>
            <w:vAlign w:val="center"/>
            <w:hideMark/>
          </w:tcPr>
          <w:p w14:paraId="7003AFE7" w14:textId="2929858C"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519 400</w:t>
            </w:r>
          </w:p>
        </w:tc>
        <w:tc>
          <w:tcPr>
            <w:tcW w:w="0" w:type="auto"/>
            <w:tcBorders>
              <w:top w:val="nil"/>
              <w:left w:val="nil"/>
              <w:bottom w:val="nil"/>
              <w:right w:val="nil"/>
            </w:tcBorders>
            <w:shd w:val="clear" w:color="auto" w:fill="auto"/>
            <w:noWrap/>
            <w:vAlign w:val="center"/>
            <w:hideMark/>
          </w:tcPr>
          <w:p w14:paraId="58801E16"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33%</w:t>
            </w:r>
          </w:p>
        </w:tc>
      </w:tr>
      <w:tr w:rsidR="006A304F" w:rsidRPr="00390ADE" w14:paraId="33A6D382" w14:textId="77777777" w:rsidTr="006A304F">
        <w:trPr>
          <w:trHeight w:val="288"/>
        </w:trPr>
        <w:tc>
          <w:tcPr>
            <w:tcW w:w="0" w:type="auto"/>
            <w:tcBorders>
              <w:top w:val="nil"/>
              <w:left w:val="nil"/>
              <w:bottom w:val="single" w:sz="4" w:space="0" w:color="auto"/>
              <w:right w:val="nil"/>
            </w:tcBorders>
            <w:shd w:val="clear" w:color="auto" w:fill="auto"/>
            <w:noWrap/>
            <w:vAlign w:val="center"/>
            <w:hideMark/>
          </w:tcPr>
          <w:p w14:paraId="4E05D0DB" w14:textId="1381B167" w:rsidR="006A304F" w:rsidRPr="00390ADE" w:rsidRDefault="00722674"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Resumen</w:t>
            </w:r>
          </w:p>
        </w:tc>
        <w:tc>
          <w:tcPr>
            <w:tcW w:w="0" w:type="auto"/>
            <w:tcBorders>
              <w:top w:val="nil"/>
              <w:left w:val="nil"/>
              <w:bottom w:val="single" w:sz="4" w:space="0" w:color="auto"/>
              <w:right w:val="nil"/>
            </w:tcBorders>
            <w:shd w:val="clear" w:color="auto" w:fill="auto"/>
            <w:noWrap/>
            <w:vAlign w:val="center"/>
            <w:hideMark/>
          </w:tcPr>
          <w:p w14:paraId="502A3F98"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353</w:t>
            </w:r>
          </w:p>
        </w:tc>
        <w:tc>
          <w:tcPr>
            <w:tcW w:w="0" w:type="auto"/>
            <w:tcBorders>
              <w:top w:val="nil"/>
              <w:left w:val="nil"/>
              <w:bottom w:val="single" w:sz="4" w:space="0" w:color="auto"/>
              <w:right w:val="nil"/>
            </w:tcBorders>
            <w:shd w:val="clear" w:color="auto" w:fill="auto"/>
            <w:noWrap/>
            <w:vAlign w:val="center"/>
            <w:hideMark/>
          </w:tcPr>
          <w:p w14:paraId="7FD6827B" w14:textId="2C4FFCC2"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2 084 564</w:t>
            </w:r>
          </w:p>
        </w:tc>
        <w:tc>
          <w:tcPr>
            <w:tcW w:w="0" w:type="auto"/>
            <w:tcBorders>
              <w:top w:val="nil"/>
              <w:left w:val="nil"/>
              <w:bottom w:val="single" w:sz="4" w:space="0" w:color="auto"/>
              <w:right w:val="nil"/>
            </w:tcBorders>
            <w:shd w:val="clear" w:color="auto" w:fill="auto"/>
            <w:noWrap/>
            <w:vAlign w:val="center"/>
            <w:hideMark/>
          </w:tcPr>
          <w:p w14:paraId="6358A7D6" w14:textId="0AED32DD"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819 385</w:t>
            </w:r>
          </w:p>
        </w:tc>
        <w:tc>
          <w:tcPr>
            <w:tcW w:w="0" w:type="auto"/>
            <w:tcBorders>
              <w:top w:val="nil"/>
              <w:left w:val="nil"/>
              <w:bottom w:val="single" w:sz="4" w:space="0" w:color="auto"/>
              <w:right w:val="nil"/>
            </w:tcBorders>
            <w:shd w:val="clear" w:color="auto" w:fill="auto"/>
            <w:noWrap/>
            <w:vAlign w:val="center"/>
            <w:hideMark/>
          </w:tcPr>
          <w:p w14:paraId="5B2BA005" w14:textId="77777777" w:rsidR="006A304F" w:rsidRPr="00390ADE" w:rsidRDefault="006A304F" w:rsidP="006A304F">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44%</w:t>
            </w:r>
          </w:p>
        </w:tc>
      </w:tr>
    </w:tbl>
    <w:p w14:paraId="10C67CBB" w14:textId="77777777" w:rsidR="006A304F" w:rsidRPr="00390ADE" w:rsidRDefault="006A304F" w:rsidP="006A304F">
      <w:pPr>
        <w:spacing w:line="240" w:lineRule="auto"/>
        <w:jc w:val="both"/>
        <w:rPr>
          <w:rFonts w:ascii="Cambria" w:hAnsi="Cambria" w:cs="Times New Roman"/>
          <w:sz w:val="20"/>
          <w:szCs w:val="20"/>
          <w:lang w:val="es-CR"/>
        </w:rPr>
      </w:pPr>
      <w:r w:rsidRPr="00390ADE">
        <w:rPr>
          <w:rFonts w:ascii="Cambria" w:hAnsi="Cambria" w:cs="Times New Roman"/>
          <w:b/>
          <w:bCs/>
          <w:sz w:val="20"/>
          <w:szCs w:val="20"/>
          <w:lang w:val="es-CR"/>
        </w:rPr>
        <w:t>Fuente</w:t>
      </w:r>
      <w:r w:rsidRPr="00390ADE">
        <w:rPr>
          <w:rFonts w:ascii="Cambria" w:hAnsi="Cambria" w:cs="Times New Roman"/>
          <w:sz w:val="20"/>
          <w:szCs w:val="20"/>
          <w:lang w:val="es-CR"/>
        </w:rPr>
        <w:t>: Sistema Financiero Nacional, 2020.</w:t>
      </w:r>
    </w:p>
    <w:p w14:paraId="098A42A0" w14:textId="77777777" w:rsidR="007A50FC" w:rsidRPr="00390ADE" w:rsidRDefault="007A50FC" w:rsidP="00BA1D52">
      <w:pPr>
        <w:spacing w:after="3" w:line="240" w:lineRule="auto"/>
        <w:ind w:left="8" w:right="45"/>
        <w:jc w:val="both"/>
        <w:rPr>
          <w:rFonts w:ascii="Cambria" w:hAnsi="Cambria" w:cs="Times New Roman"/>
          <w:sz w:val="24"/>
          <w:szCs w:val="24"/>
          <w:lang w:val="es-CR" w:eastAsia="es-CR"/>
        </w:rPr>
      </w:pPr>
    </w:p>
    <w:p w14:paraId="79141F3D" w14:textId="0803388A" w:rsidR="008C738E" w:rsidRPr="00390ADE" w:rsidRDefault="008C738E" w:rsidP="008C738E">
      <w:pPr>
        <w:spacing w:after="3" w:line="240" w:lineRule="auto"/>
        <w:ind w:right="45"/>
        <w:jc w:val="both"/>
        <w:rPr>
          <w:rFonts w:ascii="Cambria" w:hAnsi="Cambria" w:cs="Times New Roman"/>
          <w:sz w:val="24"/>
          <w:szCs w:val="24"/>
          <w:lang w:val="es-CR" w:eastAsia="es-CR"/>
        </w:rPr>
      </w:pPr>
      <w:r w:rsidRPr="00390ADE">
        <w:rPr>
          <w:rFonts w:ascii="Cambria" w:hAnsi="Cambria" w:cs="Times New Roman"/>
          <w:sz w:val="24"/>
          <w:szCs w:val="24"/>
          <w:lang w:val="es-CR" w:eastAsia="es-CR"/>
        </w:rPr>
        <w:t xml:space="preserve">Para futuras investigaciones, </w:t>
      </w:r>
      <w:r w:rsidR="00F52DDB" w:rsidRPr="00390ADE">
        <w:rPr>
          <w:rFonts w:ascii="Cambria" w:hAnsi="Cambria" w:cs="Times New Roman"/>
          <w:sz w:val="24"/>
          <w:szCs w:val="24"/>
          <w:lang w:val="es-CR" w:eastAsia="es-CR"/>
        </w:rPr>
        <w:t xml:space="preserve">se recomienda explorar diferentes librerías de R para aplicar el concepto de meta-aprendiz por medio de los métodos de apilamiento y conducir más </w:t>
      </w:r>
      <w:r w:rsidR="000C7BAF" w:rsidRPr="00390ADE">
        <w:rPr>
          <w:rFonts w:ascii="Cambria" w:hAnsi="Cambria" w:cs="Times New Roman"/>
          <w:sz w:val="24"/>
          <w:szCs w:val="24"/>
          <w:lang w:val="es-CR" w:eastAsia="es-CR"/>
        </w:rPr>
        <w:t xml:space="preserve">exploración teórica para un abordaje, específicamente en el tema de clasificación crediticia, </w:t>
      </w:r>
      <w:r w:rsidR="00406565" w:rsidRPr="00390ADE">
        <w:rPr>
          <w:rFonts w:ascii="Cambria" w:hAnsi="Cambria" w:cs="Times New Roman"/>
          <w:sz w:val="24"/>
          <w:szCs w:val="24"/>
          <w:lang w:val="es-CR" w:eastAsia="es-CR"/>
        </w:rPr>
        <w:t>con un mayor fundamente teórico.</w:t>
      </w:r>
    </w:p>
    <w:p w14:paraId="45EC30A0" w14:textId="54E567A9" w:rsidR="00C61504" w:rsidRPr="00390ADE" w:rsidRDefault="00FD60F9" w:rsidP="00FD60F9">
      <w:pPr>
        <w:rPr>
          <w:rFonts w:ascii="Cambria" w:hAnsi="Cambria" w:cs="Times New Roman"/>
          <w:b/>
          <w:bCs/>
          <w:sz w:val="24"/>
          <w:szCs w:val="24"/>
          <w:lang w:val="es-CR"/>
        </w:rPr>
      </w:pPr>
      <w:r w:rsidRPr="00390ADE">
        <w:rPr>
          <w:rFonts w:ascii="Cambria" w:hAnsi="Cambria" w:cs="Times New Roman"/>
          <w:b/>
          <w:bCs/>
          <w:sz w:val="24"/>
          <w:szCs w:val="24"/>
          <w:lang w:val="es-CR"/>
        </w:rPr>
        <w:br w:type="page"/>
      </w:r>
    </w:p>
    <w:p w14:paraId="4C08D434" w14:textId="4C2A7098" w:rsidR="00DC1960" w:rsidRPr="00390ADE" w:rsidRDefault="003F5014" w:rsidP="00BA1D52">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lastRenderedPageBreak/>
        <w:t>BIBLIOGRAFÍA</w:t>
      </w:r>
    </w:p>
    <w:p w14:paraId="26194E23" w14:textId="68607E76" w:rsidR="00A2302F" w:rsidRPr="00390ADE" w:rsidRDefault="00A2302F" w:rsidP="00A2302F">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Banco Mundial (2012). Buenas Prácticas para la Protección al Consumidor Financiero (p. 13).</w:t>
      </w:r>
    </w:p>
    <w:p w14:paraId="65163B45" w14:textId="77777777" w:rsidR="000B091D" w:rsidRPr="00390ADE" w:rsidRDefault="000B091D" w:rsidP="000B091D">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Ramos, V. (2017). Con poca educación financiera, deuda de jóvenes crece en un 19% en tres años. El Financiero. Recuperado de: </w:t>
      </w:r>
      <w:hyperlink r:id="rId14" w:history="1">
        <w:r w:rsidRPr="00390ADE">
          <w:rPr>
            <w:rStyle w:val="Hyperlink"/>
            <w:rFonts w:ascii="Cambria" w:hAnsi="Cambria" w:cs="Times New Roman"/>
            <w:sz w:val="24"/>
            <w:szCs w:val="24"/>
            <w:lang w:val="es-CR"/>
          </w:rPr>
          <w:t>https://www.elfinancierocr.com/finanzas/con-poca-educacion-financiera-deuda-de-jovenes/COU27MSINNFSLMCZFQEHVFOAMI/story/</w:t>
        </w:r>
      </w:hyperlink>
      <w:r w:rsidRPr="00390ADE">
        <w:rPr>
          <w:rFonts w:ascii="Cambria" w:hAnsi="Cambria" w:cs="Times New Roman"/>
          <w:sz w:val="24"/>
          <w:szCs w:val="24"/>
          <w:lang w:val="es-CR"/>
        </w:rPr>
        <w:t>.</w:t>
      </w:r>
    </w:p>
    <w:p w14:paraId="1AA326C7" w14:textId="56E81AB8" w:rsidR="00A2302F" w:rsidRPr="00390ADE" w:rsidRDefault="005C7536"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Organización para la Cooperación y el Desarrollo Económico. </w:t>
      </w:r>
      <w:r w:rsidRPr="00390ADE">
        <w:rPr>
          <w:rFonts w:ascii="Cambria" w:hAnsi="Cambria" w:cs="Times New Roman"/>
          <w:sz w:val="24"/>
          <w:szCs w:val="24"/>
        </w:rPr>
        <w:t xml:space="preserve">(2017). OECD reviews of </w:t>
      </w:r>
      <w:proofErr w:type="spellStart"/>
      <w:r w:rsidRPr="00390ADE">
        <w:rPr>
          <w:rFonts w:ascii="Cambria" w:hAnsi="Cambria" w:cs="Times New Roman"/>
          <w:sz w:val="24"/>
          <w:szCs w:val="24"/>
        </w:rPr>
        <w:t>labour</w:t>
      </w:r>
      <w:proofErr w:type="spellEnd"/>
      <w:r w:rsidRPr="00390ADE">
        <w:rPr>
          <w:rFonts w:ascii="Cambria" w:hAnsi="Cambria" w:cs="Times New Roman"/>
          <w:sz w:val="24"/>
          <w:szCs w:val="24"/>
        </w:rPr>
        <w:t xml:space="preserve"> market and social policies (Primera </w:t>
      </w:r>
      <w:proofErr w:type="spellStart"/>
      <w:r w:rsidRPr="00390ADE">
        <w:rPr>
          <w:rFonts w:ascii="Cambria" w:hAnsi="Cambria" w:cs="Times New Roman"/>
          <w:sz w:val="24"/>
          <w:szCs w:val="24"/>
        </w:rPr>
        <w:t>publicación</w:t>
      </w:r>
      <w:proofErr w:type="spellEnd"/>
      <w:r w:rsidRPr="00390ADE">
        <w:rPr>
          <w:rFonts w:ascii="Cambria" w:hAnsi="Cambria" w:cs="Times New Roman"/>
          <w:sz w:val="24"/>
          <w:szCs w:val="24"/>
        </w:rPr>
        <w:t xml:space="preserve">). </w:t>
      </w:r>
      <w:r w:rsidRPr="00390ADE">
        <w:rPr>
          <w:rFonts w:ascii="Cambria" w:hAnsi="Cambria" w:cs="Times New Roman"/>
          <w:sz w:val="24"/>
          <w:szCs w:val="24"/>
          <w:lang w:val="es-CR"/>
        </w:rPr>
        <w:t>Recuperado de: http://dx.doi.org/10.1787/9789264282773-e.</w:t>
      </w:r>
    </w:p>
    <w:p w14:paraId="5CFA3920" w14:textId="77777777" w:rsidR="00662093" w:rsidRPr="00390ADE" w:rsidRDefault="00662093" w:rsidP="00662093">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Chacón, N.A. y Mora, D.E. (2015). </w:t>
      </w:r>
      <w:r w:rsidRPr="00390ADE">
        <w:rPr>
          <w:rFonts w:ascii="Cambria" w:hAnsi="Cambria" w:cs="Times New Roman"/>
          <w:i/>
          <w:iCs/>
          <w:sz w:val="24"/>
          <w:szCs w:val="24"/>
          <w:lang w:val="es-CR"/>
        </w:rPr>
        <w:t>Los derechos del consumidor financiero en la Nueva Arquitectura Financiera Internacional: su aplicación en Costa Rica</w:t>
      </w:r>
      <w:r w:rsidRPr="00390ADE">
        <w:rPr>
          <w:rFonts w:ascii="Cambria" w:hAnsi="Cambria" w:cs="Times New Roman"/>
          <w:sz w:val="24"/>
          <w:szCs w:val="24"/>
          <w:lang w:val="es-CR"/>
        </w:rPr>
        <w:t>. [Tesis para optar por el grado de Licenciatura en Derecho]. Universidad de Costa Rica.</w:t>
      </w:r>
    </w:p>
    <w:p w14:paraId="066E718C" w14:textId="77777777" w:rsidR="00662093" w:rsidRPr="00390ADE" w:rsidRDefault="00662093" w:rsidP="00662093">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Presidencia de la República de Costa Rica. (2019). Gobierno lanza Estrategia Nacional de Educación Financiera. Recuperado de: </w:t>
      </w:r>
      <w:hyperlink r:id="rId15" w:history="1">
        <w:r w:rsidRPr="00390ADE">
          <w:rPr>
            <w:rStyle w:val="Hyperlink"/>
            <w:rFonts w:ascii="Cambria" w:hAnsi="Cambria" w:cs="Times New Roman"/>
            <w:sz w:val="24"/>
            <w:szCs w:val="24"/>
            <w:lang w:val="es-CR"/>
          </w:rPr>
          <w:t>https://www.presidencia.go.cr/comunicados/2019/01/gobierno-lanza-estrategia-nacional-de-educacion-financiera/</w:t>
        </w:r>
      </w:hyperlink>
    </w:p>
    <w:p w14:paraId="5870EE57" w14:textId="2B861E76" w:rsidR="00A2302F" w:rsidRPr="00390ADE" w:rsidRDefault="00662093"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Ministerio de </w:t>
      </w:r>
      <w:proofErr w:type="spellStart"/>
      <w:r w:rsidRPr="00390ADE">
        <w:rPr>
          <w:rFonts w:ascii="Cambria" w:hAnsi="Cambria" w:cs="Times New Roman"/>
          <w:sz w:val="24"/>
          <w:szCs w:val="24"/>
          <w:lang w:val="es-CR"/>
        </w:rPr>
        <w:t>Economia</w:t>
      </w:r>
      <w:proofErr w:type="spellEnd"/>
      <w:r w:rsidRPr="00390ADE">
        <w:rPr>
          <w:rFonts w:ascii="Cambria" w:hAnsi="Cambria" w:cs="Times New Roman"/>
          <w:sz w:val="24"/>
          <w:szCs w:val="24"/>
          <w:lang w:val="es-CR"/>
        </w:rPr>
        <w:t xml:space="preserve">, Industria Y Comercio de Costa Rica. (2019). </w:t>
      </w:r>
      <w:r w:rsidRPr="00390ADE">
        <w:rPr>
          <w:rFonts w:ascii="Cambria" w:hAnsi="Cambria" w:cs="Times New Roman"/>
          <w:i/>
          <w:iCs/>
          <w:sz w:val="24"/>
          <w:szCs w:val="24"/>
          <w:lang w:val="es-CR"/>
        </w:rPr>
        <w:t>Estudios de tarjeta</w:t>
      </w:r>
      <w:r w:rsidRPr="00390ADE">
        <w:rPr>
          <w:rFonts w:ascii="Cambria" w:hAnsi="Cambria" w:cs="Times New Roman"/>
          <w:sz w:val="24"/>
          <w:szCs w:val="24"/>
          <w:lang w:val="es-CR"/>
        </w:rPr>
        <w:t xml:space="preserve">. Ministerio de </w:t>
      </w:r>
      <w:proofErr w:type="spellStart"/>
      <w:r w:rsidRPr="00390ADE">
        <w:rPr>
          <w:rFonts w:ascii="Cambria" w:hAnsi="Cambria" w:cs="Times New Roman"/>
          <w:sz w:val="24"/>
          <w:szCs w:val="24"/>
          <w:lang w:val="es-CR"/>
        </w:rPr>
        <w:t>Economia</w:t>
      </w:r>
      <w:proofErr w:type="spellEnd"/>
      <w:r w:rsidRPr="00390ADE">
        <w:rPr>
          <w:rFonts w:ascii="Cambria" w:hAnsi="Cambria" w:cs="Times New Roman"/>
          <w:sz w:val="24"/>
          <w:szCs w:val="24"/>
          <w:lang w:val="es-CR"/>
        </w:rPr>
        <w:t>, Industria y Comercio de Costa Rica - Índice. https://www.meic.go.cr/web/284/estudios/tarjetas-de-credito-y-debito/tarjetas-credito-debito.php</w:t>
      </w:r>
    </w:p>
    <w:p w14:paraId="6F241A99" w14:textId="479A764E" w:rsidR="009C1572" w:rsidRPr="00390ADE" w:rsidRDefault="009C1572" w:rsidP="00BA1D52">
      <w:pPr>
        <w:spacing w:line="240" w:lineRule="auto"/>
        <w:jc w:val="both"/>
        <w:rPr>
          <w:rFonts w:ascii="Cambria" w:hAnsi="Cambria" w:cs="Times New Roman"/>
          <w:sz w:val="24"/>
          <w:szCs w:val="24"/>
        </w:rPr>
      </w:pPr>
      <w:r w:rsidRPr="00390ADE">
        <w:rPr>
          <w:rFonts w:ascii="Cambria" w:hAnsi="Cambria" w:cs="Times New Roman"/>
          <w:sz w:val="24"/>
          <w:szCs w:val="24"/>
        </w:rPr>
        <w:t xml:space="preserve">McKinsey &amp; Company. (2022). </w:t>
      </w:r>
      <w:r w:rsidRPr="00390ADE">
        <w:rPr>
          <w:rFonts w:ascii="Cambria" w:hAnsi="Cambria" w:cs="Times New Roman"/>
          <w:i/>
          <w:iCs/>
          <w:sz w:val="24"/>
          <w:szCs w:val="24"/>
        </w:rPr>
        <w:t>Reinventing credit cards: Responses to new lending models in the US</w:t>
      </w:r>
      <w:r w:rsidRPr="00390ADE">
        <w:rPr>
          <w:rFonts w:ascii="Cambria" w:hAnsi="Cambria" w:cs="Times New Roman"/>
          <w:sz w:val="24"/>
          <w:szCs w:val="24"/>
        </w:rPr>
        <w:t xml:space="preserve">. </w:t>
      </w:r>
      <w:hyperlink r:id="rId16" w:history="1">
        <w:r w:rsidRPr="00390ADE">
          <w:rPr>
            <w:rStyle w:val="Hyperlink"/>
            <w:rFonts w:ascii="Cambria" w:hAnsi="Cambria" w:cs="Times New Roman"/>
            <w:sz w:val="24"/>
            <w:szCs w:val="24"/>
          </w:rPr>
          <w:t>https://www.mckinsey.com/industries/financial-services/our-insights/reinventing-credit-cards-responses-to-new-lending-models-in-the-us</w:t>
        </w:r>
      </w:hyperlink>
    </w:p>
    <w:p w14:paraId="6336D957" w14:textId="43547316" w:rsidR="00DC1960" w:rsidRPr="00390ADE" w:rsidRDefault="00BE08EC" w:rsidP="00BA1D52">
      <w:pPr>
        <w:spacing w:line="240" w:lineRule="auto"/>
        <w:jc w:val="both"/>
        <w:rPr>
          <w:rFonts w:ascii="Cambria" w:hAnsi="Cambria" w:cs="Times New Roman"/>
          <w:sz w:val="24"/>
          <w:szCs w:val="24"/>
        </w:rPr>
      </w:pPr>
      <w:r w:rsidRPr="00390ADE">
        <w:rPr>
          <w:rFonts w:ascii="Cambria" w:hAnsi="Cambria" w:cs="Times New Roman"/>
          <w:sz w:val="24"/>
          <w:szCs w:val="24"/>
          <w:lang w:val="es-CR"/>
        </w:rPr>
        <w:t xml:space="preserve">Superintendencia General de Entidades Financieras. </w:t>
      </w:r>
      <w:r w:rsidRPr="00390ADE">
        <w:rPr>
          <w:rFonts w:ascii="Cambria" w:hAnsi="Cambria" w:cs="Times New Roman"/>
          <w:sz w:val="24"/>
          <w:szCs w:val="24"/>
        </w:rPr>
        <w:t xml:space="preserve">(2022). </w:t>
      </w:r>
      <w:r w:rsidRPr="00390ADE">
        <w:rPr>
          <w:rFonts w:ascii="Cambria" w:hAnsi="Cambria" w:cs="Times New Roman"/>
          <w:i/>
          <w:iCs/>
          <w:sz w:val="24"/>
          <w:szCs w:val="24"/>
        </w:rPr>
        <w:t>Website</w:t>
      </w:r>
      <w:r w:rsidRPr="00390ADE">
        <w:rPr>
          <w:rFonts w:ascii="Cambria" w:hAnsi="Cambria" w:cs="Times New Roman"/>
          <w:sz w:val="24"/>
          <w:szCs w:val="24"/>
        </w:rPr>
        <w:t xml:space="preserve">. index. </w:t>
      </w:r>
      <w:hyperlink r:id="rId17" w:history="1">
        <w:r w:rsidRPr="00390ADE">
          <w:rPr>
            <w:rStyle w:val="Hyperlink"/>
            <w:rFonts w:ascii="Cambria" w:hAnsi="Cambria" w:cs="Times New Roman"/>
            <w:sz w:val="24"/>
            <w:szCs w:val="24"/>
          </w:rPr>
          <w:t>https://www.sugef.fi.cr/sugef/objetivos_funciones.aspx</w:t>
        </w:r>
      </w:hyperlink>
    </w:p>
    <w:p w14:paraId="25BDB2EF" w14:textId="3E9F0BB7" w:rsidR="00CD58D5" w:rsidRPr="00390ADE" w:rsidRDefault="00CD58D5"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Sistema Costarricense de Información Jurídica. (1995). </w:t>
      </w:r>
      <w:r w:rsidRPr="00390ADE">
        <w:rPr>
          <w:rFonts w:ascii="Cambria" w:hAnsi="Cambria" w:cs="Times New Roman"/>
          <w:i/>
          <w:iCs/>
          <w:sz w:val="24"/>
          <w:szCs w:val="24"/>
          <w:lang w:val="es-CR"/>
        </w:rPr>
        <w:t xml:space="preserve">Reglamento de Tarjetas de Crédito y Débito </w:t>
      </w:r>
      <w:proofErr w:type="spellStart"/>
      <w:r w:rsidRPr="00390ADE">
        <w:rPr>
          <w:rFonts w:ascii="Cambria" w:hAnsi="Cambria" w:cs="Times New Roman"/>
          <w:i/>
          <w:iCs/>
          <w:sz w:val="24"/>
          <w:szCs w:val="24"/>
          <w:lang w:val="es-CR"/>
        </w:rPr>
        <w:t>N°</w:t>
      </w:r>
      <w:proofErr w:type="spellEnd"/>
      <w:r w:rsidRPr="00390ADE">
        <w:rPr>
          <w:rFonts w:ascii="Cambria" w:hAnsi="Cambria" w:cs="Times New Roman"/>
          <w:i/>
          <w:iCs/>
          <w:sz w:val="24"/>
          <w:szCs w:val="24"/>
          <w:lang w:val="es-CR"/>
        </w:rPr>
        <w:t xml:space="preserve"> 35867-MEIC</w:t>
      </w:r>
      <w:r w:rsidRPr="00390ADE">
        <w:rPr>
          <w:rFonts w:ascii="Cambria" w:hAnsi="Cambria" w:cs="Times New Roman"/>
          <w:sz w:val="24"/>
          <w:szCs w:val="24"/>
          <w:lang w:val="es-CR"/>
        </w:rPr>
        <w:t xml:space="preserve">. Procuraduría General de la República-Servicios en Línea. </w:t>
      </w:r>
      <w:hyperlink r:id="rId18" w:history="1">
        <w:r w:rsidRPr="00390ADE">
          <w:rPr>
            <w:rStyle w:val="Hyperlink"/>
            <w:rFonts w:ascii="Cambria" w:hAnsi="Cambria" w:cs="Times New Roman"/>
            <w:sz w:val="24"/>
            <w:szCs w:val="24"/>
            <w:lang w:val="es-CR"/>
          </w:rPr>
          <w:t>https://www.pgrweb.go.cr/scij/Busqueda/Normativa/Normas/nrm_texto_completo.aspx?param1=NRTC&amp;nValor1=1&amp;nValor2=67564&amp;nValor3=94010&amp;strTipM=TC</w:t>
        </w:r>
      </w:hyperlink>
    </w:p>
    <w:p w14:paraId="3510D341" w14:textId="2D2CBACD" w:rsidR="00C15648" w:rsidRPr="00390ADE" w:rsidRDefault="00C15648" w:rsidP="00BA1D52">
      <w:pPr>
        <w:spacing w:line="240" w:lineRule="auto"/>
        <w:jc w:val="both"/>
        <w:rPr>
          <w:rFonts w:ascii="Cambria" w:hAnsi="Cambria" w:cs="Times New Roman"/>
          <w:sz w:val="24"/>
          <w:szCs w:val="24"/>
        </w:rPr>
      </w:pPr>
      <w:r w:rsidRPr="00390ADE">
        <w:rPr>
          <w:rFonts w:ascii="Cambria" w:hAnsi="Cambria" w:cs="Times New Roman"/>
          <w:sz w:val="24"/>
          <w:szCs w:val="24"/>
        </w:rPr>
        <w:t xml:space="preserve">Massachusetts Institute of Technology: MIT. (2021). </w:t>
      </w:r>
      <w:r w:rsidRPr="00390ADE">
        <w:rPr>
          <w:rFonts w:ascii="Cambria" w:hAnsi="Cambria" w:cs="Times New Roman"/>
          <w:i/>
          <w:iCs/>
          <w:sz w:val="24"/>
          <w:szCs w:val="24"/>
        </w:rPr>
        <w:t>Machine learning, explained</w:t>
      </w:r>
      <w:r w:rsidRPr="00390ADE">
        <w:rPr>
          <w:rFonts w:ascii="Cambria" w:hAnsi="Cambria" w:cs="Times New Roman"/>
          <w:sz w:val="24"/>
          <w:szCs w:val="24"/>
        </w:rPr>
        <w:t>. MIT Sloan. https://mitsloan.mit.edu/ideas-made-to-matter/machine-learning-explained</w:t>
      </w:r>
    </w:p>
    <w:p w14:paraId="189646E8" w14:textId="24E1B12B" w:rsidR="00DC1960" w:rsidRPr="00390ADE" w:rsidRDefault="00000751"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Banco Central de Costa Rica. (2021). </w:t>
      </w:r>
      <w:r w:rsidRPr="00390ADE">
        <w:rPr>
          <w:rFonts w:ascii="Cambria" w:hAnsi="Cambria" w:cs="Times New Roman"/>
          <w:i/>
          <w:iCs/>
          <w:sz w:val="24"/>
          <w:szCs w:val="24"/>
          <w:lang w:val="es-CR"/>
        </w:rPr>
        <w:t>Medios de Pago Estadísticas 2020</w:t>
      </w:r>
      <w:r w:rsidRPr="00390ADE">
        <w:rPr>
          <w:rFonts w:ascii="Cambria" w:hAnsi="Cambria" w:cs="Times New Roman"/>
          <w:sz w:val="24"/>
          <w:szCs w:val="24"/>
          <w:lang w:val="es-CR"/>
        </w:rPr>
        <w:t>. BCCR - Inicio. https://www.bccr.fi.cr/sistema-de-pagos/DocEstadisticas/Informe-estadistico-medios-de-pago-2020.pdf</w:t>
      </w:r>
    </w:p>
    <w:p w14:paraId="002A7BC0" w14:textId="76A9F218" w:rsidR="00DC1960" w:rsidRPr="00390ADE" w:rsidRDefault="000E1773" w:rsidP="00BA1D52">
      <w:pPr>
        <w:spacing w:line="240" w:lineRule="auto"/>
        <w:jc w:val="both"/>
        <w:rPr>
          <w:rFonts w:ascii="Cambria" w:hAnsi="Cambria" w:cs="Times New Roman"/>
          <w:sz w:val="24"/>
          <w:szCs w:val="24"/>
          <w:lang w:val="es-CR"/>
        </w:rPr>
      </w:pPr>
      <w:r w:rsidRPr="00390ADE">
        <w:rPr>
          <w:rFonts w:ascii="Cambria" w:hAnsi="Cambria" w:cs="Times New Roman"/>
          <w:sz w:val="24"/>
          <w:szCs w:val="24"/>
          <w:lang w:val="es-CR"/>
        </w:rPr>
        <w:t xml:space="preserve">Instituto Nacional de Estadísticas y Censos. (2011). </w:t>
      </w:r>
      <w:r w:rsidRPr="00390ADE">
        <w:rPr>
          <w:rFonts w:ascii="Cambria" w:hAnsi="Cambria" w:cs="Times New Roman"/>
          <w:i/>
          <w:iCs/>
          <w:sz w:val="24"/>
          <w:szCs w:val="24"/>
          <w:lang w:val="es-CR"/>
        </w:rPr>
        <w:t>Clasificación de Ocupaciones de Costa Rica 2011</w:t>
      </w:r>
      <w:r w:rsidRPr="00390ADE">
        <w:rPr>
          <w:rFonts w:ascii="Cambria" w:hAnsi="Cambria" w:cs="Times New Roman"/>
          <w:sz w:val="24"/>
          <w:szCs w:val="24"/>
          <w:lang w:val="es-CR"/>
        </w:rPr>
        <w:t xml:space="preserve">. Sistema Nacional de Estadística. </w:t>
      </w:r>
      <w:hyperlink r:id="rId19" w:history="1">
        <w:r w:rsidR="00373174" w:rsidRPr="00390ADE">
          <w:rPr>
            <w:rStyle w:val="Hyperlink"/>
            <w:rFonts w:ascii="Cambria" w:hAnsi="Cambria" w:cs="Times New Roman"/>
            <w:sz w:val="24"/>
            <w:szCs w:val="24"/>
            <w:lang w:val="es-CR"/>
          </w:rPr>
          <w:t>https://sistemas.inec.cr/sitiosen/sitiosen/FrmOcupacion.aspx</w:t>
        </w:r>
      </w:hyperlink>
    </w:p>
    <w:p w14:paraId="08A60240" w14:textId="206AE222" w:rsidR="00373174" w:rsidRPr="00390ADE" w:rsidRDefault="00373174" w:rsidP="00BA1D52">
      <w:pPr>
        <w:spacing w:line="240" w:lineRule="auto"/>
        <w:jc w:val="both"/>
        <w:rPr>
          <w:rFonts w:ascii="Cambria" w:hAnsi="Cambria" w:cs="Times New Roman"/>
          <w:sz w:val="24"/>
          <w:szCs w:val="24"/>
        </w:rPr>
      </w:pPr>
      <w:r w:rsidRPr="00390ADE">
        <w:rPr>
          <w:rFonts w:ascii="Cambria" w:hAnsi="Cambria" w:cs="Times New Roman"/>
          <w:sz w:val="24"/>
          <w:szCs w:val="24"/>
        </w:rPr>
        <w:lastRenderedPageBreak/>
        <w:t xml:space="preserve">Wang, G., &amp; Hao, J. (2011). A comparative assessment of ensemble learning for credit scoring. </w:t>
      </w:r>
      <w:r w:rsidRPr="00390ADE">
        <w:rPr>
          <w:rFonts w:ascii="Cambria" w:hAnsi="Cambria" w:cs="Times New Roman"/>
          <w:i/>
          <w:iCs/>
          <w:sz w:val="24"/>
          <w:szCs w:val="24"/>
        </w:rPr>
        <w:t>Expert Systems with Applications</w:t>
      </w:r>
      <w:r w:rsidRPr="00390ADE">
        <w:rPr>
          <w:rFonts w:ascii="Cambria" w:hAnsi="Cambria" w:cs="Times New Roman"/>
          <w:sz w:val="24"/>
          <w:szCs w:val="24"/>
        </w:rPr>
        <w:t xml:space="preserve">, </w:t>
      </w:r>
      <w:r w:rsidRPr="00390ADE">
        <w:rPr>
          <w:rFonts w:ascii="Cambria" w:hAnsi="Cambria" w:cs="Times New Roman"/>
          <w:i/>
          <w:iCs/>
          <w:sz w:val="24"/>
          <w:szCs w:val="24"/>
        </w:rPr>
        <w:t>38</w:t>
      </w:r>
      <w:r w:rsidRPr="00390ADE">
        <w:rPr>
          <w:rFonts w:ascii="Cambria" w:hAnsi="Cambria" w:cs="Times New Roman"/>
          <w:sz w:val="24"/>
          <w:szCs w:val="24"/>
        </w:rPr>
        <w:t>(1). https://doi.org/10.1016/j.eswa.2010.06.048</w:t>
      </w:r>
    </w:p>
    <w:p w14:paraId="62491863" w14:textId="65C8B444" w:rsidR="00295EDE" w:rsidRPr="00390ADE" w:rsidRDefault="00295EDE" w:rsidP="00295EDE">
      <w:pPr>
        <w:spacing w:line="240" w:lineRule="auto"/>
        <w:jc w:val="both"/>
        <w:rPr>
          <w:rFonts w:ascii="Cambria" w:hAnsi="Cambria" w:cs="Times New Roman"/>
          <w:sz w:val="24"/>
          <w:szCs w:val="24"/>
        </w:rPr>
      </w:pPr>
      <w:r w:rsidRPr="00390ADE">
        <w:rPr>
          <w:rFonts w:ascii="Cambria" w:hAnsi="Cambria" w:cs="Times New Roman"/>
          <w:sz w:val="24"/>
          <w:szCs w:val="24"/>
        </w:rPr>
        <w:t xml:space="preserve">IBM Education. (2019). </w:t>
      </w:r>
      <w:r w:rsidRPr="00390ADE">
        <w:rPr>
          <w:rFonts w:ascii="Cambria" w:hAnsi="Cambria" w:cs="Times New Roman"/>
          <w:i/>
          <w:iCs/>
          <w:sz w:val="24"/>
          <w:szCs w:val="24"/>
        </w:rPr>
        <w:t>What are Neural Networks?</w:t>
      </w:r>
      <w:r w:rsidRPr="00390ADE">
        <w:rPr>
          <w:rFonts w:ascii="Cambria" w:hAnsi="Cambria" w:cs="Times New Roman"/>
          <w:sz w:val="24"/>
          <w:szCs w:val="24"/>
        </w:rPr>
        <w:t xml:space="preserve">. Ibm.com. </w:t>
      </w:r>
      <w:hyperlink r:id="rId20" w:history="1">
        <w:r w:rsidRPr="00390ADE">
          <w:rPr>
            <w:rStyle w:val="Hyperlink"/>
            <w:rFonts w:ascii="Cambria" w:hAnsi="Cambria" w:cs="Times New Roman"/>
            <w:sz w:val="24"/>
            <w:szCs w:val="24"/>
          </w:rPr>
          <w:t>https://www.ibm.com/cloud/learn/neural-networks</w:t>
        </w:r>
      </w:hyperlink>
      <w:r w:rsidRPr="00390ADE">
        <w:rPr>
          <w:rFonts w:ascii="Cambria" w:hAnsi="Cambria" w:cs="Times New Roman"/>
          <w:sz w:val="24"/>
          <w:szCs w:val="24"/>
        </w:rPr>
        <w:t>.</w:t>
      </w:r>
    </w:p>
    <w:p w14:paraId="293971A0" w14:textId="0A07BC1F" w:rsidR="00295EDE" w:rsidRPr="00390ADE" w:rsidRDefault="00295EDE" w:rsidP="00295EDE">
      <w:pPr>
        <w:spacing w:line="240" w:lineRule="auto"/>
        <w:jc w:val="both"/>
        <w:rPr>
          <w:rFonts w:ascii="Cambria" w:hAnsi="Cambria" w:cs="Times New Roman"/>
          <w:sz w:val="24"/>
          <w:szCs w:val="24"/>
        </w:rPr>
      </w:pPr>
      <w:r w:rsidRPr="00390ADE">
        <w:rPr>
          <w:rFonts w:ascii="Cambria" w:hAnsi="Cambria" w:cs="Times New Roman"/>
          <w:sz w:val="24"/>
          <w:szCs w:val="24"/>
        </w:rPr>
        <w:t xml:space="preserve">Zhou, V. (2019). </w:t>
      </w:r>
      <w:r w:rsidRPr="00390ADE">
        <w:rPr>
          <w:rFonts w:ascii="Cambria" w:hAnsi="Cambria" w:cs="Times New Roman"/>
          <w:i/>
          <w:iCs/>
          <w:sz w:val="24"/>
          <w:szCs w:val="24"/>
        </w:rPr>
        <w:t>Machine Learning for Beginners: An Introduction to Neural Networks</w:t>
      </w:r>
      <w:r w:rsidRPr="00390ADE">
        <w:rPr>
          <w:rFonts w:ascii="Cambria" w:hAnsi="Cambria" w:cs="Times New Roman"/>
          <w:sz w:val="24"/>
          <w:szCs w:val="24"/>
        </w:rPr>
        <w:t xml:space="preserve">. Medium. </w:t>
      </w:r>
      <w:hyperlink r:id="rId21" w:history="1">
        <w:r w:rsidRPr="00390ADE">
          <w:rPr>
            <w:rStyle w:val="Hyperlink"/>
            <w:rFonts w:ascii="Cambria" w:hAnsi="Cambria" w:cs="Times New Roman"/>
            <w:sz w:val="24"/>
            <w:szCs w:val="24"/>
          </w:rPr>
          <w:t>https://towardsdatascience.com/machine-learning-for-beginners-an-introduction-to-neural-networks-d49f22d238f9</w:t>
        </w:r>
      </w:hyperlink>
      <w:r w:rsidRPr="00390ADE">
        <w:rPr>
          <w:rFonts w:ascii="Cambria" w:hAnsi="Cambria" w:cs="Times New Roman"/>
          <w:sz w:val="24"/>
          <w:szCs w:val="24"/>
        </w:rPr>
        <w:t>.</w:t>
      </w:r>
    </w:p>
    <w:p w14:paraId="1BC8C192" w14:textId="18CCF60B" w:rsidR="00295EDE" w:rsidRPr="00390ADE" w:rsidRDefault="00295EDE" w:rsidP="00295EDE">
      <w:pPr>
        <w:spacing w:line="240" w:lineRule="auto"/>
        <w:jc w:val="both"/>
        <w:rPr>
          <w:rFonts w:ascii="Cambria" w:hAnsi="Cambria" w:cs="Times New Roman"/>
          <w:sz w:val="24"/>
          <w:szCs w:val="24"/>
        </w:rPr>
      </w:pPr>
      <w:r w:rsidRPr="00390ADE">
        <w:rPr>
          <w:rFonts w:ascii="Cambria" w:hAnsi="Cambria" w:cs="Times New Roman"/>
          <w:sz w:val="24"/>
          <w:szCs w:val="24"/>
        </w:rPr>
        <w:t xml:space="preserve">MIT. (2017). </w:t>
      </w:r>
      <w:r w:rsidRPr="00390ADE">
        <w:rPr>
          <w:rFonts w:ascii="Cambria" w:hAnsi="Cambria" w:cs="Times New Roman"/>
          <w:i/>
          <w:iCs/>
          <w:sz w:val="24"/>
          <w:szCs w:val="24"/>
        </w:rPr>
        <w:t>Explained: Neural networks</w:t>
      </w:r>
      <w:r w:rsidRPr="00390ADE">
        <w:rPr>
          <w:rFonts w:ascii="Cambria" w:hAnsi="Cambria" w:cs="Times New Roman"/>
          <w:sz w:val="24"/>
          <w:szCs w:val="24"/>
        </w:rPr>
        <w:t>. MIT News | Massachusetts Institute of Technology. https://news-mit-edu.translate.goog/2017/explained-neural-networks-deep-learning-0414?_x_tr_sl=en&amp;_x_tr_tl=es&amp;_x_tr_hl=en-US&amp;_x_tr_pto=nui.</w:t>
      </w:r>
    </w:p>
    <w:p w14:paraId="4FF526FE" w14:textId="031A515A" w:rsidR="00472D97" w:rsidRPr="00390ADE" w:rsidRDefault="00472D97" w:rsidP="00472D97">
      <w:pPr>
        <w:spacing w:line="240" w:lineRule="auto"/>
        <w:jc w:val="both"/>
        <w:rPr>
          <w:rFonts w:ascii="Cambria" w:hAnsi="Cambria" w:cs="Times New Roman"/>
          <w:sz w:val="24"/>
          <w:szCs w:val="24"/>
        </w:rPr>
      </w:pPr>
      <w:r w:rsidRPr="00390ADE">
        <w:rPr>
          <w:rFonts w:ascii="Cambria" w:hAnsi="Cambria" w:cs="Times New Roman"/>
          <w:sz w:val="24"/>
          <w:szCs w:val="24"/>
        </w:rPr>
        <w:t xml:space="preserve">Hastie Trevor, </w:t>
      </w:r>
      <w:proofErr w:type="spellStart"/>
      <w:r w:rsidRPr="00390ADE">
        <w:rPr>
          <w:rFonts w:ascii="Cambria" w:hAnsi="Cambria" w:cs="Times New Roman"/>
          <w:sz w:val="24"/>
          <w:szCs w:val="24"/>
        </w:rPr>
        <w:t>Tibshirani</w:t>
      </w:r>
      <w:proofErr w:type="spellEnd"/>
      <w:r w:rsidRPr="00390ADE">
        <w:rPr>
          <w:rFonts w:ascii="Cambria" w:hAnsi="Cambria" w:cs="Times New Roman"/>
          <w:sz w:val="24"/>
          <w:szCs w:val="24"/>
        </w:rPr>
        <w:t xml:space="preserve"> Robert, Jerome Friedman. (2008) The element of the statistical learning. Stanford, California. Springer Editorial.</w:t>
      </w:r>
    </w:p>
    <w:p w14:paraId="50826B09" w14:textId="3D9CDEBF" w:rsidR="00E230C5" w:rsidRPr="00390ADE" w:rsidRDefault="00722ED9" w:rsidP="00722ED9">
      <w:pPr>
        <w:spacing w:line="240" w:lineRule="auto"/>
        <w:jc w:val="both"/>
        <w:rPr>
          <w:rFonts w:ascii="Cambria" w:hAnsi="Cambria" w:cs="Times New Roman"/>
          <w:sz w:val="24"/>
          <w:szCs w:val="24"/>
        </w:rPr>
      </w:pPr>
      <w:proofErr w:type="spellStart"/>
      <w:r w:rsidRPr="00390ADE">
        <w:rPr>
          <w:rFonts w:ascii="Cambria" w:hAnsi="Cambria" w:cs="Times New Roman"/>
          <w:sz w:val="24"/>
          <w:szCs w:val="24"/>
        </w:rPr>
        <w:t>Dumitrescu</w:t>
      </w:r>
      <w:proofErr w:type="spellEnd"/>
      <w:r w:rsidRPr="00390ADE">
        <w:rPr>
          <w:rFonts w:ascii="Cambria" w:hAnsi="Cambria" w:cs="Times New Roman"/>
          <w:sz w:val="24"/>
          <w:szCs w:val="24"/>
        </w:rPr>
        <w:t xml:space="preserve">, E., </w:t>
      </w:r>
      <w:proofErr w:type="spellStart"/>
      <w:r w:rsidRPr="00390ADE">
        <w:rPr>
          <w:rFonts w:ascii="Cambria" w:hAnsi="Cambria" w:cs="Times New Roman"/>
          <w:sz w:val="24"/>
          <w:szCs w:val="24"/>
        </w:rPr>
        <w:t>Hué</w:t>
      </w:r>
      <w:proofErr w:type="spellEnd"/>
      <w:r w:rsidRPr="00390ADE">
        <w:rPr>
          <w:rFonts w:ascii="Cambria" w:hAnsi="Cambria" w:cs="Times New Roman"/>
          <w:sz w:val="24"/>
          <w:szCs w:val="24"/>
        </w:rPr>
        <w:t xml:space="preserve">, S., </w:t>
      </w:r>
      <w:proofErr w:type="spellStart"/>
      <w:r w:rsidRPr="00390ADE">
        <w:rPr>
          <w:rFonts w:ascii="Cambria" w:hAnsi="Cambria" w:cs="Times New Roman"/>
          <w:sz w:val="24"/>
          <w:szCs w:val="24"/>
        </w:rPr>
        <w:t>Hurlin</w:t>
      </w:r>
      <w:proofErr w:type="spellEnd"/>
      <w:r w:rsidRPr="00390ADE">
        <w:rPr>
          <w:rFonts w:ascii="Cambria" w:hAnsi="Cambria" w:cs="Times New Roman"/>
          <w:sz w:val="24"/>
          <w:szCs w:val="24"/>
        </w:rPr>
        <w:t xml:space="preserve">, C., &amp; </w:t>
      </w:r>
      <w:proofErr w:type="spellStart"/>
      <w:r w:rsidRPr="00390ADE">
        <w:rPr>
          <w:rFonts w:ascii="Cambria" w:hAnsi="Cambria" w:cs="Times New Roman"/>
          <w:sz w:val="24"/>
          <w:szCs w:val="24"/>
        </w:rPr>
        <w:t>Tokpavi</w:t>
      </w:r>
      <w:proofErr w:type="spellEnd"/>
      <w:r w:rsidRPr="00390ADE">
        <w:rPr>
          <w:rFonts w:ascii="Cambria" w:hAnsi="Cambria" w:cs="Times New Roman"/>
          <w:sz w:val="24"/>
          <w:szCs w:val="24"/>
        </w:rPr>
        <w:t xml:space="preserve">, S. (2020). Machine learning or econometrics for credit scoring: Let's get the best of both worlds. SSRN Electronic Journal. </w:t>
      </w:r>
      <w:hyperlink r:id="rId22" w:history="1">
        <w:r w:rsidR="00E230C5" w:rsidRPr="00390ADE">
          <w:rPr>
            <w:rStyle w:val="Hyperlink"/>
            <w:rFonts w:ascii="Cambria" w:hAnsi="Cambria" w:cs="Times New Roman"/>
            <w:sz w:val="24"/>
            <w:szCs w:val="24"/>
          </w:rPr>
          <w:t>https://doi.org/10.2139/ssrn.3553781</w:t>
        </w:r>
      </w:hyperlink>
    </w:p>
    <w:p w14:paraId="637D18C9" w14:textId="5881596C" w:rsidR="00CD58D5" w:rsidRPr="00390ADE" w:rsidRDefault="00E230C5" w:rsidP="00722ED9">
      <w:pPr>
        <w:spacing w:line="240" w:lineRule="auto"/>
        <w:jc w:val="both"/>
        <w:rPr>
          <w:rFonts w:ascii="Cambria" w:eastAsiaTheme="majorEastAsia" w:hAnsi="Cambria" w:cs="Times New Roman"/>
          <w:b/>
          <w:sz w:val="24"/>
          <w:szCs w:val="24"/>
        </w:rPr>
      </w:pPr>
      <w:r w:rsidRPr="00390ADE">
        <w:rPr>
          <w:rFonts w:ascii="Cambria" w:hAnsi="Cambria" w:cs="Times New Roman"/>
          <w:sz w:val="24"/>
          <w:szCs w:val="24"/>
        </w:rPr>
        <w:t>Microsoft. (2021). Machine Learning - Smote. Microsoft Learn: Build skills that open doors in your career. https://learn.microsoft.com/en-us/azure/machine-learning/component-reference/smote</w:t>
      </w:r>
      <w:r w:rsidR="00CD58D5" w:rsidRPr="00390ADE">
        <w:rPr>
          <w:rFonts w:ascii="Cambria" w:hAnsi="Cambria" w:cs="Times New Roman"/>
          <w:szCs w:val="24"/>
        </w:rPr>
        <w:br w:type="page"/>
      </w:r>
    </w:p>
    <w:p w14:paraId="296C2BDC" w14:textId="20D3414E" w:rsidR="00C443BE" w:rsidRPr="00390ADE" w:rsidRDefault="003F5014" w:rsidP="00BD0DA5">
      <w:pPr>
        <w:pStyle w:val="Heading1"/>
        <w:spacing w:line="240" w:lineRule="auto"/>
        <w:jc w:val="both"/>
        <w:rPr>
          <w:rFonts w:ascii="Cambria" w:hAnsi="Cambria" w:cs="Times New Roman"/>
          <w:szCs w:val="24"/>
          <w:lang w:val="es-CR"/>
        </w:rPr>
      </w:pPr>
      <w:r w:rsidRPr="00390ADE">
        <w:rPr>
          <w:rFonts w:ascii="Cambria" w:hAnsi="Cambria" w:cs="Times New Roman"/>
          <w:szCs w:val="24"/>
          <w:lang w:val="es-CR"/>
        </w:rPr>
        <w:lastRenderedPageBreak/>
        <w:t>ANEXOS:</w:t>
      </w:r>
    </w:p>
    <w:p w14:paraId="3DA19B9A" w14:textId="25996A4C" w:rsidR="00C443BE" w:rsidRPr="00390ADE" w:rsidRDefault="003B672B" w:rsidP="00C443BE">
      <w:pPr>
        <w:rPr>
          <w:rFonts w:ascii="Cambria" w:hAnsi="Cambria" w:cs="Times New Roman"/>
          <w:b/>
          <w:bCs/>
          <w:sz w:val="24"/>
          <w:szCs w:val="24"/>
          <w:lang w:val="es-CR"/>
        </w:rPr>
      </w:pPr>
      <w:r w:rsidRPr="00390ADE">
        <w:rPr>
          <w:rFonts w:ascii="Cambria" w:hAnsi="Cambria" w:cs="Times New Roman"/>
          <w:b/>
          <w:bCs/>
          <w:sz w:val="24"/>
          <w:szCs w:val="24"/>
          <w:lang w:val="es-CR"/>
        </w:rPr>
        <w:t>Cuadro</w:t>
      </w:r>
      <w:r w:rsidR="00C443BE" w:rsidRPr="00390ADE">
        <w:rPr>
          <w:rFonts w:ascii="Cambria" w:hAnsi="Cambria" w:cs="Times New Roman"/>
          <w:b/>
          <w:bCs/>
          <w:sz w:val="24"/>
          <w:szCs w:val="24"/>
          <w:lang w:val="es-CR"/>
        </w:rPr>
        <w:t xml:space="preserve"> 1. </w:t>
      </w:r>
      <w:r w:rsidR="00B71C2E" w:rsidRPr="00390ADE">
        <w:rPr>
          <w:rFonts w:ascii="Cambria" w:hAnsi="Cambria" w:cs="Times New Roman"/>
          <w:b/>
          <w:bCs/>
          <w:sz w:val="24"/>
          <w:szCs w:val="24"/>
          <w:lang w:val="es-CR"/>
        </w:rPr>
        <w:t xml:space="preserve">Cantidad de tarjetahabientes, promedio de del límite de crédito y promedio del saldo de la tarjeta según variable “Buen Pagador” y </w:t>
      </w:r>
      <w:r w:rsidR="00804BB5" w:rsidRPr="00390ADE">
        <w:rPr>
          <w:rFonts w:ascii="Cambria" w:hAnsi="Cambria" w:cs="Times New Roman"/>
          <w:b/>
          <w:bCs/>
          <w:sz w:val="24"/>
          <w:szCs w:val="24"/>
          <w:lang w:val="es-CR"/>
        </w:rPr>
        <w:t>COCR-2011. Año 2022</w:t>
      </w:r>
    </w:p>
    <w:p w14:paraId="0C8061BF" w14:textId="384B1FDD" w:rsidR="007E7430" w:rsidRPr="00390ADE" w:rsidRDefault="007E7430" w:rsidP="00BA1D52">
      <w:pPr>
        <w:spacing w:line="240" w:lineRule="auto"/>
        <w:jc w:val="both"/>
        <w:rPr>
          <w:rFonts w:ascii="Cambria" w:eastAsiaTheme="minorEastAsia" w:hAnsi="Cambria" w:cs="Times New Roman"/>
          <w:b/>
          <w:bCs/>
          <w:i/>
          <w:sz w:val="24"/>
          <w:szCs w:val="24"/>
          <w:lang w:val="es-CR"/>
        </w:rPr>
      </w:pPr>
    </w:p>
    <w:tbl>
      <w:tblPr>
        <w:tblW w:w="9456" w:type="dxa"/>
        <w:tblLook w:val="04A0" w:firstRow="1" w:lastRow="0" w:firstColumn="1" w:lastColumn="0" w:noHBand="0" w:noVBand="1"/>
      </w:tblPr>
      <w:tblGrid>
        <w:gridCol w:w="5001"/>
        <w:gridCol w:w="1027"/>
        <w:gridCol w:w="1886"/>
        <w:gridCol w:w="1569"/>
      </w:tblGrid>
      <w:tr w:rsidR="003B672B" w:rsidRPr="00390ADE" w14:paraId="3CA0C522" w14:textId="77777777" w:rsidTr="003232DD">
        <w:trPr>
          <w:trHeight w:val="307"/>
        </w:trPr>
        <w:tc>
          <w:tcPr>
            <w:tcW w:w="5001" w:type="dxa"/>
            <w:tcBorders>
              <w:top w:val="nil"/>
              <w:left w:val="nil"/>
              <w:bottom w:val="single" w:sz="4" w:space="0" w:color="auto"/>
              <w:right w:val="nil"/>
            </w:tcBorders>
            <w:shd w:val="clear" w:color="auto" w:fill="auto"/>
            <w:noWrap/>
            <w:vAlign w:val="center"/>
            <w:hideMark/>
          </w:tcPr>
          <w:p w14:paraId="6EC4232C" w14:textId="77777777"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Buen Pagador y clasificaciones de ocupación del INEC</w:t>
            </w:r>
          </w:p>
        </w:tc>
        <w:tc>
          <w:tcPr>
            <w:tcW w:w="1000" w:type="dxa"/>
            <w:tcBorders>
              <w:top w:val="nil"/>
              <w:left w:val="nil"/>
              <w:bottom w:val="single" w:sz="4" w:space="0" w:color="auto"/>
              <w:right w:val="nil"/>
            </w:tcBorders>
            <w:shd w:val="clear" w:color="auto" w:fill="auto"/>
            <w:noWrap/>
            <w:vAlign w:val="center"/>
            <w:hideMark/>
          </w:tcPr>
          <w:p w14:paraId="75864AB0" w14:textId="7C6C6AC6"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Clientes</w:t>
            </w:r>
          </w:p>
        </w:tc>
        <w:tc>
          <w:tcPr>
            <w:tcW w:w="1886" w:type="dxa"/>
            <w:tcBorders>
              <w:top w:val="nil"/>
              <w:left w:val="nil"/>
              <w:bottom w:val="single" w:sz="4" w:space="0" w:color="auto"/>
              <w:right w:val="nil"/>
            </w:tcBorders>
            <w:shd w:val="clear" w:color="auto" w:fill="auto"/>
            <w:noWrap/>
            <w:vAlign w:val="center"/>
            <w:hideMark/>
          </w:tcPr>
          <w:p w14:paraId="3BEC3DF2" w14:textId="77777777"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Promedio Limite Tarjeta Crédito</w:t>
            </w:r>
          </w:p>
        </w:tc>
        <w:tc>
          <w:tcPr>
            <w:tcW w:w="1569" w:type="dxa"/>
            <w:tcBorders>
              <w:top w:val="nil"/>
              <w:left w:val="nil"/>
              <w:bottom w:val="single" w:sz="4" w:space="0" w:color="auto"/>
              <w:right w:val="nil"/>
            </w:tcBorders>
            <w:shd w:val="clear" w:color="auto" w:fill="auto"/>
            <w:noWrap/>
            <w:vAlign w:val="center"/>
            <w:hideMark/>
          </w:tcPr>
          <w:p w14:paraId="71113811" w14:textId="4B301A1B"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Promedio Saldo Tarjeta</w:t>
            </w:r>
          </w:p>
        </w:tc>
      </w:tr>
      <w:tr w:rsidR="003B672B" w:rsidRPr="00390ADE" w14:paraId="7C30257C" w14:textId="77777777" w:rsidTr="003232DD">
        <w:trPr>
          <w:trHeight w:val="307"/>
        </w:trPr>
        <w:tc>
          <w:tcPr>
            <w:tcW w:w="5001" w:type="dxa"/>
            <w:tcBorders>
              <w:top w:val="nil"/>
              <w:left w:val="nil"/>
              <w:bottom w:val="nil"/>
              <w:right w:val="nil"/>
            </w:tcBorders>
            <w:shd w:val="clear" w:color="auto" w:fill="auto"/>
            <w:noWrap/>
            <w:vAlign w:val="bottom"/>
            <w:hideMark/>
          </w:tcPr>
          <w:p w14:paraId="7EB784FC" w14:textId="77777777"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Bueno</w:t>
            </w:r>
          </w:p>
        </w:tc>
        <w:tc>
          <w:tcPr>
            <w:tcW w:w="1000" w:type="dxa"/>
            <w:tcBorders>
              <w:top w:val="nil"/>
              <w:left w:val="nil"/>
              <w:bottom w:val="nil"/>
              <w:right w:val="nil"/>
            </w:tcBorders>
            <w:shd w:val="clear" w:color="auto" w:fill="auto"/>
            <w:noWrap/>
            <w:vAlign w:val="bottom"/>
            <w:hideMark/>
          </w:tcPr>
          <w:p w14:paraId="6175BD5E" w14:textId="2F391CF9"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13 334</w:t>
            </w:r>
          </w:p>
        </w:tc>
        <w:tc>
          <w:tcPr>
            <w:tcW w:w="1886" w:type="dxa"/>
            <w:tcBorders>
              <w:top w:val="nil"/>
              <w:left w:val="nil"/>
              <w:bottom w:val="nil"/>
              <w:right w:val="nil"/>
            </w:tcBorders>
            <w:shd w:val="clear" w:color="auto" w:fill="auto"/>
            <w:noWrap/>
            <w:vAlign w:val="bottom"/>
            <w:hideMark/>
          </w:tcPr>
          <w:p w14:paraId="7CEEA8DE" w14:textId="4DB5D806"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2 104 411</w:t>
            </w:r>
          </w:p>
        </w:tc>
        <w:tc>
          <w:tcPr>
            <w:tcW w:w="1569" w:type="dxa"/>
            <w:tcBorders>
              <w:top w:val="nil"/>
              <w:left w:val="nil"/>
              <w:bottom w:val="nil"/>
              <w:right w:val="nil"/>
            </w:tcBorders>
            <w:shd w:val="clear" w:color="auto" w:fill="auto"/>
            <w:noWrap/>
            <w:vAlign w:val="bottom"/>
            <w:hideMark/>
          </w:tcPr>
          <w:p w14:paraId="6AD1582A" w14:textId="674C1828"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818 028</w:t>
            </w:r>
          </w:p>
        </w:tc>
      </w:tr>
      <w:tr w:rsidR="003B672B" w:rsidRPr="00390ADE" w14:paraId="01EDAE3F" w14:textId="77777777" w:rsidTr="003232DD">
        <w:trPr>
          <w:trHeight w:val="307"/>
        </w:trPr>
        <w:tc>
          <w:tcPr>
            <w:tcW w:w="5001" w:type="dxa"/>
            <w:tcBorders>
              <w:top w:val="nil"/>
              <w:left w:val="nil"/>
              <w:bottom w:val="nil"/>
              <w:right w:val="nil"/>
            </w:tcBorders>
            <w:shd w:val="clear" w:color="auto" w:fill="auto"/>
            <w:noWrap/>
            <w:vAlign w:val="bottom"/>
            <w:hideMark/>
          </w:tcPr>
          <w:p w14:paraId="5E1B0B58" w14:textId="353584E1"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Profesionales científicos e intelectuales</w:t>
            </w:r>
          </w:p>
        </w:tc>
        <w:tc>
          <w:tcPr>
            <w:tcW w:w="1000" w:type="dxa"/>
            <w:tcBorders>
              <w:top w:val="nil"/>
              <w:left w:val="nil"/>
              <w:bottom w:val="nil"/>
              <w:right w:val="nil"/>
            </w:tcBorders>
            <w:shd w:val="clear" w:color="auto" w:fill="auto"/>
            <w:noWrap/>
            <w:vAlign w:val="bottom"/>
            <w:hideMark/>
          </w:tcPr>
          <w:p w14:paraId="4E8F0E34" w14:textId="70E436D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5 333</w:t>
            </w:r>
          </w:p>
        </w:tc>
        <w:tc>
          <w:tcPr>
            <w:tcW w:w="1886" w:type="dxa"/>
            <w:tcBorders>
              <w:top w:val="nil"/>
              <w:left w:val="nil"/>
              <w:bottom w:val="nil"/>
              <w:right w:val="nil"/>
            </w:tcBorders>
            <w:shd w:val="clear" w:color="auto" w:fill="auto"/>
            <w:noWrap/>
            <w:vAlign w:val="bottom"/>
            <w:hideMark/>
          </w:tcPr>
          <w:p w14:paraId="6120B58F" w14:textId="4485BEA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2 571 692</w:t>
            </w:r>
          </w:p>
        </w:tc>
        <w:tc>
          <w:tcPr>
            <w:tcW w:w="1569" w:type="dxa"/>
            <w:tcBorders>
              <w:top w:val="nil"/>
              <w:left w:val="nil"/>
              <w:bottom w:val="nil"/>
              <w:right w:val="nil"/>
            </w:tcBorders>
            <w:shd w:val="clear" w:color="auto" w:fill="auto"/>
            <w:noWrap/>
            <w:vAlign w:val="bottom"/>
            <w:hideMark/>
          </w:tcPr>
          <w:p w14:paraId="3EE21288" w14:textId="0A337337"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987 790</w:t>
            </w:r>
          </w:p>
        </w:tc>
      </w:tr>
      <w:tr w:rsidR="003B672B" w:rsidRPr="00390ADE" w14:paraId="3EF6947C" w14:textId="77777777" w:rsidTr="003232DD">
        <w:trPr>
          <w:trHeight w:val="307"/>
        </w:trPr>
        <w:tc>
          <w:tcPr>
            <w:tcW w:w="5001" w:type="dxa"/>
            <w:tcBorders>
              <w:top w:val="nil"/>
              <w:left w:val="nil"/>
              <w:bottom w:val="nil"/>
              <w:right w:val="nil"/>
            </w:tcBorders>
            <w:shd w:val="clear" w:color="auto" w:fill="auto"/>
            <w:noWrap/>
            <w:vAlign w:val="bottom"/>
            <w:hideMark/>
          </w:tcPr>
          <w:p w14:paraId="16425B44"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Trabajadores de los servicios y vendedores de comercios y mercados</w:t>
            </w:r>
          </w:p>
        </w:tc>
        <w:tc>
          <w:tcPr>
            <w:tcW w:w="1000" w:type="dxa"/>
            <w:tcBorders>
              <w:top w:val="nil"/>
              <w:left w:val="nil"/>
              <w:bottom w:val="nil"/>
              <w:right w:val="nil"/>
            </w:tcBorders>
            <w:shd w:val="clear" w:color="auto" w:fill="auto"/>
            <w:noWrap/>
            <w:vAlign w:val="bottom"/>
            <w:hideMark/>
          </w:tcPr>
          <w:p w14:paraId="0AB3F1E9" w14:textId="572B64ED"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2 395</w:t>
            </w:r>
          </w:p>
        </w:tc>
        <w:tc>
          <w:tcPr>
            <w:tcW w:w="1886" w:type="dxa"/>
            <w:tcBorders>
              <w:top w:val="nil"/>
              <w:left w:val="nil"/>
              <w:bottom w:val="nil"/>
              <w:right w:val="nil"/>
            </w:tcBorders>
            <w:shd w:val="clear" w:color="auto" w:fill="auto"/>
            <w:noWrap/>
            <w:vAlign w:val="bottom"/>
            <w:hideMark/>
          </w:tcPr>
          <w:p w14:paraId="34543696" w14:textId="306E1017"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2 470 098</w:t>
            </w:r>
          </w:p>
        </w:tc>
        <w:tc>
          <w:tcPr>
            <w:tcW w:w="1569" w:type="dxa"/>
            <w:tcBorders>
              <w:top w:val="nil"/>
              <w:left w:val="nil"/>
              <w:bottom w:val="nil"/>
              <w:right w:val="nil"/>
            </w:tcBorders>
            <w:shd w:val="clear" w:color="auto" w:fill="auto"/>
            <w:noWrap/>
            <w:vAlign w:val="bottom"/>
            <w:hideMark/>
          </w:tcPr>
          <w:p w14:paraId="1DBEE226" w14:textId="1393BB10"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920 291</w:t>
            </w:r>
          </w:p>
        </w:tc>
      </w:tr>
      <w:tr w:rsidR="003B672B" w:rsidRPr="00390ADE" w14:paraId="0104A130" w14:textId="77777777" w:rsidTr="003232DD">
        <w:trPr>
          <w:trHeight w:val="307"/>
        </w:trPr>
        <w:tc>
          <w:tcPr>
            <w:tcW w:w="5001" w:type="dxa"/>
            <w:tcBorders>
              <w:top w:val="nil"/>
              <w:left w:val="nil"/>
              <w:bottom w:val="nil"/>
              <w:right w:val="nil"/>
            </w:tcBorders>
            <w:shd w:val="clear" w:color="auto" w:fill="auto"/>
            <w:noWrap/>
            <w:vAlign w:val="bottom"/>
            <w:hideMark/>
          </w:tcPr>
          <w:p w14:paraId="14AB3A3B" w14:textId="6AD5BEA5"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Personal de apoyo administrativo</w:t>
            </w:r>
          </w:p>
        </w:tc>
        <w:tc>
          <w:tcPr>
            <w:tcW w:w="1000" w:type="dxa"/>
            <w:tcBorders>
              <w:top w:val="nil"/>
              <w:left w:val="nil"/>
              <w:bottom w:val="nil"/>
              <w:right w:val="nil"/>
            </w:tcBorders>
            <w:shd w:val="clear" w:color="auto" w:fill="auto"/>
            <w:noWrap/>
            <w:vAlign w:val="bottom"/>
            <w:hideMark/>
          </w:tcPr>
          <w:p w14:paraId="07E5B377" w14:textId="2450B9CC"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2 335</w:t>
            </w:r>
          </w:p>
        </w:tc>
        <w:tc>
          <w:tcPr>
            <w:tcW w:w="1886" w:type="dxa"/>
            <w:tcBorders>
              <w:top w:val="nil"/>
              <w:left w:val="nil"/>
              <w:bottom w:val="nil"/>
              <w:right w:val="nil"/>
            </w:tcBorders>
            <w:shd w:val="clear" w:color="auto" w:fill="auto"/>
            <w:noWrap/>
            <w:vAlign w:val="bottom"/>
            <w:hideMark/>
          </w:tcPr>
          <w:p w14:paraId="1222A164" w14:textId="59DFF90B"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1 560 688</w:t>
            </w:r>
          </w:p>
        </w:tc>
        <w:tc>
          <w:tcPr>
            <w:tcW w:w="1569" w:type="dxa"/>
            <w:tcBorders>
              <w:top w:val="nil"/>
              <w:left w:val="nil"/>
              <w:bottom w:val="nil"/>
              <w:right w:val="nil"/>
            </w:tcBorders>
            <w:shd w:val="clear" w:color="auto" w:fill="auto"/>
            <w:noWrap/>
            <w:vAlign w:val="bottom"/>
            <w:hideMark/>
          </w:tcPr>
          <w:p w14:paraId="559645E7" w14:textId="4D7293F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641 222</w:t>
            </w:r>
          </w:p>
        </w:tc>
      </w:tr>
      <w:tr w:rsidR="003B672B" w:rsidRPr="00390ADE" w14:paraId="2A494A64" w14:textId="77777777" w:rsidTr="003232DD">
        <w:trPr>
          <w:trHeight w:val="307"/>
        </w:trPr>
        <w:tc>
          <w:tcPr>
            <w:tcW w:w="5001" w:type="dxa"/>
            <w:tcBorders>
              <w:top w:val="nil"/>
              <w:left w:val="nil"/>
              <w:bottom w:val="nil"/>
              <w:right w:val="nil"/>
            </w:tcBorders>
            <w:shd w:val="clear" w:color="auto" w:fill="auto"/>
            <w:noWrap/>
            <w:vAlign w:val="bottom"/>
            <w:hideMark/>
          </w:tcPr>
          <w:p w14:paraId="29A861FD"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Técnicos y profesionales de nivel medio</w:t>
            </w:r>
          </w:p>
        </w:tc>
        <w:tc>
          <w:tcPr>
            <w:tcW w:w="1000" w:type="dxa"/>
            <w:tcBorders>
              <w:top w:val="nil"/>
              <w:left w:val="nil"/>
              <w:bottom w:val="nil"/>
              <w:right w:val="nil"/>
            </w:tcBorders>
            <w:shd w:val="clear" w:color="auto" w:fill="auto"/>
            <w:noWrap/>
            <w:vAlign w:val="bottom"/>
            <w:hideMark/>
          </w:tcPr>
          <w:p w14:paraId="3BC3FF8D" w14:textId="5464F2D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1 974</w:t>
            </w:r>
          </w:p>
        </w:tc>
        <w:tc>
          <w:tcPr>
            <w:tcW w:w="1886" w:type="dxa"/>
            <w:tcBorders>
              <w:top w:val="nil"/>
              <w:left w:val="nil"/>
              <w:bottom w:val="nil"/>
              <w:right w:val="nil"/>
            </w:tcBorders>
            <w:shd w:val="clear" w:color="auto" w:fill="auto"/>
            <w:noWrap/>
            <w:vAlign w:val="bottom"/>
            <w:hideMark/>
          </w:tcPr>
          <w:p w14:paraId="692FA4FE" w14:textId="7887AB33"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1 474 681</w:t>
            </w:r>
          </w:p>
        </w:tc>
        <w:tc>
          <w:tcPr>
            <w:tcW w:w="1569" w:type="dxa"/>
            <w:tcBorders>
              <w:top w:val="nil"/>
              <w:left w:val="nil"/>
              <w:bottom w:val="nil"/>
              <w:right w:val="nil"/>
            </w:tcBorders>
            <w:shd w:val="clear" w:color="auto" w:fill="auto"/>
            <w:noWrap/>
            <w:vAlign w:val="bottom"/>
            <w:hideMark/>
          </w:tcPr>
          <w:p w14:paraId="63D9817B" w14:textId="624BF41C"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604 803</w:t>
            </w:r>
          </w:p>
        </w:tc>
      </w:tr>
      <w:tr w:rsidR="003B672B" w:rsidRPr="00390ADE" w14:paraId="663EB007" w14:textId="77777777" w:rsidTr="003232DD">
        <w:trPr>
          <w:trHeight w:val="307"/>
        </w:trPr>
        <w:tc>
          <w:tcPr>
            <w:tcW w:w="5001" w:type="dxa"/>
            <w:tcBorders>
              <w:top w:val="nil"/>
              <w:left w:val="nil"/>
              <w:bottom w:val="nil"/>
              <w:right w:val="nil"/>
            </w:tcBorders>
            <w:shd w:val="clear" w:color="auto" w:fill="auto"/>
            <w:noWrap/>
            <w:vAlign w:val="bottom"/>
            <w:hideMark/>
          </w:tcPr>
          <w:p w14:paraId="58B797B9"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Oficiales, operarios y artesanos de artes mecánicas y de otros oficios</w:t>
            </w:r>
          </w:p>
        </w:tc>
        <w:tc>
          <w:tcPr>
            <w:tcW w:w="1000" w:type="dxa"/>
            <w:tcBorders>
              <w:top w:val="nil"/>
              <w:left w:val="nil"/>
              <w:bottom w:val="nil"/>
              <w:right w:val="nil"/>
            </w:tcBorders>
            <w:shd w:val="clear" w:color="auto" w:fill="auto"/>
            <w:noWrap/>
            <w:vAlign w:val="bottom"/>
            <w:hideMark/>
          </w:tcPr>
          <w:p w14:paraId="1644734B" w14:textId="6036E785"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371</w:t>
            </w:r>
          </w:p>
        </w:tc>
        <w:tc>
          <w:tcPr>
            <w:tcW w:w="1886" w:type="dxa"/>
            <w:tcBorders>
              <w:top w:val="nil"/>
              <w:left w:val="nil"/>
              <w:bottom w:val="nil"/>
              <w:right w:val="nil"/>
            </w:tcBorders>
            <w:shd w:val="clear" w:color="auto" w:fill="auto"/>
            <w:noWrap/>
            <w:vAlign w:val="bottom"/>
            <w:hideMark/>
          </w:tcPr>
          <w:p w14:paraId="5B07CAFA" w14:textId="07955A6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1 034 403</w:t>
            </w:r>
          </w:p>
        </w:tc>
        <w:tc>
          <w:tcPr>
            <w:tcW w:w="1569" w:type="dxa"/>
            <w:tcBorders>
              <w:top w:val="nil"/>
              <w:left w:val="nil"/>
              <w:bottom w:val="nil"/>
              <w:right w:val="nil"/>
            </w:tcBorders>
            <w:shd w:val="clear" w:color="auto" w:fill="auto"/>
            <w:noWrap/>
            <w:vAlign w:val="bottom"/>
            <w:hideMark/>
          </w:tcPr>
          <w:p w14:paraId="5502C4A4" w14:textId="25145222"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459 471</w:t>
            </w:r>
          </w:p>
        </w:tc>
      </w:tr>
      <w:tr w:rsidR="003B672B" w:rsidRPr="00390ADE" w14:paraId="0B80EFD3" w14:textId="77777777" w:rsidTr="003232DD">
        <w:trPr>
          <w:trHeight w:val="307"/>
        </w:trPr>
        <w:tc>
          <w:tcPr>
            <w:tcW w:w="5001" w:type="dxa"/>
            <w:tcBorders>
              <w:top w:val="nil"/>
              <w:left w:val="nil"/>
              <w:bottom w:val="nil"/>
              <w:right w:val="nil"/>
            </w:tcBorders>
            <w:shd w:val="clear" w:color="auto" w:fill="auto"/>
            <w:noWrap/>
            <w:vAlign w:val="bottom"/>
            <w:hideMark/>
          </w:tcPr>
          <w:p w14:paraId="0DF3DE54"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Directores y Gerentes</w:t>
            </w:r>
          </w:p>
        </w:tc>
        <w:tc>
          <w:tcPr>
            <w:tcW w:w="1000" w:type="dxa"/>
            <w:tcBorders>
              <w:top w:val="nil"/>
              <w:left w:val="nil"/>
              <w:bottom w:val="nil"/>
              <w:right w:val="nil"/>
            </w:tcBorders>
            <w:shd w:val="clear" w:color="auto" w:fill="auto"/>
            <w:noWrap/>
            <w:vAlign w:val="bottom"/>
            <w:hideMark/>
          </w:tcPr>
          <w:p w14:paraId="5FA4F190" w14:textId="7D9252C7"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330</w:t>
            </w:r>
          </w:p>
        </w:tc>
        <w:tc>
          <w:tcPr>
            <w:tcW w:w="1886" w:type="dxa"/>
            <w:tcBorders>
              <w:top w:val="nil"/>
              <w:left w:val="nil"/>
              <w:bottom w:val="nil"/>
              <w:right w:val="nil"/>
            </w:tcBorders>
            <w:shd w:val="clear" w:color="auto" w:fill="auto"/>
            <w:noWrap/>
            <w:vAlign w:val="bottom"/>
            <w:hideMark/>
          </w:tcPr>
          <w:p w14:paraId="55D4123A" w14:textId="625CD00F"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1 683 301</w:t>
            </w:r>
          </w:p>
        </w:tc>
        <w:tc>
          <w:tcPr>
            <w:tcW w:w="1569" w:type="dxa"/>
            <w:tcBorders>
              <w:top w:val="nil"/>
              <w:left w:val="nil"/>
              <w:bottom w:val="nil"/>
              <w:right w:val="nil"/>
            </w:tcBorders>
            <w:shd w:val="clear" w:color="auto" w:fill="auto"/>
            <w:noWrap/>
            <w:vAlign w:val="bottom"/>
            <w:hideMark/>
          </w:tcPr>
          <w:p w14:paraId="43CC3102" w14:textId="1E296883"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700 443</w:t>
            </w:r>
          </w:p>
        </w:tc>
      </w:tr>
      <w:tr w:rsidR="003B672B" w:rsidRPr="00390ADE" w14:paraId="5E7746CF" w14:textId="77777777" w:rsidTr="003232DD">
        <w:trPr>
          <w:trHeight w:val="307"/>
        </w:trPr>
        <w:tc>
          <w:tcPr>
            <w:tcW w:w="5001" w:type="dxa"/>
            <w:tcBorders>
              <w:top w:val="nil"/>
              <w:left w:val="nil"/>
              <w:bottom w:val="nil"/>
              <w:right w:val="nil"/>
            </w:tcBorders>
            <w:shd w:val="clear" w:color="auto" w:fill="auto"/>
            <w:noWrap/>
            <w:vAlign w:val="bottom"/>
            <w:hideMark/>
          </w:tcPr>
          <w:p w14:paraId="6C7D19D0" w14:textId="7BCCE0BE"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Ocupaciones elementales</w:t>
            </w:r>
          </w:p>
        </w:tc>
        <w:tc>
          <w:tcPr>
            <w:tcW w:w="1000" w:type="dxa"/>
            <w:tcBorders>
              <w:top w:val="nil"/>
              <w:left w:val="nil"/>
              <w:bottom w:val="nil"/>
              <w:right w:val="nil"/>
            </w:tcBorders>
            <w:shd w:val="clear" w:color="auto" w:fill="auto"/>
            <w:noWrap/>
            <w:vAlign w:val="bottom"/>
            <w:hideMark/>
          </w:tcPr>
          <w:p w14:paraId="16542831" w14:textId="359200D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261</w:t>
            </w:r>
          </w:p>
        </w:tc>
        <w:tc>
          <w:tcPr>
            <w:tcW w:w="1886" w:type="dxa"/>
            <w:tcBorders>
              <w:top w:val="nil"/>
              <w:left w:val="nil"/>
              <w:bottom w:val="nil"/>
              <w:right w:val="nil"/>
            </w:tcBorders>
            <w:shd w:val="clear" w:color="auto" w:fill="auto"/>
            <w:noWrap/>
            <w:vAlign w:val="bottom"/>
            <w:hideMark/>
          </w:tcPr>
          <w:p w14:paraId="35969B5F" w14:textId="16D937D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1 745 435</w:t>
            </w:r>
          </w:p>
        </w:tc>
        <w:tc>
          <w:tcPr>
            <w:tcW w:w="1569" w:type="dxa"/>
            <w:tcBorders>
              <w:top w:val="nil"/>
              <w:left w:val="nil"/>
              <w:bottom w:val="nil"/>
              <w:right w:val="nil"/>
            </w:tcBorders>
            <w:shd w:val="clear" w:color="auto" w:fill="auto"/>
            <w:noWrap/>
            <w:vAlign w:val="bottom"/>
            <w:hideMark/>
          </w:tcPr>
          <w:p w14:paraId="6DD34E7F" w14:textId="253D3E7B"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603 346</w:t>
            </w:r>
          </w:p>
        </w:tc>
      </w:tr>
      <w:tr w:rsidR="003B672B" w:rsidRPr="00390ADE" w14:paraId="6A7DD62A" w14:textId="77777777" w:rsidTr="003232DD">
        <w:trPr>
          <w:trHeight w:val="307"/>
        </w:trPr>
        <w:tc>
          <w:tcPr>
            <w:tcW w:w="5001" w:type="dxa"/>
            <w:tcBorders>
              <w:top w:val="nil"/>
              <w:left w:val="nil"/>
              <w:bottom w:val="nil"/>
              <w:right w:val="nil"/>
            </w:tcBorders>
            <w:shd w:val="clear" w:color="auto" w:fill="auto"/>
            <w:noWrap/>
            <w:vAlign w:val="bottom"/>
            <w:hideMark/>
          </w:tcPr>
          <w:p w14:paraId="20E469F6" w14:textId="0444F170"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Operadores de instalaciones y máquinas y ensambladores</w:t>
            </w:r>
          </w:p>
        </w:tc>
        <w:tc>
          <w:tcPr>
            <w:tcW w:w="1000" w:type="dxa"/>
            <w:tcBorders>
              <w:top w:val="nil"/>
              <w:left w:val="nil"/>
              <w:bottom w:val="nil"/>
              <w:right w:val="nil"/>
            </w:tcBorders>
            <w:shd w:val="clear" w:color="auto" w:fill="auto"/>
            <w:noWrap/>
            <w:vAlign w:val="bottom"/>
            <w:hideMark/>
          </w:tcPr>
          <w:p w14:paraId="75C1D862" w14:textId="64C67BD9"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236</w:t>
            </w:r>
          </w:p>
        </w:tc>
        <w:tc>
          <w:tcPr>
            <w:tcW w:w="1886" w:type="dxa"/>
            <w:tcBorders>
              <w:top w:val="nil"/>
              <w:left w:val="nil"/>
              <w:bottom w:val="nil"/>
              <w:right w:val="nil"/>
            </w:tcBorders>
            <w:shd w:val="clear" w:color="auto" w:fill="auto"/>
            <w:noWrap/>
            <w:vAlign w:val="bottom"/>
            <w:hideMark/>
          </w:tcPr>
          <w:p w14:paraId="28971586" w14:textId="13C24C6C"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1 064 827</w:t>
            </w:r>
          </w:p>
        </w:tc>
        <w:tc>
          <w:tcPr>
            <w:tcW w:w="1569" w:type="dxa"/>
            <w:tcBorders>
              <w:top w:val="nil"/>
              <w:left w:val="nil"/>
              <w:bottom w:val="nil"/>
              <w:right w:val="nil"/>
            </w:tcBorders>
            <w:shd w:val="clear" w:color="auto" w:fill="auto"/>
            <w:noWrap/>
            <w:vAlign w:val="bottom"/>
            <w:hideMark/>
          </w:tcPr>
          <w:p w14:paraId="47217B23" w14:textId="6A0C649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457 322</w:t>
            </w:r>
          </w:p>
        </w:tc>
      </w:tr>
      <w:tr w:rsidR="003B672B" w:rsidRPr="00390ADE" w14:paraId="28C5D218" w14:textId="77777777" w:rsidTr="003232DD">
        <w:trPr>
          <w:trHeight w:val="77"/>
        </w:trPr>
        <w:tc>
          <w:tcPr>
            <w:tcW w:w="5001" w:type="dxa"/>
            <w:tcBorders>
              <w:top w:val="nil"/>
              <w:left w:val="nil"/>
              <w:bottom w:val="single" w:sz="4" w:space="0" w:color="auto"/>
              <w:right w:val="nil"/>
            </w:tcBorders>
            <w:shd w:val="clear" w:color="auto" w:fill="auto"/>
            <w:noWrap/>
            <w:vAlign w:val="bottom"/>
            <w:hideMark/>
          </w:tcPr>
          <w:p w14:paraId="788DEB09" w14:textId="793E549A"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Agricultores y trabajadores calificados agropecuarios, forestales y pesqueros</w:t>
            </w:r>
          </w:p>
        </w:tc>
        <w:tc>
          <w:tcPr>
            <w:tcW w:w="1000" w:type="dxa"/>
            <w:tcBorders>
              <w:top w:val="nil"/>
              <w:left w:val="nil"/>
              <w:bottom w:val="single" w:sz="4" w:space="0" w:color="auto"/>
              <w:right w:val="nil"/>
            </w:tcBorders>
            <w:shd w:val="clear" w:color="auto" w:fill="auto"/>
            <w:noWrap/>
            <w:vAlign w:val="bottom"/>
            <w:hideMark/>
          </w:tcPr>
          <w:p w14:paraId="777EBA0B" w14:textId="35C3286A"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99</w:t>
            </w:r>
          </w:p>
        </w:tc>
        <w:tc>
          <w:tcPr>
            <w:tcW w:w="1886" w:type="dxa"/>
            <w:tcBorders>
              <w:top w:val="nil"/>
              <w:left w:val="nil"/>
              <w:bottom w:val="single" w:sz="4" w:space="0" w:color="auto"/>
              <w:right w:val="nil"/>
            </w:tcBorders>
            <w:shd w:val="clear" w:color="auto" w:fill="auto"/>
            <w:noWrap/>
            <w:vAlign w:val="bottom"/>
            <w:hideMark/>
          </w:tcPr>
          <w:p w14:paraId="53B428EA" w14:textId="68ECC21F"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2 304 572</w:t>
            </w:r>
          </w:p>
        </w:tc>
        <w:tc>
          <w:tcPr>
            <w:tcW w:w="1569" w:type="dxa"/>
            <w:tcBorders>
              <w:top w:val="nil"/>
              <w:left w:val="nil"/>
              <w:bottom w:val="single" w:sz="4" w:space="0" w:color="auto"/>
              <w:right w:val="nil"/>
            </w:tcBorders>
            <w:shd w:val="clear" w:color="auto" w:fill="auto"/>
            <w:noWrap/>
            <w:vAlign w:val="bottom"/>
            <w:hideMark/>
          </w:tcPr>
          <w:p w14:paraId="419268A8" w14:textId="77D3C48A"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782 367</w:t>
            </w:r>
          </w:p>
        </w:tc>
      </w:tr>
      <w:tr w:rsidR="003B672B" w:rsidRPr="00390ADE" w14:paraId="44277A6E" w14:textId="77777777" w:rsidTr="003232DD">
        <w:trPr>
          <w:trHeight w:val="307"/>
        </w:trPr>
        <w:tc>
          <w:tcPr>
            <w:tcW w:w="5001" w:type="dxa"/>
            <w:tcBorders>
              <w:top w:val="nil"/>
              <w:left w:val="nil"/>
              <w:bottom w:val="single" w:sz="4" w:space="0" w:color="auto"/>
              <w:right w:val="nil"/>
            </w:tcBorders>
            <w:shd w:val="clear" w:color="auto" w:fill="auto"/>
            <w:noWrap/>
            <w:vAlign w:val="bottom"/>
            <w:hideMark/>
          </w:tcPr>
          <w:p w14:paraId="4819AD1F" w14:textId="77777777" w:rsidR="003B672B" w:rsidRPr="00390ADE" w:rsidRDefault="003B672B" w:rsidP="003B672B">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Malo</w:t>
            </w:r>
          </w:p>
        </w:tc>
        <w:tc>
          <w:tcPr>
            <w:tcW w:w="1000" w:type="dxa"/>
            <w:tcBorders>
              <w:top w:val="nil"/>
              <w:left w:val="nil"/>
              <w:bottom w:val="single" w:sz="4" w:space="0" w:color="auto"/>
              <w:right w:val="nil"/>
            </w:tcBorders>
            <w:shd w:val="clear" w:color="auto" w:fill="auto"/>
            <w:noWrap/>
            <w:vAlign w:val="bottom"/>
            <w:hideMark/>
          </w:tcPr>
          <w:p w14:paraId="1C136644" w14:textId="1FCF473B"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1 166</w:t>
            </w:r>
          </w:p>
        </w:tc>
        <w:tc>
          <w:tcPr>
            <w:tcW w:w="1886" w:type="dxa"/>
            <w:tcBorders>
              <w:top w:val="nil"/>
              <w:left w:val="nil"/>
              <w:bottom w:val="single" w:sz="4" w:space="0" w:color="auto"/>
              <w:right w:val="nil"/>
            </w:tcBorders>
            <w:shd w:val="clear" w:color="auto" w:fill="auto"/>
            <w:noWrap/>
            <w:vAlign w:val="bottom"/>
            <w:hideMark/>
          </w:tcPr>
          <w:p w14:paraId="2F46F6AD" w14:textId="218F0C40"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1 756 493</w:t>
            </w:r>
          </w:p>
        </w:tc>
        <w:tc>
          <w:tcPr>
            <w:tcW w:w="1569" w:type="dxa"/>
            <w:tcBorders>
              <w:top w:val="nil"/>
              <w:left w:val="nil"/>
              <w:bottom w:val="single" w:sz="4" w:space="0" w:color="auto"/>
              <w:right w:val="nil"/>
            </w:tcBorders>
            <w:shd w:val="clear" w:color="auto" w:fill="auto"/>
            <w:noWrap/>
            <w:vAlign w:val="bottom"/>
            <w:hideMark/>
          </w:tcPr>
          <w:p w14:paraId="5072189F" w14:textId="2D1BE035"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564 643</w:t>
            </w:r>
          </w:p>
        </w:tc>
      </w:tr>
      <w:tr w:rsidR="003B672B" w:rsidRPr="00390ADE" w14:paraId="2C308462" w14:textId="77777777" w:rsidTr="003232DD">
        <w:trPr>
          <w:trHeight w:val="307"/>
        </w:trPr>
        <w:tc>
          <w:tcPr>
            <w:tcW w:w="5001" w:type="dxa"/>
            <w:tcBorders>
              <w:top w:val="nil"/>
              <w:left w:val="nil"/>
              <w:bottom w:val="nil"/>
              <w:right w:val="nil"/>
            </w:tcBorders>
            <w:shd w:val="clear" w:color="auto" w:fill="auto"/>
            <w:noWrap/>
            <w:vAlign w:val="bottom"/>
            <w:hideMark/>
          </w:tcPr>
          <w:p w14:paraId="3990B2AA" w14:textId="6F850E12"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Profesionales científicos e intelectuales</w:t>
            </w:r>
          </w:p>
        </w:tc>
        <w:tc>
          <w:tcPr>
            <w:tcW w:w="1000" w:type="dxa"/>
            <w:tcBorders>
              <w:top w:val="nil"/>
              <w:left w:val="nil"/>
              <w:bottom w:val="nil"/>
              <w:right w:val="nil"/>
            </w:tcBorders>
            <w:shd w:val="clear" w:color="auto" w:fill="auto"/>
            <w:noWrap/>
            <w:vAlign w:val="bottom"/>
            <w:hideMark/>
          </w:tcPr>
          <w:p w14:paraId="7F230264" w14:textId="7F1469D7"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419</w:t>
            </w:r>
          </w:p>
        </w:tc>
        <w:tc>
          <w:tcPr>
            <w:tcW w:w="1886" w:type="dxa"/>
            <w:tcBorders>
              <w:top w:val="nil"/>
              <w:left w:val="nil"/>
              <w:bottom w:val="nil"/>
              <w:right w:val="nil"/>
            </w:tcBorders>
            <w:shd w:val="clear" w:color="auto" w:fill="auto"/>
            <w:noWrap/>
            <w:vAlign w:val="bottom"/>
            <w:hideMark/>
          </w:tcPr>
          <w:p w14:paraId="7D1F9FF9" w14:textId="70E2A0B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2 208 255</w:t>
            </w:r>
          </w:p>
        </w:tc>
        <w:tc>
          <w:tcPr>
            <w:tcW w:w="1569" w:type="dxa"/>
            <w:tcBorders>
              <w:top w:val="nil"/>
              <w:left w:val="nil"/>
              <w:bottom w:val="nil"/>
              <w:right w:val="nil"/>
            </w:tcBorders>
            <w:shd w:val="clear" w:color="auto" w:fill="auto"/>
            <w:noWrap/>
            <w:vAlign w:val="bottom"/>
            <w:hideMark/>
          </w:tcPr>
          <w:p w14:paraId="41491828" w14:textId="729C5E48"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718 619</w:t>
            </w:r>
          </w:p>
        </w:tc>
      </w:tr>
      <w:tr w:rsidR="003B672B" w:rsidRPr="00390ADE" w14:paraId="6FFF8FEC" w14:textId="77777777" w:rsidTr="003232DD">
        <w:trPr>
          <w:trHeight w:val="307"/>
        </w:trPr>
        <w:tc>
          <w:tcPr>
            <w:tcW w:w="5001" w:type="dxa"/>
            <w:tcBorders>
              <w:top w:val="nil"/>
              <w:left w:val="nil"/>
              <w:bottom w:val="nil"/>
              <w:right w:val="nil"/>
            </w:tcBorders>
            <w:shd w:val="clear" w:color="auto" w:fill="auto"/>
            <w:noWrap/>
            <w:vAlign w:val="bottom"/>
            <w:hideMark/>
          </w:tcPr>
          <w:p w14:paraId="5C5372E0"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Trabajadores de los servicios y vendedores de comercios y mercados</w:t>
            </w:r>
          </w:p>
        </w:tc>
        <w:tc>
          <w:tcPr>
            <w:tcW w:w="1000" w:type="dxa"/>
            <w:tcBorders>
              <w:top w:val="nil"/>
              <w:left w:val="nil"/>
              <w:bottom w:val="nil"/>
              <w:right w:val="nil"/>
            </w:tcBorders>
            <w:shd w:val="clear" w:color="auto" w:fill="auto"/>
            <w:noWrap/>
            <w:vAlign w:val="bottom"/>
            <w:hideMark/>
          </w:tcPr>
          <w:p w14:paraId="086ADBF6" w14:textId="0D2C0C7F"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260</w:t>
            </w:r>
          </w:p>
        </w:tc>
        <w:tc>
          <w:tcPr>
            <w:tcW w:w="1886" w:type="dxa"/>
            <w:tcBorders>
              <w:top w:val="nil"/>
              <w:left w:val="nil"/>
              <w:bottom w:val="nil"/>
              <w:right w:val="nil"/>
            </w:tcBorders>
            <w:shd w:val="clear" w:color="auto" w:fill="auto"/>
            <w:noWrap/>
            <w:vAlign w:val="bottom"/>
            <w:hideMark/>
          </w:tcPr>
          <w:p w14:paraId="06852504" w14:textId="42000D9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2 141 414</w:t>
            </w:r>
          </w:p>
        </w:tc>
        <w:tc>
          <w:tcPr>
            <w:tcW w:w="1569" w:type="dxa"/>
            <w:tcBorders>
              <w:top w:val="nil"/>
              <w:left w:val="nil"/>
              <w:bottom w:val="nil"/>
              <w:right w:val="nil"/>
            </w:tcBorders>
            <w:shd w:val="clear" w:color="auto" w:fill="auto"/>
            <w:noWrap/>
            <w:vAlign w:val="bottom"/>
            <w:hideMark/>
          </w:tcPr>
          <w:p w14:paraId="3CE9CA38" w14:textId="7297EF5D"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694 520</w:t>
            </w:r>
          </w:p>
        </w:tc>
      </w:tr>
      <w:tr w:rsidR="003B672B" w:rsidRPr="00390ADE" w14:paraId="3A355E06" w14:textId="77777777" w:rsidTr="003232DD">
        <w:trPr>
          <w:trHeight w:val="307"/>
        </w:trPr>
        <w:tc>
          <w:tcPr>
            <w:tcW w:w="5001" w:type="dxa"/>
            <w:tcBorders>
              <w:top w:val="nil"/>
              <w:left w:val="nil"/>
              <w:bottom w:val="nil"/>
              <w:right w:val="nil"/>
            </w:tcBorders>
            <w:shd w:val="clear" w:color="auto" w:fill="auto"/>
            <w:noWrap/>
            <w:vAlign w:val="bottom"/>
            <w:hideMark/>
          </w:tcPr>
          <w:p w14:paraId="3A4138CF" w14:textId="1203AE0B"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Personal de apoyo administrativo</w:t>
            </w:r>
          </w:p>
        </w:tc>
        <w:tc>
          <w:tcPr>
            <w:tcW w:w="1000" w:type="dxa"/>
            <w:tcBorders>
              <w:top w:val="nil"/>
              <w:left w:val="nil"/>
              <w:bottom w:val="nil"/>
              <w:right w:val="nil"/>
            </w:tcBorders>
            <w:shd w:val="clear" w:color="auto" w:fill="auto"/>
            <w:noWrap/>
            <w:vAlign w:val="bottom"/>
            <w:hideMark/>
          </w:tcPr>
          <w:p w14:paraId="732D4293" w14:textId="3DDC7287"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187</w:t>
            </w:r>
          </w:p>
        </w:tc>
        <w:tc>
          <w:tcPr>
            <w:tcW w:w="1886" w:type="dxa"/>
            <w:tcBorders>
              <w:top w:val="nil"/>
              <w:left w:val="nil"/>
              <w:bottom w:val="nil"/>
              <w:right w:val="nil"/>
            </w:tcBorders>
            <w:shd w:val="clear" w:color="auto" w:fill="auto"/>
            <w:noWrap/>
            <w:vAlign w:val="bottom"/>
            <w:hideMark/>
          </w:tcPr>
          <w:p w14:paraId="2A5FF864" w14:textId="66FFCF0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994 407</w:t>
            </w:r>
          </w:p>
        </w:tc>
        <w:tc>
          <w:tcPr>
            <w:tcW w:w="1569" w:type="dxa"/>
            <w:tcBorders>
              <w:top w:val="nil"/>
              <w:left w:val="nil"/>
              <w:bottom w:val="nil"/>
              <w:right w:val="nil"/>
            </w:tcBorders>
            <w:shd w:val="clear" w:color="auto" w:fill="auto"/>
            <w:noWrap/>
            <w:vAlign w:val="bottom"/>
            <w:hideMark/>
          </w:tcPr>
          <w:p w14:paraId="3EC8D8E3" w14:textId="09C4B4B2"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289 489</w:t>
            </w:r>
          </w:p>
        </w:tc>
      </w:tr>
      <w:tr w:rsidR="003B672B" w:rsidRPr="00390ADE" w14:paraId="04470E95" w14:textId="77777777" w:rsidTr="003232DD">
        <w:trPr>
          <w:trHeight w:val="307"/>
        </w:trPr>
        <w:tc>
          <w:tcPr>
            <w:tcW w:w="5001" w:type="dxa"/>
            <w:tcBorders>
              <w:top w:val="nil"/>
              <w:left w:val="nil"/>
              <w:bottom w:val="nil"/>
              <w:right w:val="nil"/>
            </w:tcBorders>
            <w:shd w:val="clear" w:color="auto" w:fill="auto"/>
            <w:noWrap/>
            <w:vAlign w:val="bottom"/>
            <w:hideMark/>
          </w:tcPr>
          <w:p w14:paraId="2C64D2B0"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Técnicos y profesionales de nivel medio</w:t>
            </w:r>
          </w:p>
        </w:tc>
        <w:tc>
          <w:tcPr>
            <w:tcW w:w="1000" w:type="dxa"/>
            <w:tcBorders>
              <w:top w:val="nil"/>
              <w:left w:val="nil"/>
              <w:bottom w:val="nil"/>
              <w:right w:val="nil"/>
            </w:tcBorders>
            <w:shd w:val="clear" w:color="auto" w:fill="auto"/>
            <w:noWrap/>
            <w:vAlign w:val="bottom"/>
            <w:hideMark/>
          </w:tcPr>
          <w:p w14:paraId="32F380DB" w14:textId="10B82469"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167</w:t>
            </w:r>
          </w:p>
        </w:tc>
        <w:tc>
          <w:tcPr>
            <w:tcW w:w="1886" w:type="dxa"/>
            <w:tcBorders>
              <w:top w:val="nil"/>
              <w:left w:val="nil"/>
              <w:bottom w:val="nil"/>
              <w:right w:val="nil"/>
            </w:tcBorders>
            <w:shd w:val="clear" w:color="auto" w:fill="auto"/>
            <w:noWrap/>
            <w:vAlign w:val="bottom"/>
            <w:hideMark/>
          </w:tcPr>
          <w:p w14:paraId="42A32002" w14:textId="474AEAAA"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1 077 580</w:t>
            </w:r>
          </w:p>
        </w:tc>
        <w:tc>
          <w:tcPr>
            <w:tcW w:w="1569" w:type="dxa"/>
            <w:tcBorders>
              <w:top w:val="nil"/>
              <w:left w:val="nil"/>
              <w:bottom w:val="nil"/>
              <w:right w:val="nil"/>
            </w:tcBorders>
            <w:shd w:val="clear" w:color="auto" w:fill="auto"/>
            <w:noWrap/>
            <w:vAlign w:val="bottom"/>
            <w:hideMark/>
          </w:tcPr>
          <w:p w14:paraId="070FCD63" w14:textId="0651C7A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345 594</w:t>
            </w:r>
          </w:p>
        </w:tc>
      </w:tr>
      <w:tr w:rsidR="003B672B" w:rsidRPr="00390ADE" w14:paraId="236E4A34" w14:textId="77777777" w:rsidTr="003232DD">
        <w:trPr>
          <w:trHeight w:val="307"/>
        </w:trPr>
        <w:tc>
          <w:tcPr>
            <w:tcW w:w="5001" w:type="dxa"/>
            <w:tcBorders>
              <w:top w:val="nil"/>
              <w:left w:val="nil"/>
              <w:bottom w:val="nil"/>
              <w:right w:val="nil"/>
            </w:tcBorders>
            <w:shd w:val="clear" w:color="auto" w:fill="auto"/>
            <w:noWrap/>
            <w:vAlign w:val="bottom"/>
            <w:hideMark/>
          </w:tcPr>
          <w:p w14:paraId="350725C6"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Oficiales, operarios y artesanos de artes mecánicas y de otros oficios</w:t>
            </w:r>
          </w:p>
        </w:tc>
        <w:tc>
          <w:tcPr>
            <w:tcW w:w="1000" w:type="dxa"/>
            <w:tcBorders>
              <w:top w:val="nil"/>
              <w:left w:val="nil"/>
              <w:bottom w:val="nil"/>
              <w:right w:val="nil"/>
            </w:tcBorders>
            <w:shd w:val="clear" w:color="auto" w:fill="auto"/>
            <w:noWrap/>
            <w:vAlign w:val="bottom"/>
            <w:hideMark/>
          </w:tcPr>
          <w:p w14:paraId="6E40E6E2" w14:textId="60F85913"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55</w:t>
            </w:r>
          </w:p>
        </w:tc>
        <w:tc>
          <w:tcPr>
            <w:tcW w:w="1886" w:type="dxa"/>
            <w:tcBorders>
              <w:top w:val="nil"/>
              <w:left w:val="nil"/>
              <w:bottom w:val="nil"/>
              <w:right w:val="nil"/>
            </w:tcBorders>
            <w:shd w:val="clear" w:color="auto" w:fill="auto"/>
            <w:noWrap/>
            <w:vAlign w:val="bottom"/>
            <w:hideMark/>
          </w:tcPr>
          <w:p w14:paraId="4AE650A8" w14:textId="17E5A9FC"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1 071 259</w:t>
            </w:r>
          </w:p>
        </w:tc>
        <w:tc>
          <w:tcPr>
            <w:tcW w:w="1569" w:type="dxa"/>
            <w:tcBorders>
              <w:top w:val="nil"/>
              <w:left w:val="nil"/>
              <w:bottom w:val="nil"/>
              <w:right w:val="nil"/>
            </w:tcBorders>
            <w:shd w:val="clear" w:color="auto" w:fill="auto"/>
            <w:noWrap/>
            <w:vAlign w:val="bottom"/>
            <w:hideMark/>
          </w:tcPr>
          <w:p w14:paraId="00B10DE2" w14:textId="6470E956"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438 101</w:t>
            </w:r>
          </w:p>
        </w:tc>
      </w:tr>
      <w:tr w:rsidR="003B672B" w:rsidRPr="00390ADE" w14:paraId="06F9036A" w14:textId="77777777" w:rsidTr="003232DD">
        <w:trPr>
          <w:trHeight w:val="307"/>
        </w:trPr>
        <w:tc>
          <w:tcPr>
            <w:tcW w:w="5001" w:type="dxa"/>
            <w:tcBorders>
              <w:top w:val="nil"/>
              <w:left w:val="nil"/>
              <w:bottom w:val="nil"/>
              <w:right w:val="nil"/>
            </w:tcBorders>
            <w:shd w:val="clear" w:color="auto" w:fill="auto"/>
            <w:noWrap/>
            <w:vAlign w:val="bottom"/>
            <w:hideMark/>
          </w:tcPr>
          <w:p w14:paraId="59218216" w14:textId="7777777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Directores y Gerentes</w:t>
            </w:r>
          </w:p>
        </w:tc>
        <w:tc>
          <w:tcPr>
            <w:tcW w:w="1000" w:type="dxa"/>
            <w:tcBorders>
              <w:top w:val="nil"/>
              <w:left w:val="nil"/>
              <w:bottom w:val="nil"/>
              <w:right w:val="nil"/>
            </w:tcBorders>
            <w:shd w:val="clear" w:color="auto" w:fill="auto"/>
            <w:noWrap/>
            <w:vAlign w:val="bottom"/>
            <w:hideMark/>
          </w:tcPr>
          <w:p w14:paraId="7588591F" w14:textId="25345C10"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34</w:t>
            </w:r>
          </w:p>
        </w:tc>
        <w:tc>
          <w:tcPr>
            <w:tcW w:w="1886" w:type="dxa"/>
            <w:tcBorders>
              <w:top w:val="nil"/>
              <w:left w:val="nil"/>
              <w:bottom w:val="nil"/>
              <w:right w:val="nil"/>
            </w:tcBorders>
            <w:shd w:val="clear" w:color="auto" w:fill="auto"/>
            <w:noWrap/>
            <w:vAlign w:val="bottom"/>
            <w:hideMark/>
          </w:tcPr>
          <w:p w14:paraId="0ACFFB97" w14:textId="3C31A26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1 974 353</w:t>
            </w:r>
          </w:p>
        </w:tc>
        <w:tc>
          <w:tcPr>
            <w:tcW w:w="1569" w:type="dxa"/>
            <w:tcBorders>
              <w:top w:val="nil"/>
              <w:left w:val="nil"/>
              <w:bottom w:val="nil"/>
              <w:right w:val="nil"/>
            </w:tcBorders>
            <w:shd w:val="clear" w:color="auto" w:fill="auto"/>
            <w:noWrap/>
            <w:vAlign w:val="bottom"/>
            <w:hideMark/>
          </w:tcPr>
          <w:p w14:paraId="67F3971C" w14:textId="4B638D22"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603 572</w:t>
            </w:r>
          </w:p>
        </w:tc>
      </w:tr>
      <w:tr w:rsidR="003B672B" w:rsidRPr="00390ADE" w14:paraId="11DF1453" w14:textId="77777777" w:rsidTr="003232DD">
        <w:trPr>
          <w:trHeight w:val="307"/>
        </w:trPr>
        <w:tc>
          <w:tcPr>
            <w:tcW w:w="5001" w:type="dxa"/>
            <w:tcBorders>
              <w:top w:val="nil"/>
              <w:left w:val="nil"/>
              <w:bottom w:val="nil"/>
              <w:right w:val="nil"/>
            </w:tcBorders>
            <w:shd w:val="clear" w:color="auto" w:fill="auto"/>
            <w:noWrap/>
            <w:vAlign w:val="bottom"/>
            <w:hideMark/>
          </w:tcPr>
          <w:p w14:paraId="1A049EC0" w14:textId="28C7C6B2"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Operadores de instalaciones y máquinas y ensambladores</w:t>
            </w:r>
          </w:p>
        </w:tc>
        <w:tc>
          <w:tcPr>
            <w:tcW w:w="1000" w:type="dxa"/>
            <w:tcBorders>
              <w:top w:val="nil"/>
              <w:left w:val="nil"/>
              <w:bottom w:val="nil"/>
              <w:right w:val="nil"/>
            </w:tcBorders>
            <w:shd w:val="clear" w:color="auto" w:fill="auto"/>
            <w:noWrap/>
            <w:vAlign w:val="bottom"/>
            <w:hideMark/>
          </w:tcPr>
          <w:p w14:paraId="3E4AE9CB" w14:textId="0E85B749"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23</w:t>
            </w:r>
          </w:p>
        </w:tc>
        <w:tc>
          <w:tcPr>
            <w:tcW w:w="1886" w:type="dxa"/>
            <w:tcBorders>
              <w:top w:val="nil"/>
              <w:left w:val="nil"/>
              <w:bottom w:val="nil"/>
              <w:right w:val="nil"/>
            </w:tcBorders>
            <w:shd w:val="clear" w:color="auto" w:fill="auto"/>
            <w:noWrap/>
            <w:vAlign w:val="bottom"/>
            <w:hideMark/>
          </w:tcPr>
          <w:p w14:paraId="5AF7D382" w14:textId="5C161068"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1 364 257</w:t>
            </w:r>
          </w:p>
        </w:tc>
        <w:tc>
          <w:tcPr>
            <w:tcW w:w="1569" w:type="dxa"/>
            <w:tcBorders>
              <w:top w:val="nil"/>
              <w:left w:val="nil"/>
              <w:bottom w:val="nil"/>
              <w:right w:val="nil"/>
            </w:tcBorders>
            <w:shd w:val="clear" w:color="auto" w:fill="auto"/>
            <w:noWrap/>
            <w:vAlign w:val="bottom"/>
            <w:hideMark/>
          </w:tcPr>
          <w:p w14:paraId="7079F5FE" w14:textId="3648EF16"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596 167</w:t>
            </w:r>
          </w:p>
        </w:tc>
      </w:tr>
      <w:tr w:rsidR="003B672B" w:rsidRPr="00390ADE" w14:paraId="5A6F80C4" w14:textId="77777777" w:rsidTr="003232DD">
        <w:trPr>
          <w:trHeight w:val="307"/>
        </w:trPr>
        <w:tc>
          <w:tcPr>
            <w:tcW w:w="5001" w:type="dxa"/>
            <w:tcBorders>
              <w:top w:val="nil"/>
              <w:left w:val="nil"/>
              <w:bottom w:val="nil"/>
              <w:right w:val="nil"/>
            </w:tcBorders>
            <w:shd w:val="clear" w:color="auto" w:fill="auto"/>
            <w:noWrap/>
            <w:vAlign w:val="bottom"/>
            <w:hideMark/>
          </w:tcPr>
          <w:p w14:paraId="361B8227" w14:textId="416E836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Ocupaciones elementales</w:t>
            </w:r>
          </w:p>
        </w:tc>
        <w:tc>
          <w:tcPr>
            <w:tcW w:w="1000" w:type="dxa"/>
            <w:tcBorders>
              <w:top w:val="nil"/>
              <w:left w:val="nil"/>
              <w:bottom w:val="nil"/>
              <w:right w:val="nil"/>
            </w:tcBorders>
            <w:shd w:val="clear" w:color="auto" w:fill="auto"/>
            <w:noWrap/>
            <w:vAlign w:val="bottom"/>
            <w:hideMark/>
          </w:tcPr>
          <w:p w14:paraId="585CEF61" w14:textId="58C94B8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17</w:t>
            </w:r>
          </w:p>
        </w:tc>
        <w:tc>
          <w:tcPr>
            <w:tcW w:w="1886" w:type="dxa"/>
            <w:tcBorders>
              <w:top w:val="nil"/>
              <w:left w:val="nil"/>
              <w:bottom w:val="nil"/>
              <w:right w:val="nil"/>
            </w:tcBorders>
            <w:shd w:val="clear" w:color="auto" w:fill="auto"/>
            <w:noWrap/>
            <w:vAlign w:val="bottom"/>
            <w:hideMark/>
          </w:tcPr>
          <w:p w14:paraId="00583495" w14:textId="3F2CD8D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1 899 353</w:t>
            </w:r>
          </w:p>
        </w:tc>
        <w:tc>
          <w:tcPr>
            <w:tcW w:w="1569" w:type="dxa"/>
            <w:tcBorders>
              <w:top w:val="nil"/>
              <w:left w:val="nil"/>
              <w:bottom w:val="nil"/>
              <w:right w:val="nil"/>
            </w:tcBorders>
            <w:shd w:val="clear" w:color="auto" w:fill="auto"/>
            <w:noWrap/>
            <w:vAlign w:val="bottom"/>
            <w:hideMark/>
          </w:tcPr>
          <w:p w14:paraId="52E5F186" w14:textId="2F97DB61"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125 234</w:t>
            </w:r>
          </w:p>
        </w:tc>
      </w:tr>
      <w:tr w:rsidR="003B672B" w:rsidRPr="00390ADE" w14:paraId="76B745BA" w14:textId="77777777" w:rsidTr="003232DD">
        <w:trPr>
          <w:trHeight w:val="307"/>
        </w:trPr>
        <w:tc>
          <w:tcPr>
            <w:tcW w:w="5001" w:type="dxa"/>
            <w:tcBorders>
              <w:top w:val="nil"/>
              <w:left w:val="nil"/>
              <w:bottom w:val="single" w:sz="4" w:space="0" w:color="auto"/>
              <w:right w:val="nil"/>
            </w:tcBorders>
            <w:shd w:val="clear" w:color="auto" w:fill="auto"/>
            <w:noWrap/>
            <w:vAlign w:val="bottom"/>
            <w:hideMark/>
          </w:tcPr>
          <w:p w14:paraId="02ABB453" w14:textId="2C30B497" w:rsidR="003B672B" w:rsidRPr="00390ADE" w:rsidRDefault="003B672B" w:rsidP="003B672B">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Agricultores y trabajadores calificados agropecuarios, forestales y pesqueros</w:t>
            </w:r>
          </w:p>
        </w:tc>
        <w:tc>
          <w:tcPr>
            <w:tcW w:w="1000" w:type="dxa"/>
            <w:tcBorders>
              <w:top w:val="nil"/>
              <w:left w:val="nil"/>
              <w:bottom w:val="single" w:sz="4" w:space="0" w:color="auto"/>
              <w:right w:val="nil"/>
            </w:tcBorders>
            <w:shd w:val="clear" w:color="auto" w:fill="auto"/>
            <w:noWrap/>
            <w:vAlign w:val="bottom"/>
            <w:hideMark/>
          </w:tcPr>
          <w:p w14:paraId="103194D2" w14:textId="2E734266"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4</w:t>
            </w:r>
          </w:p>
        </w:tc>
        <w:tc>
          <w:tcPr>
            <w:tcW w:w="1886" w:type="dxa"/>
            <w:tcBorders>
              <w:top w:val="nil"/>
              <w:left w:val="nil"/>
              <w:bottom w:val="single" w:sz="4" w:space="0" w:color="auto"/>
              <w:right w:val="nil"/>
            </w:tcBorders>
            <w:shd w:val="clear" w:color="auto" w:fill="auto"/>
            <w:noWrap/>
            <w:vAlign w:val="bottom"/>
            <w:hideMark/>
          </w:tcPr>
          <w:p w14:paraId="5926E666" w14:textId="0BF9E443"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2 605 000</w:t>
            </w:r>
          </w:p>
        </w:tc>
        <w:tc>
          <w:tcPr>
            <w:tcW w:w="1569" w:type="dxa"/>
            <w:tcBorders>
              <w:top w:val="nil"/>
              <w:left w:val="nil"/>
              <w:bottom w:val="single" w:sz="4" w:space="0" w:color="auto"/>
              <w:right w:val="nil"/>
            </w:tcBorders>
            <w:shd w:val="clear" w:color="auto" w:fill="auto"/>
            <w:noWrap/>
            <w:vAlign w:val="bottom"/>
            <w:hideMark/>
          </w:tcPr>
          <w:p w14:paraId="4461CB0B" w14:textId="7CE6E99E" w:rsidR="003B672B" w:rsidRPr="00390ADE" w:rsidRDefault="003B672B" w:rsidP="003B672B">
            <w:pPr>
              <w:spacing w:after="0" w:line="240" w:lineRule="auto"/>
              <w:jc w:val="center"/>
              <w:rPr>
                <w:rFonts w:ascii="Cambria" w:eastAsia="Times New Roman" w:hAnsi="Cambria" w:cs="Times New Roman"/>
                <w:color w:val="000000"/>
                <w:lang w:val="es-CR"/>
              </w:rPr>
            </w:pPr>
            <w:r w:rsidRPr="00390ADE">
              <w:rPr>
                <w:rFonts w:ascii="Cambria" w:eastAsia="Times New Roman" w:hAnsi="Cambria" w:cs="Times New Roman"/>
                <w:color w:val="000000"/>
                <w:lang w:val="es-CR"/>
              </w:rPr>
              <w:t>1 097 696</w:t>
            </w:r>
          </w:p>
        </w:tc>
      </w:tr>
      <w:tr w:rsidR="003B672B" w:rsidRPr="00390ADE" w14:paraId="5C395ECF" w14:textId="77777777" w:rsidTr="003232DD">
        <w:trPr>
          <w:trHeight w:val="307"/>
        </w:trPr>
        <w:tc>
          <w:tcPr>
            <w:tcW w:w="5001" w:type="dxa"/>
            <w:tcBorders>
              <w:top w:val="nil"/>
              <w:left w:val="nil"/>
              <w:bottom w:val="nil"/>
              <w:right w:val="nil"/>
            </w:tcBorders>
            <w:shd w:val="clear" w:color="auto" w:fill="auto"/>
            <w:noWrap/>
            <w:vAlign w:val="bottom"/>
            <w:hideMark/>
          </w:tcPr>
          <w:p w14:paraId="6FFADD83" w14:textId="29B2CB5B" w:rsidR="003B672B" w:rsidRPr="00390ADE" w:rsidRDefault="003B672B" w:rsidP="003B672B">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Resumen</w:t>
            </w:r>
          </w:p>
        </w:tc>
        <w:tc>
          <w:tcPr>
            <w:tcW w:w="1000" w:type="dxa"/>
            <w:tcBorders>
              <w:top w:val="nil"/>
              <w:left w:val="nil"/>
              <w:bottom w:val="nil"/>
              <w:right w:val="nil"/>
            </w:tcBorders>
            <w:shd w:val="clear" w:color="auto" w:fill="auto"/>
            <w:noWrap/>
            <w:vAlign w:val="bottom"/>
            <w:hideMark/>
          </w:tcPr>
          <w:p w14:paraId="0610EEFE" w14:textId="4CFD9E1A"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14 500</w:t>
            </w:r>
          </w:p>
        </w:tc>
        <w:tc>
          <w:tcPr>
            <w:tcW w:w="1886" w:type="dxa"/>
            <w:tcBorders>
              <w:top w:val="nil"/>
              <w:left w:val="nil"/>
              <w:bottom w:val="nil"/>
              <w:right w:val="nil"/>
            </w:tcBorders>
            <w:shd w:val="clear" w:color="auto" w:fill="auto"/>
            <w:noWrap/>
            <w:vAlign w:val="bottom"/>
            <w:hideMark/>
          </w:tcPr>
          <w:p w14:paraId="52AD3840" w14:textId="604AE838"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2 076 433</w:t>
            </w:r>
          </w:p>
        </w:tc>
        <w:tc>
          <w:tcPr>
            <w:tcW w:w="1569" w:type="dxa"/>
            <w:tcBorders>
              <w:top w:val="nil"/>
              <w:left w:val="nil"/>
              <w:bottom w:val="nil"/>
              <w:right w:val="nil"/>
            </w:tcBorders>
            <w:shd w:val="clear" w:color="auto" w:fill="auto"/>
            <w:noWrap/>
            <w:vAlign w:val="bottom"/>
            <w:hideMark/>
          </w:tcPr>
          <w:p w14:paraId="5A53CF02" w14:textId="1E309009" w:rsidR="003B672B" w:rsidRPr="00390ADE" w:rsidRDefault="003B672B" w:rsidP="003B672B">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797 652</w:t>
            </w:r>
          </w:p>
        </w:tc>
      </w:tr>
    </w:tbl>
    <w:p w14:paraId="1C367F49" w14:textId="77777777" w:rsidR="003232DD" w:rsidRPr="00390ADE" w:rsidRDefault="003232DD" w:rsidP="00BA1D52">
      <w:pPr>
        <w:spacing w:line="240" w:lineRule="auto"/>
        <w:jc w:val="both"/>
        <w:rPr>
          <w:rFonts w:ascii="Cambria" w:eastAsiaTheme="minorEastAsia" w:hAnsi="Cambria" w:cs="Times New Roman"/>
          <w:b/>
          <w:bCs/>
          <w:sz w:val="20"/>
          <w:szCs w:val="20"/>
          <w:lang w:val="es-CR"/>
        </w:rPr>
      </w:pPr>
    </w:p>
    <w:p w14:paraId="3E5F7190" w14:textId="56D749C9" w:rsidR="006F27C7" w:rsidRPr="00390ADE" w:rsidRDefault="00804BB5" w:rsidP="00BA1D52">
      <w:pPr>
        <w:spacing w:line="240" w:lineRule="auto"/>
        <w:jc w:val="both"/>
        <w:rPr>
          <w:rFonts w:ascii="Cambria" w:eastAsiaTheme="minorEastAsia" w:hAnsi="Cambria" w:cs="Times New Roman"/>
          <w:b/>
          <w:bCs/>
          <w:sz w:val="20"/>
          <w:szCs w:val="20"/>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 e INEC (2011).</w:t>
      </w:r>
    </w:p>
    <w:p w14:paraId="105A2F56" w14:textId="701BE731" w:rsidR="006F27C7" w:rsidRPr="00390ADE" w:rsidRDefault="006F27C7" w:rsidP="00BA1D52">
      <w:pPr>
        <w:spacing w:line="240" w:lineRule="auto"/>
        <w:jc w:val="both"/>
        <w:rPr>
          <w:rFonts w:ascii="Cambria" w:eastAsiaTheme="minorEastAsia" w:hAnsi="Cambria" w:cs="Times New Roman"/>
          <w:b/>
          <w:bCs/>
          <w:sz w:val="24"/>
          <w:szCs w:val="24"/>
          <w:vertAlign w:val="subscript"/>
          <w:lang w:val="es-CR"/>
        </w:rPr>
      </w:pPr>
    </w:p>
    <w:p w14:paraId="3BE678C5" w14:textId="77777777" w:rsidR="006F27C7" w:rsidRPr="00390ADE" w:rsidRDefault="006F27C7" w:rsidP="00BA1D52">
      <w:pPr>
        <w:spacing w:line="240" w:lineRule="auto"/>
        <w:jc w:val="both"/>
        <w:rPr>
          <w:rFonts w:ascii="Cambria" w:eastAsiaTheme="minorEastAsia" w:hAnsi="Cambria" w:cs="Times New Roman"/>
          <w:b/>
          <w:bCs/>
          <w:sz w:val="24"/>
          <w:szCs w:val="24"/>
          <w:vertAlign w:val="subscript"/>
          <w:lang w:val="es-CR"/>
        </w:rPr>
      </w:pPr>
    </w:p>
    <w:p w14:paraId="4072C985" w14:textId="53FA8374" w:rsidR="00CD6CE2" w:rsidRPr="00390ADE" w:rsidRDefault="00CD6CE2" w:rsidP="00BA1D52">
      <w:pPr>
        <w:spacing w:line="240" w:lineRule="auto"/>
        <w:jc w:val="both"/>
        <w:rPr>
          <w:rFonts w:ascii="Cambria" w:eastAsiaTheme="minorEastAsia" w:hAnsi="Cambria" w:cs="Times New Roman"/>
          <w:b/>
          <w:bCs/>
          <w:sz w:val="24"/>
          <w:szCs w:val="24"/>
          <w:vertAlign w:val="subscript"/>
          <w:lang w:val="es-CR"/>
        </w:rPr>
      </w:pPr>
    </w:p>
    <w:p w14:paraId="22DA0D16" w14:textId="77777777" w:rsidR="00CD6CE2" w:rsidRPr="00390ADE" w:rsidRDefault="00CD6CE2" w:rsidP="00BA1D52">
      <w:pPr>
        <w:spacing w:line="240" w:lineRule="auto"/>
        <w:jc w:val="both"/>
        <w:rPr>
          <w:rFonts w:ascii="Cambria" w:eastAsiaTheme="minorEastAsia" w:hAnsi="Cambria" w:cs="Times New Roman"/>
          <w:b/>
          <w:bCs/>
          <w:sz w:val="24"/>
          <w:szCs w:val="24"/>
          <w:vertAlign w:val="subscript"/>
          <w:lang w:val="es-CR"/>
        </w:rPr>
      </w:pPr>
    </w:p>
    <w:p w14:paraId="1D9CEF6B" w14:textId="3D48DB9D" w:rsidR="005E5FF6" w:rsidRPr="00390ADE" w:rsidRDefault="006057AF" w:rsidP="005E5FF6">
      <w:pPr>
        <w:rPr>
          <w:rFonts w:ascii="Cambria" w:hAnsi="Cambria" w:cs="Times New Roman"/>
          <w:b/>
          <w:bCs/>
          <w:sz w:val="24"/>
          <w:szCs w:val="24"/>
          <w:lang w:val="es-CR"/>
        </w:rPr>
      </w:pPr>
      <w:r w:rsidRPr="00390ADE">
        <w:rPr>
          <w:rFonts w:ascii="Cambria" w:hAnsi="Cambria" w:cs="Times New Roman"/>
          <w:b/>
          <w:bCs/>
          <w:sz w:val="24"/>
          <w:szCs w:val="24"/>
          <w:lang w:val="es-CR"/>
        </w:rPr>
        <w:t>Cuadro</w:t>
      </w:r>
      <w:r w:rsidR="005E5FF6" w:rsidRPr="00390ADE">
        <w:rPr>
          <w:rFonts w:ascii="Cambria" w:hAnsi="Cambria" w:cs="Times New Roman"/>
          <w:b/>
          <w:bCs/>
          <w:sz w:val="24"/>
          <w:szCs w:val="24"/>
          <w:lang w:val="es-CR"/>
        </w:rPr>
        <w:t xml:space="preserve"> </w:t>
      </w:r>
      <w:r w:rsidRPr="00390ADE">
        <w:rPr>
          <w:rFonts w:ascii="Cambria" w:hAnsi="Cambria" w:cs="Times New Roman"/>
          <w:b/>
          <w:bCs/>
          <w:sz w:val="24"/>
          <w:szCs w:val="24"/>
          <w:lang w:val="es-CR"/>
        </w:rPr>
        <w:t>2</w:t>
      </w:r>
      <w:r w:rsidR="005E5FF6" w:rsidRPr="00390ADE">
        <w:rPr>
          <w:rFonts w:ascii="Cambria" w:hAnsi="Cambria" w:cs="Times New Roman"/>
          <w:b/>
          <w:bCs/>
          <w:sz w:val="24"/>
          <w:szCs w:val="24"/>
          <w:lang w:val="es-CR"/>
        </w:rPr>
        <w:t xml:space="preserve">. </w:t>
      </w:r>
      <w:r w:rsidRPr="00390ADE">
        <w:rPr>
          <w:rFonts w:ascii="Cambria" w:hAnsi="Cambria" w:cs="Times New Roman"/>
          <w:b/>
          <w:bCs/>
          <w:sz w:val="24"/>
          <w:szCs w:val="24"/>
          <w:lang w:val="es-CR"/>
        </w:rPr>
        <w:t>Cantidad de tarjetahabientes por estado y género según su estado civil.</w:t>
      </w:r>
    </w:p>
    <w:tbl>
      <w:tblPr>
        <w:tblW w:w="0" w:type="auto"/>
        <w:tblLook w:val="04A0" w:firstRow="1" w:lastRow="0" w:firstColumn="1" w:lastColumn="0" w:noHBand="0" w:noVBand="1"/>
      </w:tblPr>
      <w:tblGrid>
        <w:gridCol w:w="862"/>
        <w:gridCol w:w="1125"/>
        <w:gridCol w:w="897"/>
        <w:gridCol w:w="1271"/>
        <w:gridCol w:w="1101"/>
        <w:gridCol w:w="1119"/>
        <w:gridCol w:w="907"/>
        <w:gridCol w:w="1297"/>
        <w:gridCol w:w="781"/>
      </w:tblGrid>
      <w:tr w:rsidR="003232DD" w:rsidRPr="00390ADE" w14:paraId="25CF062F" w14:textId="77777777" w:rsidTr="003232DD">
        <w:trPr>
          <w:trHeight w:val="288"/>
        </w:trPr>
        <w:tc>
          <w:tcPr>
            <w:tcW w:w="0" w:type="auto"/>
            <w:tcBorders>
              <w:top w:val="nil"/>
              <w:left w:val="nil"/>
              <w:bottom w:val="single" w:sz="4" w:space="0" w:color="auto"/>
              <w:right w:val="nil"/>
            </w:tcBorders>
            <w:shd w:val="clear" w:color="auto" w:fill="auto"/>
            <w:noWrap/>
            <w:vAlign w:val="bottom"/>
            <w:hideMark/>
          </w:tcPr>
          <w:p w14:paraId="7620B066" w14:textId="38E98AE9" w:rsidR="003232DD" w:rsidRPr="00390ADE" w:rsidRDefault="006057AF"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E</w:t>
            </w:r>
            <w:r w:rsidR="003232DD" w:rsidRPr="00390ADE">
              <w:rPr>
                <w:rFonts w:ascii="Cambria" w:eastAsia="Times New Roman" w:hAnsi="Cambria" w:cs="Times New Roman"/>
                <w:b/>
                <w:bCs/>
                <w:color w:val="000000"/>
                <w:lang w:val="es-CR"/>
              </w:rPr>
              <w:t>stado</w:t>
            </w:r>
          </w:p>
        </w:tc>
        <w:tc>
          <w:tcPr>
            <w:tcW w:w="0" w:type="auto"/>
            <w:tcBorders>
              <w:top w:val="nil"/>
              <w:left w:val="nil"/>
              <w:bottom w:val="single" w:sz="4" w:space="0" w:color="auto"/>
              <w:right w:val="nil"/>
            </w:tcBorders>
            <w:shd w:val="clear" w:color="auto" w:fill="auto"/>
            <w:noWrap/>
            <w:vAlign w:val="bottom"/>
            <w:hideMark/>
          </w:tcPr>
          <w:p w14:paraId="5F1C2A45" w14:textId="22D3D497" w:rsidR="003232DD" w:rsidRPr="00390ADE" w:rsidRDefault="006057AF"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G</w:t>
            </w:r>
            <w:r w:rsidR="003232DD" w:rsidRPr="00390ADE">
              <w:rPr>
                <w:rFonts w:ascii="Cambria" w:eastAsia="Times New Roman" w:hAnsi="Cambria" w:cs="Times New Roman"/>
                <w:b/>
                <w:bCs/>
                <w:color w:val="000000"/>
                <w:lang w:val="es-CR"/>
              </w:rPr>
              <w:t>enero</w:t>
            </w:r>
          </w:p>
        </w:tc>
        <w:tc>
          <w:tcPr>
            <w:tcW w:w="0" w:type="auto"/>
            <w:tcBorders>
              <w:top w:val="nil"/>
              <w:left w:val="nil"/>
              <w:bottom w:val="single" w:sz="4" w:space="0" w:color="auto"/>
              <w:right w:val="nil"/>
            </w:tcBorders>
            <w:shd w:val="clear" w:color="auto" w:fill="auto"/>
            <w:noWrap/>
            <w:vAlign w:val="bottom"/>
            <w:hideMark/>
          </w:tcPr>
          <w:p w14:paraId="568E8496" w14:textId="4710AC05" w:rsidR="003232DD" w:rsidRPr="00390ADE" w:rsidRDefault="003232DD"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Casado</w:t>
            </w:r>
          </w:p>
        </w:tc>
        <w:tc>
          <w:tcPr>
            <w:tcW w:w="0" w:type="auto"/>
            <w:tcBorders>
              <w:top w:val="nil"/>
              <w:left w:val="nil"/>
              <w:bottom w:val="single" w:sz="4" w:space="0" w:color="auto"/>
              <w:right w:val="nil"/>
            </w:tcBorders>
            <w:shd w:val="clear" w:color="auto" w:fill="auto"/>
            <w:noWrap/>
            <w:vAlign w:val="bottom"/>
            <w:hideMark/>
          </w:tcPr>
          <w:p w14:paraId="3481616F" w14:textId="622A87D9" w:rsidR="003232DD" w:rsidRPr="00390ADE" w:rsidRDefault="003232DD"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Divorciado</w:t>
            </w:r>
          </w:p>
        </w:tc>
        <w:tc>
          <w:tcPr>
            <w:tcW w:w="0" w:type="auto"/>
            <w:tcBorders>
              <w:top w:val="nil"/>
              <w:left w:val="nil"/>
              <w:bottom w:val="single" w:sz="4" w:space="0" w:color="auto"/>
              <w:right w:val="nil"/>
            </w:tcBorders>
            <w:shd w:val="clear" w:color="auto" w:fill="auto"/>
            <w:noWrap/>
            <w:vAlign w:val="bottom"/>
            <w:hideMark/>
          </w:tcPr>
          <w:p w14:paraId="6283AB3A" w14:textId="6CFD2B1B" w:rsidR="003232DD" w:rsidRPr="00390ADE" w:rsidRDefault="003232DD"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Religioso</w:t>
            </w:r>
          </w:p>
        </w:tc>
        <w:tc>
          <w:tcPr>
            <w:tcW w:w="0" w:type="auto"/>
            <w:tcBorders>
              <w:top w:val="nil"/>
              <w:left w:val="nil"/>
              <w:bottom w:val="single" w:sz="4" w:space="0" w:color="auto"/>
              <w:right w:val="nil"/>
            </w:tcBorders>
            <w:shd w:val="clear" w:color="auto" w:fill="auto"/>
            <w:noWrap/>
            <w:vAlign w:val="bottom"/>
            <w:hideMark/>
          </w:tcPr>
          <w:p w14:paraId="704CA9FB" w14:textId="0530EA6F" w:rsidR="003232DD" w:rsidRPr="00390ADE" w:rsidRDefault="003232DD"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Separado</w:t>
            </w:r>
          </w:p>
        </w:tc>
        <w:tc>
          <w:tcPr>
            <w:tcW w:w="0" w:type="auto"/>
            <w:tcBorders>
              <w:top w:val="nil"/>
              <w:left w:val="nil"/>
              <w:bottom w:val="single" w:sz="4" w:space="0" w:color="auto"/>
              <w:right w:val="nil"/>
            </w:tcBorders>
            <w:shd w:val="clear" w:color="auto" w:fill="auto"/>
            <w:noWrap/>
            <w:vAlign w:val="bottom"/>
            <w:hideMark/>
          </w:tcPr>
          <w:p w14:paraId="48220130" w14:textId="16393E09" w:rsidR="003232DD" w:rsidRPr="00390ADE" w:rsidRDefault="003232DD"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Soltero</w:t>
            </w:r>
          </w:p>
        </w:tc>
        <w:tc>
          <w:tcPr>
            <w:tcW w:w="0" w:type="auto"/>
            <w:tcBorders>
              <w:top w:val="nil"/>
              <w:left w:val="nil"/>
              <w:bottom w:val="single" w:sz="4" w:space="0" w:color="auto"/>
              <w:right w:val="nil"/>
            </w:tcBorders>
            <w:shd w:val="clear" w:color="auto" w:fill="auto"/>
            <w:noWrap/>
            <w:vAlign w:val="bottom"/>
            <w:hideMark/>
          </w:tcPr>
          <w:p w14:paraId="5B9463C8" w14:textId="1729E750" w:rsidR="003232DD" w:rsidRPr="00390ADE" w:rsidRDefault="00330C7A"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Unión</w:t>
            </w:r>
            <w:r w:rsidR="003232DD" w:rsidRPr="00390ADE">
              <w:rPr>
                <w:rFonts w:ascii="Cambria" w:eastAsia="Times New Roman" w:hAnsi="Cambria" w:cs="Times New Roman"/>
                <w:b/>
                <w:bCs/>
                <w:color w:val="000000"/>
                <w:lang w:val="es-CR"/>
              </w:rPr>
              <w:t xml:space="preserve"> libre</w:t>
            </w:r>
          </w:p>
        </w:tc>
        <w:tc>
          <w:tcPr>
            <w:tcW w:w="0" w:type="auto"/>
            <w:tcBorders>
              <w:top w:val="nil"/>
              <w:left w:val="nil"/>
              <w:bottom w:val="single" w:sz="4" w:space="0" w:color="auto"/>
              <w:right w:val="nil"/>
            </w:tcBorders>
            <w:shd w:val="clear" w:color="auto" w:fill="auto"/>
            <w:noWrap/>
            <w:vAlign w:val="bottom"/>
            <w:hideMark/>
          </w:tcPr>
          <w:p w14:paraId="66C4C539" w14:textId="40BC29CB" w:rsidR="003232DD" w:rsidRPr="00390ADE" w:rsidRDefault="003232DD" w:rsidP="003232DD">
            <w:pPr>
              <w:spacing w:after="0" w:line="240" w:lineRule="auto"/>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Viudo</w:t>
            </w:r>
          </w:p>
        </w:tc>
      </w:tr>
      <w:tr w:rsidR="003232DD" w:rsidRPr="00390ADE" w14:paraId="2F4114A0" w14:textId="77777777" w:rsidTr="003232DD">
        <w:trPr>
          <w:trHeight w:val="288"/>
        </w:trPr>
        <w:tc>
          <w:tcPr>
            <w:tcW w:w="0" w:type="auto"/>
            <w:vMerge w:val="restart"/>
            <w:tcBorders>
              <w:top w:val="nil"/>
              <w:left w:val="nil"/>
              <w:bottom w:val="single" w:sz="4" w:space="0" w:color="000000"/>
              <w:right w:val="nil"/>
            </w:tcBorders>
            <w:shd w:val="clear" w:color="auto" w:fill="auto"/>
            <w:noWrap/>
            <w:vAlign w:val="bottom"/>
            <w:hideMark/>
          </w:tcPr>
          <w:p w14:paraId="122CF0D3" w14:textId="77777777" w:rsidR="003232DD" w:rsidRPr="00390ADE" w:rsidRDefault="003232DD" w:rsidP="003232DD">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bueno</w:t>
            </w:r>
          </w:p>
        </w:tc>
        <w:tc>
          <w:tcPr>
            <w:tcW w:w="0" w:type="auto"/>
            <w:tcBorders>
              <w:top w:val="nil"/>
              <w:left w:val="nil"/>
              <w:bottom w:val="nil"/>
              <w:right w:val="nil"/>
            </w:tcBorders>
            <w:shd w:val="clear" w:color="auto" w:fill="auto"/>
            <w:noWrap/>
            <w:vAlign w:val="bottom"/>
            <w:hideMark/>
          </w:tcPr>
          <w:p w14:paraId="611F8785" w14:textId="2042AC34" w:rsidR="003232DD" w:rsidRPr="00390ADE" w:rsidRDefault="004C24C6" w:rsidP="003232DD">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F</w:t>
            </w:r>
            <w:r w:rsidR="003232DD" w:rsidRPr="00390ADE">
              <w:rPr>
                <w:rFonts w:ascii="Cambria" w:eastAsia="Times New Roman" w:hAnsi="Cambria" w:cs="Times New Roman"/>
                <w:color w:val="000000"/>
                <w:lang w:val="es-CR"/>
              </w:rPr>
              <w:t>emenino</w:t>
            </w:r>
          </w:p>
        </w:tc>
        <w:tc>
          <w:tcPr>
            <w:tcW w:w="0" w:type="auto"/>
            <w:tcBorders>
              <w:top w:val="nil"/>
              <w:left w:val="nil"/>
              <w:bottom w:val="nil"/>
              <w:right w:val="nil"/>
            </w:tcBorders>
            <w:shd w:val="clear" w:color="auto" w:fill="auto"/>
            <w:noWrap/>
            <w:vAlign w:val="bottom"/>
            <w:hideMark/>
          </w:tcPr>
          <w:p w14:paraId="119EF45A"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1904</w:t>
            </w:r>
          </w:p>
        </w:tc>
        <w:tc>
          <w:tcPr>
            <w:tcW w:w="0" w:type="auto"/>
            <w:tcBorders>
              <w:top w:val="nil"/>
              <w:left w:val="nil"/>
              <w:bottom w:val="nil"/>
              <w:right w:val="nil"/>
            </w:tcBorders>
            <w:shd w:val="clear" w:color="auto" w:fill="auto"/>
            <w:noWrap/>
            <w:vAlign w:val="bottom"/>
            <w:hideMark/>
          </w:tcPr>
          <w:p w14:paraId="1A10DDEA"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257</w:t>
            </w:r>
          </w:p>
        </w:tc>
        <w:tc>
          <w:tcPr>
            <w:tcW w:w="0" w:type="auto"/>
            <w:tcBorders>
              <w:top w:val="nil"/>
              <w:left w:val="nil"/>
              <w:bottom w:val="nil"/>
              <w:right w:val="nil"/>
            </w:tcBorders>
            <w:shd w:val="clear" w:color="auto" w:fill="auto"/>
            <w:noWrap/>
            <w:vAlign w:val="bottom"/>
            <w:hideMark/>
          </w:tcPr>
          <w:p w14:paraId="141E1CD9"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0</w:t>
            </w:r>
          </w:p>
        </w:tc>
        <w:tc>
          <w:tcPr>
            <w:tcW w:w="0" w:type="auto"/>
            <w:tcBorders>
              <w:top w:val="nil"/>
              <w:left w:val="nil"/>
              <w:bottom w:val="nil"/>
              <w:right w:val="nil"/>
            </w:tcBorders>
            <w:shd w:val="clear" w:color="auto" w:fill="auto"/>
            <w:noWrap/>
            <w:vAlign w:val="bottom"/>
            <w:hideMark/>
          </w:tcPr>
          <w:p w14:paraId="62456535"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40</w:t>
            </w:r>
          </w:p>
        </w:tc>
        <w:tc>
          <w:tcPr>
            <w:tcW w:w="0" w:type="auto"/>
            <w:tcBorders>
              <w:top w:val="nil"/>
              <w:left w:val="nil"/>
              <w:bottom w:val="nil"/>
              <w:right w:val="nil"/>
            </w:tcBorders>
            <w:shd w:val="clear" w:color="auto" w:fill="auto"/>
            <w:noWrap/>
            <w:vAlign w:val="bottom"/>
            <w:hideMark/>
          </w:tcPr>
          <w:p w14:paraId="1B487AD2"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1755</w:t>
            </w:r>
          </w:p>
        </w:tc>
        <w:tc>
          <w:tcPr>
            <w:tcW w:w="0" w:type="auto"/>
            <w:tcBorders>
              <w:top w:val="nil"/>
              <w:left w:val="nil"/>
              <w:bottom w:val="nil"/>
              <w:right w:val="nil"/>
            </w:tcBorders>
            <w:shd w:val="clear" w:color="auto" w:fill="auto"/>
            <w:noWrap/>
            <w:vAlign w:val="bottom"/>
            <w:hideMark/>
          </w:tcPr>
          <w:p w14:paraId="469C9897"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17</w:t>
            </w:r>
          </w:p>
        </w:tc>
        <w:tc>
          <w:tcPr>
            <w:tcW w:w="0" w:type="auto"/>
            <w:tcBorders>
              <w:top w:val="nil"/>
              <w:left w:val="nil"/>
              <w:bottom w:val="nil"/>
              <w:right w:val="nil"/>
            </w:tcBorders>
            <w:shd w:val="clear" w:color="auto" w:fill="auto"/>
            <w:noWrap/>
            <w:vAlign w:val="bottom"/>
            <w:hideMark/>
          </w:tcPr>
          <w:p w14:paraId="0096AB95"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54</w:t>
            </w:r>
          </w:p>
        </w:tc>
      </w:tr>
      <w:tr w:rsidR="003232DD" w:rsidRPr="00390ADE" w14:paraId="5645DD71" w14:textId="77777777" w:rsidTr="003232DD">
        <w:trPr>
          <w:trHeight w:val="288"/>
        </w:trPr>
        <w:tc>
          <w:tcPr>
            <w:tcW w:w="0" w:type="auto"/>
            <w:vMerge/>
            <w:tcBorders>
              <w:top w:val="nil"/>
              <w:left w:val="nil"/>
              <w:bottom w:val="single" w:sz="4" w:space="0" w:color="000000"/>
              <w:right w:val="nil"/>
            </w:tcBorders>
            <w:vAlign w:val="center"/>
            <w:hideMark/>
          </w:tcPr>
          <w:p w14:paraId="6EC0F904" w14:textId="77777777" w:rsidR="003232DD" w:rsidRPr="00390ADE" w:rsidRDefault="003232DD" w:rsidP="003232DD">
            <w:pPr>
              <w:spacing w:after="0" w:line="240" w:lineRule="auto"/>
              <w:rPr>
                <w:rFonts w:ascii="Cambria" w:eastAsia="Times New Roman" w:hAnsi="Cambria" w:cs="Times New Roman"/>
                <w:b/>
                <w:bCs/>
                <w:color w:val="000000"/>
                <w:lang w:val="es-CR"/>
              </w:rPr>
            </w:pPr>
          </w:p>
        </w:tc>
        <w:tc>
          <w:tcPr>
            <w:tcW w:w="0" w:type="auto"/>
            <w:tcBorders>
              <w:top w:val="nil"/>
              <w:left w:val="nil"/>
              <w:bottom w:val="single" w:sz="4" w:space="0" w:color="auto"/>
              <w:right w:val="nil"/>
            </w:tcBorders>
            <w:shd w:val="clear" w:color="auto" w:fill="auto"/>
            <w:noWrap/>
            <w:vAlign w:val="bottom"/>
            <w:hideMark/>
          </w:tcPr>
          <w:p w14:paraId="7C1E1150" w14:textId="5EBAECA1" w:rsidR="003232DD" w:rsidRPr="00390ADE" w:rsidRDefault="004C24C6" w:rsidP="003232DD">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M</w:t>
            </w:r>
            <w:r w:rsidR="003232DD" w:rsidRPr="00390ADE">
              <w:rPr>
                <w:rFonts w:ascii="Cambria" w:eastAsia="Times New Roman" w:hAnsi="Cambria" w:cs="Times New Roman"/>
                <w:color w:val="000000"/>
                <w:lang w:val="es-CR"/>
              </w:rPr>
              <w:t>asculino</w:t>
            </w:r>
          </w:p>
        </w:tc>
        <w:tc>
          <w:tcPr>
            <w:tcW w:w="0" w:type="auto"/>
            <w:tcBorders>
              <w:top w:val="nil"/>
              <w:left w:val="nil"/>
              <w:bottom w:val="single" w:sz="4" w:space="0" w:color="auto"/>
              <w:right w:val="nil"/>
            </w:tcBorders>
            <w:shd w:val="clear" w:color="auto" w:fill="auto"/>
            <w:noWrap/>
            <w:vAlign w:val="bottom"/>
            <w:hideMark/>
          </w:tcPr>
          <w:p w14:paraId="288B203A"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5973</w:t>
            </w:r>
          </w:p>
        </w:tc>
        <w:tc>
          <w:tcPr>
            <w:tcW w:w="0" w:type="auto"/>
            <w:tcBorders>
              <w:top w:val="nil"/>
              <w:left w:val="nil"/>
              <w:bottom w:val="single" w:sz="4" w:space="0" w:color="auto"/>
              <w:right w:val="nil"/>
            </w:tcBorders>
            <w:shd w:val="clear" w:color="auto" w:fill="auto"/>
            <w:noWrap/>
            <w:vAlign w:val="bottom"/>
            <w:hideMark/>
          </w:tcPr>
          <w:p w14:paraId="7C6015C7"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245</w:t>
            </w:r>
          </w:p>
        </w:tc>
        <w:tc>
          <w:tcPr>
            <w:tcW w:w="0" w:type="auto"/>
            <w:tcBorders>
              <w:top w:val="nil"/>
              <w:left w:val="nil"/>
              <w:bottom w:val="single" w:sz="4" w:space="0" w:color="auto"/>
              <w:right w:val="nil"/>
            </w:tcBorders>
            <w:shd w:val="clear" w:color="auto" w:fill="auto"/>
            <w:noWrap/>
            <w:vAlign w:val="bottom"/>
            <w:hideMark/>
          </w:tcPr>
          <w:p w14:paraId="0D3062CA"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w:t>
            </w:r>
          </w:p>
        </w:tc>
        <w:tc>
          <w:tcPr>
            <w:tcW w:w="0" w:type="auto"/>
            <w:tcBorders>
              <w:top w:val="nil"/>
              <w:left w:val="nil"/>
              <w:bottom w:val="single" w:sz="4" w:space="0" w:color="auto"/>
              <w:right w:val="nil"/>
            </w:tcBorders>
            <w:shd w:val="clear" w:color="auto" w:fill="auto"/>
            <w:noWrap/>
            <w:vAlign w:val="bottom"/>
            <w:hideMark/>
          </w:tcPr>
          <w:p w14:paraId="144A9DA7"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23</w:t>
            </w:r>
          </w:p>
        </w:tc>
        <w:tc>
          <w:tcPr>
            <w:tcW w:w="0" w:type="auto"/>
            <w:tcBorders>
              <w:top w:val="nil"/>
              <w:left w:val="nil"/>
              <w:bottom w:val="single" w:sz="4" w:space="0" w:color="auto"/>
              <w:right w:val="nil"/>
            </w:tcBorders>
            <w:shd w:val="clear" w:color="auto" w:fill="auto"/>
            <w:noWrap/>
            <w:vAlign w:val="bottom"/>
            <w:hideMark/>
          </w:tcPr>
          <w:p w14:paraId="0D8EC0F9"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2981</w:t>
            </w:r>
          </w:p>
        </w:tc>
        <w:tc>
          <w:tcPr>
            <w:tcW w:w="0" w:type="auto"/>
            <w:tcBorders>
              <w:top w:val="nil"/>
              <w:left w:val="nil"/>
              <w:bottom w:val="single" w:sz="4" w:space="0" w:color="auto"/>
              <w:right w:val="nil"/>
            </w:tcBorders>
            <w:shd w:val="clear" w:color="auto" w:fill="auto"/>
            <w:noWrap/>
            <w:vAlign w:val="bottom"/>
            <w:hideMark/>
          </w:tcPr>
          <w:p w14:paraId="388DD7DD"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48</w:t>
            </w:r>
          </w:p>
        </w:tc>
        <w:tc>
          <w:tcPr>
            <w:tcW w:w="0" w:type="auto"/>
            <w:tcBorders>
              <w:top w:val="nil"/>
              <w:left w:val="nil"/>
              <w:bottom w:val="single" w:sz="4" w:space="0" w:color="auto"/>
              <w:right w:val="nil"/>
            </w:tcBorders>
            <w:shd w:val="clear" w:color="auto" w:fill="auto"/>
            <w:noWrap/>
            <w:vAlign w:val="bottom"/>
            <w:hideMark/>
          </w:tcPr>
          <w:p w14:paraId="349F1719"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20</w:t>
            </w:r>
          </w:p>
        </w:tc>
      </w:tr>
      <w:tr w:rsidR="003232DD" w:rsidRPr="00390ADE" w14:paraId="2F63C6E3" w14:textId="77777777" w:rsidTr="003232DD">
        <w:trPr>
          <w:trHeight w:val="288"/>
        </w:trPr>
        <w:tc>
          <w:tcPr>
            <w:tcW w:w="0" w:type="auto"/>
            <w:vMerge w:val="restart"/>
            <w:tcBorders>
              <w:top w:val="nil"/>
              <w:left w:val="nil"/>
              <w:bottom w:val="single" w:sz="4" w:space="0" w:color="000000"/>
              <w:right w:val="nil"/>
            </w:tcBorders>
            <w:shd w:val="clear" w:color="auto" w:fill="auto"/>
            <w:noWrap/>
            <w:vAlign w:val="bottom"/>
            <w:hideMark/>
          </w:tcPr>
          <w:p w14:paraId="514D1D34" w14:textId="77777777" w:rsidR="003232DD" w:rsidRPr="00390ADE" w:rsidRDefault="003232DD" w:rsidP="003232DD">
            <w:pPr>
              <w:spacing w:after="0" w:line="240" w:lineRule="auto"/>
              <w:jc w:val="center"/>
              <w:rPr>
                <w:rFonts w:ascii="Cambria" w:eastAsia="Times New Roman" w:hAnsi="Cambria" w:cs="Times New Roman"/>
                <w:b/>
                <w:bCs/>
                <w:color w:val="000000"/>
                <w:lang w:val="es-CR"/>
              </w:rPr>
            </w:pPr>
            <w:r w:rsidRPr="00390ADE">
              <w:rPr>
                <w:rFonts w:ascii="Cambria" w:eastAsia="Times New Roman" w:hAnsi="Cambria" w:cs="Times New Roman"/>
                <w:b/>
                <w:bCs/>
                <w:color w:val="000000"/>
                <w:lang w:val="es-CR"/>
              </w:rPr>
              <w:t>malo</w:t>
            </w:r>
          </w:p>
        </w:tc>
        <w:tc>
          <w:tcPr>
            <w:tcW w:w="0" w:type="auto"/>
            <w:tcBorders>
              <w:top w:val="nil"/>
              <w:left w:val="nil"/>
              <w:bottom w:val="nil"/>
              <w:right w:val="nil"/>
            </w:tcBorders>
            <w:shd w:val="clear" w:color="auto" w:fill="auto"/>
            <w:noWrap/>
            <w:vAlign w:val="bottom"/>
            <w:hideMark/>
          </w:tcPr>
          <w:p w14:paraId="166635FA" w14:textId="69D1841E" w:rsidR="003232DD" w:rsidRPr="00390ADE" w:rsidRDefault="004C24C6" w:rsidP="003232DD">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F</w:t>
            </w:r>
            <w:r w:rsidR="003232DD" w:rsidRPr="00390ADE">
              <w:rPr>
                <w:rFonts w:ascii="Cambria" w:eastAsia="Times New Roman" w:hAnsi="Cambria" w:cs="Times New Roman"/>
                <w:color w:val="000000"/>
                <w:lang w:val="es-CR"/>
              </w:rPr>
              <w:t>emenino</w:t>
            </w:r>
          </w:p>
        </w:tc>
        <w:tc>
          <w:tcPr>
            <w:tcW w:w="0" w:type="auto"/>
            <w:tcBorders>
              <w:top w:val="nil"/>
              <w:left w:val="nil"/>
              <w:bottom w:val="nil"/>
              <w:right w:val="nil"/>
            </w:tcBorders>
            <w:shd w:val="clear" w:color="auto" w:fill="auto"/>
            <w:noWrap/>
            <w:vAlign w:val="bottom"/>
            <w:hideMark/>
          </w:tcPr>
          <w:p w14:paraId="6A316261"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170</w:t>
            </w:r>
          </w:p>
        </w:tc>
        <w:tc>
          <w:tcPr>
            <w:tcW w:w="0" w:type="auto"/>
            <w:tcBorders>
              <w:top w:val="nil"/>
              <w:left w:val="nil"/>
              <w:bottom w:val="nil"/>
              <w:right w:val="nil"/>
            </w:tcBorders>
            <w:shd w:val="clear" w:color="auto" w:fill="auto"/>
            <w:noWrap/>
            <w:vAlign w:val="bottom"/>
            <w:hideMark/>
          </w:tcPr>
          <w:p w14:paraId="039803AD"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22</w:t>
            </w:r>
          </w:p>
        </w:tc>
        <w:tc>
          <w:tcPr>
            <w:tcW w:w="0" w:type="auto"/>
            <w:tcBorders>
              <w:top w:val="nil"/>
              <w:left w:val="nil"/>
              <w:bottom w:val="nil"/>
              <w:right w:val="nil"/>
            </w:tcBorders>
            <w:shd w:val="clear" w:color="auto" w:fill="auto"/>
            <w:noWrap/>
            <w:vAlign w:val="bottom"/>
            <w:hideMark/>
          </w:tcPr>
          <w:p w14:paraId="79D1AE8E"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0</w:t>
            </w:r>
          </w:p>
        </w:tc>
        <w:tc>
          <w:tcPr>
            <w:tcW w:w="0" w:type="auto"/>
            <w:tcBorders>
              <w:top w:val="nil"/>
              <w:left w:val="nil"/>
              <w:bottom w:val="nil"/>
              <w:right w:val="nil"/>
            </w:tcBorders>
            <w:shd w:val="clear" w:color="auto" w:fill="auto"/>
            <w:noWrap/>
            <w:vAlign w:val="bottom"/>
            <w:hideMark/>
          </w:tcPr>
          <w:p w14:paraId="7C226BF4"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5</w:t>
            </w:r>
          </w:p>
        </w:tc>
        <w:tc>
          <w:tcPr>
            <w:tcW w:w="0" w:type="auto"/>
            <w:tcBorders>
              <w:top w:val="nil"/>
              <w:left w:val="nil"/>
              <w:bottom w:val="nil"/>
              <w:right w:val="nil"/>
            </w:tcBorders>
            <w:shd w:val="clear" w:color="auto" w:fill="auto"/>
            <w:noWrap/>
            <w:vAlign w:val="bottom"/>
            <w:hideMark/>
          </w:tcPr>
          <w:p w14:paraId="4F945EE9"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142</w:t>
            </w:r>
          </w:p>
        </w:tc>
        <w:tc>
          <w:tcPr>
            <w:tcW w:w="0" w:type="auto"/>
            <w:tcBorders>
              <w:top w:val="nil"/>
              <w:left w:val="nil"/>
              <w:bottom w:val="nil"/>
              <w:right w:val="nil"/>
            </w:tcBorders>
            <w:shd w:val="clear" w:color="auto" w:fill="auto"/>
            <w:noWrap/>
            <w:vAlign w:val="bottom"/>
            <w:hideMark/>
          </w:tcPr>
          <w:p w14:paraId="0A09E072"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0</w:t>
            </w:r>
          </w:p>
        </w:tc>
        <w:tc>
          <w:tcPr>
            <w:tcW w:w="0" w:type="auto"/>
            <w:tcBorders>
              <w:top w:val="nil"/>
              <w:left w:val="nil"/>
              <w:bottom w:val="nil"/>
              <w:right w:val="nil"/>
            </w:tcBorders>
            <w:shd w:val="clear" w:color="auto" w:fill="auto"/>
            <w:noWrap/>
            <w:vAlign w:val="bottom"/>
            <w:hideMark/>
          </w:tcPr>
          <w:p w14:paraId="37F43A0D"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3</w:t>
            </w:r>
          </w:p>
        </w:tc>
      </w:tr>
      <w:tr w:rsidR="003232DD" w:rsidRPr="00390ADE" w14:paraId="583C14B2" w14:textId="77777777" w:rsidTr="003232DD">
        <w:trPr>
          <w:trHeight w:val="288"/>
        </w:trPr>
        <w:tc>
          <w:tcPr>
            <w:tcW w:w="0" w:type="auto"/>
            <w:vMerge/>
            <w:tcBorders>
              <w:top w:val="nil"/>
              <w:left w:val="nil"/>
              <w:bottom w:val="single" w:sz="4" w:space="0" w:color="000000"/>
              <w:right w:val="nil"/>
            </w:tcBorders>
            <w:vAlign w:val="center"/>
            <w:hideMark/>
          </w:tcPr>
          <w:p w14:paraId="21D1B4DA" w14:textId="77777777" w:rsidR="003232DD" w:rsidRPr="00390ADE" w:rsidRDefault="003232DD" w:rsidP="003232DD">
            <w:pPr>
              <w:spacing w:after="0" w:line="240" w:lineRule="auto"/>
              <w:rPr>
                <w:rFonts w:ascii="Cambria" w:eastAsia="Times New Roman" w:hAnsi="Cambria" w:cs="Times New Roman"/>
                <w:b/>
                <w:bCs/>
                <w:color w:val="000000"/>
                <w:lang w:val="es-CR"/>
              </w:rPr>
            </w:pPr>
          </w:p>
        </w:tc>
        <w:tc>
          <w:tcPr>
            <w:tcW w:w="0" w:type="auto"/>
            <w:tcBorders>
              <w:top w:val="nil"/>
              <w:left w:val="nil"/>
              <w:bottom w:val="single" w:sz="4" w:space="0" w:color="auto"/>
              <w:right w:val="nil"/>
            </w:tcBorders>
            <w:shd w:val="clear" w:color="auto" w:fill="auto"/>
            <w:noWrap/>
            <w:vAlign w:val="bottom"/>
            <w:hideMark/>
          </w:tcPr>
          <w:p w14:paraId="0513E67E" w14:textId="45076E7C" w:rsidR="003232DD" w:rsidRPr="00390ADE" w:rsidRDefault="004C24C6" w:rsidP="003232DD">
            <w:pPr>
              <w:spacing w:after="0" w:line="240" w:lineRule="auto"/>
              <w:rPr>
                <w:rFonts w:ascii="Cambria" w:eastAsia="Times New Roman" w:hAnsi="Cambria" w:cs="Times New Roman"/>
                <w:color w:val="000000"/>
                <w:lang w:val="es-CR"/>
              </w:rPr>
            </w:pPr>
            <w:r w:rsidRPr="00390ADE">
              <w:rPr>
                <w:rFonts w:ascii="Cambria" w:eastAsia="Times New Roman" w:hAnsi="Cambria" w:cs="Times New Roman"/>
                <w:color w:val="000000"/>
                <w:lang w:val="es-CR"/>
              </w:rPr>
              <w:t>M</w:t>
            </w:r>
            <w:r w:rsidR="003232DD" w:rsidRPr="00390ADE">
              <w:rPr>
                <w:rFonts w:ascii="Cambria" w:eastAsia="Times New Roman" w:hAnsi="Cambria" w:cs="Times New Roman"/>
                <w:color w:val="000000"/>
                <w:lang w:val="es-CR"/>
              </w:rPr>
              <w:t>asculino</w:t>
            </w:r>
          </w:p>
        </w:tc>
        <w:tc>
          <w:tcPr>
            <w:tcW w:w="0" w:type="auto"/>
            <w:tcBorders>
              <w:top w:val="nil"/>
              <w:left w:val="nil"/>
              <w:bottom w:val="single" w:sz="4" w:space="0" w:color="auto"/>
              <w:right w:val="nil"/>
            </w:tcBorders>
            <w:shd w:val="clear" w:color="auto" w:fill="auto"/>
            <w:noWrap/>
            <w:vAlign w:val="bottom"/>
            <w:hideMark/>
          </w:tcPr>
          <w:p w14:paraId="677E1456"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487</w:t>
            </w:r>
          </w:p>
        </w:tc>
        <w:tc>
          <w:tcPr>
            <w:tcW w:w="0" w:type="auto"/>
            <w:tcBorders>
              <w:top w:val="nil"/>
              <w:left w:val="nil"/>
              <w:bottom w:val="single" w:sz="4" w:space="0" w:color="auto"/>
              <w:right w:val="nil"/>
            </w:tcBorders>
            <w:shd w:val="clear" w:color="auto" w:fill="auto"/>
            <w:noWrap/>
            <w:vAlign w:val="bottom"/>
            <w:hideMark/>
          </w:tcPr>
          <w:p w14:paraId="6ADF19A8"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22</w:t>
            </w:r>
          </w:p>
        </w:tc>
        <w:tc>
          <w:tcPr>
            <w:tcW w:w="0" w:type="auto"/>
            <w:tcBorders>
              <w:top w:val="nil"/>
              <w:left w:val="nil"/>
              <w:bottom w:val="single" w:sz="4" w:space="0" w:color="auto"/>
              <w:right w:val="nil"/>
            </w:tcBorders>
            <w:shd w:val="clear" w:color="auto" w:fill="auto"/>
            <w:noWrap/>
            <w:vAlign w:val="bottom"/>
            <w:hideMark/>
          </w:tcPr>
          <w:p w14:paraId="0BE829E3"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0</w:t>
            </w:r>
          </w:p>
        </w:tc>
        <w:tc>
          <w:tcPr>
            <w:tcW w:w="0" w:type="auto"/>
            <w:tcBorders>
              <w:top w:val="nil"/>
              <w:left w:val="nil"/>
              <w:bottom w:val="single" w:sz="4" w:space="0" w:color="auto"/>
              <w:right w:val="nil"/>
            </w:tcBorders>
            <w:shd w:val="clear" w:color="auto" w:fill="auto"/>
            <w:noWrap/>
            <w:vAlign w:val="bottom"/>
            <w:hideMark/>
          </w:tcPr>
          <w:p w14:paraId="649B93A6"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w:t>
            </w:r>
          </w:p>
        </w:tc>
        <w:tc>
          <w:tcPr>
            <w:tcW w:w="0" w:type="auto"/>
            <w:tcBorders>
              <w:top w:val="nil"/>
              <w:left w:val="nil"/>
              <w:bottom w:val="single" w:sz="4" w:space="0" w:color="auto"/>
              <w:right w:val="nil"/>
            </w:tcBorders>
            <w:shd w:val="clear" w:color="auto" w:fill="auto"/>
            <w:noWrap/>
            <w:vAlign w:val="bottom"/>
            <w:hideMark/>
          </w:tcPr>
          <w:p w14:paraId="3F7C2B42"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298</w:t>
            </w:r>
          </w:p>
        </w:tc>
        <w:tc>
          <w:tcPr>
            <w:tcW w:w="0" w:type="auto"/>
            <w:tcBorders>
              <w:top w:val="nil"/>
              <w:left w:val="nil"/>
              <w:bottom w:val="single" w:sz="4" w:space="0" w:color="auto"/>
              <w:right w:val="nil"/>
            </w:tcBorders>
            <w:shd w:val="clear" w:color="auto" w:fill="auto"/>
            <w:noWrap/>
            <w:vAlign w:val="bottom"/>
            <w:hideMark/>
          </w:tcPr>
          <w:p w14:paraId="199468A8"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8</w:t>
            </w:r>
          </w:p>
        </w:tc>
        <w:tc>
          <w:tcPr>
            <w:tcW w:w="0" w:type="auto"/>
            <w:tcBorders>
              <w:top w:val="nil"/>
              <w:left w:val="nil"/>
              <w:bottom w:val="single" w:sz="4" w:space="0" w:color="auto"/>
              <w:right w:val="nil"/>
            </w:tcBorders>
            <w:shd w:val="clear" w:color="auto" w:fill="auto"/>
            <w:noWrap/>
            <w:vAlign w:val="bottom"/>
            <w:hideMark/>
          </w:tcPr>
          <w:p w14:paraId="6D7FBB29" w14:textId="77777777" w:rsidR="003232DD" w:rsidRPr="00390ADE" w:rsidRDefault="003232DD" w:rsidP="003232DD">
            <w:pPr>
              <w:spacing w:after="0" w:line="240" w:lineRule="auto"/>
              <w:jc w:val="right"/>
              <w:rPr>
                <w:rFonts w:ascii="Cambria" w:eastAsia="Times New Roman" w:hAnsi="Cambria" w:cs="Times New Roman"/>
                <w:color w:val="000000"/>
                <w:lang w:val="es-CR"/>
              </w:rPr>
            </w:pPr>
            <w:r w:rsidRPr="00390ADE">
              <w:rPr>
                <w:rFonts w:ascii="Cambria" w:eastAsia="Times New Roman" w:hAnsi="Cambria" w:cs="Times New Roman"/>
                <w:color w:val="000000"/>
                <w:lang w:val="es-CR"/>
              </w:rPr>
              <w:t>3</w:t>
            </w:r>
          </w:p>
        </w:tc>
      </w:tr>
    </w:tbl>
    <w:p w14:paraId="0C84EEB5" w14:textId="77777777" w:rsidR="003232DD" w:rsidRPr="00390ADE" w:rsidRDefault="003232DD" w:rsidP="003232DD">
      <w:pPr>
        <w:spacing w:line="240" w:lineRule="auto"/>
        <w:jc w:val="both"/>
        <w:rPr>
          <w:rFonts w:ascii="Cambria" w:eastAsiaTheme="minorEastAsia" w:hAnsi="Cambria" w:cs="Times New Roman"/>
          <w:b/>
          <w:bCs/>
          <w:sz w:val="20"/>
          <w:szCs w:val="20"/>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 e INEC (2011).</w:t>
      </w:r>
    </w:p>
    <w:p w14:paraId="61A625FD" w14:textId="46297717" w:rsidR="003264CD" w:rsidRPr="00390ADE" w:rsidRDefault="003264CD" w:rsidP="00BA1D52">
      <w:pPr>
        <w:spacing w:line="240" w:lineRule="auto"/>
        <w:jc w:val="both"/>
        <w:rPr>
          <w:rFonts w:ascii="Cambria" w:eastAsiaTheme="minorEastAsia" w:hAnsi="Cambria" w:cs="Times New Roman"/>
          <w:b/>
          <w:bCs/>
          <w:sz w:val="24"/>
          <w:szCs w:val="24"/>
          <w:vertAlign w:val="subscript"/>
          <w:lang w:val="es-CR"/>
        </w:rPr>
      </w:pPr>
    </w:p>
    <w:p w14:paraId="3BD23EF2" w14:textId="42F47792" w:rsidR="0055221B" w:rsidRPr="00390ADE" w:rsidRDefault="0055221B" w:rsidP="0055221B">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Gráfico</w:t>
      </w:r>
      <w:r w:rsidR="006D6B1B" w:rsidRPr="00390ADE">
        <w:rPr>
          <w:rFonts w:ascii="Cambria" w:hAnsi="Cambria" w:cs="Times New Roman"/>
          <w:b/>
          <w:bCs/>
          <w:sz w:val="24"/>
          <w:szCs w:val="24"/>
          <w:lang w:val="es-CR"/>
        </w:rPr>
        <w:t xml:space="preserve"> 1</w:t>
      </w:r>
      <w:r w:rsidRPr="00390ADE">
        <w:rPr>
          <w:rFonts w:ascii="Cambria" w:hAnsi="Cambria" w:cs="Times New Roman"/>
          <w:b/>
          <w:bCs/>
          <w:sz w:val="24"/>
          <w:szCs w:val="24"/>
          <w:lang w:val="es-CR"/>
        </w:rPr>
        <w:t xml:space="preserve">. </w:t>
      </w:r>
      <w:r w:rsidR="006D6B1B" w:rsidRPr="00390ADE">
        <w:rPr>
          <w:rFonts w:ascii="Cambria" w:hAnsi="Cambria" w:cs="Times New Roman"/>
          <w:b/>
          <w:bCs/>
          <w:sz w:val="24"/>
          <w:szCs w:val="24"/>
          <w:lang w:val="es-CR"/>
        </w:rPr>
        <w:t xml:space="preserve">Calibración del hiper parámetro </w:t>
      </w:r>
      <w:r w:rsidR="005C20A7" w:rsidRPr="00390ADE">
        <w:rPr>
          <w:rFonts w:ascii="Cambria" w:hAnsi="Cambria" w:cs="Times New Roman"/>
          <w:b/>
          <w:bCs/>
          <w:sz w:val="24"/>
          <w:szCs w:val="24"/>
          <w:lang w:val="es-CR"/>
        </w:rPr>
        <w:t>de complejidad (</w:t>
      </w:r>
      <w:proofErr w:type="spellStart"/>
      <w:r w:rsidR="005C20A7" w:rsidRPr="00390ADE">
        <w:rPr>
          <w:rFonts w:ascii="Cambria" w:hAnsi="Cambria" w:cs="Times New Roman"/>
          <w:b/>
          <w:bCs/>
          <w:sz w:val="24"/>
          <w:szCs w:val="24"/>
          <w:lang w:val="es-CR"/>
        </w:rPr>
        <w:t>cp</w:t>
      </w:r>
      <w:proofErr w:type="spellEnd"/>
      <w:r w:rsidR="005C20A7" w:rsidRPr="00390ADE">
        <w:rPr>
          <w:rFonts w:ascii="Cambria" w:hAnsi="Cambria" w:cs="Times New Roman"/>
          <w:b/>
          <w:bCs/>
          <w:sz w:val="24"/>
          <w:szCs w:val="24"/>
          <w:lang w:val="es-CR"/>
        </w:rPr>
        <w:t>) según el tamaño de árbol.</w:t>
      </w:r>
    </w:p>
    <w:p w14:paraId="75E42F41" w14:textId="18273B69" w:rsidR="00785617" w:rsidRPr="00390ADE" w:rsidRDefault="006D6B1B"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noProof/>
          <w:sz w:val="24"/>
          <w:szCs w:val="24"/>
          <w:vertAlign w:val="subscript"/>
          <w:lang w:val="es-CR"/>
        </w:rPr>
        <w:drawing>
          <wp:anchor distT="0" distB="0" distL="114300" distR="114300" simplePos="0" relativeHeight="251696640" behindDoc="0" locked="0" layoutInCell="1" allowOverlap="1" wp14:anchorId="4134423A" wp14:editId="5A41CD64">
            <wp:simplePos x="0" y="0"/>
            <wp:positionH relativeFrom="margin">
              <wp:align>left</wp:align>
            </wp:positionH>
            <wp:positionV relativeFrom="paragraph">
              <wp:posOffset>7736</wp:posOffset>
            </wp:positionV>
            <wp:extent cx="4336415" cy="2732405"/>
            <wp:effectExtent l="0" t="0" r="6985" b="0"/>
            <wp:wrapTight wrapText="bothSides">
              <wp:wrapPolygon edited="0">
                <wp:start x="0" y="0"/>
                <wp:lineTo x="0" y="21384"/>
                <wp:lineTo x="21540" y="21384"/>
                <wp:lineTo x="2154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2137" cy="2736234"/>
                    </a:xfrm>
                    <a:prstGeom prst="rect">
                      <a:avLst/>
                    </a:prstGeom>
                  </pic:spPr>
                </pic:pic>
              </a:graphicData>
            </a:graphic>
            <wp14:sizeRelH relativeFrom="margin">
              <wp14:pctWidth>0</wp14:pctWidth>
            </wp14:sizeRelH>
            <wp14:sizeRelV relativeFrom="margin">
              <wp14:pctHeight>0</wp14:pctHeight>
            </wp14:sizeRelV>
          </wp:anchor>
        </w:drawing>
      </w:r>
      <w:r w:rsidR="00785617" w:rsidRPr="00390ADE">
        <w:rPr>
          <w:rFonts w:ascii="Cambria" w:eastAsiaTheme="minorEastAsia" w:hAnsi="Cambria" w:cs="Times New Roman"/>
          <w:b/>
          <w:bCs/>
          <w:sz w:val="24"/>
          <w:szCs w:val="24"/>
          <w:vertAlign w:val="subscript"/>
          <w:lang w:val="es-CR"/>
        </w:rPr>
        <w:t xml:space="preserve">. </w:t>
      </w:r>
    </w:p>
    <w:p w14:paraId="0A4C443C" w14:textId="6EFEB89D"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4C5688F4" w14:textId="61FA96E1"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5D1A57B6" w14:textId="4D4D12D0"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637E8CB5" w14:textId="142215C9"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2D395882" w14:textId="77777777"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3FC9B51C" w14:textId="217CF259"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5169F980" w14:textId="6995940A" w:rsidR="006D6B1B" w:rsidRPr="00390ADE" w:rsidRDefault="006D6B1B" w:rsidP="00BA1D52">
      <w:pPr>
        <w:spacing w:line="240" w:lineRule="auto"/>
        <w:jc w:val="both"/>
        <w:rPr>
          <w:rFonts w:ascii="Cambria" w:eastAsiaTheme="minorEastAsia" w:hAnsi="Cambria" w:cs="Times New Roman"/>
          <w:b/>
          <w:bCs/>
          <w:sz w:val="24"/>
          <w:szCs w:val="24"/>
          <w:vertAlign w:val="subscript"/>
          <w:lang w:val="es-CR"/>
        </w:rPr>
      </w:pPr>
    </w:p>
    <w:p w14:paraId="2A5D3D18" w14:textId="55FD860D" w:rsidR="006D6B1B" w:rsidRPr="00390ADE" w:rsidRDefault="006D6B1B" w:rsidP="00BA1D52">
      <w:pPr>
        <w:spacing w:line="240" w:lineRule="auto"/>
        <w:jc w:val="both"/>
        <w:rPr>
          <w:rFonts w:ascii="Cambria" w:eastAsiaTheme="minorEastAsia" w:hAnsi="Cambria" w:cs="Times New Roman"/>
          <w:b/>
          <w:bCs/>
          <w:sz w:val="24"/>
          <w:szCs w:val="24"/>
          <w:vertAlign w:val="subscript"/>
          <w:lang w:val="es-CR"/>
        </w:rPr>
      </w:pPr>
    </w:p>
    <w:p w14:paraId="7A0C93BC" w14:textId="77777777" w:rsidR="006D6B1B" w:rsidRPr="00390ADE" w:rsidRDefault="006D6B1B" w:rsidP="00BA1D52">
      <w:pPr>
        <w:spacing w:line="240" w:lineRule="auto"/>
        <w:jc w:val="both"/>
        <w:rPr>
          <w:rFonts w:ascii="Cambria" w:eastAsiaTheme="minorEastAsia" w:hAnsi="Cambria" w:cs="Times New Roman"/>
          <w:b/>
          <w:bCs/>
          <w:sz w:val="24"/>
          <w:szCs w:val="24"/>
          <w:vertAlign w:val="subscript"/>
          <w:lang w:val="es-CR"/>
        </w:rPr>
      </w:pPr>
    </w:p>
    <w:p w14:paraId="0751C9ED" w14:textId="502EA634" w:rsidR="005C20A7" w:rsidRPr="00390ADE" w:rsidRDefault="005A2734" w:rsidP="005C20A7">
      <w:pPr>
        <w:spacing w:line="240" w:lineRule="auto"/>
        <w:jc w:val="both"/>
        <w:rPr>
          <w:rFonts w:ascii="Cambria" w:hAnsi="Cambria" w:cs="Times New Roman"/>
          <w:b/>
          <w:bCs/>
          <w:sz w:val="24"/>
          <w:szCs w:val="24"/>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06F719F7" w14:textId="4145C092" w:rsidR="005C20A7" w:rsidRPr="00390ADE" w:rsidRDefault="00F55341" w:rsidP="005C20A7">
      <w:pPr>
        <w:spacing w:line="240" w:lineRule="auto"/>
        <w:jc w:val="both"/>
        <w:rPr>
          <w:rFonts w:ascii="Cambria" w:hAnsi="Cambria" w:cs="Times New Roman"/>
          <w:b/>
          <w:bCs/>
          <w:sz w:val="24"/>
          <w:szCs w:val="24"/>
          <w:lang w:val="es-CR"/>
        </w:rPr>
      </w:pPr>
      <w:bookmarkStart w:id="0" w:name="_Hlk118220878"/>
      <w:r w:rsidRPr="00390ADE">
        <w:rPr>
          <w:rFonts w:ascii="Cambria" w:hAnsi="Cambria" w:cs="Times New Roman"/>
          <w:b/>
          <w:bCs/>
          <w:sz w:val="24"/>
          <w:szCs w:val="24"/>
          <w:lang w:val="es-CR"/>
        </w:rPr>
        <w:t xml:space="preserve">Gráfico </w:t>
      </w:r>
      <w:r w:rsidR="005A2734" w:rsidRPr="00390ADE">
        <w:rPr>
          <w:rFonts w:ascii="Cambria" w:hAnsi="Cambria" w:cs="Times New Roman"/>
          <w:b/>
          <w:bCs/>
          <w:sz w:val="24"/>
          <w:szCs w:val="24"/>
          <w:lang w:val="es-CR"/>
        </w:rPr>
        <w:t>2</w:t>
      </w:r>
      <w:r w:rsidRPr="00390ADE">
        <w:rPr>
          <w:rFonts w:ascii="Cambria" w:hAnsi="Cambria" w:cs="Times New Roman"/>
          <w:b/>
          <w:bCs/>
          <w:sz w:val="24"/>
          <w:szCs w:val="24"/>
          <w:lang w:val="es-CR"/>
        </w:rPr>
        <w:t xml:space="preserve">. </w:t>
      </w:r>
      <w:r w:rsidR="005C20A7" w:rsidRPr="00390ADE">
        <w:rPr>
          <w:rFonts w:ascii="Cambria" w:hAnsi="Cambria" w:cs="Times New Roman"/>
          <w:b/>
          <w:bCs/>
          <w:sz w:val="24"/>
          <w:szCs w:val="24"/>
          <w:lang w:val="es-CR"/>
        </w:rPr>
        <w:t>Calibración del hiper parámetro de complejidad (</w:t>
      </w:r>
      <w:proofErr w:type="spellStart"/>
      <w:r w:rsidR="005C20A7" w:rsidRPr="00390ADE">
        <w:rPr>
          <w:rFonts w:ascii="Cambria" w:hAnsi="Cambria" w:cs="Times New Roman"/>
          <w:b/>
          <w:bCs/>
          <w:sz w:val="24"/>
          <w:szCs w:val="24"/>
          <w:lang w:val="es-CR"/>
        </w:rPr>
        <w:t>cp</w:t>
      </w:r>
      <w:proofErr w:type="spellEnd"/>
      <w:r w:rsidR="005C20A7" w:rsidRPr="00390ADE">
        <w:rPr>
          <w:rFonts w:ascii="Cambria" w:hAnsi="Cambria" w:cs="Times New Roman"/>
          <w:b/>
          <w:bCs/>
          <w:sz w:val="24"/>
          <w:szCs w:val="24"/>
          <w:lang w:val="es-CR"/>
        </w:rPr>
        <w:t>) basado en el AUC.</w:t>
      </w:r>
    </w:p>
    <w:bookmarkEnd w:id="0"/>
    <w:p w14:paraId="082ECFFB" w14:textId="2184A1C8" w:rsidR="00F55341" w:rsidRPr="00390ADE" w:rsidRDefault="005A2734" w:rsidP="00F55341">
      <w:pPr>
        <w:spacing w:line="240" w:lineRule="auto"/>
        <w:jc w:val="both"/>
        <w:rPr>
          <w:rFonts w:ascii="Cambria" w:hAnsi="Cambria" w:cs="Times New Roman"/>
          <w:sz w:val="24"/>
          <w:szCs w:val="24"/>
          <w:lang w:val="es-CR"/>
        </w:rPr>
      </w:pPr>
      <w:r w:rsidRPr="00390ADE">
        <w:rPr>
          <w:rFonts w:ascii="Cambria" w:eastAsiaTheme="minorEastAsia" w:hAnsi="Cambria" w:cs="Times New Roman"/>
          <w:b/>
          <w:bCs/>
          <w:noProof/>
          <w:sz w:val="24"/>
          <w:szCs w:val="24"/>
          <w:vertAlign w:val="subscript"/>
          <w:lang w:val="es-CR"/>
        </w:rPr>
        <w:lastRenderedPageBreak/>
        <w:drawing>
          <wp:anchor distT="0" distB="0" distL="114300" distR="114300" simplePos="0" relativeHeight="251698688" behindDoc="0" locked="0" layoutInCell="1" allowOverlap="1" wp14:anchorId="0E286587" wp14:editId="297163C6">
            <wp:simplePos x="0" y="0"/>
            <wp:positionH relativeFrom="margin">
              <wp:posOffset>81222</wp:posOffset>
            </wp:positionH>
            <wp:positionV relativeFrom="paragraph">
              <wp:posOffset>120824</wp:posOffset>
            </wp:positionV>
            <wp:extent cx="4085590" cy="2322830"/>
            <wp:effectExtent l="0" t="0" r="0" b="1270"/>
            <wp:wrapTight wrapText="bothSides">
              <wp:wrapPolygon edited="0">
                <wp:start x="0" y="0"/>
                <wp:lineTo x="0" y="21435"/>
                <wp:lineTo x="21452" y="21435"/>
                <wp:lineTo x="21452"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4085590" cy="2322830"/>
                    </a:xfrm>
                    <a:prstGeom prst="rect">
                      <a:avLst/>
                    </a:prstGeom>
                  </pic:spPr>
                </pic:pic>
              </a:graphicData>
            </a:graphic>
            <wp14:sizeRelH relativeFrom="margin">
              <wp14:pctWidth>0</wp14:pctWidth>
            </wp14:sizeRelH>
            <wp14:sizeRelV relativeFrom="margin">
              <wp14:pctHeight>0</wp14:pctHeight>
            </wp14:sizeRelV>
          </wp:anchor>
        </w:drawing>
      </w:r>
    </w:p>
    <w:p w14:paraId="620FA5CC" w14:textId="38A6E875" w:rsidR="00F95B9C" w:rsidRPr="00390ADE" w:rsidRDefault="00F95B9C" w:rsidP="00BA1D52">
      <w:pPr>
        <w:spacing w:line="240" w:lineRule="auto"/>
        <w:jc w:val="both"/>
        <w:rPr>
          <w:rFonts w:ascii="Cambria" w:eastAsiaTheme="minorEastAsia" w:hAnsi="Cambria" w:cs="Times New Roman"/>
          <w:b/>
          <w:bCs/>
          <w:sz w:val="24"/>
          <w:szCs w:val="24"/>
          <w:vertAlign w:val="subscript"/>
          <w:lang w:val="es-CR"/>
        </w:rPr>
      </w:pPr>
    </w:p>
    <w:p w14:paraId="625E7B31" w14:textId="61D01113" w:rsidR="005C6F66" w:rsidRPr="00390ADE" w:rsidRDefault="005C6F66" w:rsidP="00BA1D52">
      <w:pPr>
        <w:spacing w:line="240" w:lineRule="auto"/>
        <w:jc w:val="both"/>
        <w:rPr>
          <w:rFonts w:ascii="Cambria" w:eastAsiaTheme="minorEastAsia" w:hAnsi="Cambria" w:cs="Times New Roman"/>
          <w:b/>
          <w:bCs/>
          <w:sz w:val="24"/>
          <w:szCs w:val="24"/>
          <w:vertAlign w:val="subscript"/>
          <w:lang w:val="es-CR"/>
        </w:rPr>
      </w:pPr>
    </w:p>
    <w:p w14:paraId="2E8C1BD0" w14:textId="77777777"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40A31139" w14:textId="0F048E5A" w:rsidR="005C6F66" w:rsidRPr="00390ADE" w:rsidRDefault="005C6F66" w:rsidP="00BA1D52">
      <w:pPr>
        <w:spacing w:line="240" w:lineRule="auto"/>
        <w:jc w:val="both"/>
        <w:rPr>
          <w:rFonts w:ascii="Cambria" w:eastAsiaTheme="minorEastAsia" w:hAnsi="Cambria" w:cs="Times New Roman"/>
          <w:b/>
          <w:bCs/>
          <w:sz w:val="24"/>
          <w:szCs w:val="24"/>
          <w:vertAlign w:val="subscript"/>
          <w:lang w:val="es-CR"/>
        </w:rPr>
      </w:pPr>
    </w:p>
    <w:p w14:paraId="6E29DE00" w14:textId="7FE8D01B" w:rsidR="005C6F66" w:rsidRPr="00390ADE" w:rsidRDefault="005C6F66" w:rsidP="00BA1D52">
      <w:pPr>
        <w:spacing w:line="240" w:lineRule="auto"/>
        <w:jc w:val="both"/>
        <w:rPr>
          <w:rFonts w:ascii="Cambria" w:eastAsiaTheme="minorEastAsia" w:hAnsi="Cambria" w:cs="Times New Roman"/>
          <w:b/>
          <w:bCs/>
          <w:sz w:val="24"/>
          <w:szCs w:val="24"/>
          <w:vertAlign w:val="subscript"/>
          <w:lang w:val="es-CR"/>
        </w:rPr>
      </w:pPr>
    </w:p>
    <w:p w14:paraId="62711A3A" w14:textId="6D875565" w:rsidR="005C6F66" w:rsidRPr="00390ADE" w:rsidRDefault="005C6F66" w:rsidP="00BA1D52">
      <w:pPr>
        <w:spacing w:line="240" w:lineRule="auto"/>
        <w:jc w:val="both"/>
        <w:rPr>
          <w:rFonts w:ascii="Cambria" w:eastAsiaTheme="minorEastAsia" w:hAnsi="Cambria" w:cs="Times New Roman"/>
          <w:b/>
          <w:bCs/>
          <w:sz w:val="24"/>
          <w:szCs w:val="24"/>
          <w:vertAlign w:val="subscript"/>
          <w:lang w:val="es-CR"/>
        </w:rPr>
      </w:pPr>
    </w:p>
    <w:p w14:paraId="598639E3" w14:textId="0D67A391" w:rsidR="005C6F66" w:rsidRPr="00390ADE" w:rsidRDefault="005C6F66" w:rsidP="00BA1D52">
      <w:pPr>
        <w:spacing w:line="240" w:lineRule="auto"/>
        <w:jc w:val="both"/>
        <w:rPr>
          <w:rFonts w:ascii="Cambria" w:eastAsiaTheme="minorEastAsia" w:hAnsi="Cambria" w:cs="Times New Roman"/>
          <w:b/>
          <w:bCs/>
          <w:sz w:val="24"/>
          <w:szCs w:val="24"/>
          <w:vertAlign w:val="subscript"/>
          <w:lang w:val="es-CR"/>
        </w:rPr>
      </w:pPr>
    </w:p>
    <w:p w14:paraId="5BFAACF1" w14:textId="6BB7484F" w:rsidR="005C6F66" w:rsidRPr="00390ADE" w:rsidRDefault="005C6F66" w:rsidP="00BA1D52">
      <w:pPr>
        <w:spacing w:line="240" w:lineRule="auto"/>
        <w:jc w:val="both"/>
        <w:rPr>
          <w:rFonts w:ascii="Cambria" w:eastAsiaTheme="minorEastAsia" w:hAnsi="Cambria" w:cs="Times New Roman"/>
          <w:b/>
          <w:bCs/>
          <w:sz w:val="24"/>
          <w:szCs w:val="24"/>
          <w:vertAlign w:val="subscript"/>
          <w:lang w:val="es-CR"/>
        </w:rPr>
      </w:pPr>
    </w:p>
    <w:p w14:paraId="46825E6A" w14:textId="77777777"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723976DF" w14:textId="330E4707" w:rsidR="003104C2" w:rsidRPr="00390ADE" w:rsidRDefault="00BA6B3A"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4"/>
          <w:szCs w:val="24"/>
          <w:lang w:val="es-CR"/>
        </w:rPr>
        <w:t>Gráfico</w:t>
      </w:r>
      <w:r w:rsidR="003104C2" w:rsidRPr="00390ADE">
        <w:rPr>
          <w:rFonts w:ascii="Cambria" w:eastAsiaTheme="minorEastAsia" w:hAnsi="Cambria" w:cs="Times New Roman"/>
          <w:b/>
          <w:bCs/>
          <w:sz w:val="24"/>
          <w:szCs w:val="24"/>
          <w:lang w:val="es-CR"/>
        </w:rPr>
        <w:t xml:space="preserve"> </w:t>
      </w:r>
      <w:r w:rsidR="005A2734" w:rsidRPr="00390ADE">
        <w:rPr>
          <w:rFonts w:ascii="Cambria" w:eastAsiaTheme="minorEastAsia" w:hAnsi="Cambria" w:cs="Times New Roman"/>
          <w:b/>
          <w:bCs/>
          <w:sz w:val="24"/>
          <w:szCs w:val="24"/>
          <w:lang w:val="es-CR"/>
        </w:rPr>
        <w:t>3</w:t>
      </w:r>
      <w:r w:rsidR="003104C2" w:rsidRPr="00390ADE">
        <w:rPr>
          <w:rFonts w:ascii="Cambria" w:eastAsiaTheme="minorEastAsia" w:hAnsi="Cambria" w:cs="Times New Roman"/>
          <w:b/>
          <w:bCs/>
          <w:sz w:val="24"/>
          <w:szCs w:val="24"/>
          <w:lang w:val="es-CR"/>
        </w:rPr>
        <w:t xml:space="preserve">. </w:t>
      </w:r>
      <w:r w:rsidR="00EC0E12" w:rsidRPr="00390ADE">
        <w:rPr>
          <w:rFonts w:ascii="Cambria" w:eastAsiaTheme="minorEastAsia" w:hAnsi="Cambria" w:cs="Times New Roman"/>
          <w:b/>
          <w:bCs/>
          <w:sz w:val="24"/>
          <w:szCs w:val="24"/>
          <w:lang w:val="es-CR"/>
        </w:rPr>
        <w:t xml:space="preserve">Calibración de la profundidad máxima de los </w:t>
      </w:r>
      <w:r w:rsidR="000C63CC" w:rsidRPr="00390ADE">
        <w:rPr>
          <w:rFonts w:ascii="Cambria" w:eastAsiaTheme="minorEastAsia" w:hAnsi="Cambria" w:cs="Times New Roman"/>
          <w:b/>
          <w:bCs/>
          <w:sz w:val="24"/>
          <w:szCs w:val="24"/>
          <w:lang w:val="es-CR"/>
        </w:rPr>
        <w:t xml:space="preserve">árboles </w:t>
      </w:r>
    </w:p>
    <w:p w14:paraId="757D5351" w14:textId="3C068D50" w:rsidR="00785617" w:rsidRPr="00390ADE" w:rsidRDefault="005A2734"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noProof/>
          <w:sz w:val="24"/>
          <w:szCs w:val="24"/>
          <w:vertAlign w:val="subscript"/>
          <w:lang w:val="es-CR"/>
        </w:rPr>
        <w:drawing>
          <wp:anchor distT="0" distB="0" distL="114300" distR="114300" simplePos="0" relativeHeight="251700736" behindDoc="0" locked="0" layoutInCell="1" allowOverlap="1" wp14:anchorId="0880D698" wp14:editId="0711D7D7">
            <wp:simplePos x="0" y="0"/>
            <wp:positionH relativeFrom="margin">
              <wp:align>left</wp:align>
            </wp:positionH>
            <wp:positionV relativeFrom="paragraph">
              <wp:posOffset>6985</wp:posOffset>
            </wp:positionV>
            <wp:extent cx="4204335" cy="2352675"/>
            <wp:effectExtent l="0" t="0" r="5715" b="9525"/>
            <wp:wrapTight wrapText="bothSides">
              <wp:wrapPolygon edited="0">
                <wp:start x="0" y="0"/>
                <wp:lineTo x="0" y="21513"/>
                <wp:lineTo x="21531" y="21513"/>
                <wp:lineTo x="21531" y="0"/>
                <wp:lineTo x="0" y="0"/>
              </wp:wrapPolygon>
            </wp:wrapTight>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a:stretch>
                      <a:fillRect/>
                    </a:stretch>
                  </pic:blipFill>
                  <pic:spPr>
                    <a:xfrm>
                      <a:off x="0" y="0"/>
                      <a:ext cx="4204335" cy="2352675"/>
                    </a:xfrm>
                    <a:prstGeom prst="rect">
                      <a:avLst/>
                    </a:prstGeom>
                  </pic:spPr>
                </pic:pic>
              </a:graphicData>
            </a:graphic>
            <wp14:sizeRelH relativeFrom="margin">
              <wp14:pctWidth>0</wp14:pctWidth>
            </wp14:sizeRelH>
            <wp14:sizeRelV relativeFrom="margin">
              <wp14:pctHeight>0</wp14:pctHeight>
            </wp14:sizeRelV>
          </wp:anchor>
        </w:drawing>
      </w:r>
    </w:p>
    <w:p w14:paraId="5F0F2C4A" w14:textId="5D9EE64B" w:rsidR="00785617" w:rsidRPr="00390ADE" w:rsidRDefault="00785617" w:rsidP="00BA1D52">
      <w:pPr>
        <w:spacing w:line="240" w:lineRule="auto"/>
        <w:jc w:val="both"/>
        <w:rPr>
          <w:rFonts w:ascii="Cambria" w:eastAsiaTheme="minorEastAsia" w:hAnsi="Cambria" w:cs="Times New Roman"/>
          <w:b/>
          <w:bCs/>
          <w:sz w:val="24"/>
          <w:szCs w:val="24"/>
          <w:vertAlign w:val="subscript"/>
          <w:lang w:val="es-CR"/>
        </w:rPr>
      </w:pPr>
    </w:p>
    <w:p w14:paraId="33F5C41B" w14:textId="7671191F"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6BDDA7E1" w14:textId="317E590D"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572B1A5E" w14:textId="2B9F6F67"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1E81816F" w14:textId="694F4FF2"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22BAE1D7" w14:textId="7676B04C"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4256407B" w14:textId="01F485AE"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1CB91345" w14:textId="0324F43F"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66D3FE48" w14:textId="77777777" w:rsidR="000C63CC" w:rsidRPr="00390ADE" w:rsidRDefault="000C63CC" w:rsidP="000C63CC">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3CA55A6A" w14:textId="608D0A49" w:rsidR="005A2734" w:rsidRPr="00390ADE" w:rsidRDefault="005A2734" w:rsidP="005A2734">
      <w:pPr>
        <w:spacing w:line="240" w:lineRule="auto"/>
        <w:jc w:val="both"/>
        <w:rPr>
          <w:rFonts w:ascii="Cambria" w:hAnsi="Cambria" w:cs="Times New Roman"/>
          <w:b/>
          <w:bCs/>
          <w:sz w:val="24"/>
          <w:szCs w:val="24"/>
          <w:lang w:val="es-CR"/>
        </w:rPr>
      </w:pPr>
      <w:r w:rsidRPr="00390ADE">
        <w:rPr>
          <w:rFonts w:ascii="Cambria" w:hAnsi="Cambria" w:cs="Times New Roman"/>
          <w:b/>
          <w:bCs/>
          <w:sz w:val="24"/>
          <w:szCs w:val="24"/>
          <w:lang w:val="es-CR"/>
        </w:rPr>
        <w:t>Gráfico 4. Curvas de ROC y KS del modelo</w:t>
      </w:r>
      <w:r w:rsidR="000C63CC" w:rsidRPr="00390ADE">
        <w:rPr>
          <w:rFonts w:ascii="Cambria" w:hAnsi="Cambria" w:cs="Times New Roman"/>
          <w:b/>
          <w:bCs/>
          <w:sz w:val="24"/>
          <w:szCs w:val="24"/>
          <w:lang w:val="es-CR"/>
        </w:rPr>
        <w:t xml:space="preserve"> árboles de decisión</w:t>
      </w:r>
    </w:p>
    <w:p w14:paraId="25FAE9BE" w14:textId="0ABCA7E5" w:rsidR="005A2734" w:rsidRPr="00390ADE" w:rsidRDefault="000C63CC"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noProof/>
          <w:sz w:val="24"/>
          <w:szCs w:val="24"/>
          <w:vertAlign w:val="subscript"/>
          <w:lang w:val="es-CR"/>
        </w:rPr>
        <mc:AlternateContent>
          <mc:Choice Requires="wpg">
            <w:drawing>
              <wp:anchor distT="0" distB="0" distL="114300" distR="114300" simplePos="0" relativeHeight="251705856" behindDoc="0" locked="0" layoutInCell="1" allowOverlap="1" wp14:anchorId="4B7AAA80" wp14:editId="3F9DE7A5">
                <wp:simplePos x="0" y="0"/>
                <wp:positionH relativeFrom="column">
                  <wp:posOffset>-435033</wp:posOffset>
                </wp:positionH>
                <wp:positionV relativeFrom="paragraph">
                  <wp:posOffset>178666</wp:posOffset>
                </wp:positionV>
                <wp:extent cx="6800215" cy="1838960"/>
                <wp:effectExtent l="0" t="0" r="635" b="8890"/>
                <wp:wrapTight wrapText="bothSides">
                  <wp:wrapPolygon edited="0">
                    <wp:start x="10408" y="0"/>
                    <wp:lineTo x="0" y="224"/>
                    <wp:lineTo x="0" y="20809"/>
                    <wp:lineTo x="10408" y="21481"/>
                    <wp:lineTo x="21542" y="21481"/>
                    <wp:lineTo x="21542" y="0"/>
                    <wp:lineTo x="10408" y="0"/>
                  </wp:wrapPolygon>
                </wp:wrapTight>
                <wp:docPr id="58" name="Group 58"/>
                <wp:cNvGraphicFramePr/>
                <a:graphic xmlns:a="http://schemas.openxmlformats.org/drawingml/2006/main">
                  <a:graphicData uri="http://schemas.microsoft.com/office/word/2010/wordprocessingGroup">
                    <wpg:wgp>
                      <wpg:cNvGrpSpPr/>
                      <wpg:grpSpPr>
                        <a:xfrm>
                          <a:off x="0" y="0"/>
                          <a:ext cx="6800215" cy="1838960"/>
                          <a:chOff x="0" y="0"/>
                          <a:chExt cx="6800215" cy="1838960"/>
                        </a:xfrm>
                      </wpg:grpSpPr>
                      <pic:pic xmlns:pic="http://schemas.openxmlformats.org/drawingml/2006/picture">
                        <pic:nvPicPr>
                          <pic:cNvPr id="24" name="Picture 24" descr="Chart&#10;&#10;Description automatically generated"/>
                          <pic:cNvPicPr>
                            <a:picLocks noChangeAspect="1"/>
                          </pic:cNvPicPr>
                        </pic:nvPicPr>
                        <pic:blipFill>
                          <a:blip r:embed="rId26"/>
                          <a:stretch>
                            <a:fillRect/>
                          </a:stretch>
                        </pic:blipFill>
                        <pic:spPr>
                          <a:xfrm>
                            <a:off x="0" y="45720"/>
                            <a:ext cx="3225800" cy="1726565"/>
                          </a:xfrm>
                          <a:prstGeom prst="rect">
                            <a:avLst/>
                          </a:prstGeom>
                        </pic:spPr>
                      </pic:pic>
                      <pic:pic xmlns:pic="http://schemas.openxmlformats.org/drawingml/2006/picture">
                        <pic:nvPicPr>
                          <pic:cNvPr id="25" name="Picture 25" descr="Chart, line chart&#10;&#10;Description automatically generated"/>
                          <pic:cNvPicPr>
                            <a:picLocks noChangeAspect="1"/>
                          </pic:cNvPicPr>
                        </pic:nvPicPr>
                        <pic:blipFill>
                          <a:blip r:embed="rId27"/>
                          <a:stretch>
                            <a:fillRect/>
                          </a:stretch>
                        </pic:blipFill>
                        <pic:spPr>
                          <a:xfrm>
                            <a:off x="3322320" y="0"/>
                            <a:ext cx="3477895" cy="1838960"/>
                          </a:xfrm>
                          <a:prstGeom prst="rect">
                            <a:avLst/>
                          </a:prstGeom>
                        </pic:spPr>
                      </pic:pic>
                    </wpg:wgp>
                  </a:graphicData>
                </a:graphic>
              </wp:anchor>
            </w:drawing>
          </mc:Choice>
          <mc:Fallback>
            <w:pict>
              <v:group w14:anchorId="71A5F52D" id="Group 58" o:spid="_x0000_s1026" style="position:absolute;margin-left:-34.25pt;margin-top:14.05pt;width:535.45pt;height:144.8pt;z-index:251705856" coordsize="68002,18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alt="Chart&#10;&#10;Description automatically generated" style="position:absolute;top:457;width:32258;height:17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">
                  <v:imagedata r:id="rId28" o:title="Chart&#10;&#10;Description automatically generated"/>
                </v:shape>
                <v:shape id="Picture 25" o:spid="_x0000_s1028" type="#_x0000_t75" alt="Chart, line chart&#10;&#10;Description automatically generated" style="position:absolute;left:33223;width:34779;height:18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">
                  <v:imagedata r:id="rId29" o:title="Chart, line chart&#10;&#10;Description automatically generated"/>
                </v:shape>
                <w10:wrap type="tight"/>
              </v:group>
            </w:pict>
          </mc:Fallback>
        </mc:AlternateContent>
      </w:r>
    </w:p>
    <w:p w14:paraId="7849350C" w14:textId="77777777" w:rsidR="000C63CC" w:rsidRPr="00390ADE" w:rsidRDefault="000C63CC" w:rsidP="000C63CC">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lastRenderedPageBreak/>
        <w:t xml:space="preserve">Fuente: </w:t>
      </w:r>
      <w:r w:rsidRPr="00390ADE">
        <w:rPr>
          <w:rFonts w:ascii="Cambria" w:eastAsiaTheme="minorEastAsia" w:hAnsi="Cambria" w:cs="Times New Roman"/>
          <w:sz w:val="20"/>
          <w:szCs w:val="20"/>
          <w:lang w:val="es-CR"/>
        </w:rPr>
        <w:t>Sistema Financiero Nacional (2020)</w:t>
      </w:r>
    </w:p>
    <w:p w14:paraId="5D091812" w14:textId="544ABBDF" w:rsidR="00785617" w:rsidRPr="00390ADE" w:rsidRDefault="000C63CC"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t>Gráfico 5. AUC del modelo máquinas vectoriales de soporte (SVM) según el AUC</w:t>
      </w:r>
    </w:p>
    <w:p w14:paraId="6911B2A9" w14:textId="4EA45B74" w:rsidR="00785617" w:rsidRPr="00390ADE" w:rsidRDefault="000C63CC"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noProof/>
          <w:sz w:val="24"/>
          <w:szCs w:val="24"/>
          <w:vertAlign w:val="subscript"/>
          <w:lang w:val="es-CR"/>
        </w:rPr>
        <w:drawing>
          <wp:anchor distT="0" distB="0" distL="114300" distR="114300" simplePos="0" relativeHeight="251707904" behindDoc="0" locked="0" layoutInCell="1" allowOverlap="1" wp14:anchorId="4F901EE5" wp14:editId="62E40940">
            <wp:simplePos x="0" y="0"/>
            <wp:positionH relativeFrom="margin">
              <wp:align>left</wp:align>
            </wp:positionH>
            <wp:positionV relativeFrom="paragraph">
              <wp:posOffset>6985</wp:posOffset>
            </wp:positionV>
            <wp:extent cx="3636645" cy="1982470"/>
            <wp:effectExtent l="0" t="0" r="1905" b="0"/>
            <wp:wrapTight wrapText="bothSides">
              <wp:wrapPolygon edited="0">
                <wp:start x="0" y="0"/>
                <wp:lineTo x="0" y="21379"/>
                <wp:lineTo x="21498" y="21379"/>
                <wp:lineTo x="21498" y="0"/>
                <wp:lineTo x="0" y="0"/>
              </wp:wrapPolygon>
            </wp:wrapTight>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3640135" cy="1984687"/>
                    </a:xfrm>
                    <a:prstGeom prst="rect">
                      <a:avLst/>
                    </a:prstGeom>
                  </pic:spPr>
                </pic:pic>
              </a:graphicData>
            </a:graphic>
            <wp14:sizeRelH relativeFrom="margin">
              <wp14:pctWidth>0</wp14:pctWidth>
            </wp14:sizeRelH>
            <wp14:sizeRelV relativeFrom="margin">
              <wp14:pctHeight>0</wp14:pctHeight>
            </wp14:sizeRelV>
          </wp:anchor>
        </w:drawing>
      </w:r>
    </w:p>
    <w:p w14:paraId="584F4CC9" w14:textId="767C3FE8" w:rsidR="006F0692" w:rsidRPr="00390ADE" w:rsidRDefault="006F0692" w:rsidP="00BA1D52">
      <w:pPr>
        <w:spacing w:line="240" w:lineRule="auto"/>
        <w:jc w:val="both"/>
        <w:rPr>
          <w:rFonts w:ascii="Cambria" w:eastAsiaTheme="minorEastAsia" w:hAnsi="Cambria" w:cs="Times New Roman"/>
          <w:b/>
          <w:bCs/>
          <w:sz w:val="24"/>
          <w:szCs w:val="24"/>
          <w:vertAlign w:val="subscript"/>
          <w:lang w:val="es-CR"/>
        </w:rPr>
      </w:pPr>
    </w:p>
    <w:p w14:paraId="6F4C155A" w14:textId="77777777" w:rsidR="006F0692" w:rsidRPr="00390ADE" w:rsidRDefault="006F0692" w:rsidP="00BA1D52">
      <w:pPr>
        <w:spacing w:line="240" w:lineRule="auto"/>
        <w:jc w:val="both"/>
        <w:rPr>
          <w:rFonts w:ascii="Cambria" w:eastAsiaTheme="minorEastAsia" w:hAnsi="Cambria" w:cs="Times New Roman"/>
          <w:b/>
          <w:bCs/>
          <w:sz w:val="24"/>
          <w:szCs w:val="24"/>
          <w:vertAlign w:val="subscript"/>
          <w:lang w:val="es-CR"/>
        </w:rPr>
      </w:pPr>
    </w:p>
    <w:p w14:paraId="22A7A25B" w14:textId="6CC25A8E"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7718DCF0" w14:textId="1332CE29"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1F1BB232" w14:textId="048FDD98" w:rsidR="000C63CC" w:rsidRPr="00390ADE" w:rsidRDefault="000C63CC" w:rsidP="00BA1D52">
      <w:pPr>
        <w:spacing w:line="240" w:lineRule="auto"/>
        <w:jc w:val="both"/>
        <w:rPr>
          <w:rFonts w:ascii="Cambria" w:eastAsiaTheme="minorEastAsia" w:hAnsi="Cambria" w:cs="Times New Roman"/>
          <w:b/>
          <w:bCs/>
          <w:sz w:val="24"/>
          <w:szCs w:val="24"/>
          <w:vertAlign w:val="subscript"/>
          <w:lang w:val="es-CR"/>
        </w:rPr>
      </w:pPr>
    </w:p>
    <w:p w14:paraId="1E34B0E4" w14:textId="77777777" w:rsidR="000C63CC" w:rsidRPr="00390ADE" w:rsidRDefault="000C63CC" w:rsidP="00BA1D52">
      <w:pPr>
        <w:spacing w:line="240" w:lineRule="auto"/>
        <w:jc w:val="both"/>
        <w:rPr>
          <w:rFonts w:ascii="Cambria" w:eastAsiaTheme="minorEastAsia" w:hAnsi="Cambria" w:cs="Times New Roman"/>
          <w:b/>
          <w:bCs/>
          <w:sz w:val="24"/>
          <w:szCs w:val="24"/>
          <w:vertAlign w:val="subscript"/>
          <w:lang w:val="es-CR"/>
        </w:rPr>
      </w:pPr>
    </w:p>
    <w:p w14:paraId="40B14E63" w14:textId="311F3DBA" w:rsidR="005A2734" w:rsidRPr="00390ADE" w:rsidRDefault="005A2734" w:rsidP="00BA1D52">
      <w:pPr>
        <w:spacing w:line="240" w:lineRule="auto"/>
        <w:jc w:val="both"/>
        <w:rPr>
          <w:rFonts w:ascii="Cambria" w:eastAsiaTheme="minorEastAsia" w:hAnsi="Cambria" w:cs="Times New Roman"/>
          <w:b/>
          <w:bCs/>
          <w:sz w:val="24"/>
          <w:szCs w:val="24"/>
          <w:vertAlign w:val="subscript"/>
          <w:lang w:val="es-CR"/>
        </w:rPr>
      </w:pPr>
    </w:p>
    <w:p w14:paraId="34A5D2CF" w14:textId="3334E3AF" w:rsidR="005A2734" w:rsidRPr="00390ADE" w:rsidRDefault="000C63CC" w:rsidP="00BA1D52">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649A7253" w14:textId="2FC3D3C3" w:rsidR="00563435" w:rsidRPr="00390ADE" w:rsidRDefault="005C6F66" w:rsidP="00563435">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mc:AlternateContent>
          <mc:Choice Requires="wpg">
            <w:drawing>
              <wp:anchor distT="0" distB="0" distL="114300" distR="114300" simplePos="0" relativeHeight="251713024" behindDoc="0" locked="0" layoutInCell="1" allowOverlap="1" wp14:anchorId="6477C6EF" wp14:editId="6999A799">
                <wp:simplePos x="0" y="0"/>
                <wp:positionH relativeFrom="column">
                  <wp:posOffset>-527050</wp:posOffset>
                </wp:positionH>
                <wp:positionV relativeFrom="paragraph">
                  <wp:posOffset>553085</wp:posOffset>
                </wp:positionV>
                <wp:extent cx="6794500" cy="1823085"/>
                <wp:effectExtent l="0" t="0" r="6350" b="5715"/>
                <wp:wrapTight wrapText="bothSides">
                  <wp:wrapPolygon edited="0">
                    <wp:start x="0" y="0"/>
                    <wp:lineTo x="0" y="21216"/>
                    <wp:lineTo x="10901" y="21442"/>
                    <wp:lineTo x="21560" y="21442"/>
                    <wp:lineTo x="21560" y="226"/>
                    <wp:lineTo x="10780"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6794500" cy="1823085"/>
                          <a:chOff x="0" y="0"/>
                          <a:chExt cx="6794500" cy="1823085"/>
                        </a:xfrm>
                      </wpg:grpSpPr>
                      <pic:pic xmlns:pic="http://schemas.openxmlformats.org/drawingml/2006/picture">
                        <pic:nvPicPr>
                          <pic:cNvPr id="28" name="Picture 28" descr="Chart&#10;&#10;Description automatically generated"/>
                          <pic:cNvPicPr>
                            <a:picLocks noChangeAspect="1"/>
                          </pic:cNvPicPr>
                        </pic:nvPicPr>
                        <pic:blipFill>
                          <a:blip r:embed="rId31"/>
                          <a:stretch>
                            <a:fillRect/>
                          </a:stretch>
                        </pic:blipFill>
                        <pic:spPr>
                          <a:xfrm>
                            <a:off x="0" y="0"/>
                            <a:ext cx="3368040" cy="1795145"/>
                          </a:xfrm>
                          <a:prstGeom prst="rect">
                            <a:avLst/>
                          </a:prstGeom>
                        </pic:spPr>
                      </pic:pic>
                      <pic:pic xmlns:pic="http://schemas.openxmlformats.org/drawingml/2006/picture">
                        <pic:nvPicPr>
                          <pic:cNvPr id="29" name="Picture 29" descr="Chart, line chart&#10;&#10;Description automatically generated"/>
                          <pic:cNvPicPr>
                            <a:picLocks noChangeAspect="1"/>
                          </pic:cNvPicPr>
                        </pic:nvPicPr>
                        <pic:blipFill>
                          <a:blip r:embed="rId32"/>
                          <a:stretch>
                            <a:fillRect/>
                          </a:stretch>
                        </pic:blipFill>
                        <pic:spPr>
                          <a:xfrm>
                            <a:off x="3460750" y="44450"/>
                            <a:ext cx="3333750" cy="1778635"/>
                          </a:xfrm>
                          <a:prstGeom prst="rect">
                            <a:avLst/>
                          </a:prstGeom>
                        </pic:spPr>
                      </pic:pic>
                    </wpg:wgp>
                  </a:graphicData>
                </a:graphic>
              </wp:anchor>
            </w:drawing>
          </mc:Choice>
          <mc:Fallback>
            <w:pict>
              <v:group w14:anchorId="19367354" id="Group 32" o:spid="_x0000_s1026" style="position:absolute;margin-left:-41.5pt;margin-top:43.55pt;width:535pt;height:143.55pt;z-index:251713024" coordsize="67945,18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">
                <v:shape id="Picture 28" o:spid="_x0000_s1027" type="#_x0000_t75" alt="Chart&#10;&#10;Description automatically generated" style="position:absolute;width:33680;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">
                  <v:imagedata r:id="rId33" o:title="Chart&#10;&#10;Description automatically generated"/>
                </v:shape>
                <v:shape id="Picture 29" o:spid="_x0000_s1028" type="#_x0000_t75" alt="Chart, line chart&#10;&#10;Description automatically generated" style="position:absolute;left:34607;top:444;width:33338;height:17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">
                  <v:imagedata r:id="rId34" o:title="Chart, line chart&#10;&#10;Description automatically generated"/>
                </v:shape>
                <w10:wrap type="tight"/>
              </v:group>
            </w:pict>
          </mc:Fallback>
        </mc:AlternateContent>
      </w:r>
      <w:r w:rsidR="006F0692" w:rsidRPr="00390ADE">
        <w:rPr>
          <w:rFonts w:ascii="Cambria" w:eastAsiaTheme="minorEastAsia" w:hAnsi="Cambria" w:cs="Times New Roman"/>
          <w:b/>
          <w:bCs/>
          <w:sz w:val="24"/>
          <w:szCs w:val="24"/>
          <w:lang w:val="es-CR"/>
        </w:rPr>
        <w:t xml:space="preserve">Gráfico </w:t>
      </w:r>
      <w:r w:rsidR="00563435" w:rsidRPr="00390ADE">
        <w:rPr>
          <w:rFonts w:ascii="Cambria" w:eastAsiaTheme="minorEastAsia" w:hAnsi="Cambria" w:cs="Times New Roman"/>
          <w:b/>
          <w:bCs/>
          <w:sz w:val="24"/>
          <w:szCs w:val="24"/>
          <w:lang w:val="es-CR"/>
        </w:rPr>
        <w:t>6</w:t>
      </w:r>
      <w:r w:rsidR="006F0692" w:rsidRPr="00390ADE">
        <w:rPr>
          <w:rFonts w:ascii="Cambria" w:eastAsiaTheme="minorEastAsia" w:hAnsi="Cambria" w:cs="Times New Roman"/>
          <w:b/>
          <w:bCs/>
          <w:sz w:val="24"/>
          <w:szCs w:val="24"/>
          <w:lang w:val="es-CR"/>
        </w:rPr>
        <w:t xml:space="preserve">. </w:t>
      </w:r>
      <w:r w:rsidR="00563435" w:rsidRPr="00390ADE">
        <w:rPr>
          <w:rFonts w:ascii="Cambria" w:eastAsiaTheme="minorEastAsia" w:hAnsi="Cambria" w:cs="Times New Roman"/>
          <w:b/>
          <w:bCs/>
          <w:sz w:val="24"/>
          <w:szCs w:val="24"/>
          <w:lang w:val="es-CR"/>
        </w:rPr>
        <w:t xml:space="preserve">Curvas de ROC y KS del modelo </w:t>
      </w:r>
      <w:r w:rsidR="00604348" w:rsidRPr="00390ADE">
        <w:rPr>
          <w:rFonts w:ascii="Cambria" w:eastAsiaTheme="minorEastAsia" w:hAnsi="Cambria" w:cs="Times New Roman"/>
          <w:b/>
          <w:bCs/>
          <w:sz w:val="24"/>
          <w:szCs w:val="24"/>
          <w:lang w:val="es-CR"/>
        </w:rPr>
        <w:t>máquinas vectoriales de soporte (SVM) según el AUC</w:t>
      </w:r>
    </w:p>
    <w:p w14:paraId="5F021D3F" w14:textId="6562848A" w:rsidR="006F0692" w:rsidRPr="00390ADE" w:rsidRDefault="006F0692" w:rsidP="00BA1D52">
      <w:pPr>
        <w:spacing w:line="240" w:lineRule="auto"/>
        <w:jc w:val="both"/>
        <w:rPr>
          <w:rFonts w:ascii="Cambria" w:eastAsiaTheme="minorEastAsia" w:hAnsi="Cambria" w:cs="Times New Roman"/>
          <w:b/>
          <w:bCs/>
          <w:sz w:val="24"/>
          <w:szCs w:val="24"/>
          <w:lang w:val="es-CR"/>
        </w:rPr>
      </w:pPr>
    </w:p>
    <w:p w14:paraId="35599FCF" w14:textId="77777777" w:rsidR="006B5541" w:rsidRPr="00390ADE" w:rsidRDefault="006B5541" w:rsidP="006B5541">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3A906358" w14:textId="77777777" w:rsidR="006B5541" w:rsidRPr="00390ADE" w:rsidRDefault="006B5541" w:rsidP="00BA1D52">
      <w:pPr>
        <w:spacing w:line="240" w:lineRule="auto"/>
        <w:jc w:val="both"/>
        <w:rPr>
          <w:rFonts w:ascii="Cambria" w:eastAsiaTheme="minorEastAsia" w:hAnsi="Cambria" w:cs="Times New Roman"/>
          <w:b/>
          <w:bCs/>
          <w:sz w:val="24"/>
          <w:szCs w:val="24"/>
          <w:lang w:val="es-CR"/>
        </w:rPr>
      </w:pPr>
    </w:p>
    <w:p w14:paraId="3997025A" w14:textId="14D4FABD" w:rsidR="005C6F66" w:rsidRPr="00390ADE" w:rsidRDefault="005C6F66"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t xml:space="preserve">Gráfico 7. </w:t>
      </w:r>
      <w:r w:rsidR="006B5541" w:rsidRPr="00390ADE">
        <w:rPr>
          <w:rFonts w:ascii="Cambria" w:eastAsiaTheme="minorEastAsia" w:hAnsi="Cambria" w:cs="Times New Roman"/>
          <w:b/>
          <w:bCs/>
          <w:sz w:val="24"/>
          <w:szCs w:val="24"/>
          <w:lang w:val="es-CR"/>
        </w:rPr>
        <w:t xml:space="preserve">Selección del número de capas ocultas en </w:t>
      </w:r>
      <w:bookmarkStart w:id="1" w:name="_Hlk118221400"/>
      <w:r w:rsidR="006B5541" w:rsidRPr="00390ADE">
        <w:rPr>
          <w:rFonts w:ascii="Cambria" w:eastAsiaTheme="minorEastAsia" w:hAnsi="Cambria" w:cs="Times New Roman"/>
          <w:b/>
          <w:bCs/>
          <w:sz w:val="24"/>
          <w:szCs w:val="24"/>
          <w:lang w:val="es-CR"/>
        </w:rPr>
        <w:t>el modelo de redes neuronales</w:t>
      </w:r>
      <w:bookmarkEnd w:id="1"/>
      <w:r w:rsidR="006B5541" w:rsidRPr="00390ADE">
        <w:rPr>
          <w:rFonts w:ascii="Cambria" w:eastAsiaTheme="minorEastAsia" w:hAnsi="Cambria" w:cs="Times New Roman"/>
          <w:b/>
          <w:bCs/>
          <w:sz w:val="24"/>
          <w:szCs w:val="24"/>
          <w:lang w:val="es-CR"/>
        </w:rPr>
        <w:t xml:space="preserve"> según AUC.</w:t>
      </w:r>
    </w:p>
    <w:p w14:paraId="209AF116" w14:textId="5DADF560" w:rsidR="005C6F66" w:rsidRPr="00390ADE" w:rsidRDefault="005A2734"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w:lastRenderedPageBreak/>
        <w:drawing>
          <wp:anchor distT="0" distB="0" distL="114300" distR="114300" simplePos="0" relativeHeight="251715072" behindDoc="0" locked="0" layoutInCell="1" allowOverlap="1" wp14:anchorId="73A773D4" wp14:editId="56672A2C">
            <wp:simplePos x="0" y="0"/>
            <wp:positionH relativeFrom="margin">
              <wp:posOffset>-82030</wp:posOffset>
            </wp:positionH>
            <wp:positionV relativeFrom="paragraph">
              <wp:posOffset>90920</wp:posOffset>
            </wp:positionV>
            <wp:extent cx="4810125" cy="2683510"/>
            <wp:effectExtent l="0" t="0" r="9525" b="2540"/>
            <wp:wrapTight wrapText="bothSides">
              <wp:wrapPolygon edited="0">
                <wp:start x="0" y="0"/>
                <wp:lineTo x="0" y="21467"/>
                <wp:lineTo x="21557" y="21467"/>
                <wp:lineTo x="21557" y="0"/>
                <wp:lineTo x="0" y="0"/>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5"/>
                    <a:stretch>
                      <a:fillRect/>
                    </a:stretch>
                  </pic:blipFill>
                  <pic:spPr>
                    <a:xfrm>
                      <a:off x="0" y="0"/>
                      <a:ext cx="4810125" cy="2683510"/>
                    </a:xfrm>
                    <a:prstGeom prst="rect">
                      <a:avLst/>
                    </a:prstGeom>
                  </pic:spPr>
                </pic:pic>
              </a:graphicData>
            </a:graphic>
            <wp14:sizeRelH relativeFrom="margin">
              <wp14:pctWidth>0</wp14:pctWidth>
            </wp14:sizeRelH>
            <wp14:sizeRelV relativeFrom="margin">
              <wp14:pctHeight>0</wp14:pctHeight>
            </wp14:sizeRelV>
          </wp:anchor>
        </w:drawing>
      </w:r>
    </w:p>
    <w:p w14:paraId="01501F00" w14:textId="3F441DC3"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21F65933" w14:textId="40148424" w:rsidR="00AE5BD2" w:rsidRPr="00390ADE" w:rsidRDefault="00AE5BD2" w:rsidP="00BA1D52">
      <w:pPr>
        <w:spacing w:line="240" w:lineRule="auto"/>
        <w:jc w:val="both"/>
        <w:rPr>
          <w:rFonts w:ascii="Cambria" w:eastAsiaTheme="minorEastAsia" w:hAnsi="Cambria" w:cs="Times New Roman"/>
          <w:b/>
          <w:bCs/>
          <w:sz w:val="24"/>
          <w:szCs w:val="24"/>
          <w:lang w:val="es-CR"/>
        </w:rPr>
      </w:pPr>
    </w:p>
    <w:p w14:paraId="6928BF72" w14:textId="491F3472" w:rsidR="00AE5BD2" w:rsidRPr="00390ADE" w:rsidRDefault="00AE5BD2" w:rsidP="00BA1D52">
      <w:pPr>
        <w:spacing w:line="240" w:lineRule="auto"/>
        <w:jc w:val="both"/>
        <w:rPr>
          <w:rFonts w:ascii="Cambria" w:eastAsiaTheme="minorEastAsia" w:hAnsi="Cambria" w:cs="Times New Roman"/>
          <w:b/>
          <w:bCs/>
          <w:sz w:val="24"/>
          <w:szCs w:val="24"/>
          <w:lang w:val="es-CR"/>
        </w:rPr>
      </w:pPr>
    </w:p>
    <w:p w14:paraId="0F9F1734" w14:textId="6D8B8CB3" w:rsidR="00AE5BD2" w:rsidRPr="00390ADE" w:rsidRDefault="00AE5BD2" w:rsidP="00BA1D52">
      <w:pPr>
        <w:spacing w:line="240" w:lineRule="auto"/>
        <w:jc w:val="both"/>
        <w:rPr>
          <w:rFonts w:ascii="Cambria" w:eastAsiaTheme="minorEastAsia" w:hAnsi="Cambria" w:cs="Times New Roman"/>
          <w:b/>
          <w:bCs/>
          <w:sz w:val="24"/>
          <w:szCs w:val="24"/>
          <w:lang w:val="es-CR"/>
        </w:rPr>
      </w:pPr>
    </w:p>
    <w:p w14:paraId="1E679709" w14:textId="0719EA72"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0843D768" w14:textId="707FB935"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6EF10B7B" w14:textId="79DBAC49" w:rsidR="00AE5BD2" w:rsidRPr="00390ADE" w:rsidRDefault="00AE5BD2" w:rsidP="00BA1D52">
      <w:pPr>
        <w:spacing w:line="240" w:lineRule="auto"/>
        <w:jc w:val="both"/>
        <w:rPr>
          <w:rFonts w:ascii="Cambria" w:eastAsiaTheme="minorEastAsia" w:hAnsi="Cambria" w:cs="Times New Roman"/>
          <w:b/>
          <w:bCs/>
          <w:sz w:val="24"/>
          <w:szCs w:val="24"/>
          <w:lang w:val="es-CR"/>
        </w:rPr>
      </w:pPr>
    </w:p>
    <w:p w14:paraId="3D7F8C93" w14:textId="6140BC57" w:rsidR="00AE5BD2" w:rsidRPr="00390ADE" w:rsidRDefault="00AE5BD2" w:rsidP="00BA1D52">
      <w:pPr>
        <w:spacing w:line="240" w:lineRule="auto"/>
        <w:jc w:val="both"/>
        <w:rPr>
          <w:rFonts w:ascii="Cambria" w:eastAsiaTheme="minorEastAsia" w:hAnsi="Cambria" w:cs="Times New Roman"/>
          <w:b/>
          <w:bCs/>
          <w:sz w:val="24"/>
          <w:szCs w:val="24"/>
          <w:lang w:val="es-CR"/>
        </w:rPr>
      </w:pPr>
    </w:p>
    <w:p w14:paraId="25AC7F57" w14:textId="77777777" w:rsidR="006B5541" w:rsidRPr="00390ADE" w:rsidRDefault="006B5541" w:rsidP="00BA1D52">
      <w:pPr>
        <w:spacing w:line="240" w:lineRule="auto"/>
        <w:jc w:val="both"/>
        <w:rPr>
          <w:rFonts w:ascii="Cambria" w:eastAsiaTheme="minorEastAsia" w:hAnsi="Cambria" w:cs="Times New Roman"/>
          <w:b/>
          <w:bCs/>
          <w:sz w:val="24"/>
          <w:szCs w:val="24"/>
          <w:lang w:val="es-CR"/>
        </w:rPr>
      </w:pPr>
    </w:p>
    <w:p w14:paraId="7A001FE6" w14:textId="77777777" w:rsidR="006B5541" w:rsidRPr="00390ADE" w:rsidRDefault="006B5541" w:rsidP="006B5541">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7A393748" w14:textId="3DCC95EE" w:rsidR="006B5541" w:rsidRPr="00390ADE" w:rsidRDefault="006B5541" w:rsidP="00BA1D52">
      <w:pPr>
        <w:spacing w:line="240" w:lineRule="auto"/>
        <w:jc w:val="both"/>
        <w:rPr>
          <w:rFonts w:ascii="Cambria" w:eastAsiaTheme="minorEastAsia" w:hAnsi="Cambria" w:cs="Times New Roman"/>
          <w:b/>
          <w:bCs/>
          <w:sz w:val="24"/>
          <w:szCs w:val="24"/>
          <w:lang w:val="es-CR"/>
        </w:rPr>
      </w:pPr>
    </w:p>
    <w:p w14:paraId="6CA090B1" w14:textId="66DBD035"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19CF6F7A" w14:textId="45F45637"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499C4CFA" w14:textId="0C41FA3A"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5A2929A8" w14:textId="783000C6"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145E5767" w14:textId="77777777"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23E441A2" w14:textId="64A4E0C4" w:rsidR="005C6F66" w:rsidRPr="00390ADE" w:rsidRDefault="005C6F66"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t xml:space="preserve">Gráfico </w:t>
      </w:r>
      <w:r w:rsidR="002E1746" w:rsidRPr="00390ADE">
        <w:rPr>
          <w:rFonts w:ascii="Cambria" w:eastAsiaTheme="minorEastAsia" w:hAnsi="Cambria" w:cs="Times New Roman"/>
          <w:b/>
          <w:bCs/>
          <w:sz w:val="24"/>
          <w:szCs w:val="24"/>
          <w:lang w:val="es-CR"/>
        </w:rPr>
        <w:t>8</w:t>
      </w:r>
      <w:r w:rsidRPr="00390ADE">
        <w:rPr>
          <w:rFonts w:ascii="Cambria" w:eastAsiaTheme="minorEastAsia" w:hAnsi="Cambria" w:cs="Times New Roman"/>
          <w:b/>
          <w:bCs/>
          <w:sz w:val="24"/>
          <w:szCs w:val="24"/>
          <w:lang w:val="es-CR"/>
        </w:rPr>
        <w:t xml:space="preserve">. </w:t>
      </w:r>
      <w:r w:rsidR="005F3CA8" w:rsidRPr="00390ADE">
        <w:rPr>
          <w:rFonts w:ascii="Cambria" w:eastAsiaTheme="minorEastAsia" w:hAnsi="Cambria" w:cs="Times New Roman"/>
          <w:b/>
          <w:bCs/>
          <w:sz w:val="24"/>
          <w:szCs w:val="24"/>
          <w:lang w:val="es-CR"/>
        </w:rPr>
        <w:t>Selección del rango en el modelo de redes neuronales</w:t>
      </w:r>
    </w:p>
    <w:p w14:paraId="6055FC44" w14:textId="5D348A8F" w:rsidR="005C6F66" w:rsidRPr="00390ADE" w:rsidRDefault="005F3CA8"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w:drawing>
          <wp:anchor distT="0" distB="0" distL="114300" distR="114300" simplePos="0" relativeHeight="251717120" behindDoc="0" locked="0" layoutInCell="1" allowOverlap="1" wp14:anchorId="3EC71781" wp14:editId="79FF2584">
            <wp:simplePos x="0" y="0"/>
            <wp:positionH relativeFrom="margin">
              <wp:align>left</wp:align>
            </wp:positionH>
            <wp:positionV relativeFrom="paragraph">
              <wp:posOffset>27305</wp:posOffset>
            </wp:positionV>
            <wp:extent cx="5507355" cy="2994660"/>
            <wp:effectExtent l="0" t="0" r="0" b="0"/>
            <wp:wrapTight wrapText="bothSides">
              <wp:wrapPolygon edited="0">
                <wp:start x="0" y="0"/>
                <wp:lineTo x="0" y="21435"/>
                <wp:lineTo x="21518" y="21435"/>
                <wp:lineTo x="21518" y="0"/>
                <wp:lineTo x="0" y="0"/>
              </wp:wrapPolygon>
            </wp:wrapTight>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6"/>
                    <a:stretch>
                      <a:fillRect/>
                    </a:stretch>
                  </pic:blipFill>
                  <pic:spPr>
                    <a:xfrm>
                      <a:off x="0" y="0"/>
                      <a:ext cx="5513349" cy="2997584"/>
                    </a:xfrm>
                    <a:prstGeom prst="rect">
                      <a:avLst/>
                    </a:prstGeom>
                  </pic:spPr>
                </pic:pic>
              </a:graphicData>
            </a:graphic>
            <wp14:sizeRelH relativeFrom="margin">
              <wp14:pctWidth>0</wp14:pctWidth>
            </wp14:sizeRelH>
            <wp14:sizeRelV relativeFrom="margin">
              <wp14:pctHeight>0</wp14:pctHeight>
            </wp14:sizeRelV>
          </wp:anchor>
        </w:drawing>
      </w:r>
    </w:p>
    <w:p w14:paraId="02E10946" w14:textId="1727D934"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6EC45A68" w14:textId="6831E53F"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7F05EE7D" w14:textId="7A9FFE74"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66F1A39F" w14:textId="4D20EC20"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412EA2DB" w14:textId="352A888C"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3BC5264C" w14:textId="155AF75F"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5DD0AF1B" w14:textId="29DA9679"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41CB5681" w14:textId="30C275B2"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2F29F78B" w14:textId="780A6D14"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5C0142C3" w14:textId="77777777" w:rsidR="007D37AC" w:rsidRPr="00390ADE" w:rsidRDefault="007D37AC" w:rsidP="005F3CA8">
      <w:pPr>
        <w:spacing w:line="240" w:lineRule="auto"/>
        <w:jc w:val="both"/>
        <w:rPr>
          <w:rFonts w:ascii="Cambria" w:eastAsiaTheme="minorEastAsia" w:hAnsi="Cambria" w:cs="Times New Roman"/>
          <w:b/>
          <w:bCs/>
          <w:sz w:val="20"/>
          <w:szCs w:val="20"/>
          <w:lang w:val="es-CR"/>
        </w:rPr>
      </w:pPr>
    </w:p>
    <w:p w14:paraId="214AFB74" w14:textId="77777777" w:rsidR="007D37AC" w:rsidRPr="00390ADE" w:rsidRDefault="007D37AC" w:rsidP="005F3CA8">
      <w:pPr>
        <w:spacing w:line="240" w:lineRule="auto"/>
        <w:jc w:val="both"/>
        <w:rPr>
          <w:rFonts w:ascii="Cambria" w:eastAsiaTheme="minorEastAsia" w:hAnsi="Cambria" w:cs="Times New Roman"/>
          <w:b/>
          <w:bCs/>
          <w:sz w:val="20"/>
          <w:szCs w:val="20"/>
          <w:lang w:val="es-CR"/>
        </w:rPr>
      </w:pPr>
    </w:p>
    <w:p w14:paraId="6C644ADA" w14:textId="376B0FD4" w:rsidR="005F3CA8" w:rsidRPr="00390ADE" w:rsidRDefault="005F3CA8" w:rsidP="005F3CA8">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lastRenderedPageBreak/>
        <w:t xml:space="preserve">Fuente: </w:t>
      </w:r>
      <w:r w:rsidRPr="00390ADE">
        <w:rPr>
          <w:rFonts w:ascii="Cambria" w:eastAsiaTheme="minorEastAsia" w:hAnsi="Cambria" w:cs="Times New Roman"/>
          <w:sz w:val="20"/>
          <w:szCs w:val="20"/>
          <w:lang w:val="es-CR"/>
        </w:rPr>
        <w:t>Sistema Financiero Nacional (2020)</w:t>
      </w:r>
    </w:p>
    <w:p w14:paraId="5A973CAC" w14:textId="62F9D221"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2E42518E" w14:textId="4DDBE9DB" w:rsidR="005F3CA8" w:rsidRPr="00390ADE" w:rsidRDefault="005F3CA8"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t xml:space="preserve">Gráfico 9. Curvas de ROC </w:t>
      </w:r>
      <w:r w:rsidR="002941A2" w:rsidRPr="00390ADE">
        <w:rPr>
          <w:rFonts w:ascii="Cambria" w:eastAsiaTheme="minorEastAsia" w:hAnsi="Cambria" w:cs="Times New Roman"/>
          <w:b/>
          <w:bCs/>
          <w:sz w:val="24"/>
          <w:szCs w:val="24"/>
          <w:lang w:val="es-CR"/>
        </w:rPr>
        <w:t xml:space="preserve">del </w:t>
      </w:r>
      <w:r w:rsidRPr="00390ADE">
        <w:rPr>
          <w:rFonts w:ascii="Cambria" w:eastAsiaTheme="minorEastAsia" w:hAnsi="Cambria" w:cs="Times New Roman"/>
          <w:b/>
          <w:bCs/>
          <w:sz w:val="24"/>
          <w:szCs w:val="24"/>
          <w:lang w:val="es-CR"/>
        </w:rPr>
        <w:t xml:space="preserve">modelo </w:t>
      </w:r>
      <w:r w:rsidR="002941A2" w:rsidRPr="00390ADE">
        <w:rPr>
          <w:rFonts w:ascii="Cambria" w:eastAsiaTheme="minorEastAsia" w:hAnsi="Cambria" w:cs="Times New Roman"/>
          <w:b/>
          <w:bCs/>
          <w:sz w:val="24"/>
          <w:szCs w:val="24"/>
          <w:lang w:val="es-CR"/>
        </w:rPr>
        <w:t>de redes neuronales</w:t>
      </w:r>
    </w:p>
    <w:p w14:paraId="3CA42728" w14:textId="179B5DA1" w:rsidR="005F3CA8" w:rsidRPr="00390ADE" w:rsidRDefault="005F3CA8"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w:drawing>
          <wp:anchor distT="0" distB="0" distL="114300" distR="114300" simplePos="0" relativeHeight="251719168" behindDoc="0" locked="0" layoutInCell="1" allowOverlap="1" wp14:anchorId="0C0AE730" wp14:editId="4776BF8F">
            <wp:simplePos x="0" y="0"/>
            <wp:positionH relativeFrom="margin">
              <wp:posOffset>-45720</wp:posOffset>
            </wp:positionH>
            <wp:positionV relativeFrom="paragraph">
              <wp:posOffset>283210</wp:posOffset>
            </wp:positionV>
            <wp:extent cx="5562600" cy="2945130"/>
            <wp:effectExtent l="0" t="0" r="0" b="7620"/>
            <wp:wrapTight wrapText="bothSides">
              <wp:wrapPolygon edited="0">
                <wp:start x="0" y="0"/>
                <wp:lineTo x="0" y="21516"/>
                <wp:lineTo x="21526" y="21516"/>
                <wp:lineTo x="21526" y="0"/>
                <wp:lineTo x="0" y="0"/>
              </wp:wrapPolygon>
            </wp:wrapTight>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37"/>
                    <a:stretch>
                      <a:fillRect/>
                    </a:stretch>
                  </pic:blipFill>
                  <pic:spPr>
                    <a:xfrm>
                      <a:off x="0" y="0"/>
                      <a:ext cx="5562600" cy="2945130"/>
                    </a:xfrm>
                    <a:prstGeom prst="rect">
                      <a:avLst/>
                    </a:prstGeom>
                  </pic:spPr>
                </pic:pic>
              </a:graphicData>
            </a:graphic>
            <wp14:sizeRelH relativeFrom="margin">
              <wp14:pctWidth>0</wp14:pctWidth>
            </wp14:sizeRelH>
            <wp14:sizeRelV relativeFrom="margin">
              <wp14:pctHeight>0</wp14:pctHeight>
            </wp14:sizeRelV>
          </wp:anchor>
        </w:drawing>
      </w:r>
    </w:p>
    <w:p w14:paraId="20726A90" w14:textId="48693DEE"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1571055C" w14:textId="6F4DF837"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66C63E24" w14:textId="5E4AEBF4"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7B4AD9A9" w14:textId="0D7BAD1A"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1F7AE5FC" w14:textId="6E67C02B"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4895E01A" w14:textId="3A03C106"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30B96383" w14:textId="12165FC2" w:rsidR="005F3CA8" w:rsidRPr="00390ADE" w:rsidRDefault="005F3CA8" w:rsidP="00BA1D52">
      <w:pPr>
        <w:spacing w:line="240" w:lineRule="auto"/>
        <w:jc w:val="both"/>
        <w:rPr>
          <w:rFonts w:ascii="Cambria" w:eastAsiaTheme="minorEastAsia" w:hAnsi="Cambria" w:cs="Times New Roman"/>
          <w:b/>
          <w:bCs/>
          <w:sz w:val="24"/>
          <w:szCs w:val="24"/>
          <w:lang w:val="es-CR"/>
        </w:rPr>
      </w:pPr>
    </w:p>
    <w:p w14:paraId="239A5D07" w14:textId="73EF8A97"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47A4B3C6" w14:textId="6AD0C569"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4135819B" w14:textId="77777777" w:rsidR="007D37AC" w:rsidRPr="00390ADE" w:rsidRDefault="007D37AC" w:rsidP="00FB6E26">
      <w:pPr>
        <w:spacing w:line="240" w:lineRule="auto"/>
        <w:jc w:val="both"/>
        <w:rPr>
          <w:rFonts w:ascii="Cambria" w:eastAsiaTheme="minorEastAsia" w:hAnsi="Cambria" w:cs="Times New Roman"/>
          <w:b/>
          <w:bCs/>
          <w:sz w:val="24"/>
          <w:szCs w:val="24"/>
          <w:lang w:val="es-CR"/>
        </w:rPr>
      </w:pPr>
    </w:p>
    <w:p w14:paraId="45D7DFCB" w14:textId="77777777" w:rsidR="007D37AC" w:rsidRPr="00390ADE" w:rsidRDefault="007D37AC" w:rsidP="00FB6E26">
      <w:pPr>
        <w:spacing w:line="240" w:lineRule="auto"/>
        <w:jc w:val="both"/>
        <w:rPr>
          <w:rFonts w:ascii="Cambria" w:eastAsiaTheme="minorEastAsia" w:hAnsi="Cambria" w:cs="Times New Roman"/>
          <w:b/>
          <w:bCs/>
          <w:sz w:val="24"/>
          <w:szCs w:val="24"/>
          <w:lang w:val="es-CR"/>
        </w:rPr>
      </w:pPr>
    </w:p>
    <w:p w14:paraId="20146F2A" w14:textId="0AE410EC" w:rsidR="00AE5BD2" w:rsidRPr="00390ADE" w:rsidRDefault="00FB6E26"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74D347DE" w14:textId="68791458"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080E6830" w14:textId="6C793950" w:rsidR="005C6F66" w:rsidRPr="00390ADE" w:rsidRDefault="00881F15"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w:lastRenderedPageBreak/>
        <w:drawing>
          <wp:anchor distT="0" distB="0" distL="114300" distR="114300" simplePos="0" relativeHeight="251721216" behindDoc="0" locked="0" layoutInCell="1" allowOverlap="1" wp14:anchorId="272C21F4" wp14:editId="0198962C">
            <wp:simplePos x="0" y="0"/>
            <wp:positionH relativeFrom="margin">
              <wp:align>right</wp:align>
            </wp:positionH>
            <wp:positionV relativeFrom="paragraph">
              <wp:posOffset>303530</wp:posOffset>
            </wp:positionV>
            <wp:extent cx="5943600" cy="3365500"/>
            <wp:effectExtent l="0" t="0" r="0" b="6350"/>
            <wp:wrapTight wrapText="bothSides">
              <wp:wrapPolygon edited="0">
                <wp:start x="0" y="0"/>
                <wp:lineTo x="0" y="21518"/>
                <wp:lineTo x="21531" y="21518"/>
                <wp:lineTo x="21531" y="0"/>
                <wp:lineTo x="0" y="0"/>
              </wp:wrapPolygon>
            </wp:wrapTight>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8"/>
                    <a:stretch>
                      <a:fillRect/>
                    </a:stretch>
                  </pic:blipFill>
                  <pic:spPr>
                    <a:xfrm>
                      <a:off x="0" y="0"/>
                      <a:ext cx="5943600" cy="3365500"/>
                    </a:xfrm>
                    <a:prstGeom prst="rect">
                      <a:avLst/>
                    </a:prstGeom>
                  </pic:spPr>
                </pic:pic>
              </a:graphicData>
            </a:graphic>
          </wp:anchor>
        </w:drawing>
      </w:r>
      <w:r w:rsidR="005C6F66" w:rsidRPr="00390ADE">
        <w:rPr>
          <w:rFonts w:ascii="Cambria" w:eastAsiaTheme="minorEastAsia" w:hAnsi="Cambria" w:cs="Times New Roman"/>
          <w:b/>
          <w:bCs/>
          <w:sz w:val="24"/>
          <w:szCs w:val="24"/>
          <w:lang w:val="es-CR"/>
        </w:rPr>
        <w:t xml:space="preserve">Gráfico </w:t>
      </w:r>
      <w:r w:rsidR="00625A97" w:rsidRPr="00390ADE">
        <w:rPr>
          <w:rFonts w:ascii="Cambria" w:eastAsiaTheme="minorEastAsia" w:hAnsi="Cambria" w:cs="Times New Roman"/>
          <w:b/>
          <w:bCs/>
          <w:sz w:val="24"/>
          <w:szCs w:val="24"/>
          <w:lang w:val="es-CR"/>
        </w:rPr>
        <w:t>10</w:t>
      </w:r>
      <w:r w:rsidR="005C6F66" w:rsidRPr="00390ADE">
        <w:rPr>
          <w:rFonts w:ascii="Cambria" w:eastAsiaTheme="minorEastAsia" w:hAnsi="Cambria" w:cs="Times New Roman"/>
          <w:b/>
          <w:bCs/>
          <w:sz w:val="24"/>
          <w:szCs w:val="24"/>
          <w:lang w:val="es-CR"/>
        </w:rPr>
        <w:t xml:space="preserve">. </w:t>
      </w:r>
      <w:r w:rsidR="00AB1D80" w:rsidRPr="00390ADE">
        <w:rPr>
          <w:rFonts w:ascii="Cambria" w:eastAsiaTheme="minorEastAsia" w:hAnsi="Cambria" w:cs="Times New Roman"/>
          <w:b/>
          <w:bCs/>
          <w:sz w:val="24"/>
          <w:szCs w:val="24"/>
          <w:lang w:val="es-CR"/>
        </w:rPr>
        <w:t>Calibración de las variables aleatorias del modelo de bosques aleatorios</w:t>
      </w:r>
    </w:p>
    <w:p w14:paraId="69951F6A" w14:textId="77777777" w:rsidR="00881F15" w:rsidRPr="00390ADE" w:rsidRDefault="00881F15" w:rsidP="00881F15">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0B08F168" w14:textId="7121DD4C" w:rsidR="005C6F66" w:rsidRPr="00390ADE" w:rsidRDefault="005C6F66" w:rsidP="00BA1D52">
      <w:pPr>
        <w:spacing w:line="240" w:lineRule="auto"/>
        <w:jc w:val="both"/>
        <w:rPr>
          <w:rFonts w:ascii="Cambria" w:eastAsiaTheme="minorEastAsia" w:hAnsi="Cambria" w:cs="Times New Roman"/>
          <w:b/>
          <w:bCs/>
          <w:sz w:val="24"/>
          <w:szCs w:val="24"/>
          <w:lang w:val="es-CR"/>
        </w:rPr>
      </w:pPr>
    </w:p>
    <w:p w14:paraId="3B33A77E" w14:textId="45C7F3F4" w:rsidR="005C6F66" w:rsidRPr="00390ADE" w:rsidRDefault="00AE5BD2"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t xml:space="preserve">Gráfico </w:t>
      </w:r>
      <w:r w:rsidR="00645BB8" w:rsidRPr="00390ADE">
        <w:rPr>
          <w:rFonts w:ascii="Cambria" w:eastAsiaTheme="minorEastAsia" w:hAnsi="Cambria" w:cs="Times New Roman"/>
          <w:b/>
          <w:bCs/>
          <w:sz w:val="24"/>
          <w:szCs w:val="24"/>
          <w:lang w:val="es-CR"/>
        </w:rPr>
        <w:t>11</w:t>
      </w:r>
      <w:r w:rsidRPr="00390ADE">
        <w:rPr>
          <w:rFonts w:ascii="Cambria" w:eastAsiaTheme="minorEastAsia" w:hAnsi="Cambria" w:cs="Times New Roman"/>
          <w:b/>
          <w:bCs/>
          <w:sz w:val="24"/>
          <w:szCs w:val="24"/>
          <w:lang w:val="es-CR"/>
        </w:rPr>
        <w:t xml:space="preserve">. </w:t>
      </w:r>
      <w:r w:rsidR="009F715E" w:rsidRPr="00390ADE">
        <w:rPr>
          <w:rFonts w:ascii="Cambria" w:eastAsiaTheme="minorEastAsia" w:hAnsi="Cambria" w:cs="Times New Roman"/>
          <w:b/>
          <w:bCs/>
          <w:sz w:val="24"/>
          <w:szCs w:val="24"/>
          <w:lang w:val="es-CR"/>
        </w:rPr>
        <w:t>Calibración y selección de la cantidad de árboles del modelo bosques aleatorios según el AUC.</w:t>
      </w:r>
    </w:p>
    <w:p w14:paraId="1D303EA6" w14:textId="3A85B396" w:rsidR="00AE5BD2" w:rsidRPr="00390ADE" w:rsidRDefault="00AE5BD2" w:rsidP="00BA1D52">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w:drawing>
          <wp:anchor distT="0" distB="0" distL="114300" distR="114300" simplePos="0" relativeHeight="251723264" behindDoc="0" locked="0" layoutInCell="1" allowOverlap="1" wp14:anchorId="2CD314B6" wp14:editId="1CCDE658">
            <wp:simplePos x="0" y="0"/>
            <wp:positionH relativeFrom="margin">
              <wp:align>left</wp:align>
            </wp:positionH>
            <wp:positionV relativeFrom="paragraph">
              <wp:posOffset>49349</wp:posOffset>
            </wp:positionV>
            <wp:extent cx="5029200" cy="2667635"/>
            <wp:effectExtent l="0" t="0" r="0" b="0"/>
            <wp:wrapTight wrapText="bothSides">
              <wp:wrapPolygon edited="0">
                <wp:start x="0" y="0"/>
                <wp:lineTo x="0" y="21441"/>
                <wp:lineTo x="21518" y="21441"/>
                <wp:lineTo x="21518" y="0"/>
                <wp:lineTo x="0" y="0"/>
              </wp:wrapPolygon>
            </wp:wrapTight>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39"/>
                    <a:stretch>
                      <a:fillRect/>
                    </a:stretch>
                  </pic:blipFill>
                  <pic:spPr>
                    <a:xfrm>
                      <a:off x="0" y="0"/>
                      <a:ext cx="5029200" cy="2667635"/>
                    </a:xfrm>
                    <a:prstGeom prst="rect">
                      <a:avLst/>
                    </a:prstGeom>
                  </pic:spPr>
                </pic:pic>
              </a:graphicData>
            </a:graphic>
            <wp14:sizeRelH relativeFrom="margin">
              <wp14:pctWidth>0</wp14:pctWidth>
            </wp14:sizeRelH>
            <wp14:sizeRelV relativeFrom="margin">
              <wp14:pctHeight>0</wp14:pctHeight>
            </wp14:sizeRelV>
          </wp:anchor>
        </w:drawing>
      </w:r>
    </w:p>
    <w:p w14:paraId="55BD05AA" w14:textId="0893C733" w:rsidR="00AE5BD2" w:rsidRPr="00390ADE" w:rsidRDefault="00AE5BD2" w:rsidP="00BA1D52">
      <w:pPr>
        <w:spacing w:line="240" w:lineRule="auto"/>
        <w:jc w:val="both"/>
        <w:rPr>
          <w:rFonts w:ascii="Cambria" w:eastAsiaTheme="minorEastAsia" w:hAnsi="Cambria" w:cs="Times New Roman"/>
          <w:b/>
          <w:bCs/>
          <w:sz w:val="24"/>
          <w:szCs w:val="24"/>
          <w:lang w:val="es-CR"/>
        </w:rPr>
      </w:pPr>
    </w:p>
    <w:p w14:paraId="26D5C8A0" w14:textId="77777777" w:rsidR="00AE5BD2" w:rsidRPr="00390ADE" w:rsidRDefault="00AE5BD2" w:rsidP="00AE5BD2">
      <w:pPr>
        <w:rPr>
          <w:rFonts w:ascii="Cambria" w:eastAsiaTheme="minorEastAsia" w:hAnsi="Cambria" w:cs="Times New Roman"/>
          <w:b/>
          <w:bCs/>
          <w:sz w:val="24"/>
          <w:szCs w:val="24"/>
          <w:lang w:val="es-CR"/>
        </w:rPr>
      </w:pPr>
    </w:p>
    <w:p w14:paraId="751F55AC" w14:textId="77777777" w:rsidR="00AE5BD2" w:rsidRPr="00390ADE" w:rsidRDefault="00AE5BD2" w:rsidP="00AE5BD2">
      <w:pPr>
        <w:rPr>
          <w:rFonts w:ascii="Cambria" w:eastAsiaTheme="minorEastAsia" w:hAnsi="Cambria" w:cs="Times New Roman"/>
          <w:b/>
          <w:bCs/>
          <w:sz w:val="24"/>
          <w:szCs w:val="24"/>
          <w:lang w:val="es-CR"/>
        </w:rPr>
      </w:pPr>
    </w:p>
    <w:p w14:paraId="3B83221E" w14:textId="77777777" w:rsidR="00AE5BD2" w:rsidRPr="00390ADE" w:rsidRDefault="00AE5BD2" w:rsidP="00AE5BD2">
      <w:pPr>
        <w:rPr>
          <w:rFonts w:ascii="Cambria" w:eastAsiaTheme="minorEastAsia" w:hAnsi="Cambria" w:cs="Times New Roman"/>
          <w:b/>
          <w:bCs/>
          <w:sz w:val="24"/>
          <w:szCs w:val="24"/>
          <w:lang w:val="es-CR"/>
        </w:rPr>
      </w:pPr>
    </w:p>
    <w:p w14:paraId="69C14369" w14:textId="77777777" w:rsidR="00AE5BD2" w:rsidRPr="00390ADE" w:rsidRDefault="00AE5BD2" w:rsidP="00AE5BD2">
      <w:pPr>
        <w:rPr>
          <w:rFonts w:ascii="Cambria" w:eastAsiaTheme="minorEastAsia" w:hAnsi="Cambria" w:cs="Times New Roman"/>
          <w:b/>
          <w:bCs/>
          <w:sz w:val="24"/>
          <w:szCs w:val="24"/>
          <w:lang w:val="es-CR"/>
        </w:rPr>
      </w:pPr>
    </w:p>
    <w:p w14:paraId="69C4503D" w14:textId="21C6B28B" w:rsidR="00AE5BD2" w:rsidRPr="00390ADE" w:rsidRDefault="00AE5BD2" w:rsidP="00AE5BD2">
      <w:pPr>
        <w:rPr>
          <w:rFonts w:ascii="Cambria" w:eastAsiaTheme="minorEastAsia" w:hAnsi="Cambria" w:cs="Times New Roman"/>
          <w:b/>
          <w:bCs/>
          <w:sz w:val="24"/>
          <w:szCs w:val="24"/>
          <w:lang w:val="es-CR"/>
        </w:rPr>
      </w:pPr>
    </w:p>
    <w:p w14:paraId="5EBC3BF0" w14:textId="76543DED" w:rsidR="006F1BE7" w:rsidRPr="00390ADE" w:rsidRDefault="006F1BE7" w:rsidP="00AE5BD2">
      <w:pPr>
        <w:rPr>
          <w:rFonts w:ascii="Cambria" w:eastAsiaTheme="minorEastAsia" w:hAnsi="Cambria" w:cs="Times New Roman"/>
          <w:b/>
          <w:bCs/>
          <w:sz w:val="24"/>
          <w:szCs w:val="24"/>
          <w:lang w:val="es-CR"/>
        </w:rPr>
      </w:pPr>
    </w:p>
    <w:p w14:paraId="18D8A1D7" w14:textId="49C56895" w:rsidR="006F1BE7" w:rsidRPr="00390ADE" w:rsidRDefault="006F1BE7" w:rsidP="00AE5BD2">
      <w:pPr>
        <w:rPr>
          <w:rFonts w:ascii="Cambria" w:eastAsiaTheme="minorEastAsia" w:hAnsi="Cambria" w:cs="Times New Roman"/>
          <w:b/>
          <w:bCs/>
          <w:sz w:val="24"/>
          <w:szCs w:val="24"/>
          <w:lang w:val="es-CR"/>
        </w:rPr>
      </w:pPr>
    </w:p>
    <w:p w14:paraId="3549EDCD" w14:textId="77777777" w:rsidR="006F1BE7" w:rsidRPr="00390ADE" w:rsidRDefault="006F1BE7" w:rsidP="00AE5BD2">
      <w:pPr>
        <w:rPr>
          <w:rFonts w:ascii="Cambria" w:eastAsiaTheme="minorEastAsia" w:hAnsi="Cambria" w:cs="Times New Roman"/>
          <w:b/>
          <w:bCs/>
          <w:sz w:val="24"/>
          <w:szCs w:val="24"/>
          <w:lang w:val="es-CR"/>
        </w:rPr>
      </w:pPr>
    </w:p>
    <w:p w14:paraId="296C0F72" w14:textId="383CCAC2" w:rsidR="00AE5BD2" w:rsidRPr="00390ADE" w:rsidRDefault="006F1BE7" w:rsidP="006F1BE7">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6241A178" w14:textId="77777777" w:rsidR="00AE5BD2" w:rsidRPr="00390ADE" w:rsidRDefault="00AE5BD2" w:rsidP="00AE5BD2">
      <w:pPr>
        <w:rPr>
          <w:rFonts w:ascii="Cambria" w:eastAsiaTheme="minorEastAsia" w:hAnsi="Cambria" w:cs="Times New Roman"/>
          <w:b/>
          <w:bCs/>
          <w:sz w:val="24"/>
          <w:szCs w:val="24"/>
          <w:lang w:val="es-CR"/>
        </w:rPr>
      </w:pPr>
    </w:p>
    <w:p w14:paraId="583D63D1" w14:textId="6AA64A27" w:rsidR="00645BB8" w:rsidRPr="00390ADE" w:rsidRDefault="00645BB8" w:rsidP="00645BB8">
      <w:pPr>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lastRenderedPageBreak/>
        <w:t>Gráfico 12. Curvas de ROC del modelo bosques aleatorios según el AUC.</w:t>
      </w:r>
    </w:p>
    <w:p w14:paraId="7ED5940B" w14:textId="0877A29F" w:rsidR="00AE5BD2" w:rsidRPr="00390ADE" w:rsidRDefault="007D37AC">
      <w:pPr>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w:drawing>
          <wp:anchor distT="0" distB="0" distL="114300" distR="114300" simplePos="0" relativeHeight="251725312" behindDoc="0" locked="0" layoutInCell="1" allowOverlap="1" wp14:anchorId="6BB81365" wp14:editId="3014F72C">
            <wp:simplePos x="0" y="0"/>
            <wp:positionH relativeFrom="margin">
              <wp:posOffset>15240</wp:posOffset>
            </wp:positionH>
            <wp:positionV relativeFrom="paragraph">
              <wp:posOffset>6350</wp:posOffset>
            </wp:positionV>
            <wp:extent cx="5532120" cy="2964815"/>
            <wp:effectExtent l="0" t="0" r="0" b="6985"/>
            <wp:wrapTight wrapText="bothSides">
              <wp:wrapPolygon edited="0">
                <wp:start x="0" y="0"/>
                <wp:lineTo x="0" y="21512"/>
                <wp:lineTo x="21496" y="21512"/>
                <wp:lineTo x="21496" y="0"/>
                <wp:lineTo x="0" y="0"/>
              </wp:wrapPolygon>
            </wp:wrapTight>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0"/>
                    <a:stretch>
                      <a:fillRect/>
                    </a:stretch>
                  </pic:blipFill>
                  <pic:spPr>
                    <a:xfrm>
                      <a:off x="0" y="0"/>
                      <a:ext cx="5532120" cy="2964815"/>
                    </a:xfrm>
                    <a:prstGeom prst="rect">
                      <a:avLst/>
                    </a:prstGeom>
                  </pic:spPr>
                </pic:pic>
              </a:graphicData>
            </a:graphic>
            <wp14:sizeRelH relativeFrom="margin">
              <wp14:pctWidth>0</wp14:pctWidth>
            </wp14:sizeRelH>
            <wp14:sizeRelV relativeFrom="margin">
              <wp14:pctHeight>0</wp14:pctHeight>
            </wp14:sizeRelV>
          </wp:anchor>
        </w:drawing>
      </w:r>
    </w:p>
    <w:p w14:paraId="48B2DE4C" w14:textId="4E8B35F9" w:rsidR="00AE5BD2" w:rsidRPr="00390ADE" w:rsidRDefault="00AE5BD2">
      <w:pPr>
        <w:rPr>
          <w:rFonts w:ascii="Cambria" w:eastAsiaTheme="minorEastAsia" w:hAnsi="Cambria" w:cs="Times New Roman"/>
          <w:b/>
          <w:bCs/>
          <w:sz w:val="24"/>
          <w:szCs w:val="24"/>
          <w:lang w:val="es-CR"/>
        </w:rPr>
      </w:pPr>
    </w:p>
    <w:p w14:paraId="4EE374DF" w14:textId="7D5A7B4F" w:rsidR="00AE5BD2" w:rsidRPr="00390ADE" w:rsidRDefault="00AE5BD2">
      <w:pPr>
        <w:rPr>
          <w:rFonts w:ascii="Cambria" w:eastAsiaTheme="minorEastAsia" w:hAnsi="Cambria" w:cs="Times New Roman"/>
          <w:b/>
          <w:bCs/>
          <w:sz w:val="24"/>
          <w:szCs w:val="24"/>
          <w:lang w:val="es-CR"/>
        </w:rPr>
      </w:pPr>
    </w:p>
    <w:p w14:paraId="1339926B" w14:textId="22B2CB25" w:rsidR="00AE5BD2" w:rsidRPr="00390ADE" w:rsidRDefault="00AE5BD2">
      <w:pPr>
        <w:rPr>
          <w:rFonts w:ascii="Cambria" w:eastAsiaTheme="minorEastAsia" w:hAnsi="Cambria" w:cs="Times New Roman"/>
          <w:b/>
          <w:bCs/>
          <w:sz w:val="24"/>
          <w:szCs w:val="24"/>
          <w:lang w:val="es-CR"/>
        </w:rPr>
      </w:pPr>
    </w:p>
    <w:p w14:paraId="40280DBA" w14:textId="5BA376C1" w:rsidR="00AE5BD2" w:rsidRPr="00390ADE" w:rsidRDefault="00AE5BD2">
      <w:pPr>
        <w:rPr>
          <w:rFonts w:ascii="Cambria" w:eastAsiaTheme="minorEastAsia" w:hAnsi="Cambria" w:cs="Times New Roman"/>
          <w:b/>
          <w:bCs/>
          <w:sz w:val="24"/>
          <w:szCs w:val="24"/>
          <w:lang w:val="es-CR"/>
        </w:rPr>
      </w:pPr>
    </w:p>
    <w:p w14:paraId="290FB051" w14:textId="59EBE3F9" w:rsidR="00AE5BD2" w:rsidRPr="00390ADE" w:rsidRDefault="00AE5BD2">
      <w:pPr>
        <w:rPr>
          <w:rFonts w:ascii="Cambria" w:eastAsiaTheme="minorEastAsia" w:hAnsi="Cambria" w:cs="Times New Roman"/>
          <w:b/>
          <w:bCs/>
          <w:sz w:val="24"/>
          <w:szCs w:val="24"/>
          <w:lang w:val="es-CR"/>
        </w:rPr>
      </w:pPr>
    </w:p>
    <w:p w14:paraId="4995AB69" w14:textId="0DDDC0D3" w:rsidR="00AE5BD2" w:rsidRPr="00390ADE" w:rsidRDefault="00AE5BD2">
      <w:pPr>
        <w:rPr>
          <w:rFonts w:ascii="Cambria" w:eastAsiaTheme="minorEastAsia" w:hAnsi="Cambria" w:cs="Times New Roman"/>
          <w:b/>
          <w:bCs/>
          <w:sz w:val="24"/>
          <w:szCs w:val="24"/>
          <w:lang w:val="es-CR"/>
        </w:rPr>
      </w:pPr>
    </w:p>
    <w:p w14:paraId="0F3B24CA" w14:textId="6AFF0D75" w:rsidR="00AE5BD2" w:rsidRPr="00390ADE" w:rsidRDefault="00AE5BD2">
      <w:pPr>
        <w:rPr>
          <w:rFonts w:ascii="Cambria" w:eastAsiaTheme="minorEastAsia" w:hAnsi="Cambria" w:cs="Times New Roman"/>
          <w:b/>
          <w:bCs/>
          <w:sz w:val="24"/>
          <w:szCs w:val="24"/>
          <w:lang w:val="es-CR"/>
        </w:rPr>
      </w:pPr>
    </w:p>
    <w:p w14:paraId="55B4248F" w14:textId="7AEB60E1" w:rsidR="00AE5BD2" w:rsidRPr="00390ADE" w:rsidRDefault="00AE5BD2">
      <w:pPr>
        <w:rPr>
          <w:rFonts w:ascii="Cambria" w:eastAsiaTheme="minorEastAsia" w:hAnsi="Cambria" w:cs="Times New Roman"/>
          <w:b/>
          <w:bCs/>
          <w:sz w:val="24"/>
          <w:szCs w:val="24"/>
          <w:lang w:val="es-CR"/>
        </w:rPr>
      </w:pPr>
    </w:p>
    <w:p w14:paraId="56CAE3B7" w14:textId="77777777" w:rsidR="007D37AC" w:rsidRPr="00390ADE" w:rsidRDefault="007D37AC" w:rsidP="00645BB8">
      <w:pPr>
        <w:spacing w:line="240" w:lineRule="auto"/>
        <w:jc w:val="both"/>
        <w:rPr>
          <w:rFonts w:ascii="Cambria" w:eastAsiaTheme="minorEastAsia" w:hAnsi="Cambria" w:cs="Times New Roman"/>
          <w:b/>
          <w:bCs/>
          <w:sz w:val="20"/>
          <w:szCs w:val="20"/>
          <w:lang w:val="es-CR"/>
        </w:rPr>
      </w:pPr>
    </w:p>
    <w:p w14:paraId="435A3269" w14:textId="77777777" w:rsidR="007D37AC" w:rsidRPr="00390ADE" w:rsidRDefault="007D37AC" w:rsidP="00645BB8">
      <w:pPr>
        <w:spacing w:line="240" w:lineRule="auto"/>
        <w:jc w:val="both"/>
        <w:rPr>
          <w:rFonts w:ascii="Cambria" w:eastAsiaTheme="minorEastAsia" w:hAnsi="Cambria" w:cs="Times New Roman"/>
          <w:b/>
          <w:bCs/>
          <w:sz w:val="20"/>
          <w:szCs w:val="20"/>
          <w:lang w:val="es-CR"/>
        </w:rPr>
      </w:pPr>
    </w:p>
    <w:p w14:paraId="01D3EAC1" w14:textId="408EDA51" w:rsidR="00645BB8" w:rsidRPr="00390ADE" w:rsidRDefault="00645BB8" w:rsidP="00645BB8">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7EEECF03" w14:textId="77777777" w:rsidR="007D37AC" w:rsidRPr="00390ADE" w:rsidRDefault="007D37AC">
      <w:pPr>
        <w:rPr>
          <w:rFonts w:ascii="Cambria" w:eastAsiaTheme="minorEastAsia" w:hAnsi="Cambria" w:cs="Times New Roman"/>
          <w:b/>
          <w:bCs/>
          <w:sz w:val="24"/>
          <w:szCs w:val="24"/>
          <w:lang w:val="es-CR"/>
        </w:rPr>
      </w:pPr>
    </w:p>
    <w:p w14:paraId="45EEBB18" w14:textId="225AA55F" w:rsidR="00AE5BD2" w:rsidRPr="00390ADE" w:rsidRDefault="00645BB8">
      <w:pPr>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t>Gráfico 12. Curvas KS del del modelo bosques aleatorios según el AUC.</w:t>
      </w:r>
      <w:r w:rsidRPr="00390ADE">
        <w:rPr>
          <w:rFonts w:ascii="Cambria" w:eastAsiaTheme="minorEastAsia" w:hAnsi="Cambria" w:cs="Times New Roman"/>
          <w:b/>
          <w:bCs/>
          <w:noProof/>
          <w:sz w:val="24"/>
          <w:szCs w:val="24"/>
          <w:lang w:val="es-CR"/>
        </w:rPr>
        <w:drawing>
          <wp:anchor distT="0" distB="0" distL="114300" distR="114300" simplePos="0" relativeHeight="251727360" behindDoc="0" locked="0" layoutInCell="1" allowOverlap="1" wp14:anchorId="1FCD52A9" wp14:editId="5823FA28">
            <wp:simplePos x="0" y="0"/>
            <wp:positionH relativeFrom="column">
              <wp:posOffset>-144780</wp:posOffset>
            </wp:positionH>
            <wp:positionV relativeFrom="paragraph">
              <wp:posOffset>238760</wp:posOffset>
            </wp:positionV>
            <wp:extent cx="5943600" cy="3107690"/>
            <wp:effectExtent l="0" t="0" r="0" b="0"/>
            <wp:wrapTight wrapText="bothSides">
              <wp:wrapPolygon edited="0">
                <wp:start x="0" y="0"/>
                <wp:lineTo x="0" y="21450"/>
                <wp:lineTo x="21531" y="21450"/>
                <wp:lineTo x="21531"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1"/>
                    <a:stretch>
                      <a:fillRect/>
                    </a:stretch>
                  </pic:blipFill>
                  <pic:spPr>
                    <a:xfrm>
                      <a:off x="0" y="0"/>
                      <a:ext cx="5943600" cy="3107690"/>
                    </a:xfrm>
                    <a:prstGeom prst="rect">
                      <a:avLst/>
                    </a:prstGeom>
                  </pic:spPr>
                </pic:pic>
              </a:graphicData>
            </a:graphic>
          </wp:anchor>
        </w:drawing>
      </w:r>
    </w:p>
    <w:p w14:paraId="65422EDC" w14:textId="77777777" w:rsidR="00CE7D08" w:rsidRPr="00390ADE" w:rsidRDefault="00CE7D08" w:rsidP="00CE7D08">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57D50257" w14:textId="740BEA56" w:rsidR="000B1053" w:rsidRPr="00390ADE" w:rsidRDefault="000B1053">
      <w:pPr>
        <w:rPr>
          <w:rFonts w:ascii="Cambria" w:eastAsiaTheme="minorEastAsia" w:hAnsi="Cambria" w:cs="Times New Roman"/>
          <w:b/>
          <w:bCs/>
          <w:sz w:val="24"/>
          <w:szCs w:val="24"/>
          <w:lang w:val="es-CR"/>
        </w:rPr>
      </w:pPr>
    </w:p>
    <w:p w14:paraId="528628C5" w14:textId="77777777" w:rsidR="00300B56" w:rsidRPr="00390ADE" w:rsidRDefault="00300B56">
      <w:pPr>
        <w:rPr>
          <w:rFonts w:ascii="Cambria" w:eastAsiaTheme="minorEastAsia" w:hAnsi="Cambria" w:cs="Times New Roman"/>
          <w:b/>
          <w:bCs/>
          <w:sz w:val="24"/>
          <w:szCs w:val="24"/>
          <w:lang w:val="es-CR"/>
        </w:rPr>
      </w:pPr>
    </w:p>
    <w:p w14:paraId="024BEBF4" w14:textId="52940E7E" w:rsidR="000B1053" w:rsidRPr="00390ADE" w:rsidRDefault="00C50476">
      <w:pPr>
        <w:rPr>
          <w:rFonts w:ascii="Cambria" w:eastAsiaTheme="minorEastAsia" w:hAnsi="Cambria" w:cs="Times New Roman"/>
          <w:b/>
          <w:bCs/>
          <w:sz w:val="24"/>
          <w:szCs w:val="24"/>
          <w:lang w:val="es-CR"/>
        </w:rPr>
      </w:pPr>
      <w:r w:rsidRPr="00390ADE">
        <w:rPr>
          <w:rFonts w:ascii="Cambria" w:eastAsiaTheme="minorEastAsia" w:hAnsi="Cambria" w:cs="Times New Roman"/>
          <w:b/>
          <w:bCs/>
          <w:sz w:val="24"/>
          <w:szCs w:val="24"/>
          <w:lang w:val="es-CR"/>
        </w:rPr>
        <w:lastRenderedPageBreak/>
        <w:t xml:space="preserve">Gráfico </w:t>
      </w:r>
      <w:r w:rsidR="00033908" w:rsidRPr="00390ADE">
        <w:rPr>
          <w:rFonts w:ascii="Cambria" w:eastAsiaTheme="minorEastAsia" w:hAnsi="Cambria" w:cs="Times New Roman"/>
          <w:b/>
          <w:bCs/>
          <w:sz w:val="24"/>
          <w:szCs w:val="24"/>
          <w:lang w:val="es-CR"/>
        </w:rPr>
        <w:t>13</w:t>
      </w:r>
      <w:r w:rsidRPr="00390ADE">
        <w:rPr>
          <w:rFonts w:ascii="Cambria" w:eastAsiaTheme="minorEastAsia" w:hAnsi="Cambria" w:cs="Times New Roman"/>
          <w:b/>
          <w:bCs/>
          <w:sz w:val="24"/>
          <w:szCs w:val="24"/>
          <w:lang w:val="es-CR"/>
        </w:rPr>
        <w:t xml:space="preserve">. Calibración del parámetro de contracción y el número de árboles en el modelo </w:t>
      </w:r>
      <w:proofErr w:type="spellStart"/>
      <w:r w:rsidRPr="00390ADE">
        <w:rPr>
          <w:rFonts w:ascii="Cambria" w:eastAsiaTheme="minorEastAsia" w:hAnsi="Cambria" w:cs="Times New Roman"/>
          <w:b/>
          <w:bCs/>
          <w:sz w:val="24"/>
          <w:szCs w:val="24"/>
          <w:lang w:val="es-CR"/>
        </w:rPr>
        <w:t>Adaboost</w:t>
      </w:r>
      <w:proofErr w:type="spellEnd"/>
      <w:r w:rsidRPr="00390ADE">
        <w:rPr>
          <w:rFonts w:ascii="Cambria" w:eastAsiaTheme="minorEastAsia" w:hAnsi="Cambria" w:cs="Times New Roman"/>
          <w:b/>
          <w:bCs/>
          <w:sz w:val="24"/>
          <w:szCs w:val="24"/>
          <w:lang w:val="es-CR"/>
        </w:rPr>
        <w:t>.</w:t>
      </w:r>
    </w:p>
    <w:p w14:paraId="78946550" w14:textId="5FDE5D0A" w:rsidR="000B1053" w:rsidRPr="00390ADE" w:rsidRDefault="000B1053">
      <w:pPr>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mc:AlternateContent>
          <mc:Choice Requires="wpg">
            <w:drawing>
              <wp:anchor distT="0" distB="0" distL="114300" distR="114300" simplePos="0" relativeHeight="251737600" behindDoc="0" locked="0" layoutInCell="1" allowOverlap="1" wp14:anchorId="70A44263" wp14:editId="778A1087">
                <wp:simplePos x="0" y="0"/>
                <wp:positionH relativeFrom="column">
                  <wp:posOffset>-556260</wp:posOffset>
                </wp:positionH>
                <wp:positionV relativeFrom="paragraph">
                  <wp:posOffset>238760</wp:posOffset>
                </wp:positionV>
                <wp:extent cx="7291705" cy="2068195"/>
                <wp:effectExtent l="0" t="0" r="4445" b="8255"/>
                <wp:wrapTight wrapText="bothSides">
                  <wp:wrapPolygon edited="0">
                    <wp:start x="0" y="0"/>
                    <wp:lineTo x="0" y="21487"/>
                    <wp:lineTo x="21557" y="21487"/>
                    <wp:lineTo x="21557" y="796"/>
                    <wp:lineTo x="10778"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7291705" cy="2068195"/>
                          <a:chOff x="0" y="0"/>
                          <a:chExt cx="7291705" cy="2068195"/>
                        </a:xfrm>
                      </wpg:grpSpPr>
                      <pic:pic xmlns:pic="http://schemas.openxmlformats.org/drawingml/2006/picture">
                        <pic:nvPicPr>
                          <pic:cNvPr id="55" name="Picture 55" descr="Chart, line chart&#10;&#10;Description automatically generated"/>
                          <pic:cNvPicPr>
                            <a:picLocks noChangeAspect="1"/>
                          </pic:cNvPicPr>
                        </pic:nvPicPr>
                        <pic:blipFill>
                          <a:blip r:embed="rId42"/>
                          <a:stretch>
                            <a:fillRect/>
                          </a:stretch>
                        </pic:blipFill>
                        <pic:spPr>
                          <a:xfrm>
                            <a:off x="0" y="0"/>
                            <a:ext cx="3619500" cy="2068195"/>
                          </a:xfrm>
                          <a:prstGeom prst="rect">
                            <a:avLst/>
                          </a:prstGeom>
                        </pic:spPr>
                      </pic:pic>
                      <pic:pic xmlns:pic="http://schemas.openxmlformats.org/drawingml/2006/picture">
                        <pic:nvPicPr>
                          <pic:cNvPr id="56" name="Picture 56" descr="Chart, line chart&#10;&#10;Description automatically generated"/>
                          <pic:cNvPicPr>
                            <a:picLocks noChangeAspect="1"/>
                          </pic:cNvPicPr>
                        </pic:nvPicPr>
                        <pic:blipFill>
                          <a:blip r:embed="rId43"/>
                          <a:stretch>
                            <a:fillRect/>
                          </a:stretch>
                        </pic:blipFill>
                        <pic:spPr>
                          <a:xfrm>
                            <a:off x="3665220" y="99060"/>
                            <a:ext cx="3626485" cy="1967865"/>
                          </a:xfrm>
                          <a:prstGeom prst="rect">
                            <a:avLst/>
                          </a:prstGeom>
                        </pic:spPr>
                      </pic:pic>
                    </wpg:wgp>
                  </a:graphicData>
                </a:graphic>
              </wp:anchor>
            </w:drawing>
          </mc:Choice>
          <mc:Fallback>
            <w:pict>
              <v:group w14:anchorId="00ED3A8F" id="Group 57" o:spid="_x0000_s1026" style="position:absolute;margin-left:-43.8pt;margin-top:18.8pt;width:574.15pt;height:162.85pt;z-index:251737600" coordsize="72917,2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">
                <v:shape id="Picture 55" o:spid="_x0000_s1027" type="#_x0000_t75" alt="Chart, line chart&#10;&#10;Description automatically generated" style="position:absolute;width:36195;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">
                  <v:imagedata r:id="rId44" o:title="Chart, line chart&#10;&#10;Description automatically generated"/>
                </v:shape>
                <v:shape id="Picture 56" o:spid="_x0000_s1028" type="#_x0000_t75" alt="Chart, line chart&#10;&#10;Description automatically generated" style="position:absolute;left:36652;top:990;width:36265;height:19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">
                  <v:imagedata r:id="rId45" o:title="Chart, line chart&#10;&#10;Description automatically generated"/>
                </v:shape>
                <w10:wrap type="tight"/>
              </v:group>
            </w:pict>
          </mc:Fallback>
        </mc:AlternateContent>
      </w:r>
    </w:p>
    <w:p w14:paraId="407F44FF" w14:textId="0DA7588E" w:rsidR="000B1053" w:rsidRPr="00390ADE" w:rsidRDefault="000B1053">
      <w:pPr>
        <w:rPr>
          <w:rFonts w:ascii="Cambria" w:eastAsiaTheme="minorEastAsia" w:hAnsi="Cambria" w:cs="Times New Roman"/>
          <w:b/>
          <w:bCs/>
          <w:sz w:val="24"/>
          <w:szCs w:val="24"/>
          <w:lang w:val="es-CR"/>
        </w:rPr>
      </w:pPr>
    </w:p>
    <w:p w14:paraId="2AC48D07" w14:textId="77777777" w:rsidR="00033908" w:rsidRPr="00390ADE" w:rsidRDefault="00033908" w:rsidP="00033908">
      <w:pPr>
        <w:spacing w:line="240" w:lineRule="auto"/>
        <w:jc w:val="both"/>
        <w:rPr>
          <w:rFonts w:ascii="Cambria" w:eastAsiaTheme="minorEastAsia" w:hAnsi="Cambria" w:cs="Times New Roman"/>
          <w:b/>
          <w:bCs/>
          <w:sz w:val="24"/>
          <w:szCs w:val="24"/>
          <w:vertAlign w:val="subscript"/>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p w14:paraId="0217D7FF" w14:textId="292DD3AE" w:rsidR="000B1053" w:rsidRPr="00390ADE" w:rsidRDefault="000B1053">
      <w:pPr>
        <w:rPr>
          <w:rFonts w:ascii="Cambria" w:eastAsiaTheme="minorEastAsia" w:hAnsi="Cambria" w:cs="Times New Roman"/>
          <w:b/>
          <w:bCs/>
          <w:sz w:val="24"/>
          <w:szCs w:val="24"/>
          <w:lang w:val="es-CR"/>
        </w:rPr>
      </w:pPr>
    </w:p>
    <w:p w14:paraId="35078D1A" w14:textId="77777777" w:rsidR="00033908" w:rsidRPr="00390ADE" w:rsidRDefault="003323C1">
      <w:pPr>
        <w:rPr>
          <w:rFonts w:ascii="Cambria" w:eastAsiaTheme="minorEastAsia" w:hAnsi="Cambria" w:cs="Times New Roman"/>
          <w:b/>
          <w:bCs/>
          <w:sz w:val="24"/>
          <w:szCs w:val="24"/>
          <w:lang w:val="es-CR"/>
        </w:rPr>
      </w:pPr>
      <w:r w:rsidRPr="00390ADE">
        <w:rPr>
          <w:rFonts w:ascii="Cambria" w:eastAsiaTheme="minorEastAsia" w:hAnsi="Cambria" w:cs="Times New Roman"/>
          <w:b/>
          <w:bCs/>
          <w:noProof/>
          <w:sz w:val="24"/>
          <w:szCs w:val="24"/>
          <w:lang w:val="es-CR"/>
        </w:rPr>
        <mc:AlternateContent>
          <mc:Choice Requires="wpg">
            <w:drawing>
              <wp:anchor distT="0" distB="0" distL="114300" distR="114300" simplePos="0" relativeHeight="251732480" behindDoc="0" locked="0" layoutInCell="1" allowOverlap="1" wp14:anchorId="57731F35" wp14:editId="21928E00">
                <wp:simplePos x="0" y="0"/>
                <wp:positionH relativeFrom="column">
                  <wp:posOffset>-480060</wp:posOffset>
                </wp:positionH>
                <wp:positionV relativeFrom="paragraph">
                  <wp:posOffset>523875</wp:posOffset>
                </wp:positionV>
                <wp:extent cx="6796405" cy="1799590"/>
                <wp:effectExtent l="0" t="0" r="4445" b="0"/>
                <wp:wrapTight wrapText="bothSides">
                  <wp:wrapPolygon edited="0">
                    <wp:start x="0" y="0"/>
                    <wp:lineTo x="0" y="21265"/>
                    <wp:lineTo x="21554" y="21265"/>
                    <wp:lineTo x="21554" y="229"/>
                    <wp:lineTo x="10595"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6796405" cy="1799590"/>
                          <a:chOff x="0" y="0"/>
                          <a:chExt cx="6796405" cy="1799590"/>
                        </a:xfrm>
                      </wpg:grpSpPr>
                      <pic:pic xmlns:pic="http://schemas.openxmlformats.org/drawingml/2006/picture">
                        <pic:nvPicPr>
                          <pic:cNvPr id="52" name="Picture 52" descr="Chart&#10;&#10;Description automatically generated"/>
                          <pic:cNvPicPr>
                            <a:picLocks noChangeAspect="1"/>
                          </pic:cNvPicPr>
                        </pic:nvPicPr>
                        <pic:blipFill>
                          <a:blip r:embed="rId46"/>
                          <a:stretch>
                            <a:fillRect/>
                          </a:stretch>
                        </pic:blipFill>
                        <pic:spPr>
                          <a:xfrm>
                            <a:off x="0" y="0"/>
                            <a:ext cx="3319780" cy="1799590"/>
                          </a:xfrm>
                          <a:prstGeom prst="rect">
                            <a:avLst/>
                          </a:prstGeom>
                        </pic:spPr>
                      </pic:pic>
                      <pic:pic xmlns:pic="http://schemas.openxmlformats.org/drawingml/2006/picture">
                        <pic:nvPicPr>
                          <pic:cNvPr id="53" name="Picture 53" descr="Chart, line chart&#10;&#10;Description automatically generated"/>
                          <pic:cNvPicPr>
                            <a:picLocks noChangeAspect="1"/>
                          </pic:cNvPicPr>
                        </pic:nvPicPr>
                        <pic:blipFill>
                          <a:blip r:embed="rId47"/>
                          <a:stretch>
                            <a:fillRect/>
                          </a:stretch>
                        </pic:blipFill>
                        <pic:spPr>
                          <a:xfrm>
                            <a:off x="3474720" y="30480"/>
                            <a:ext cx="3321685" cy="1760220"/>
                          </a:xfrm>
                          <a:prstGeom prst="rect">
                            <a:avLst/>
                          </a:prstGeom>
                        </pic:spPr>
                      </pic:pic>
                    </wpg:wgp>
                  </a:graphicData>
                </a:graphic>
              </wp:anchor>
            </w:drawing>
          </mc:Choice>
          <mc:Fallback>
            <w:pict>
              <v:group w14:anchorId="544949F5" id="Group 54" o:spid="_x0000_s1026" style="position:absolute;margin-left:-37.8pt;margin-top:41.25pt;width:535.15pt;height:141.7pt;z-index:251732480" coordsize="67964,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">
                <v:shape id="Picture 52" o:spid="_x0000_s1027" type="#_x0000_t75" alt="Chart&#10;&#10;Description automatically generated" style="position:absolute;width:33197;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">
                  <v:imagedata r:id="rId48" o:title="Chart&#10;&#10;Description automatically generated"/>
                </v:shape>
                <v:shape id="Picture 53" o:spid="_x0000_s1028" type="#_x0000_t75" alt="Chart, line chart&#10;&#10;Description automatically generated" style="position:absolute;left:34747;top:304;width:33217;height:17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">
                  <v:imagedata r:id="rId49" o:title="Chart, line chart&#10;&#10;Description automatically generated"/>
                </v:shape>
                <w10:wrap type="tight"/>
              </v:group>
            </w:pict>
          </mc:Fallback>
        </mc:AlternateContent>
      </w:r>
      <w:r w:rsidR="00AE5BD2" w:rsidRPr="00390ADE">
        <w:rPr>
          <w:rFonts w:ascii="Cambria" w:eastAsiaTheme="minorEastAsia" w:hAnsi="Cambria" w:cs="Times New Roman"/>
          <w:b/>
          <w:bCs/>
          <w:sz w:val="24"/>
          <w:szCs w:val="24"/>
          <w:lang w:val="es-CR"/>
        </w:rPr>
        <w:t xml:space="preserve">Gráfico </w:t>
      </w:r>
      <w:r w:rsidR="00033908" w:rsidRPr="00390ADE">
        <w:rPr>
          <w:rFonts w:ascii="Cambria" w:eastAsiaTheme="minorEastAsia" w:hAnsi="Cambria" w:cs="Times New Roman"/>
          <w:b/>
          <w:bCs/>
          <w:sz w:val="24"/>
          <w:szCs w:val="24"/>
          <w:lang w:val="es-CR"/>
        </w:rPr>
        <w:t>14</w:t>
      </w:r>
      <w:r w:rsidR="00AE5BD2" w:rsidRPr="00390ADE">
        <w:rPr>
          <w:rFonts w:ascii="Cambria" w:eastAsiaTheme="minorEastAsia" w:hAnsi="Cambria" w:cs="Times New Roman"/>
          <w:b/>
          <w:bCs/>
          <w:sz w:val="24"/>
          <w:szCs w:val="24"/>
          <w:lang w:val="es-CR"/>
        </w:rPr>
        <w:t xml:space="preserve">. </w:t>
      </w:r>
      <w:r w:rsidR="001B5960" w:rsidRPr="00390ADE">
        <w:rPr>
          <w:rFonts w:ascii="Cambria" w:eastAsiaTheme="minorEastAsia" w:hAnsi="Cambria" w:cs="Times New Roman"/>
          <w:b/>
          <w:bCs/>
          <w:sz w:val="24"/>
          <w:szCs w:val="24"/>
          <w:lang w:val="es-CR"/>
        </w:rPr>
        <w:t xml:space="preserve">Curvas de ROC y KS </w:t>
      </w:r>
      <w:r w:rsidR="00033908" w:rsidRPr="00390ADE">
        <w:rPr>
          <w:rFonts w:ascii="Cambria" w:eastAsiaTheme="minorEastAsia" w:hAnsi="Cambria" w:cs="Times New Roman"/>
          <w:b/>
          <w:bCs/>
          <w:sz w:val="24"/>
          <w:szCs w:val="24"/>
          <w:lang w:val="es-CR"/>
        </w:rPr>
        <w:t xml:space="preserve">del </w:t>
      </w:r>
      <w:r w:rsidR="00436D6E" w:rsidRPr="00390ADE">
        <w:rPr>
          <w:rFonts w:ascii="Cambria" w:eastAsiaTheme="minorEastAsia" w:hAnsi="Cambria" w:cs="Times New Roman"/>
          <w:b/>
          <w:bCs/>
          <w:sz w:val="24"/>
          <w:szCs w:val="24"/>
          <w:lang w:val="es-CR"/>
        </w:rPr>
        <w:t xml:space="preserve">modelo </w:t>
      </w:r>
      <w:proofErr w:type="spellStart"/>
      <w:r w:rsidR="00436D6E" w:rsidRPr="00390ADE">
        <w:rPr>
          <w:rFonts w:ascii="Cambria" w:eastAsiaTheme="minorEastAsia" w:hAnsi="Cambria" w:cs="Times New Roman"/>
          <w:b/>
          <w:bCs/>
          <w:sz w:val="24"/>
          <w:szCs w:val="24"/>
          <w:lang w:val="es-CR"/>
        </w:rPr>
        <w:t>Adaboost</w:t>
      </w:r>
      <w:proofErr w:type="spellEnd"/>
      <w:r w:rsidR="00033908" w:rsidRPr="00390ADE">
        <w:rPr>
          <w:rFonts w:ascii="Cambria" w:eastAsiaTheme="minorEastAsia" w:hAnsi="Cambria" w:cs="Times New Roman"/>
          <w:b/>
          <w:bCs/>
          <w:sz w:val="24"/>
          <w:szCs w:val="24"/>
          <w:lang w:val="es-CR"/>
        </w:rPr>
        <w:t xml:space="preserve"> según AUC.</w:t>
      </w:r>
    </w:p>
    <w:p w14:paraId="543AA973" w14:textId="77777777" w:rsidR="00033908" w:rsidRPr="00390ADE" w:rsidRDefault="00033908">
      <w:pPr>
        <w:rPr>
          <w:rFonts w:ascii="Cambria" w:eastAsiaTheme="minorEastAsia" w:hAnsi="Cambria" w:cs="Times New Roman"/>
          <w:b/>
          <w:bCs/>
          <w:sz w:val="24"/>
          <w:szCs w:val="24"/>
          <w:lang w:val="es-CR"/>
        </w:rPr>
      </w:pPr>
    </w:p>
    <w:p w14:paraId="77D52519" w14:textId="77777777" w:rsidR="00033908" w:rsidRPr="00390ADE" w:rsidRDefault="00033908">
      <w:pPr>
        <w:rPr>
          <w:rFonts w:ascii="Cambria" w:eastAsiaTheme="minorEastAsia" w:hAnsi="Cambria" w:cs="Times New Roman"/>
          <w:b/>
          <w:bCs/>
          <w:sz w:val="24"/>
          <w:szCs w:val="24"/>
          <w:lang w:val="es-CR"/>
        </w:rPr>
      </w:pPr>
    </w:p>
    <w:p w14:paraId="67592B1E" w14:textId="73FBDAAD" w:rsidR="005C6F66" w:rsidRPr="00390ADE" w:rsidRDefault="00033908" w:rsidP="00033908">
      <w:pPr>
        <w:spacing w:line="240" w:lineRule="auto"/>
        <w:jc w:val="both"/>
        <w:rPr>
          <w:rFonts w:ascii="Cambria" w:eastAsiaTheme="minorEastAsia" w:hAnsi="Cambria" w:cs="Times New Roman"/>
          <w:b/>
          <w:bCs/>
          <w:sz w:val="24"/>
          <w:szCs w:val="24"/>
          <w:lang w:val="es-CR"/>
        </w:rPr>
      </w:pPr>
      <w:r w:rsidRPr="00390ADE">
        <w:rPr>
          <w:rFonts w:ascii="Cambria" w:eastAsiaTheme="minorEastAsia" w:hAnsi="Cambria" w:cs="Times New Roman"/>
          <w:b/>
          <w:bCs/>
          <w:sz w:val="20"/>
          <w:szCs w:val="20"/>
          <w:lang w:val="es-CR"/>
        </w:rPr>
        <w:t xml:space="preserve">Fuente: </w:t>
      </w:r>
      <w:r w:rsidRPr="00390ADE">
        <w:rPr>
          <w:rFonts w:ascii="Cambria" w:eastAsiaTheme="minorEastAsia" w:hAnsi="Cambria" w:cs="Times New Roman"/>
          <w:sz w:val="20"/>
          <w:szCs w:val="20"/>
          <w:lang w:val="es-CR"/>
        </w:rPr>
        <w:t>Sistema Financiero Nacional (2020)</w:t>
      </w:r>
    </w:p>
    <w:sectPr w:rsidR="005C6F66" w:rsidRPr="00390ADE" w:rsidSect="00385937">
      <w:footerReference w:type="default" r:id="rId5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F6B19" w14:textId="77777777" w:rsidR="00A47C59" w:rsidRDefault="00A47C59" w:rsidP="00882607">
      <w:pPr>
        <w:spacing w:after="0" w:line="240" w:lineRule="auto"/>
      </w:pPr>
      <w:r>
        <w:separator/>
      </w:r>
    </w:p>
  </w:endnote>
  <w:endnote w:type="continuationSeparator" w:id="0">
    <w:p w14:paraId="69E21CC5" w14:textId="77777777" w:rsidR="00A47C59" w:rsidRDefault="00A47C59" w:rsidP="00882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4239"/>
      <w:docPartObj>
        <w:docPartGallery w:val="Page Numbers (Bottom of Page)"/>
        <w:docPartUnique/>
      </w:docPartObj>
    </w:sdtPr>
    <w:sdtEndPr>
      <w:rPr>
        <w:noProof/>
      </w:rPr>
    </w:sdtEndPr>
    <w:sdtContent>
      <w:p w14:paraId="204526FE" w14:textId="44A5B03F" w:rsidR="00D83991" w:rsidRDefault="00D839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0D3B6" w14:textId="77777777" w:rsidR="00D83991" w:rsidRDefault="00D83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AFD3F" w14:textId="77777777" w:rsidR="00A47C59" w:rsidRDefault="00A47C59" w:rsidP="00882607">
      <w:pPr>
        <w:spacing w:after="0" w:line="240" w:lineRule="auto"/>
      </w:pPr>
      <w:r>
        <w:separator/>
      </w:r>
    </w:p>
  </w:footnote>
  <w:footnote w:type="continuationSeparator" w:id="0">
    <w:p w14:paraId="4EC8CE7C" w14:textId="77777777" w:rsidR="00A47C59" w:rsidRDefault="00A47C59" w:rsidP="00882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2162"/>
    <w:multiLevelType w:val="hybridMultilevel"/>
    <w:tmpl w:val="C8D41B44"/>
    <w:lvl w:ilvl="0" w:tplc="54FEED38">
      <w:start w:val="1"/>
      <w:numFmt w:val="bullet"/>
      <w:lvlText w:val="•"/>
      <w:lvlJc w:val="left"/>
      <w:pPr>
        <w:tabs>
          <w:tab w:val="num" w:pos="720"/>
        </w:tabs>
        <w:ind w:left="720" w:hanging="360"/>
      </w:pPr>
      <w:rPr>
        <w:rFonts w:ascii="Arial" w:hAnsi="Arial" w:hint="default"/>
      </w:rPr>
    </w:lvl>
    <w:lvl w:ilvl="1" w:tplc="1F48730A" w:tentative="1">
      <w:start w:val="1"/>
      <w:numFmt w:val="bullet"/>
      <w:lvlText w:val="•"/>
      <w:lvlJc w:val="left"/>
      <w:pPr>
        <w:tabs>
          <w:tab w:val="num" w:pos="1440"/>
        </w:tabs>
        <w:ind w:left="1440" w:hanging="360"/>
      </w:pPr>
      <w:rPr>
        <w:rFonts w:ascii="Arial" w:hAnsi="Arial" w:hint="default"/>
      </w:rPr>
    </w:lvl>
    <w:lvl w:ilvl="2" w:tplc="D3063526" w:tentative="1">
      <w:start w:val="1"/>
      <w:numFmt w:val="bullet"/>
      <w:lvlText w:val="•"/>
      <w:lvlJc w:val="left"/>
      <w:pPr>
        <w:tabs>
          <w:tab w:val="num" w:pos="2160"/>
        </w:tabs>
        <w:ind w:left="2160" w:hanging="360"/>
      </w:pPr>
      <w:rPr>
        <w:rFonts w:ascii="Arial" w:hAnsi="Arial" w:hint="default"/>
      </w:rPr>
    </w:lvl>
    <w:lvl w:ilvl="3" w:tplc="7A129344" w:tentative="1">
      <w:start w:val="1"/>
      <w:numFmt w:val="bullet"/>
      <w:lvlText w:val="•"/>
      <w:lvlJc w:val="left"/>
      <w:pPr>
        <w:tabs>
          <w:tab w:val="num" w:pos="2880"/>
        </w:tabs>
        <w:ind w:left="2880" w:hanging="360"/>
      </w:pPr>
      <w:rPr>
        <w:rFonts w:ascii="Arial" w:hAnsi="Arial" w:hint="default"/>
      </w:rPr>
    </w:lvl>
    <w:lvl w:ilvl="4" w:tplc="FE0A624A" w:tentative="1">
      <w:start w:val="1"/>
      <w:numFmt w:val="bullet"/>
      <w:lvlText w:val="•"/>
      <w:lvlJc w:val="left"/>
      <w:pPr>
        <w:tabs>
          <w:tab w:val="num" w:pos="3600"/>
        </w:tabs>
        <w:ind w:left="3600" w:hanging="360"/>
      </w:pPr>
      <w:rPr>
        <w:rFonts w:ascii="Arial" w:hAnsi="Arial" w:hint="default"/>
      </w:rPr>
    </w:lvl>
    <w:lvl w:ilvl="5" w:tplc="3E1C28C8" w:tentative="1">
      <w:start w:val="1"/>
      <w:numFmt w:val="bullet"/>
      <w:lvlText w:val="•"/>
      <w:lvlJc w:val="left"/>
      <w:pPr>
        <w:tabs>
          <w:tab w:val="num" w:pos="4320"/>
        </w:tabs>
        <w:ind w:left="4320" w:hanging="360"/>
      </w:pPr>
      <w:rPr>
        <w:rFonts w:ascii="Arial" w:hAnsi="Arial" w:hint="default"/>
      </w:rPr>
    </w:lvl>
    <w:lvl w:ilvl="6" w:tplc="F00CB66A" w:tentative="1">
      <w:start w:val="1"/>
      <w:numFmt w:val="bullet"/>
      <w:lvlText w:val="•"/>
      <w:lvlJc w:val="left"/>
      <w:pPr>
        <w:tabs>
          <w:tab w:val="num" w:pos="5040"/>
        </w:tabs>
        <w:ind w:left="5040" w:hanging="360"/>
      </w:pPr>
      <w:rPr>
        <w:rFonts w:ascii="Arial" w:hAnsi="Arial" w:hint="default"/>
      </w:rPr>
    </w:lvl>
    <w:lvl w:ilvl="7" w:tplc="A39ADF12" w:tentative="1">
      <w:start w:val="1"/>
      <w:numFmt w:val="bullet"/>
      <w:lvlText w:val="•"/>
      <w:lvlJc w:val="left"/>
      <w:pPr>
        <w:tabs>
          <w:tab w:val="num" w:pos="5760"/>
        </w:tabs>
        <w:ind w:left="5760" w:hanging="360"/>
      </w:pPr>
      <w:rPr>
        <w:rFonts w:ascii="Arial" w:hAnsi="Arial" w:hint="default"/>
      </w:rPr>
    </w:lvl>
    <w:lvl w:ilvl="8" w:tplc="42DEBB7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990BB6"/>
    <w:multiLevelType w:val="hybridMultilevel"/>
    <w:tmpl w:val="F91A17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62C9C"/>
    <w:multiLevelType w:val="hybridMultilevel"/>
    <w:tmpl w:val="4C40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A221A"/>
    <w:multiLevelType w:val="multilevel"/>
    <w:tmpl w:val="FD2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E1CB2"/>
    <w:multiLevelType w:val="hybridMultilevel"/>
    <w:tmpl w:val="202A5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111D7"/>
    <w:multiLevelType w:val="hybridMultilevel"/>
    <w:tmpl w:val="1A8846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A1470"/>
    <w:multiLevelType w:val="hybridMultilevel"/>
    <w:tmpl w:val="A81A9F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9F639B"/>
    <w:multiLevelType w:val="hybridMultilevel"/>
    <w:tmpl w:val="FADC8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C1BCA"/>
    <w:multiLevelType w:val="hybridMultilevel"/>
    <w:tmpl w:val="8AE8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9793E"/>
    <w:multiLevelType w:val="hybridMultilevel"/>
    <w:tmpl w:val="14B4BA82"/>
    <w:lvl w:ilvl="0" w:tplc="B5CCC200">
      <w:start w:val="1"/>
      <w:numFmt w:val="bullet"/>
      <w:lvlText w:val=" "/>
      <w:lvlJc w:val="left"/>
      <w:pPr>
        <w:tabs>
          <w:tab w:val="num" w:pos="360"/>
        </w:tabs>
        <w:ind w:left="360" w:hanging="360"/>
      </w:pPr>
      <w:rPr>
        <w:rFonts w:ascii="Calibri" w:hAnsi="Calibri" w:hint="default"/>
      </w:rPr>
    </w:lvl>
    <w:lvl w:ilvl="1" w:tplc="30C07BE0" w:tentative="1">
      <w:start w:val="1"/>
      <w:numFmt w:val="bullet"/>
      <w:lvlText w:val=" "/>
      <w:lvlJc w:val="left"/>
      <w:pPr>
        <w:tabs>
          <w:tab w:val="num" w:pos="1080"/>
        </w:tabs>
        <w:ind w:left="1080" w:hanging="360"/>
      </w:pPr>
      <w:rPr>
        <w:rFonts w:ascii="Calibri" w:hAnsi="Calibri" w:hint="default"/>
      </w:rPr>
    </w:lvl>
    <w:lvl w:ilvl="2" w:tplc="A94C47D6" w:tentative="1">
      <w:start w:val="1"/>
      <w:numFmt w:val="bullet"/>
      <w:lvlText w:val=" "/>
      <w:lvlJc w:val="left"/>
      <w:pPr>
        <w:tabs>
          <w:tab w:val="num" w:pos="1800"/>
        </w:tabs>
        <w:ind w:left="1800" w:hanging="360"/>
      </w:pPr>
      <w:rPr>
        <w:rFonts w:ascii="Calibri" w:hAnsi="Calibri" w:hint="default"/>
      </w:rPr>
    </w:lvl>
    <w:lvl w:ilvl="3" w:tplc="38B02362" w:tentative="1">
      <w:start w:val="1"/>
      <w:numFmt w:val="bullet"/>
      <w:lvlText w:val=" "/>
      <w:lvlJc w:val="left"/>
      <w:pPr>
        <w:tabs>
          <w:tab w:val="num" w:pos="2520"/>
        </w:tabs>
        <w:ind w:left="2520" w:hanging="360"/>
      </w:pPr>
      <w:rPr>
        <w:rFonts w:ascii="Calibri" w:hAnsi="Calibri" w:hint="default"/>
      </w:rPr>
    </w:lvl>
    <w:lvl w:ilvl="4" w:tplc="C82852B8" w:tentative="1">
      <w:start w:val="1"/>
      <w:numFmt w:val="bullet"/>
      <w:lvlText w:val=" "/>
      <w:lvlJc w:val="left"/>
      <w:pPr>
        <w:tabs>
          <w:tab w:val="num" w:pos="3240"/>
        </w:tabs>
        <w:ind w:left="3240" w:hanging="360"/>
      </w:pPr>
      <w:rPr>
        <w:rFonts w:ascii="Calibri" w:hAnsi="Calibri" w:hint="default"/>
      </w:rPr>
    </w:lvl>
    <w:lvl w:ilvl="5" w:tplc="C0A03680" w:tentative="1">
      <w:start w:val="1"/>
      <w:numFmt w:val="bullet"/>
      <w:lvlText w:val=" "/>
      <w:lvlJc w:val="left"/>
      <w:pPr>
        <w:tabs>
          <w:tab w:val="num" w:pos="3960"/>
        </w:tabs>
        <w:ind w:left="3960" w:hanging="360"/>
      </w:pPr>
      <w:rPr>
        <w:rFonts w:ascii="Calibri" w:hAnsi="Calibri" w:hint="default"/>
      </w:rPr>
    </w:lvl>
    <w:lvl w:ilvl="6" w:tplc="29E8247C" w:tentative="1">
      <w:start w:val="1"/>
      <w:numFmt w:val="bullet"/>
      <w:lvlText w:val=" "/>
      <w:lvlJc w:val="left"/>
      <w:pPr>
        <w:tabs>
          <w:tab w:val="num" w:pos="4680"/>
        </w:tabs>
        <w:ind w:left="4680" w:hanging="360"/>
      </w:pPr>
      <w:rPr>
        <w:rFonts w:ascii="Calibri" w:hAnsi="Calibri" w:hint="default"/>
      </w:rPr>
    </w:lvl>
    <w:lvl w:ilvl="7" w:tplc="14ECE910" w:tentative="1">
      <w:start w:val="1"/>
      <w:numFmt w:val="bullet"/>
      <w:lvlText w:val=" "/>
      <w:lvlJc w:val="left"/>
      <w:pPr>
        <w:tabs>
          <w:tab w:val="num" w:pos="5400"/>
        </w:tabs>
        <w:ind w:left="5400" w:hanging="360"/>
      </w:pPr>
      <w:rPr>
        <w:rFonts w:ascii="Calibri" w:hAnsi="Calibri" w:hint="default"/>
      </w:rPr>
    </w:lvl>
    <w:lvl w:ilvl="8" w:tplc="93581518" w:tentative="1">
      <w:start w:val="1"/>
      <w:numFmt w:val="bullet"/>
      <w:lvlText w:val=" "/>
      <w:lvlJc w:val="left"/>
      <w:pPr>
        <w:tabs>
          <w:tab w:val="num" w:pos="6120"/>
        </w:tabs>
        <w:ind w:left="6120" w:hanging="360"/>
      </w:pPr>
      <w:rPr>
        <w:rFonts w:ascii="Calibri" w:hAnsi="Calibri" w:hint="default"/>
      </w:rPr>
    </w:lvl>
  </w:abstractNum>
  <w:abstractNum w:abstractNumId="10" w15:restartNumberingAfterBreak="0">
    <w:nsid w:val="5A3F7D63"/>
    <w:multiLevelType w:val="hybridMultilevel"/>
    <w:tmpl w:val="130C1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266D0"/>
    <w:multiLevelType w:val="hybridMultilevel"/>
    <w:tmpl w:val="0570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CB12BD"/>
    <w:multiLevelType w:val="multilevel"/>
    <w:tmpl w:val="FD2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21860"/>
    <w:multiLevelType w:val="hybridMultilevel"/>
    <w:tmpl w:val="AD54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C81129"/>
    <w:multiLevelType w:val="multilevel"/>
    <w:tmpl w:val="FD2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E03844"/>
    <w:multiLevelType w:val="hybridMultilevel"/>
    <w:tmpl w:val="A72A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8349096">
    <w:abstractNumId w:val="1"/>
  </w:num>
  <w:num w:numId="2" w16cid:durableId="221601260">
    <w:abstractNumId w:val="11"/>
  </w:num>
  <w:num w:numId="3" w16cid:durableId="805509888">
    <w:abstractNumId w:val="10"/>
  </w:num>
  <w:num w:numId="4" w16cid:durableId="478613334">
    <w:abstractNumId w:val="4"/>
  </w:num>
  <w:num w:numId="5" w16cid:durableId="946354248">
    <w:abstractNumId w:val="7"/>
  </w:num>
  <w:num w:numId="6" w16cid:durableId="419453570">
    <w:abstractNumId w:val="5"/>
  </w:num>
  <w:num w:numId="7" w16cid:durableId="343168262">
    <w:abstractNumId w:val="15"/>
  </w:num>
  <w:num w:numId="8" w16cid:durableId="1441487132">
    <w:abstractNumId w:val="8"/>
  </w:num>
  <w:num w:numId="9" w16cid:durableId="1254587766">
    <w:abstractNumId w:val="13"/>
  </w:num>
  <w:num w:numId="10" w16cid:durableId="1215510417">
    <w:abstractNumId w:val="0"/>
  </w:num>
  <w:num w:numId="11" w16cid:durableId="1078938921">
    <w:abstractNumId w:val="9"/>
  </w:num>
  <w:num w:numId="12" w16cid:durableId="45035419">
    <w:abstractNumId w:val="2"/>
  </w:num>
  <w:num w:numId="13" w16cid:durableId="978262496">
    <w:abstractNumId w:val="6"/>
  </w:num>
  <w:num w:numId="14" w16cid:durableId="1839228065">
    <w:abstractNumId w:val="12"/>
  </w:num>
  <w:num w:numId="15" w16cid:durableId="294868320">
    <w:abstractNumId w:val="14"/>
  </w:num>
  <w:num w:numId="16" w16cid:durableId="106320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14"/>
    <w:rsid w:val="00000751"/>
    <w:rsid w:val="0000082F"/>
    <w:rsid w:val="000026B5"/>
    <w:rsid w:val="00002A41"/>
    <w:rsid w:val="00002D3A"/>
    <w:rsid w:val="0000301F"/>
    <w:rsid w:val="0000321B"/>
    <w:rsid w:val="0000560A"/>
    <w:rsid w:val="00005E12"/>
    <w:rsid w:val="00006416"/>
    <w:rsid w:val="00006790"/>
    <w:rsid w:val="00006A3C"/>
    <w:rsid w:val="00007764"/>
    <w:rsid w:val="00010882"/>
    <w:rsid w:val="00010BF6"/>
    <w:rsid w:val="000113BE"/>
    <w:rsid w:val="000117DA"/>
    <w:rsid w:val="00011977"/>
    <w:rsid w:val="00011DD6"/>
    <w:rsid w:val="00012676"/>
    <w:rsid w:val="00012B7D"/>
    <w:rsid w:val="00012C19"/>
    <w:rsid w:val="00015A5D"/>
    <w:rsid w:val="0001651C"/>
    <w:rsid w:val="00016594"/>
    <w:rsid w:val="0001746D"/>
    <w:rsid w:val="00017792"/>
    <w:rsid w:val="00017BD5"/>
    <w:rsid w:val="000205B8"/>
    <w:rsid w:val="000209C4"/>
    <w:rsid w:val="0002163D"/>
    <w:rsid w:val="00022286"/>
    <w:rsid w:val="00022F95"/>
    <w:rsid w:val="00025D97"/>
    <w:rsid w:val="000265FE"/>
    <w:rsid w:val="000270C7"/>
    <w:rsid w:val="0002715C"/>
    <w:rsid w:val="000277F6"/>
    <w:rsid w:val="0003023E"/>
    <w:rsid w:val="00030AA0"/>
    <w:rsid w:val="00033908"/>
    <w:rsid w:val="00033BEA"/>
    <w:rsid w:val="000340E1"/>
    <w:rsid w:val="00034162"/>
    <w:rsid w:val="00034E6B"/>
    <w:rsid w:val="00035796"/>
    <w:rsid w:val="00035B03"/>
    <w:rsid w:val="0003624D"/>
    <w:rsid w:val="000375FD"/>
    <w:rsid w:val="000377BE"/>
    <w:rsid w:val="00037DA0"/>
    <w:rsid w:val="0004029E"/>
    <w:rsid w:val="00040350"/>
    <w:rsid w:val="000413E2"/>
    <w:rsid w:val="000413EA"/>
    <w:rsid w:val="000421F7"/>
    <w:rsid w:val="00042934"/>
    <w:rsid w:val="00043169"/>
    <w:rsid w:val="00043B7B"/>
    <w:rsid w:val="00044666"/>
    <w:rsid w:val="000468D4"/>
    <w:rsid w:val="000478A7"/>
    <w:rsid w:val="0005070D"/>
    <w:rsid w:val="00050927"/>
    <w:rsid w:val="00050959"/>
    <w:rsid w:val="00050FA6"/>
    <w:rsid w:val="00051423"/>
    <w:rsid w:val="00052459"/>
    <w:rsid w:val="00052A6F"/>
    <w:rsid w:val="00052E36"/>
    <w:rsid w:val="00053A4B"/>
    <w:rsid w:val="000546D0"/>
    <w:rsid w:val="00055696"/>
    <w:rsid w:val="000572B8"/>
    <w:rsid w:val="00057D1B"/>
    <w:rsid w:val="000603F8"/>
    <w:rsid w:val="000605A5"/>
    <w:rsid w:val="00060633"/>
    <w:rsid w:val="00060D3B"/>
    <w:rsid w:val="000620B6"/>
    <w:rsid w:val="00062551"/>
    <w:rsid w:val="00062766"/>
    <w:rsid w:val="000629C4"/>
    <w:rsid w:val="00062A28"/>
    <w:rsid w:val="0006483A"/>
    <w:rsid w:val="000651B6"/>
    <w:rsid w:val="000652CC"/>
    <w:rsid w:val="00065758"/>
    <w:rsid w:val="000659F6"/>
    <w:rsid w:val="00065D7B"/>
    <w:rsid w:val="00065E2F"/>
    <w:rsid w:val="0006615D"/>
    <w:rsid w:val="000669FB"/>
    <w:rsid w:val="00067891"/>
    <w:rsid w:val="000678AB"/>
    <w:rsid w:val="00070385"/>
    <w:rsid w:val="00071D9E"/>
    <w:rsid w:val="00072049"/>
    <w:rsid w:val="00072541"/>
    <w:rsid w:val="00074139"/>
    <w:rsid w:val="000746A0"/>
    <w:rsid w:val="00074B03"/>
    <w:rsid w:val="00074B1A"/>
    <w:rsid w:val="00075428"/>
    <w:rsid w:val="00075AB0"/>
    <w:rsid w:val="00075ACF"/>
    <w:rsid w:val="00075C3F"/>
    <w:rsid w:val="00075E48"/>
    <w:rsid w:val="00076D70"/>
    <w:rsid w:val="00076F84"/>
    <w:rsid w:val="0007703D"/>
    <w:rsid w:val="00083569"/>
    <w:rsid w:val="000836CA"/>
    <w:rsid w:val="00083952"/>
    <w:rsid w:val="00084C1B"/>
    <w:rsid w:val="00084D4E"/>
    <w:rsid w:val="00084FAA"/>
    <w:rsid w:val="0008533D"/>
    <w:rsid w:val="000853CD"/>
    <w:rsid w:val="00085A75"/>
    <w:rsid w:val="0009019C"/>
    <w:rsid w:val="000901CE"/>
    <w:rsid w:val="000912C8"/>
    <w:rsid w:val="000920FF"/>
    <w:rsid w:val="0009265F"/>
    <w:rsid w:val="00094466"/>
    <w:rsid w:val="00095AA6"/>
    <w:rsid w:val="0009619E"/>
    <w:rsid w:val="0009647D"/>
    <w:rsid w:val="000A034F"/>
    <w:rsid w:val="000A076C"/>
    <w:rsid w:val="000A0E2C"/>
    <w:rsid w:val="000A0E7F"/>
    <w:rsid w:val="000A116B"/>
    <w:rsid w:val="000A148F"/>
    <w:rsid w:val="000A3813"/>
    <w:rsid w:val="000A3C51"/>
    <w:rsid w:val="000A4BFE"/>
    <w:rsid w:val="000A5702"/>
    <w:rsid w:val="000A5779"/>
    <w:rsid w:val="000A671E"/>
    <w:rsid w:val="000A750B"/>
    <w:rsid w:val="000A77F3"/>
    <w:rsid w:val="000A7B30"/>
    <w:rsid w:val="000B017A"/>
    <w:rsid w:val="000B091D"/>
    <w:rsid w:val="000B0DE6"/>
    <w:rsid w:val="000B1053"/>
    <w:rsid w:val="000B110E"/>
    <w:rsid w:val="000B190A"/>
    <w:rsid w:val="000B1DD7"/>
    <w:rsid w:val="000B3268"/>
    <w:rsid w:val="000B327E"/>
    <w:rsid w:val="000B34C3"/>
    <w:rsid w:val="000B3B06"/>
    <w:rsid w:val="000B3B73"/>
    <w:rsid w:val="000B4952"/>
    <w:rsid w:val="000B4BEF"/>
    <w:rsid w:val="000B5452"/>
    <w:rsid w:val="000B5502"/>
    <w:rsid w:val="000B5A3B"/>
    <w:rsid w:val="000B636C"/>
    <w:rsid w:val="000B67AE"/>
    <w:rsid w:val="000B6B96"/>
    <w:rsid w:val="000B6CEC"/>
    <w:rsid w:val="000B715D"/>
    <w:rsid w:val="000B7B66"/>
    <w:rsid w:val="000C1587"/>
    <w:rsid w:val="000C365D"/>
    <w:rsid w:val="000C3B69"/>
    <w:rsid w:val="000C3C04"/>
    <w:rsid w:val="000C3D3B"/>
    <w:rsid w:val="000C4CA1"/>
    <w:rsid w:val="000C5DD7"/>
    <w:rsid w:val="000C60D1"/>
    <w:rsid w:val="000C63CC"/>
    <w:rsid w:val="000C6F41"/>
    <w:rsid w:val="000C7BAF"/>
    <w:rsid w:val="000D219B"/>
    <w:rsid w:val="000D22F3"/>
    <w:rsid w:val="000D3818"/>
    <w:rsid w:val="000D40E2"/>
    <w:rsid w:val="000D4595"/>
    <w:rsid w:val="000D4F10"/>
    <w:rsid w:val="000D51A6"/>
    <w:rsid w:val="000D6F08"/>
    <w:rsid w:val="000D78D6"/>
    <w:rsid w:val="000E1157"/>
    <w:rsid w:val="000E1773"/>
    <w:rsid w:val="000E22B6"/>
    <w:rsid w:val="000E22C4"/>
    <w:rsid w:val="000E2513"/>
    <w:rsid w:val="000E27D0"/>
    <w:rsid w:val="000E2ABA"/>
    <w:rsid w:val="000E2EA4"/>
    <w:rsid w:val="000E3965"/>
    <w:rsid w:val="000E46FF"/>
    <w:rsid w:val="000E5EAD"/>
    <w:rsid w:val="000E6AFF"/>
    <w:rsid w:val="000E7427"/>
    <w:rsid w:val="000E74FC"/>
    <w:rsid w:val="000E7FF9"/>
    <w:rsid w:val="000F0215"/>
    <w:rsid w:val="000F05F0"/>
    <w:rsid w:val="000F10EC"/>
    <w:rsid w:val="000F22A2"/>
    <w:rsid w:val="000F2653"/>
    <w:rsid w:val="000F38CE"/>
    <w:rsid w:val="000F5055"/>
    <w:rsid w:val="000F5A4F"/>
    <w:rsid w:val="000F5AD7"/>
    <w:rsid w:val="001038F4"/>
    <w:rsid w:val="00103D3F"/>
    <w:rsid w:val="00104DBA"/>
    <w:rsid w:val="0010659D"/>
    <w:rsid w:val="001066E3"/>
    <w:rsid w:val="00106900"/>
    <w:rsid w:val="001069E3"/>
    <w:rsid w:val="001073F9"/>
    <w:rsid w:val="00107488"/>
    <w:rsid w:val="001113E3"/>
    <w:rsid w:val="00111D87"/>
    <w:rsid w:val="00111DE4"/>
    <w:rsid w:val="00112503"/>
    <w:rsid w:val="001125B1"/>
    <w:rsid w:val="001130B1"/>
    <w:rsid w:val="001131A6"/>
    <w:rsid w:val="00113D92"/>
    <w:rsid w:val="00114745"/>
    <w:rsid w:val="00114DA9"/>
    <w:rsid w:val="00115A2C"/>
    <w:rsid w:val="001174BB"/>
    <w:rsid w:val="001175B1"/>
    <w:rsid w:val="00117ABA"/>
    <w:rsid w:val="001202BD"/>
    <w:rsid w:val="001208FF"/>
    <w:rsid w:val="00120E7E"/>
    <w:rsid w:val="00120F46"/>
    <w:rsid w:val="00121885"/>
    <w:rsid w:val="00122C81"/>
    <w:rsid w:val="00122CCF"/>
    <w:rsid w:val="00123FEF"/>
    <w:rsid w:val="00124783"/>
    <w:rsid w:val="0012478F"/>
    <w:rsid w:val="00124EF1"/>
    <w:rsid w:val="00125D2F"/>
    <w:rsid w:val="00127788"/>
    <w:rsid w:val="00130306"/>
    <w:rsid w:val="00130421"/>
    <w:rsid w:val="00130A44"/>
    <w:rsid w:val="00132AF0"/>
    <w:rsid w:val="00132C3D"/>
    <w:rsid w:val="001336AE"/>
    <w:rsid w:val="00135201"/>
    <w:rsid w:val="0013559C"/>
    <w:rsid w:val="0013561B"/>
    <w:rsid w:val="00135F37"/>
    <w:rsid w:val="00136BD4"/>
    <w:rsid w:val="00137372"/>
    <w:rsid w:val="001407C0"/>
    <w:rsid w:val="001420C9"/>
    <w:rsid w:val="00142D80"/>
    <w:rsid w:val="00144C73"/>
    <w:rsid w:val="00145A13"/>
    <w:rsid w:val="00145A9A"/>
    <w:rsid w:val="00145BB3"/>
    <w:rsid w:val="001505FA"/>
    <w:rsid w:val="00150FCF"/>
    <w:rsid w:val="001515FE"/>
    <w:rsid w:val="001543B9"/>
    <w:rsid w:val="0015456B"/>
    <w:rsid w:val="001557AC"/>
    <w:rsid w:val="001559DF"/>
    <w:rsid w:val="0015686F"/>
    <w:rsid w:val="00160107"/>
    <w:rsid w:val="00160530"/>
    <w:rsid w:val="0016159A"/>
    <w:rsid w:val="00161740"/>
    <w:rsid w:val="0016390F"/>
    <w:rsid w:val="0016430D"/>
    <w:rsid w:val="0016470A"/>
    <w:rsid w:val="00165BA7"/>
    <w:rsid w:val="00166A00"/>
    <w:rsid w:val="001671FE"/>
    <w:rsid w:val="00167205"/>
    <w:rsid w:val="00167990"/>
    <w:rsid w:val="00170AC1"/>
    <w:rsid w:val="0017197E"/>
    <w:rsid w:val="0017199E"/>
    <w:rsid w:val="0017236B"/>
    <w:rsid w:val="001726F5"/>
    <w:rsid w:val="00172A7B"/>
    <w:rsid w:val="00172BD0"/>
    <w:rsid w:val="00172C53"/>
    <w:rsid w:val="001731D6"/>
    <w:rsid w:val="001757FE"/>
    <w:rsid w:val="00176250"/>
    <w:rsid w:val="00176311"/>
    <w:rsid w:val="00176554"/>
    <w:rsid w:val="001768B9"/>
    <w:rsid w:val="00176B74"/>
    <w:rsid w:val="00176B87"/>
    <w:rsid w:val="0017795C"/>
    <w:rsid w:val="001802BB"/>
    <w:rsid w:val="00181BD4"/>
    <w:rsid w:val="00181EA4"/>
    <w:rsid w:val="001820E0"/>
    <w:rsid w:val="0018226B"/>
    <w:rsid w:val="0018249B"/>
    <w:rsid w:val="00182FDC"/>
    <w:rsid w:val="001832AB"/>
    <w:rsid w:val="00184338"/>
    <w:rsid w:val="00184879"/>
    <w:rsid w:val="00184A8C"/>
    <w:rsid w:val="001850D7"/>
    <w:rsid w:val="00185FFB"/>
    <w:rsid w:val="0018622C"/>
    <w:rsid w:val="00186721"/>
    <w:rsid w:val="001867A7"/>
    <w:rsid w:val="001871F4"/>
    <w:rsid w:val="001875F7"/>
    <w:rsid w:val="00190BB8"/>
    <w:rsid w:val="001930E4"/>
    <w:rsid w:val="001938A9"/>
    <w:rsid w:val="00193B07"/>
    <w:rsid w:val="00193D9B"/>
    <w:rsid w:val="00194D26"/>
    <w:rsid w:val="001966D3"/>
    <w:rsid w:val="001A1609"/>
    <w:rsid w:val="001A21AB"/>
    <w:rsid w:val="001A3E3A"/>
    <w:rsid w:val="001A400B"/>
    <w:rsid w:val="001A5D69"/>
    <w:rsid w:val="001A5E0D"/>
    <w:rsid w:val="001A6BBE"/>
    <w:rsid w:val="001A79AC"/>
    <w:rsid w:val="001A7C0B"/>
    <w:rsid w:val="001B013E"/>
    <w:rsid w:val="001B1AE6"/>
    <w:rsid w:val="001B270F"/>
    <w:rsid w:val="001B39AD"/>
    <w:rsid w:val="001B4E2A"/>
    <w:rsid w:val="001B5502"/>
    <w:rsid w:val="001B558F"/>
    <w:rsid w:val="001B5960"/>
    <w:rsid w:val="001B62FD"/>
    <w:rsid w:val="001B7F1D"/>
    <w:rsid w:val="001C10F2"/>
    <w:rsid w:val="001C1A7E"/>
    <w:rsid w:val="001C1FAB"/>
    <w:rsid w:val="001C32A0"/>
    <w:rsid w:val="001C3866"/>
    <w:rsid w:val="001C3E07"/>
    <w:rsid w:val="001C3E0F"/>
    <w:rsid w:val="001C3F05"/>
    <w:rsid w:val="001C4F7E"/>
    <w:rsid w:val="001C5156"/>
    <w:rsid w:val="001C5FC7"/>
    <w:rsid w:val="001C6454"/>
    <w:rsid w:val="001C6A32"/>
    <w:rsid w:val="001C7944"/>
    <w:rsid w:val="001C7CD9"/>
    <w:rsid w:val="001D02E8"/>
    <w:rsid w:val="001D0E11"/>
    <w:rsid w:val="001D13F3"/>
    <w:rsid w:val="001D2247"/>
    <w:rsid w:val="001D5005"/>
    <w:rsid w:val="001D5D05"/>
    <w:rsid w:val="001D6442"/>
    <w:rsid w:val="001D6A70"/>
    <w:rsid w:val="001D6E8D"/>
    <w:rsid w:val="001D7079"/>
    <w:rsid w:val="001D7C3A"/>
    <w:rsid w:val="001D7E0C"/>
    <w:rsid w:val="001E18F9"/>
    <w:rsid w:val="001E39DE"/>
    <w:rsid w:val="001E4DC9"/>
    <w:rsid w:val="001E4E8A"/>
    <w:rsid w:val="001E5E5F"/>
    <w:rsid w:val="001E73C9"/>
    <w:rsid w:val="001E740B"/>
    <w:rsid w:val="001E7C6C"/>
    <w:rsid w:val="001E7C80"/>
    <w:rsid w:val="001F0718"/>
    <w:rsid w:val="001F0FBF"/>
    <w:rsid w:val="001F182E"/>
    <w:rsid w:val="001F1848"/>
    <w:rsid w:val="001F2C5E"/>
    <w:rsid w:val="001F2EA3"/>
    <w:rsid w:val="001F3A0B"/>
    <w:rsid w:val="001F3FD1"/>
    <w:rsid w:val="001F41C0"/>
    <w:rsid w:val="001F41E5"/>
    <w:rsid w:val="001F5E71"/>
    <w:rsid w:val="001F601E"/>
    <w:rsid w:val="001F64E4"/>
    <w:rsid w:val="001F6B2A"/>
    <w:rsid w:val="002001F2"/>
    <w:rsid w:val="00200774"/>
    <w:rsid w:val="00201C9B"/>
    <w:rsid w:val="00201C9C"/>
    <w:rsid w:val="00201FD9"/>
    <w:rsid w:val="00202F3F"/>
    <w:rsid w:val="0020353A"/>
    <w:rsid w:val="0020442C"/>
    <w:rsid w:val="002049A9"/>
    <w:rsid w:val="00204A05"/>
    <w:rsid w:val="002073B5"/>
    <w:rsid w:val="00207892"/>
    <w:rsid w:val="00210E1A"/>
    <w:rsid w:val="0021117C"/>
    <w:rsid w:val="00211401"/>
    <w:rsid w:val="00211872"/>
    <w:rsid w:val="0021192C"/>
    <w:rsid w:val="00211C6F"/>
    <w:rsid w:val="002138C8"/>
    <w:rsid w:val="00213C71"/>
    <w:rsid w:val="0021447F"/>
    <w:rsid w:val="002163AA"/>
    <w:rsid w:val="002200B2"/>
    <w:rsid w:val="002206DF"/>
    <w:rsid w:val="00221719"/>
    <w:rsid w:val="00221A9A"/>
    <w:rsid w:val="00223016"/>
    <w:rsid w:val="00223B48"/>
    <w:rsid w:val="00224017"/>
    <w:rsid w:val="00224B1A"/>
    <w:rsid w:val="00224D5F"/>
    <w:rsid w:val="00225DE4"/>
    <w:rsid w:val="002275E9"/>
    <w:rsid w:val="002277B2"/>
    <w:rsid w:val="00227DEB"/>
    <w:rsid w:val="00230518"/>
    <w:rsid w:val="002313BE"/>
    <w:rsid w:val="00231617"/>
    <w:rsid w:val="0023207B"/>
    <w:rsid w:val="002330D4"/>
    <w:rsid w:val="00233E3A"/>
    <w:rsid w:val="00234B2A"/>
    <w:rsid w:val="00235C1C"/>
    <w:rsid w:val="00236287"/>
    <w:rsid w:val="00240E1E"/>
    <w:rsid w:val="002414F1"/>
    <w:rsid w:val="00241B33"/>
    <w:rsid w:val="00242A3D"/>
    <w:rsid w:val="00242B0B"/>
    <w:rsid w:val="0024385B"/>
    <w:rsid w:val="00244D65"/>
    <w:rsid w:val="00244F30"/>
    <w:rsid w:val="00245AD0"/>
    <w:rsid w:val="00246AAA"/>
    <w:rsid w:val="002473DC"/>
    <w:rsid w:val="0024741D"/>
    <w:rsid w:val="00247CD6"/>
    <w:rsid w:val="00250469"/>
    <w:rsid w:val="002511EE"/>
    <w:rsid w:val="00252991"/>
    <w:rsid w:val="002549F6"/>
    <w:rsid w:val="00256796"/>
    <w:rsid w:val="00256B7D"/>
    <w:rsid w:val="0025757E"/>
    <w:rsid w:val="0025781A"/>
    <w:rsid w:val="00257890"/>
    <w:rsid w:val="00257CA8"/>
    <w:rsid w:val="0026003E"/>
    <w:rsid w:val="00260C7B"/>
    <w:rsid w:val="00261F66"/>
    <w:rsid w:val="002622DE"/>
    <w:rsid w:val="0026241F"/>
    <w:rsid w:val="00262AAE"/>
    <w:rsid w:val="00263622"/>
    <w:rsid w:val="00263E3F"/>
    <w:rsid w:val="00264547"/>
    <w:rsid w:val="00264CBA"/>
    <w:rsid w:val="00264CE0"/>
    <w:rsid w:val="00265559"/>
    <w:rsid w:val="0027071B"/>
    <w:rsid w:val="0027091A"/>
    <w:rsid w:val="00270ABC"/>
    <w:rsid w:val="00272760"/>
    <w:rsid w:val="002744CA"/>
    <w:rsid w:val="00274DC8"/>
    <w:rsid w:val="00274E05"/>
    <w:rsid w:val="002752AE"/>
    <w:rsid w:val="0027584F"/>
    <w:rsid w:val="002759F2"/>
    <w:rsid w:val="00275C6F"/>
    <w:rsid w:val="002779D2"/>
    <w:rsid w:val="00277E0F"/>
    <w:rsid w:val="002811A2"/>
    <w:rsid w:val="00281A36"/>
    <w:rsid w:val="00281B27"/>
    <w:rsid w:val="00281F7E"/>
    <w:rsid w:val="0028225A"/>
    <w:rsid w:val="002836CA"/>
    <w:rsid w:val="00284CDF"/>
    <w:rsid w:val="0028520D"/>
    <w:rsid w:val="00286AC6"/>
    <w:rsid w:val="002916CF"/>
    <w:rsid w:val="00292590"/>
    <w:rsid w:val="00292ED3"/>
    <w:rsid w:val="00293408"/>
    <w:rsid w:val="00293A17"/>
    <w:rsid w:val="00293E5B"/>
    <w:rsid w:val="00294093"/>
    <w:rsid w:val="0029417E"/>
    <w:rsid w:val="002941A2"/>
    <w:rsid w:val="002948C2"/>
    <w:rsid w:val="002951E1"/>
    <w:rsid w:val="00295330"/>
    <w:rsid w:val="00295542"/>
    <w:rsid w:val="00295EDE"/>
    <w:rsid w:val="00295F71"/>
    <w:rsid w:val="0029683D"/>
    <w:rsid w:val="00296884"/>
    <w:rsid w:val="00296A77"/>
    <w:rsid w:val="002A029A"/>
    <w:rsid w:val="002A0745"/>
    <w:rsid w:val="002A0F0A"/>
    <w:rsid w:val="002A0FFB"/>
    <w:rsid w:val="002A1A5B"/>
    <w:rsid w:val="002A1E9D"/>
    <w:rsid w:val="002A1F26"/>
    <w:rsid w:val="002A2096"/>
    <w:rsid w:val="002A316C"/>
    <w:rsid w:val="002A3514"/>
    <w:rsid w:val="002A35FE"/>
    <w:rsid w:val="002A3E25"/>
    <w:rsid w:val="002A445B"/>
    <w:rsid w:val="002A4A29"/>
    <w:rsid w:val="002A598F"/>
    <w:rsid w:val="002A5AC2"/>
    <w:rsid w:val="002A6BDE"/>
    <w:rsid w:val="002A78DA"/>
    <w:rsid w:val="002B047B"/>
    <w:rsid w:val="002B1E08"/>
    <w:rsid w:val="002B1FB0"/>
    <w:rsid w:val="002B2298"/>
    <w:rsid w:val="002B2C4F"/>
    <w:rsid w:val="002B3A95"/>
    <w:rsid w:val="002B4013"/>
    <w:rsid w:val="002B45C2"/>
    <w:rsid w:val="002B49E7"/>
    <w:rsid w:val="002B5187"/>
    <w:rsid w:val="002B5816"/>
    <w:rsid w:val="002B6C88"/>
    <w:rsid w:val="002B76D8"/>
    <w:rsid w:val="002B7988"/>
    <w:rsid w:val="002C0B79"/>
    <w:rsid w:val="002C14B8"/>
    <w:rsid w:val="002C15F3"/>
    <w:rsid w:val="002C1959"/>
    <w:rsid w:val="002C2629"/>
    <w:rsid w:val="002C3D52"/>
    <w:rsid w:val="002C42EE"/>
    <w:rsid w:val="002C43A7"/>
    <w:rsid w:val="002C4F3A"/>
    <w:rsid w:val="002C55FF"/>
    <w:rsid w:val="002C6D4D"/>
    <w:rsid w:val="002C7F98"/>
    <w:rsid w:val="002D1021"/>
    <w:rsid w:val="002D1C9D"/>
    <w:rsid w:val="002D1CA6"/>
    <w:rsid w:val="002D253A"/>
    <w:rsid w:val="002D3115"/>
    <w:rsid w:val="002D4275"/>
    <w:rsid w:val="002D4C86"/>
    <w:rsid w:val="002D57FF"/>
    <w:rsid w:val="002D5927"/>
    <w:rsid w:val="002D59A9"/>
    <w:rsid w:val="002D5B81"/>
    <w:rsid w:val="002D683E"/>
    <w:rsid w:val="002D7262"/>
    <w:rsid w:val="002E06CD"/>
    <w:rsid w:val="002E0C6A"/>
    <w:rsid w:val="002E1236"/>
    <w:rsid w:val="002E1551"/>
    <w:rsid w:val="002E1746"/>
    <w:rsid w:val="002E2793"/>
    <w:rsid w:val="002E2C74"/>
    <w:rsid w:val="002E2CE1"/>
    <w:rsid w:val="002E35C4"/>
    <w:rsid w:val="002E4F00"/>
    <w:rsid w:val="002E5992"/>
    <w:rsid w:val="002E5FFF"/>
    <w:rsid w:val="002E65D4"/>
    <w:rsid w:val="002E6F82"/>
    <w:rsid w:val="002E7770"/>
    <w:rsid w:val="002E78D3"/>
    <w:rsid w:val="002E7AD6"/>
    <w:rsid w:val="002E7B1F"/>
    <w:rsid w:val="002F03F7"/>
    <w:rsid w:val="002F0426"/>
    <w:rsid w:val="002F109E"/>
    <w:rsid w:val="002F1A14"/>
    <w:rsid w:val="002F2834"/>
    <w:rsid w:val="002F2E52"/>
    <w:rsid w:val="002F31C5"/>
    <w:rsid w:val="002F3ED8"/>
    <w:rsid w:val="002F43F5"/>
    <w:rsid w:val="002F4718"/>
    <w:rsid w:val="002F5192"/>
    <w:rsid w:val="002F51A7"/>
    <w:rsid w:val="002F54E0"/>
    <w:rsid w:val="002F55E9"/>
    <w:rsid w:val="002F593D"/>
    <w:rsid w:val="002F680B"/>
    <w:rsid w:val="00300B56"/>
    <w:rsid w:val="00300C96"/>
    <w:rsid w:val="00300E6A"/>
    <w:rsid w:val="00301276"/>
    <w:rsid w:val="00301E69"/>
    <w:rsid w:val="00302538"/>
    <w:rsid w:val="003027B8"/>
    <w:rsid w:val="00303C11"/>
    <w:rsid w:val="003045FB"/>
    <w:rsid w:val="003063F7"/>
    <w:rsid w:val="00306B5D"/>
    <w:rsid w:val="003104C2"/>
    <w:rsid w:val="00310536"/>
    <w:rsid w:val="00311208"/>
    <w:rsid w:val="003117C1"/>
    <w:rsid w:val="0031230D"/>
    <w:rsid w:val="00312A0E"/>
    <w:rsid w:val="00312A1E"/>
    <w:rsid w:val="00312F24"/>
    <w:rsid w:val="00313380"/>
    <w:rsid w:val="0031359D"/>
    <w:rsid w:val="00313C9C"/>
    <w:rsid w:val="00314228"/>
    <w:rsid w:val="003148FB"/>
    <w:rsid w:val="00314ECC"/>
    <w:rsid w:val="00315429"/>
    <w:rsid w:val="00316781"/>
    <w:rsid w:val="00316950"/>
    <w:rsid w:val="00316BD9"/>
    <w:rsid w:val="00316ED4"/>
    <w:rsid w:val="00317FD8"/>
    <w:rsid w:val="003200C2"/>
    <w:rsid w:val="003203C1"/>
    <w:rsid w:val="00320CF2"/>
    <w:rsid w:val="00321971"/>
    <w:rsid w:val="00321B9A"/>
    <w:rsid w:val="00321BB7"/>
    <w:rsid w:val="003232DD"/>
    <w:rsid w:val="003236EB"/>
    <w:rsid w:val="00324DD6"/>
    <w:rsid w:val="00324EC7"/>
    <w:rsid w:val="003253C8"/>
    <w:rsid w:val="0032578C"/>
    <w:rsid w:val="00325E82"/>
    <w:rsid w:val="00325FDA"/>
    <w:rsid w:val="003264CD"/>
    <w:rsid w:val="00327405"/>
    <w:rsid w:val="00327D72"/>
    <w:rsid w:val="0033059C"/>
    <w:rsid w:val="00330C57"/>
    <w:rsid w:val="00330C7A"/>
    <w:rsid w:val="0033128A"/>
    <w:rsid w:val="003323C1"/>
    <w:rsid w:val="0033270A"/>
    <w:rsid w:val="00332CB0"/>
    <w:rsid w:val="00332D57"/>
    <w:rsid w:val="00333F1C"/>
    <w:rsid w:val="00334518"/>
    <w:rsid w:val="003346ED"/>
    <w:rsid w:val="00335ABC"/>
    <w:rsid w:val="00337FC7"/>
    <w:rsid w:val="00340A21"/>
    <w:rsid w:val="003426B2"/>
    <w:rsid w:val="003429A5"/>
    <w:rsid w:val="003439DE"/>
    <w:rsid w:val="00343AD4"/>
    <w:rsid w:val="0034400A"/>
    <w:rsid w:val="00344A88"/>
    <w:rsid w:val="00345953"/>
    <w:rsid w:val="003459A9"/>
    <w:rsid w:val="00345ACF"/>
    <w:rsid w:val="00345D95"/>
    <w:rsid w:val="003469A8"/>
    <w:rsid w:val="003471A2"/>
    <w:rsid w:val="003479BA"/>
    <w:rsid w:val="00347FEF"/>
    <w:rsid w:val="003507A6"/>
    <w:rsid w:val="00350C9E"/>
    <w:rsid w:val="00351062"/>
    <w:rsid w:val="00351A25"/>
    <w:rsid w:val="00351B6F"/>
    <w:rsid w:val="00351BA3"/>
    <w:rsid w:val="00351D3B"/>
    <w:rsid w:val="00351F01"/>
    <w:rsid w:val="0035293C"/>
    <w:rsid w:val="00352F71"/>
    <w:rsid w:val="00354374"/>
    <w:rsid w:val="00354AAB"/>
    <w:rsid w:val="00354BBA"/>
    <w:rsid w:val="003554BD"/>
    <w:rsid w:val="00355777"/>
    <w:rsid w:val="00356449"/>
    <w:rsid w:val="00356788"/>
    <w:rsid w:val="003568D3"/>
    <w:rsid w:val="00357F68"/>
    <w:rsid w:val="00360422"/>
    <w:rsid w:val="00360A0B"/>
    <w:rsid w:val="003623C7"/>
    <w:rsid w:val="003624F7"/>
    <w:rsid w:val="0036297E"/>
    <w:rsid w:val="003629BE"/>
    <w:rsid w:val="00363B30"/>
    <w:rsid w:val="0036432F"/>
    <w:rsid w:val="00364532"/>
    <w:rsid w:val="00364586"/>
    <w:rsid w:val="00364AC3"/>
    <w:rsid w:val="00366535"/>
    <w:rsid w:val="00366E1B"/>
    <w:rsid w:val="00366FCF"/>
    <w:rsid w:val="00367346"/>
    <w:rsid w:val="003700F1"/>
    <w:rsid w:val="00370260"/>
    <w:rsid w:val="003705BC"/>
    <w:rsid w:val="003716EC"/>
    <w:rsid w:val="00371760"/>
    <w:rsid w:val="00371A25"/>
    <w:rsid w:val="00372870"/>
    <w:rsid w:val="00372DAA"/>
    <w:rsid w:val="00372FF5"/>
    <w:rsid w:val="00373174"/>
    <w:rsid w:val="0037370C"/>
    <w:rsid w:val="0037457D"/>
    <w:rsid w:val="0037488A"/>
    <w:rsid w:val="003765DB"/>
    <w:rsid w:val="00376FB7"/>
    <w:rsid w:val="00377080"/>
    <w:rsid w:val="00377285"/>
    <w:rsid w:val="00377E54"/>
    <w:rsid w:val="00380CB5"/>
    <w:rsid w:val="00381597"/>
    <w:rsid w:val="003817C5"/>
    <w:rsid w:val="00381E23"/>
    <w:rsid w:val="00382C34"/>
    <w:rsid w:val="00382CAB"/>
    <w:rsid w:val="00383C68"/>
    <w:rsid w:val="00383D8F"/>
    <w:rsid w:val="00385903"/>
    <w:rsid w:val="00385937"/>
    <w:rsid w:val="00385C8F"/>
    <w:rsid w:val="00385D62"/>
    <w:rsid w:val="00386AC3"/>
    <w:rsid w:val="00387980"/>
    <w:rsid w:val="00390A50"/>
    <w:rsid w:val="00390ADE"/>
    <w:rsid w:val="00390D1F"/>
    <w:rsid w:val="00390EEE"/>
    <w:rsid w:val="003930B2"/>
    <w:rsid w:val="003944AC"/>
    <w:rsid w:val="00394C05"/>
    <w:rsid w:val="00395503"/>
    <w:rsid w:val="00395A0F"/>
    <w:rsid w:val="00396573"/>
    <w:rsid w:val="00397568"/>
    <w:rsid w:val="00397A14"/>
    <w:rsid w:val="003A0DD7"/>
    <w:rsid w:val="003A0F7A"/>
    <w:rsid w:val="003A1912"/>
    <w:rsid w:val="003A2ABB"/>
    <w:rsid w:val="003A367D"/>
    <w:rsid w:val="003A397E"/>
    <w:rsid w:val="003A3F30"/>
    <w:rsid w:val="003A43F7"/>
    <w:rsid w:val="003A49D3"/>
    <w:rsid w:val="003A4E05"/>
    <w:rsid w:val="003A548A"/>
    <w:rsid w:val="003A57CB"/>
    <w:rsid w:val="003B0484"/>
    <w:rsid w:val="003B0DD7"/>
    <w:rsid w:val="003B1047"/>
    <w:rsid w:val="003B1A80"/>
    <w:rsid w:val="003B279C"/>
    <w:rsid w:val="003B3331"/>
    <w:rsid w:val="003B3B35"/>
    <w:rsid w:val="003B5E3D"/>
    <w:rsid w:val="003B6364"/>
    <w:rsid w:val="003B672B"/>
    <w:rsid w:val="003B7237"/>
    <w:rsid w:val="003C01A7"/>
    <w:rsid w:val="003C0BC9"/>
    <w:rsid w:val="003C13E6"/>
    <w:rsid w:val="003C1D56"/>
    <w:rsid w:val="003C2102"/>
    <w:rsid w:val="003C23FC"/>
    <w:rsid w:val="003C31A4"/>
    <w:rsid w:val="003C346E"/>
    <w:rsid w:val="003C3612"/>
    <w:rsid w:val="003C40F6"/>
    <w:rsid w:val="003C4558"/>
    <w:rsid w:val="003C4A72"/>
    <w:rsid w:val="003C5A46"/>
    <w:rsid w:val="003C5B19"/>
    <w:rsid w:val="003C7203"/>
    <w:rsid w:val="003D193F"/>
    <w:rsid w:val="003D2F6F"/>
    <w:rsid w:val="003D31E1"/>
    <w:rsid w:val="003D3C7B"/>
    <w:rsid w:val="003D4975"/>
    <w:rsid w:val="003D4EB5"/>
    <w:rsid w:val="003D59BF"/>
    <w:rsid w:val="003D665D"/>
    <w:rsid w:val="003E0BDC"/>
    <w:rsid w:val="003E26F8"/>
    <w:rsid w:val="003E2E15"/>
    <w:rsid w:val="003E3014"/>
    <w:rsid w:val="003E35BD"/>
    <w:rsid w:val="003E5016"/>
    <w:rsid w:val="003E751E"/>
    <w:rsid w:val="003F0069"/>
    <w:rsid w:val="003F0F21"/>
    <w:rsid w:val="003F163E"/>
    <w:rsid w:val="003F18DE"/>
    <w:rsid w:val="003F1A74"/>
    <w:rsid w:val="003F1C1D"/>
    <w:rsid w:val="003F46A1"/>
    <w:rsid w:val="003F4DC0"/>
    <w:rsid w:val="003F5014"/>
    <w:rsid w:val="003F7189"/>
    <w:rsid w:val="003F7686"/>
    <w:rsid w:val="003F7DAC"/>
    <w:rsid w:val="00402003"/>
    <w:rsid w:val="0040241C"/>
    <w:rsid w:val="00403222"/>
    <w:rsid w:val="004034B4"/>
    <w:rsid w:val="0040509C"/>
    <w:rsid w:val="004059F0"/>
    <w:rsid w:val="00405EC0"/>
    <w:rsid w:val="0040602B"/>
    <w:rsid w:val="004062E8"/>
    <w:rsid w:val="00406565"/>
    <w:rsid w:val="004073BB"/>
    <w:rsid w:val="00412F6C"/>
    <w:rsid w:val="00412FAB"/>
    <w:rsid w:val="00413840"/>
    <w:rsid w:val="00413F1A"/>
    <w:rsid w:val="0041429F"/>
    <w:rsid w:val="00414E74"/>
    <w:rsid w:val="004165B9"/>
    <w:rsid w:val="00416B2A"/>
    <w:rsid w:val="00420EDE"/>
    <w:rsid w:val="0042158B"/>
    <w:rsid w:val="00421A80"/>
    <w:rsid w:val="0042223F"/>
    <w:rsid w:val="0042313C"/>
    <w:rsid w:val="0042375D"/>
    <w:rsid w:val="004237D3"/>
    <w:rsid w:val="004238A1"/>
    <w:rsid w:val="00423B96"/>
    <w:rsid w:val="00423F36"/>
    <w:rsid w:val="00424B6B"/>
    <w:rsid w:val="0042539E"/>
    <w:rsid w:val="00425971"/>
    <w:rsid w:val="00425DB9"/>
    <w:rsid w:val="00426CEB"/>
    <w:rsid w:val="004274A8"/>
    <w:rsid w:val="00430A55"/>
    <w:rsid w:val="0043176F"/>
    <w:rsid w:val="00431DB1"/>
    <w:rsid w:val="00432457"/>
    <w:rsid w:val="004326EB"/>
    <w:rsid w:val="00432B40"/>
    <w:rsid w:val="00434062"/>
    <w:rsid w:val="004342E7"/>
    <w:rsid w:val="00434429"/>
    <w:rsid w:val="00435071"/>
    <w:rsid w:val="004353C0"/>
    <w:rsid w:val="004358C0"/>
    <w:rsid w:val="00435A19"/>
    <w:rsid w:val="004362B2"/>
    <w:rsid w:val="00436D6E"/>
    <w:rsid w:val="00436F9E"/>
    <w:rsid w:val="004378FA"/>
    <w:rsid w:val="00437EE2"/>
    <w:rsid w:val="00441BEA"/>
    <w:rsid w:val="004425E9"/>
    <w:rsid w:val="00442664"/>
    <w:rsid w:val="004428B5"/>
    <w:rsid w:val="004432FF"/>
    <w:rsid w:val="00444BAD"/>
    <w:rsid w:val="00444C76"/>
    <w:rsid w:val="00445460"/>
    <w:rsid w:val="00446A86"/>
    <w:rsid w:val="0044784E"/>
    <w:rsid w:val="0045007B"/>
    <w:rsid w:val="004507E5"/>
    <w:rsid w:val="00451E13"/>
    <w:rsid w:val="00452816"/>
    <w:rsid w:val="00452E1F"/>
    <w:rsid w:val="0045379C"/>
    <w:rsid w:val="00453EAD"/>
    <w:rsid w:val="00454034"/>
    <w:rsid w:val="00454E16"/>
    <w:rsid w:val="00454F15"/>
    <w:rsid w:val="00455678"/>
    <w:rsid w:val="00457424"/>
    <w:rsid w:val="0045790A"/>
    <w:rsid w:val="00460DCC"/>
    <w:rsid w:val="004610BD"/>
    <w:rsid w:val="00461264"/>
    <w:rsid w:val="004614CB"/>
    <w:rsid w:val="004617B3"/>
    <w:rsid w:val="004618AB"/>
    <w:rsid w:val="004618EC"/>
    <w:rsid w:val="00462230"/>
    <w:rsid w:val="0046233A"/>
    <w:rsid w:val="0046243C"/>
    <w:rsid w:val="00462F6D"/>
    <w:rsid w:val="0046627C"/>
    <w:rsid w:val="004667D2"/>
    <w:rsid w:val="004669C3"/>
    <w:rsid w:val="004704C7"/>
    <w:rsid w:val="00471093"/>
    <w:rsid w:val="00471968"/>
    <w:rsid w:val="00471C5E"/>
    <w:rsid w:val="0047212A"/>
    <w:rsid w:val="00472D97"/>
    <w:rsid w:val="00475240"/>
    <w:rsid w:val="0047541F"/>
    <w:rsid w:val="0047595A"/>
    <w:rsid w:val="00475B52"/>
    <w:rsid w:val="00476C6C"/>
    <w:rsid w:val="00476D8A"/>
    <w:rsid w:val="00476E8B"/>
    <w:rsid w:val="00477C3E"/>
    <w:rsid w:val="004804AB"/>
    <w:rsid w:val="00480999"/>
    <w:rsid w:val="00481C7D"/>
    <w:rsid w:val="00482475"/>
    <w:rsid w:val="004843C0"/>
    <w:rsid w:val="00484873"/>
    <w:rsid w:val="00485BAF"/>
    <w:rsid w:val="00485E7A"/>
    <w:rsid w:val="004869CC"/>
    <w:rsid w:val="0048758E"/>
    <w:rsid w:val="00490FC1"/>
    <w:rsid w:val="004927AA"/>
    <w:rsid w:val="00492F0C"/>
    <w:rsid w:val="0049349B"/>
    <w:rsid w:val="00494404"/>
    <w:rsid w:val="00494EB1"/>
    <w:rsid w:val="00494FD7"/>
    <w:rsid w:val="00495C1B"/>
    <w:rsid w:val="004965B9"/>
    <w:rsid w:val="00496672"/>
    <w:rsid w:val="004976C9"/>
    <w:rsid w:val="004976E9"/>
    <w:rsid w:val="00497CAA"/>
    <w:rsid w:val="004A056D"/>
    <w:rsid w:val="004A07AE"/>
    <w:rsid w:val="004A0AAB"/>
    <w:rsid w:val="004A11F0"/>
    <w:rsid w:val="004A1820"/>
    <w:rsid w:val="004A2A54"/>
    <w:rsid w:val="004A2F71"/>
    <w:rsid w:val="004A33C1"/>
    <w:rsid w:val="004A33F6"/>
    <w:rsid w:val="004A4F2A"/>
    <w:rsid w:val="004A54F0"/>
    <w:rsid w:val="004A6567"/>
    <w:rsid w:val="004A6DCE"/>
    <w:rsid w:val="004A742C"/>
    <w:rsid w:val="004B1002"/>
    <w:rsid w:val="004B2DD4"/>
    <w:rsid w:val="004B43A8"/>
    <w:rsid w:val="004B510E"/>
    <w:rsid w:val="004B527C"/>
    <w:rsid w:val="004B670C"/>
    <w:rsid w:val="004B68A0"/>
    <w:rsid w:val="004B6FFC"/>
    <w:rsid w:val="004B71DF"/>
    <w:rsid w:val="004B7615"/>
    <w:rsid w:val="004B7D70"/>
    <w:rsid w:val="004C24C6"/>
    <w:rsid w:val="004C288F"/>
    <w:rsid w:val="004C2FB3"/>
    <w:rsid w:val="004C30A2"/>
    <w:rsid w:val="004C373A"/>
    <w:rsid w:val="004C465E"/>
    <w:rsid w:val="004C4C16"/>
    <w:rsid w:val="004C5182"/>
    <w:rsid w:val="004C597D"/>
    <w:rsid w:val="004C5CBF"/>
    <w:rsid w:val="004C5F56"/>
    <w:rsid w:val="004C6733"/>
    <w:rsid w:val="004D032C"/>
    <w:rsid w:val="004D06C3"/>
    <w:rsid w:val="004D0A6E"/>
    <w:rsid w:val="004D11CA"/>
    <w:rsid w:val="004D14C4"/>
    <w:rsid w:val="004D296A"/>
    <w:rsid w:val="004D3006"/>
    <w:rsid w:val="004D30CD"/>
    <w:rsid w:val="004D3E66"/>
    <w:rsid w:val="004D4B28"/>
    <w:rsid w:val="004D58D7"/>
    <w:rsid w:val="004D649F"/>
    <w:rsid w:val="004D690B"/>
    <w:rsid w:val="004D6945"/>
    <w:rsid w:val="004D7C8C"/>
    <w:rsid w:val="004E01C0"/>
    <w:rsid w:val="004E05F7"/>
    <w:rsid w:val="004E0680"/>
    <w:rsid w:val="004E0FF7"/>
    <w:rsid w:val="004E1A25"/>
    <w:rsid w:val="004E2DDC"/>
    <w:rsid w:val="004E4959"/>
    <w:rsid w:val="004E5687"/>
    <w:rsid w:val="004E58A4"/>
    <w:rsid w:val="004E5914"/>
    <w:rsid w:val="004E701A"/>
    <w:rsid w:val="004E70A1"/>
    <w:rsid w:val="004E7A4D"/>
    <w:rsid w:val="004F0CAF"/>
    <w:rsid w:val="004F0DC0"/>
    <w:rsid w:val="004F1350"/>
    <w:rsid w:val="004F1978"/>
    <w:rsid w:val="004F1C18"/>
    <w:rsid w:val="004F1D75"/>
    <w:rsid w:val="004F2EE2"/>
    <w:rsid w:val="004F3C6D"/>
    <w:rsid w:val="004F516C"/>
    <w:rsid w:val="004F5F01"/>
    <w:rsid w:val="004F5F8F"/>
    <w:rsid w:val="004F63B6"/>
    <w:rsid w:val="004F729A"/>
    <w:rsid w:val="004F7691"/>
    <w:rsid w:val="00500229"/>
    <w:rsid w:val="005022B2"/>
    <w:rsid w:val="00502954"/>
    <w:rsid w:val="005029AD"/>
    <w:rsid w:val="00503A40"/>
    <w:rsid w:val="00503DBE"/>
    <w:rsid w:val="00503FB9"/>
    <w:rsid w:val="00504267"/>
    <w:rsid w:val="00504FD1"/>
    <w:rsid w:val="0050515A"/>
    <w:rsid w:val="00505BF7"/>
    <w:rsid w:val="005062A7"/>
    <w:rsid w:val="00506D2D"/>
    <w:rsid w:val="0050704A"/>
    <w:rsid w:val="00507A06"/>
    <w:rsid w:val="00507E88"/>
    <w:rsid w:val="00507F0F"/>
    <w:rsid w:val="00510901"/>
    <w:rsid w:val="00510BE4"/>
    <w:rsid w:val="005113A0"/>
    <w:rsid w:val="00511D05"/>
    <w:rsid w:val="00511D1D"/>
    <w:rsid w:val="00511D4B"/>
    <w:rsid w:val="00511FDE"/>
    <w:rsid w:val="00513428"/>
    <w:rsid w:val="0051537D"/>
    <w:rsid w:val="0051546E"/>
    <w:rsid w:val="00515BCA"/>
    <w:rsid w:val="00515DC5"/>
    <w:rsid w:val="00515E51"/>
    <w:rsid w:val="0051793B"/>
    <w:rsid w:val="00517A34"/>
    <w:rsid w:val="00520232"/>
    <w:rsid w:val="00520417"/>
    <w:rsid w:val="00520425"/>
    <w:rsid w:val="00521FBA"/>
    <w:rsid w:val="005231AD"/>
    <w:rsid w:val="00524C6E"/>
    <w:rsid w:val="00525275"/>
    <w:rsid w:val="005266A8"/>
    <w:rsid w:val="005303E5"/>
    <w:rsid w:val="005303EF"/>
    <w:rsid w:val="005332FF"/>
    <w:rsid w:val="00533803"/>
    <w:rsid w:val="00533941"/>
    <w:rsid w:val="00533CC5"/>
    <w:rsid w:val="00540A38"/>
    <w:rsid w:val="00540E01"/>
    <w:rsid w:val="0054152A"/>
    <w:rsid w:val="00541AAA"/>
    <w:rsid w:val="00543504"/>
    <w:rsid w:val="005437D7"/>
    <w:rsid w:val="00543B37"/>
    <w:rsid w:val="00544A66"/>
    <w:rsid w:val="00545819"/>
    <w:rsid w:val="00547704"/>
    <w:rsid w:val="00547EA6"/>
    <w:rsid w:val="005500FD"/>
    <w:rsid w:val="0055049F"/>
    <w:rsid w:val="00550B1F"/>
    <w:rsid w:val="0055104B"/>
    <w:rsid w:val="00551BA0"/>
    <w:rsid w:val="0055221B"/>
    <w:rsid w:val="00552686"/>
    <w:rsid w:val="005531C4"/>
    <w:rsid w:val="00555300"/>
    <w:rsid w:val="00555C39"/>
    <w:rsid w:val="005569E1"/>
    <w:rsid w:val="0055746C"/>
    <w:rsid w:val="005602A8"/>
    <w:rsid w:val="00561988"/>
    <w:rsid w:val="00561F5D"/>
    <w:rsid w:val="00562343"/>
    <w:rsid w:val="005627CA"/>
    <w:rsid w:val="00562FA9"/>
    <w:rsid w:val="00563435"/>
    <w:rsid w:val="005651FA"/>
    <w:rsid w:val="00565431"/>
    <w:rsid w:val="005654FF"/>
    <w:rsid w:val="00565ED2"/>
    <w:rsid w:val="00567883"/>
    <w:rsid w:val="00570246"/>
    <w:rsid w:val="0057038B"/>
    <w:rsid w:val="00572491"/>
    <w:rsid w:val="005725B9"/>
    <w:rsid w:val="00575D6E"/>
    <w:rsid w:val="00576333"/>
    <w:rsid w:val="0057672B"/>
    <w:rsid w:val="0057686D"/>
    <w:rsid w:val="00576A01"/>
    <w:rsid w:val="00576AA9"/>
    <w:rsid w:val="00576DAA"/>
    <w:rsid w:val="0058053A"/>
    <w:rsid w:val="00582196"/>
    <w:rsid w:val="005824DA"/>
    <w:rsid w:val="00584298"/>
    <w:rsid w:val="0058583B"/>
    <w:rsid w:val="005858EE"/>
    <w:rsid w:val="00585DFB"/>
    <w:rsid w:val="00585F88"/>
    <w:rsid w:val="00586259"/>
    <w:rsid w:val="00587D5D"/>
    <w:rsid w:val="005927F5"/>
    <w:rsid w:val="00592AD2"/>
    <w:rsid w:val="00593081"/>
    <w:rsid w:val="005937E5"/>
    <w:rsid w:val="00593993"/>
    <w:rsid w:val="00593A02"/>
    <w:rsid w:val="00594304"/>
    <w:rsid w:val="005943C8"/>
    <w:rsid w:val="00594D3A"/>
    <w:rsid w:val="005951B8"/>
    <w:rsid w:val="00595B3A"/>
    <w:rsid w:val="00596173"/>
    <w:rsid w:val="0059749E"/>
    <w:rsid w:val="00597842"/>
    <w:rsid w:val="00597FB4"/>
    <w:rsid w:val="005A04CC"/>
    <w:rsid w:val="005A166B"/>
    <w:rsid w:val="005A1883"/>
    <w:rsid w:val="005A1FAD"/>
    <w:rsid w:val="005A2734"/>
    <w:rsid w:val="005A3356"/>
    <w:rsid w:val="005A3E3A"/>
    <w:rsid w:val="005A41E7"/>
    <w:rsid w:val="005A56D8"/>
    <w:rsid w:val="005A6B78"/>
    <w:rsid w:val="005A789C"/>
    <w:rsid w:val="005B1233"/>
    <w:rsid w:val="005B2DBE"/>
    <w:rsid w:val="005B3815"/>
    <w:rsid w:val="005B3E21"/>
    <w:rsid w:val="005B3F19"/>
    <w:rsid w:val="005B43C0"/>
    <w:rsid w:val="005B689A"/>
    <w:rsid w:val="005B6B1A"/>
    <w:rsid w:val="005B6FBB"/>
    <w:rsid w:val="005B779C"/>
    <w:rsid w:val="005C0C4F"/>
    <w:rsid w:val="005C0C9B"/>
    <w:rsid w:val="005C13D7"/>
    <w:rsid w:val="005C1A68"/>
    <w:rsid w:val="005C1FC6"/>
    <w:rsid w:val="005C20A7"/>
    <w:rsid w:val="005C327C"/>
    <w:rsid w:val="005C3953"/>
    <w:rsid w:val="005C69FB"/>
    <w:rsid w:val="005C6F66"/>
    <w:rsid w:val="005C7536"/>
    <w:rsid w:val="005C7F93"/>
    <w:rsid w:val="005C7FA3"/>
    <w:rsid w:val="005D0143"/>
    <w:rsid w:val="005D18B1"/>
    <w:rsid w:val="005D32B0"/>
    <w:rsid w:val="005D391C"/>
    <w:rsid w:val="005D41C0"/>
    <w:rsid w:val="005D717D"/>
    <w:rsid w:val="005D7EA2"/>
    <w:rsid w:val="005E09E9"/>
    <w:rsid w:val="005E12A9"/>
    <w:rsid w:val="005E181E"/>
    <w:rsid w:val="005E1EBF"/>
    <w:rsid w:val="005E2C8D"/>
    <w:rsid w:val="005E3463"/>
    <w:rsid w:val="005E5FF6"/>
    <w:rsid w:val="005E6BA6"/>
    <w:rsid w:val="005E6BAF"/>
    <w:rsid w:val="005E6DD9"/>
    <w:rsid w:val="005E731F"/>
    <w:rsid w:val="005E740F"/>
    <w:rsid w:val="005E763C"/>
    <w:rsid w:val="005E76E0"/>
    <w:rsid w:val="005E7DB9"/>
    <w:rsid w:val="005F05FD"/>
    <w:rsid w:val="005F06AD"/>
    <w:rsid w:val="005F110E"/>
    <w:rsid w:val="005F1768"/>
    <w:rsid w:val="005F1DB4"/>
    <w:rsid w:val="005F3292"/>
    <w:rsid w:val="005F3852"/>
    <w:rsid w:val="005F3A3F"/>
    <w:rsid w:val="005F3CA8"/>
    <w:rsid w:val="005F418C"/>
    <w:rsid w:val="005F457A"/>
    <w:rsid w:val="005F4AD6"/>
    <w:rsid w:val="005F53A9"/>
    <w:rsid w:val="005F54F4"/>
    <w:rsid w:val="005F5575"/>
    <w:rsid w:val="005F75B3"/>
    <w:rsid w:val="005F7726"/>
    <w:rsid w:val="00600EF1"/>
    <w:rsid w:val="00601370"/>
    <w:rsid w:val="00601781"/>
    <w:rsid w:val="00601A65"/>
    <w:rsid w:val="00601A75"/>
    <w:rsid w:val="00601D15"/>
    <w:rsid w:val="00602897"/>
    <w:rsid w:val="00602F29"/>
    <w:rsid w:val="00603B10"/>
    <w:rsid w:val="00604348"/>
    <w:rsid w:val="006044BB"/>
    <w:rsid w:val="006049C9"/>
    <w:rsid w:val="006057AF"/>
    <w:rsid w:val="0060603F"/>
    <w:rsid w:val="0060648C"/>
    <w:rsid w:val="00606543"/>
    <w:rsid w:val="00606722"/>
    <w:rsid w:val="00606A67"/>
    <w:rsid w:val="00606E8B"/>
    <w:rsid w:val="00607D45"/>
    <w:rsid w:val="00610809"/>
    <w:rsid w:val="00610D61"/>
    <w:rsid w:val="006111C1"/>
    <w:rsid w:val="0061144F"/>
    <w:rsid w:val="00611688"/>
    <w:rsid w:val="00612720"/>
    <w:rsid w:val="006132BF"/>
    <w:rsid w:val="00614658"/>
    <w:rsid w:val="006158B7"/>
    <w:rsid w:val="00616BAA"/>
    <w:rsid w:val="006174DB"/>
    <w:rsid w:val="00617B5B"/>
    <w:rsid w:val="00620DC1"/>
    <w:rsid w:val="00620E80"/>
    <w:rsid w:val="006211BF"/>
    <w:rsid w:val="00621451"/>
    <w:rsid w:val="00621D89"/>
    <w:rsid w:val="00622405"/>
    <w:rsid w:val="0062391C"/>
    <w:rsid w:val="00623CE0"/>
    <w:rsid w:val="0062403E"/>
    <w:rsid w:val="00624313"/>
    <w:rsid w:val="0062493E"/>
    <w:rsid w:val="00624B14"/>
    <w:rsid w:val="00625A97"/>
    <w:rsid w:val="00626855"/>
    <w:rsid w:val="00627554"/>
    <w:rsid w:val="00631DE1"/>
    <w:rsid w:val="00631E5F"/>
    <w:rsid w:val="006323EF"/>
    <w:rsid w:val="00632CC4"/>
    <w:rsid w:val="006352D7"/>
    <w:rsid w:val="00635407"/>
    <w:rsid w:val="006356C9"/>
    <w:rsid w:val="00635B55"/>
    <w:rsid w:val="00635E89"/>
    <w:rsid w:val="006373F9"/>
    <w:rsid w:val="0064022C"/>
    <w:rsid w:val="006403CF"/>
    <w:rsid w:val="00640E0E"/>
    <w:rsid w:val="00641166"/>
    <w:rsid w:val="0064175F"/>
    <w:rsid w:val="00641FC9"/>
    <w:rsid w:val="006423B7"/>
    <w:rsid w:val="00642E35"/>
    <w:rsid w:val="006431F0"/>
    <w:rsid w:val="006434D3"/>
    <w:rsid w:val="00644489"/>
    <w:rsid w:val="00644CC7"/>
    <w:rsid w:val="00645BB8"/>
    <w:rsid w:val="00645F24"/>
    <w:rsid w:val="00650F64"/>
    <w:rsid w:val="006523CB"/>
    <w:rsid w:val="006535CC"/>
    <w:rsid w:val="006536B5"/>
    <w:rsid w:val="006547AB"/>
    <w:rsid w:val="0065490F"/>
    <w:rsid w:val="006558FB"/>
    <w:rsid w:val="00655A62"/>
    <w:rsid w:val="00662093"/>
    <w:rsid w:val="00662206"/>
    <w:rsid w:val="0066295D"/>
    <w:rsid w:val="00663271"/>
    <w:rsid w:val="00663ADC"/>
    <w:rsid w:val="00664D54"/>
    <w:rsid w:val="006650CB"/>
    <w:rsid w:val="00665A18"/>
    <w:rsid w:val="00666630"/>
    <w:rsid w:val="00667DD5"/>
    <w:rsid w:val="00667EFC"/>
    <w:rsid w:val="00670A3A"/>
    <w:rsid w:val="00670D12"/>
    <w:rsid w:val="00671FD7"/>
    <w:rsid w:val="00672603"/>
    <w:rsid w:val="0067299C"/>
    <w:rsid w:val="006729DD"/>
    <w:rsid w:val="00675436"/>
    <w:rsid w:val="00677826"/>
    <w:rsid w:val="00677EE2"/>
    <w:rsid w:val="00681764"/>
    <w:rsid w:val="00682C44"/>
    <w:rsid w:val="00682F7C"/>
    <w:rsid w:val="00683D39"/>
    <w:rsid w:val="00685062"/>
    <w:rsid w:val="00686F3B"/>
    <w:rsid w:val="00687612"/>
    <w:rsid w:val="00687EE5"/>
    <w:rsid w:val="00687FBD"/>
    <w:rsid w:val="0069060E"/>
    <w:rsid w:val="00691622"/>
    <w:rsid w:val="0069227E"/>
    <w:rsid w:val="006927B0"/>
    <w:rsid w:val="00692CF6"/>
    <w:rsid w:val="00694AD7"/>
    <w:rsid w:val="006963EB"/>
    <w:rsid w:val="00696CF1"/>
    <w:rsid w:val="006A15BD"/>
    <w:rsid w:val="006A164A"/>
    <w:rsid w:val="006A19CB"/>
    <w:rsid w:val="006A2AF8"/>
    <w:rsid w:val="006A304F"/>
    <w:rsid w:val="006A6702"/>
    <w:rsid w:val="006A6B01"/>
    <w:rsid w:val="006A6B78"/>
    <w:rsid w:val="006A7EC5"/>
    <w:rsid w:val="006B0E22"/>
    <w:rsid w:val="006B1CFA"/>
    <w:rsid w:val="006B2D14"/>
    <w:rsid w:val="006B3D0B"/>
    <w:rsid w:val="006B49D2"/>
    <w:rsid w:val="006B5541"/>
    <w:rsid w:val="006B58A0"/>
    <w:rsid w:val="006B59C2"/>
    <w:rsid w:val="006B6029"/>
    <w:rsid w:val="006B7569"/>
    <w:rsid w:val="006C0F2B"/>
    <w:rsid w:val="006C10A6"/>
    <w:rsid w:val="006C55ED"/>
    <w:rsid w:val="006C60AF"/>
    <w:rsid w:val="006C64B3"/>
    <w:rsid w:val="006C66D6"/>
    <w:rsid w:val="006C6FC5"/>
    <w:rsid w:val="006C7A49"/>
    <w:rsid w:val="006D164D"/>
    <w:rsid w:val="006D1771"/>
    <w:rsid w:val="006D1E56"/>
    <w:rsid w:val="006D2180"/>
    <w:rsid w:val="006D33F2"/>
    <w:rsid w:val="006D3CC9"/>
    <w:rsid w:val="006D4075"/>
    <w:rsid w:val="006D4212"/>
    <w:rsid w:val="006D47B0"/>
    <w:rsid w:val="006D4F1E"/>
    <w:rsid w:val="006D618D"/>
    <w:rsid w:val="006D6615"/>
    <w:rsid w:val="006D6B1B"/>
    <w:rsid w:val="006E15F3"/>
    <w:rsid w:val="006E24E8"/>
    <w:rsid w:val="006E28DD"/>
    <w:rsid w:val="006E3241"/>
    <w:rsid w:val="006E3DD7"/>
    <w:rsid w:val="006E4D41"/>
    <w:rsid w:val="006E51B1"/>
    <w:rsid w:val="006E581B"/>
    <w:rsid w:val="006E71EB"/>
    <w:rsid w:val="006E7651"/>
    <w:rsid w:val="006E78A8"/>
    <w:rsid w:val="006E7CD9"/>
    <w:rsid w:val="006F0692"/>
    <w:rsid w:val="006F08CD"/>
    <w:rsid w:val="006F1798"/>
    <w:rsid w:val="006F1BE7"/>
    <w:rsid w:val="006F238E"/>
    <w:rsid w:val="006F27C7"/>
    <w:rsid w:val="006F30E7"/>
    <w:rsid w:val="006F330F"/>
    <w:rsid w:val="006F34D6"/>
    <w:rsid w:val="006F53B9"/>
    <w:rsid w:val="006F553D"/>
    <w:rsid w:val="006F5BC1"/>
    <w:rsid w:val="006F6441"/>
    <w:rsid w:val="006F6D49"/>
    <w:rsid w:val="006F77F3"/>
    <w:rsid w:val="006F7B8A"/>
    <w:rsid w:val="007004D0"/>
    <w:rsid w:val="00702E2B"/>
    <w:rsid w:val="00702F96"/>
    <w:rsid w:val="00702FFC"/>
    <w:rsid w:val="007031C9"/>
    <w:rsid w:val="00703693"/>
    <w:rsid w:val="00703EAA"/>
    <w:rsid w:val="007042CD"/>
    <w:rsid w:val="00704A96"/>
    <w:rsid w:val="00704B33"/>
    <w:rsid w:val="00705357"/>
    <w:rsid w:val="00706DCF"/>
    <w:rsid w:val="00706F9D"/>
    <w:rsid w:val="0071205F"/>
    <w:rsid w:val="00712E37"/>
    <w:rsid w:val="00713AE3"/>
    <w:rsid w:val="00713E7F"/>
    <w:rsid w:val="00714681"/>
    <w:rsid w:val="0071491C"/>
    <w:rsid w:val="00716751"/>
    <w:rsid w:val="00716CB4"/>
    <w:rsid w:val="0071780F"/>
    <w:rsid w:val="00722674"/>
    <w:rsid w:val="00722ED9"/>
    <w:rsid w:val="0072341E"/>
    <w:rsid w:val="00724097"/>
    <w:rsid w:val="00724152"/>
    <w:rsid w:val="007253F1"/>
    <w:rsid w:val="0072563E"/>
    <w:rsid w:val="00725738"/>
    <w:rsid w:val="0072678D"/>
    <w:rsid w:val="00726E7F"/>
    <w:rsid w:val="00732662"/>
    <w:rsid w:val="00736046"/>
    <w:rsid w:val="0073752C"/>
    <w:rsid w:val="00741FA7"/>
    <w:rsid w:val="007421A6"/>
    <w:rsid w:val="007432B8"/>
    <w:rsid w:val="007438A8"/>
    <w:rsid w:val="00745747"/>
    <w:rsid w:val="00745CD6"/>
    <w:rsid w:val="00746FB7"/>
    <w:rsid w:val="0074759D"/>
    <w:rsid w:val="00747AB6"/>
    <w:rsid w:val="007514D6"/>
    <w:rsid w:val="00751969"/>
    <w:rsid w:val="00751CED"/>
    <w:rsid w:val="0075324D"/>
    <w:rsid w:val="00753276"/>
    <w:rsid w:val="00753683"/>
    <w:rsid w:val="00754720"/>
    <w:rsid w:val="007548DF"/>
    <w:rsid w:val="00755A08"/>
    <w:rsid w:val="007568CF"/>
    <w:rsid w:val="0076298E"/>
    <w:rsid w:val="007637E2"/>
    <w:rsid w:val="007655C8"/>
    <w:rsid w:val="00766572"/>
    <w:rsid w:val="0077008A"/>
    <w:rsid w:val="00770AE6"/>
    <w:rsid w:val="00770EA6"/>
    <w:rsid w:val="00770EED"/>
    <w:rsid w:val="007717B8"/>
    <w:rsid w:val="00771D4B"/>
    <w:rsid w:val="007723B4"/>
    <w:rsid w:val="007727AA"/>
    <w:rsid w:val="00772DD9"/>
    <w:rsid w:val="007736D2"/>
    <w:rsid w:val="00774B98"/>
    <w:rsid w:val="00774DF6"/>
    <w:rsid w:val="00775FAF"/>
    <w:rsid w:val="00780116"/>
    <w:rsid w:val="007802FF"/>
    <w:rsid w:val="007820AB"/>
    <w:rsid w:val="00782968"/>
    <w:rsid w:val="00782A03"/>
    <w:rsid w:val="00782E76"/>
    <w:rsid w:val="00782F15"/>
    <w:rsid w:val="00784B91"/>
    <w:rsid w:val="00784C27"/>
    <w:rsid w:val="007853C2"/>
    <w:rsid w:val="00785617"/>
    <w:rsid w:val="007878E4"/>
    <w:rsid w:val="00790359"/>
    <w:rsid w:val="00790599"/>
    <w:rsid w:val="00790E88"/>
    <w:rsid w:val="0079103F"/>
    <w:rsid w:val="0079123B"/>
    <w:rsid w:val="0079152A"/>
    <w:rsid w:val="007923AF"/>
    <w:rsid w:val="00792DFF"/>
    <w:rsid w:val="00794097"/>
    <w:rsid w:val="00795950"/>
    <w:rsid w:val="00796658"/>
    <w:rsid w:val="00797AFF"/>
    <w:rsid w:val="007A0DCA"/>
    <w:rsid w:val="007A0E5E"/>
    <w:rsid w:val="007A1053"/>
    <w:rsid w:val="007A139C"/>
    <w:rsid w:val="007A1C2E"/>
    <w:rsid w:val="007A22DF"/>
    <w:rsid w:val="007A2E54"/>
    <w:rsid w:val="007A3222"/>
    <w:rsid w:val="007A4153"/>
    <w:rsid w:val="007A4B3D"/>
    <w:rsid w:val="007A50FC"/>
    <w:rsid w:val="007A53BE"/>
    <w:rsid w:val="007A5507"/>
    <w:rsid w:val="007A5A32"/>
    <w:rsid w:val="007A5EF3"/>
    <w:rsid w:val="007A6818"/>
    <w:rsid w:val="007A6DE3"/>
    <w:rsid w:val="007A738D"/>
    <w:rsid w:val="007B005A"/>
    <w:rsid w:val="007B01D7"/>
    <w:rsid w:val="007B0272"/>
    <w:rsid w:val="007B12A2"/>
    <w:rsid w:val="007B18ED"/>
    <w:rsid w:val="007B1C17"/>
    <w:rsid w:val="007B1E51"/>
    <w:rsid w:val="007B23AC"/>
    <w:rsid w:val="007B243C"/>
    <w:rsid w:val="007B26A5"/>
    <w:rsid w:val="007B2B9F"/>
    <w:rsid w:val="007B30A0"/>
    <w:rsid w:val="007B324C"/>
    <w:rsid w:val="007B3496"/>
    <w:rsid w:val="007B3A61"/>
    <w:rsid w:val="007B3CFF"/>
    <w:rsid w:val="007B419E"/>
    <w:rsid w:val="007B49E1"/>
    <w:rsid w:val="007B53AD"/>
    <w:rsid w:val="007B5610"/>
    <w:rsid w:val="007B5CE7"/>
    <w:rsid w:val="007B65A0"/>
    <w:rsid w:val="007B65B8"/>
    <w:rsid w:val="007B6D00"/>
    <w:rsid w:val="007C1240"/>
    <w:rsid w:val="007C1A47"/>
    <w:rsid w:val="007C4373"/>
    <w:rsid w:val="007C4922"/>
    <w:rsid w:val="007C68F3"/>
    <w:rsid w:val="007C6DB1"/>
    <w:rsid w:val="007C75B7"/>
    <w:rsid w:val="007C77D7"/>
    <w:rsid w:val="007D14C2"/>
    <w:rsid w:val="007D1684"/>
    <w:rsid w:val="007D37AC"/>
    <w:rsid w:val="007D37FB"/>
    <w:rsid w:val="007D3BE4"/>
    <w:rsid w:val="007D549E"/>
    <w:rsid w:val="007D5581"/>
    <w:rsid w:val="007D5A59"/>
    <w:rsid w:val="007D5AAD"/>
    <w:rsid w:val="007D5EB8"/>
    <w:rsid w:val="007D6794"/>
    <w:rsid w:val="007D67EA"/>
    <w:rsid w:val="007D76D0"/>
    <w:rsid w:val="007E1770"/>
    <w:rsid w:val="007E1941"/>
    <w:rsid w:val="007E1EA4"/>
    <w:rsid w:val="007E30E1"/>
    <w:rsid w:val="007E3C7F"/>
    <w:rsid w:val="007E41BC"/>
    <w:rsid w:val="007E45E9"/>
    <w:rsid w:val="007E4B47"/>
    <w:rsid w:val="007E4F8C"/>
    <w:rsid w:val="007E5091"/>
    <w:rsid w:val="007E5B61"/>
    <w:rsid w:val="007E7430"/>
    <w:rsid w:val="007E7AA6"/>
    <w:rsid w:val="007E7E47"/>
    <w:rsid w:val="007F0010"/>
    <w:rsid w:val="007F113D"/>
    <w:rsid w:val="007F295E"/>
    <w:rsid w:val="007F2DE7"/>
    <w:rsid w:val="007F4131"/>
    <w:rsid w:val="007F43F4"/>
    <w:rsid w:val="007F4436"/>
    <w:rsid w:val="007F4A14"/>
    <w:rsid w:val="007F6F9B"/>
    <w:rsid w:val="007F70C8"/>
    <w:rsid w:val="007F7ADA"/>
    <w:rsid w:val="0080023F"/>
    <w:rsid w:val="00800AA8"/>
    <w:rsid w:val="008027E6"/>
    <w:rsid w:val="008034F4"/>
    <w:rsid w:val="00803BD3"/>
    <w:rsid w:val="00804BB5"/>
    <w:rsid w:val="00804E77"/>
    <w:rsid w:val="008061F4"/>
    <w:rsid w:val="00806494"/>
    <w:rsid w:val="00810CC6"/>
    <w:rsid w:val="008117BD"/>
    <w:rsid w:val="008121DC"/>
    <w:rsid w:val="008129E2"/>
    <w:rsid w:val="00812B07"/>
    <w:rsid w:val="00813426"/>
    <w:rsid w:val="00813A36"/>
    <w:rsid w:val="00814A26"/>
    <w:rsid w:val="0081548F"/>
    <w:rsid w:val="00815537"/>
    <w:rsid w:val="008159CE"/>
    <w:rsid w:val="00815FBB"/>
    <w:rsid w:val="0081691A"/>
    <w:rsid w:val="00817314"/>
    <w:rsid w:val="00817957"/>
    <w:rsid w:val="008206E9"/>
    <w:rsid w:val="00820E5B"/>
    <w:rsid w:val="00821858"/>
    <w:rsid w:val="008220E0"/>
    <w:rsid w:val="00823329"/>
    <w:rsid w:val="00824457"/>
    <w:rsid w:val="0082447B"/>
    <w:rsid w:val="00825137"/>
    <w:rsid w:val="00825767"/>
    <w:rsid w:val="00825985"/>
    <w:rsid w:val="00825BF9"/>
    <w:rsid w:val="008261CA"/>
    <w:rsid w:val="008262B4"/>
    <w:rsid w:val="00826EDA"/>
    <w:rsid w:val="00830516"/>
    <w:rsid w:val="00830B21"/>
    <w:rsid w:val="00830C2D"/>
    <w:rsid w:val="00831007"/>
    <w:rsid w:val="0083169C"/>
    <w:rsid w:val="00832868"/>
    <w:rsid w:val="00833880"/>
    <w:rsid w:val="00834299"/>
    <w:rsid w:val="0083478C"/>
    <w:rsid w:val="00835B5C"/>
    <w:rsid w:val="00835C1A"/>
    <w:rsid w:val="00836823"/>
    <w:rsid w:val="0083776B"/>
    <w:rsid w:val="00840124"/>
    <w:rsid w:val="00840215"/>
    <w:rsid w:val="008407DD"/>
    <w:rsid w:val="00840DC9"/>
    <w:rsid w:val="00840FD5"/>
    <w:rsid w:val="00841872"/>
    <w:rsid w:val="008419B7"/>
    <w:rsid w:val="0084207E"/>
    <w:rsid w:val="0084418D"/>
    <w:rsid w:val="008459AC"/>
    <w:rsid w:val="00845A0C"/>
    <w:rsid w:val="00845D48"/>
    <w:rsid w:val="008460D9"/>
    <w:rsid w:val="008464E1"/>
    <w:rsid w:val="00846957"/>
    <w:rsid w:val="00846C60"/>
    <w:rsid w:val="00850561"/>
    <w:rsid w:val="00850621"/>
    <w:rsid w:val="00850DE4"/>
    <w:rsid w:val="00850F17"/>
    <w:rsid w:val="00851672"/>
    <w:rsid w:val="008554B5"/>
    <w:rsid w:val="008558CA"/>
    <w:rsid w:val="00856AD9"/>
    <w:rsid w:val="0085704B"/>
    <w:rsid w:val="00857597"/>
    <w:rsid w:val="0086002B"/>
    <w:rsid w:val="008600C3"/>
    <w:rsid w:val="0086021C"/>
    <w:rsid w:val="008612D9"/>
    <w:rsid w:val="0086133B"/>
    <w:rsid w:val="008626AA"/>
    <w:rsid w:val="00862749"/>
    <w:rsid w:val="008629B2"/>
    <w:rsid w:val="00862F45"/>
    <w:rsid w:val="0086344C"/>
    <w:rsid w:val="008634BB"/>
    <w:rsid w:val="008634FC"/>
    <w:rsid w:val="00863677"/>
    <w:rsid w:val="00863D05"/>
    <w:rsid w:val="00864749"/>
    <w:rsid w:val="0086527A"/>
    <w:rsid w:val="008652A7"/>
    <w:rsid w:val="00865A59"/>
    <w:rsid w:val="00865DF6"/>
    <w:rsid w:val="00866F35"/>
    <w:rsid w:val="00866F4A"/>
    <w:rsid w:val="00867456"/>
    <w:rsid w:val="008704A1"/>
    <w:rsid w:val="0087087D"/>
    <w:rsid w:val="00871632"/>
    <w:rsid w:val="0087194F"/>
    <w:rsid w:val="00872E94"/>
    <w:rsid w:val="0087353B"/>
    <w:rsid w:val="0087370D"/>
    <w:rsid w:val="00876675"/>
    <w:rsid w:val="008766E8"/>
    <w:rsid w:val="00877449"/>
    <w:rsid w:val="00877B25"/>
    <w:rsid w:val="0088093D"/>
    <w:rsid w:val="00881619"/>
    <w:rsid w:val="00881F15"/>
    <w:rsid w:val="008824A7"/>
    <w:rsid w:val="00882607"/>
    <w:rsid w:val="00882CA0"/>
    <w:rsid w:val="00882D46"/>
    <w:rsid w:val="008859DF"/>
    <w:rsid w:val="00886439"/>
    <w:rsid w:val="00887963"/>
    <w:rsid w:val="0089022A"/>
    <w:rsid w:val="008902E1"/>
    <w:rsid w:val="00890685"/>
    <w:rsid w:val="00890ABE"/>
    <w:rsid w:val="00890E0B"/>
    <w:rsid w:val="00890E76"/>
    <w:rsid w:val="0089159A"/>
    <w:rsid w:val="008938CD"/>
    <w:rsid w:val="00893BA7"/>
    <w:rsid w:val="00893C43"/>
    <w:rsid w:val="0089434B"/>
    <w:rsid w:val="008952A3"/>
    <w:rsid w:val="00896647"/>
    <w:rsid w:val="008A0573"/>
    <w:rsid w:val="008A0896"/>
    <w:rsid w:val="008A300C"/>
    <w:rsid w:val="008A3962"/>
    <w:rsid w:val="008A3D55"/>
    <w:rsid w:val="008A589C"/>
    <w:rsid w:val="008A613E"/>
    <w:rsid w:val="008A706F"/>
    <w:rsid w:val="008A7142"/>
    <w:rsid w:val="008A7B21"/>
    <w:rsid w:val="008B1335"/>
    <w:rsid w:val="008B18DC"/>
    <w:rsid w:val="008B214F"/>
    <w:rsid w:val="008B2326"/>
    <w:rsid w:val="008B2F63"/>
    <w:rsid w:val="008B45D3"/>
    <w:rsid w:val="008B48AD"/>
    <w:rsid w:val="008B4D5F"/>
    <w:rsid w:val="008B696A"/>
    <w:rsid w:val="008C07B5"/>
    <w:rsid w:val="008C191D"/>
    <w:rsid w:val="008C197A"/>
    <w:rsid w:val="008C205A"/>
    <w:rsid w:val="008C2652"/>
    <w:rsid w:val="008C2B6A"/>
    <w:rsid w:val="008C3135"/>
    <w:rsid w:val="008C31B7"/>
    <w:rsid w:val="008C31CE"/>
    <w:rsid w:val="008C33DC"/>
    <w:rsid w:val="008C3696"/>
    <w:rsid w:val="008C3AC9"/>
    <w:rsid w:val="008C4169"/>
    <w:rsid w:val="008C471F"/>
    <w:rsid w:val="008C4935"/>
    <w:rsid w:val="008C4DFC"/>
    <w:rsid w:val="008C5224"/>
    <w:rsid w:val="008C54FC"/>
    <w:rsid w:val="008C656E"/>
    <w:rsid w:val="008C6652"/>
    <w:rsid w:val="008C6EB3"/>
    <w:rsid w:val="008C6ED5"/>
    <w:rsid w:val="008C738E"/>
    <w:rsid w:val="008C754D"/>
    <w:rsid w:val="008C7730"/>
    <w:rsid w:val="008C7F08"/>
    <w:rsid w:val="008D0014"/>
    <w:rsid w:val="008D155F"/>
    <w:rsid w:val="008D1B5F"/>
    <w:rsid w:val="008D25A2"/>
    <w:rsid w:val="008D25C3"/>
    <w:rsid w:val="008D27D5"/>
    <w:rsid w:val="008D28B9"/>
    <w:rsid w:val="008D2B19"/>
    <w:rsid w:val="008D2C7E"/>
    <w:rsid w:val="008D3179"/>
    <w:rsid w:val="008D3A24"/>
    <w:rsid w:val="008D3B58"/>
    <w:rsid w:val="008D4430"/>
    <w:rsid w:val="008D4884"/>
    <w:rsid w:val="008D52AB"/>
    <w:rsid w:val="008D629E"/>
    <w:rsid w:val="008D66A3"/>
    <w:rsid w:val="008D707F"/>
    <w:rsid w:val="008E022D"/>
    <w:rsid w:val="008E05BD"/>
    <w:rsid w:val="008E0819"/>
    <w:rsid w:val="008E101B"/>
    <w:rsid w:val="008E15C6"/>
    <w:rsid w:val="008E1B30"/>
    <w:rsid w:val="008E2FF2"/>
    <w:rsid w:val="008E3021"/>
    <w:rsid w:val="008E3149"/>
    <w:rsid w:val="008E31B7"/>
    <w:rsid w:val="008E4830"/>
    <w:rsid w:val="008E51CB"/>
    <w:rsid w:val="008E593A"/>
    <w:rsid w:val="008E5979"/>
    <w:rsid w:val="008E5E06"/>
    <w:rsid w:val="008E70DB"/>
    <w:rsid w:val="008E7B0E"/>
    <w:rsid w:val="008E7C4A"/>
    <w:rsid w:val="008F04DC"/>
    <w:rsid w:val="008F10F1"/>
    <w:rsid w:val="008F3622"/>
    <w:rsid w:val="008F3A30"/>
    <w:rsid w:val="008F3B55"/>
    <w:rsid w:val="008F4503"/>
    <w:rsid w:val="008F4EC4"/>
    <w:rsid w:val="008F5658"/>
    <w:rsid w:val="008F5F95"/>
    <w:rsid w:val="008F62D5"/>
    <w:rsid w:val="008F66B7"/>
    <w:rsid w:val="008F6894"/>
    <w:rsid w:val="008F6A25"/>
    <w:rsid w:val="008F7308"/>
    <w:rsid w:val="00900622"/>
    <w:rsid w:val="0090074B"/>
    <w:rsid w:val="00901AF5"/>
    <w:rsid w:val="00904563"/>
    <w:rsid w:val="00905234"/>
    <w:rsid w:val="00905FC2"/>
    <w:rsid w:val="009068AD"/>
    <w:rsid w:val="00906CC7"/>
    <w:rsid w:val="00907071"/>
    <w:rsid w:val="00910E23"/>
    <w:rsid w:val="009112A4"/>
    <w:rsid w:val="00912B64"/>
    <w:rsid w:val="00913AB9"/>
    <w:rsid w:val="00913F26"/>
    <w:rsid w:val="00913F98"/>
    <w:rsid w:val="009147D0"/>
    <w:rsid w:val="00914BB7"/>
    <w:rsid w:val="00914DC0"/>
    <w:rsid w:val="00916CAD"/>
    <w:rsid w:val="00917995"/>
    <w:rsid w:val="00917D03"/>
    <w:rsid w:val="009206E6"/>
    <w:rsid w:val="009207B2"/>
    <w:rsid w:val="00920A69"/>
    <w:rsid w:val="009225EF"/>
    <w:rsid w:val="00924009"/>
    <w:rsid w:val="00924A2A"/>
    <w:rsid w:val="009253FF"/>
    <w:rsid w:val="00926C92"/>
    <w:rsid w:val="0092749B"/>
    <w:rsid w:val="00927B7F"/>
    <w:rsid w:val="009312CC"/>
    <w:rsid w:val="00931C1C"/>
    <w:rsid w:val="00931C31"/>
    <w:rsid w:val="00931C8B"/>
    <w:rsid w:val="00932211"/>
    <w:rsid w:val="009324D1"/>
    <w:rsid w:val="00932E5C"/>
    <w:rsid w:val="00934B04"/>
    <w:rsid w:val="009354C0"/>
    <w:rsid w:val="009355BF"/>
    <w:rsid w:val="00935FCB"/>
    <w:rsid w:val="00936AE1"/>
    <w:rsid w:val="009379E0"/>
    <w:rsid w:val="00937B62"/>
    <w:rsid w:val="00940128"/>
    <w:rsid w:val="009405AC"/>
    <w:rsid w:val="0094162C"/>
    <w:rsid w:val="00941781"/>
    <w:rsid w:val="00941927"/>
    <w:rsid w:val="00942903"/>
    <w:rsid w:val="00943D3B"/>
    <w:rsid w:val="00943EA2"/>
    <w:rsid w:val="0094530D"/>
    <w:rsid w:val="00945BC4"/>
    <w:rsid w:val="009468CC"/>
    <w:rsid w:val="00946C84"/>
    <w:rsid w:val="00947A15"/>
    <w:rsid w:val="00947BD8"/>
    <w:rsid w:val="0095022A"/>
    <w:rsid w:val="0095032B"/>
    <w:rsid w:val="009518AF"/>
    <w:rsid w:val="00952D3B"/>
    <w:rsid w:val="00955135"/>
    <w:rsid w:val="009553E8"/>
    <w:rsid w:val="0095540B"/>
    <w:rsid w:val="009556AB"/>
    <w:rsid w:val="009566B8"/>
    <w:rsid w:val="009566EF"/>
    <w:rsid w:val="009570DA"/>
    <w:rsid w:val="00957672"/>
    <w:rsid w:val="00962B43"/>
    <w:rsid w:val="00962BC3"/>
    <w:rsid w:val="0096354C"/>
    <w:rsid w:val="009640BD"/>
    <w:rsid w:val="00964176"/>
    <w:rsid w:val="00964F77"/>
    <w:rsid w:val="0096532B"/>
    <w:rsid w:val="00965EF6"/>
    <w:rsid w:val="00966000"/>
    <w:rsid w:val="0096718A"/>
    <w:rsid w:val="00967D2E"/>
    <w:rsid w:val="009701A7"/>
    <w:rsid w:val="00974F75"/>
    <w:rsid w:val="0097595C"/>
    <w:rsid w:val="009762EF"/>
    <w:rsid w:val="009775D5"/>
    <w:rsid w:val="0097784F"/>
    <w:rsid w:val="00980546"/>
    <w:rsid w:val="00980787"/>
    <w:rsid w:val="009807B9"/>
    <w:rsid w:val="00981345"/>
    <w:rsid w:val="00982A73"/>
    <w:rsid w:val="00982AFC"/>
    <w:rsid w:val="00982F33"/>
    <w:rsid w:val="00983024"/>
    <w:rsid w:val="00983220"/>
    <w:rsid w:val="009838C3"/>
    <w:rsid w:val="009854BA"/>
    <w:rsid w:val="00985794"/>
    <w:rsid w:val="009859D7"/>
    <w:rsid w:val="00985DD1"/>
    <w:rsid w:val="00986657"/>
    <w:rsid w:val="00986BC9"/>
    <w:rsid w:val="00990587"/>
    <w:rsid w:val="00990C23"/>
    <w:rsid w:val="00992023"/>
    <w:rsid w:val="00992343"/>
    <w:rsid w:val="00992AC5"/>
    <w:rsid w:val="00992B73"/>
    <w:rsid w:val="00992C5F"/>
    <w:rsid w:val="0099377E"/>
    <w:rsid w:val="00995AE4"/>
    <w:rsid w:val="00995EAC"/>
    <w:rsid w:val="00996C74"/>
    <w:rsid w:val="00997218"/>
    <w:rsid w:val="009A0F89"/>
    <w:rsid w:val="009A1BBB"/>
    <w:rsid w:val="009A3180"/>
    <w:rsid w:val="009A3262"/>
    <w:rsid w:val="009A3D77"/>
    <w:rsid w:val="009A40BF"/>
    <w:rsid w:val="009A5D4A"/>
    <w:rsid w:val="009A5E65"/>
    <w:rsid w:val="009A6544"/>
    <w:rsid w:val="009A65AC"/>
    <w:rsid w:val="009A7380"/>
    <w:rsid w:val="009A7B5B"/>
    <w:rsid w:val="009A7DF1"/>
    <w:rsid w:val="009B1461"/>
    <w:rsid w:val="009B27D6"/>
    <w:rsid w:val="009B45DF"/>
    <w:rsid w:val="009B53A5"/>
    <w:rsid w:val="009B5F65"/>
    <w:rsid w:val="009B6313"/>
    <w:rsid w:val="009B6986"/>
    <w:rsid w:val="009B7AA6"/>
    <w:rsid w:val="009C07FB"/>
    <w:rsid w:val="009C1572"/>
    <w:rsid w:val="009C20F0"/>
    <w:rsid w:val="009C25A4"/>
    <w:rsid w:val="009C295D"/>
    <w:rsid w:val="009C2968"/>
    <w:rsid w:val="009C29A1"/>
    <w:rsid w:val="009C3042"/>
    <w:rsid w:val="009C3C25"/>
    <w:rsid w:val="009C3E84"/>
    <w:rsid w:val="009C684B"/>
    <w:rsid w:val="009C6BDD"/>
    <w:rsid w:val="009C7386"/>
    <w:rsid w:val="009C7669"/>
    <w:rsid w:val="009C7DE6"/>
    <w:rsid w:val="009C7FB1"/>
    <w:rsid w:val="009D0E0A"/>
    <w:rsid w:val="009D0ED4"/>
    <w:rsid w:val="009D20AB"/>
    <w:rsid w:val="009D304E"/>
    <w:rsid w:val="009D34E0"/>
    <w:rsid w:val="009D3A7A"/>
    <w:rsid w:val="009D43A3"/>
    <w:rsid w:val="009D5043"/>
    <w:rsid w:val="009D50A7"/>
    <w:rsid w:val="009D5986"/>
    <w:rsid w:val="009D5ED4"/>
    <w:rsid w:val="009D6870"/>
    <w:rsid w:val="009D7E31"/>
    <w:rsid w:val="009E19CC"/>
    <w:rsid w:val="009E1B16"/>
    <w:rsid w:val="009E2150"/>
    <w:rsid w:val="009E2A07"/>
    <w:rsid w:val="009E34CD"/>
    <w:rsid w:val="009E4D6D"/>
    <w:rsid w:val="009E5CCE"/>
    <w:rsid w:val="009E7A6B"/>
    <w:rsid w:val="009F065D"/>
    <w:rsid w:val="009F127F"/>
    <w:rsid w:val="009F3944"/>
    <w:rsid w:val="009F3F2D"/>
    <w:rsid w:val="009F4B7A"/>
    <w:rsid w:val="009F4F39"/>
    <w:rsid w:val="009F66E8"/>
    <w:rsid w:val="009F715E"/>
    <w:rsid w:val="00A002B8"/>
    <w:rsid w:val="00A005B5"/>
    <w:rsid w:val="00A018D3"/>
    <w:rsid w:val="00A05EAF"/>
    <w:rsid w:val="00A05EC0"/>
    <w:rsid w:val="00A05F95"/>
    <w:rsid w:val="00A062BA"/>
    <w:rsid w:val="00A064FB"/>
    <w:rsid w:val="00A0693F"/>
    <w:rsid w:val="00A06A69"/>
    <w:rsid w:val="00A0701C"/>
    <w:rsid w:val="00A10719"/>
    <w:rsid w:val="00A10C2B"/>
    <w:rsid w:val="00A115C9"/>
    <w:rsid w:val="00A11887"/>
    <w:rsid w:val="00A11B33"/>
    <w:rsid w:val="00A11DE2"/>
    <w:rsid w:val="00A1252D"/>
    <w:rsid w:val="00A12536"/>
    <w:rsid w:val="00A12F3C"/>
    <w:rsid w:val="00A1365E"/>
    <w:rsid w:val="00A138AE"/>
    <w:rsid w:val="00A144F3"/>
    <w:rsid w:val="00A14E72"/>
    <w:rsid w:val="00A15BF8"/>
    <w:rsid w:val="00A17732"/>
    <w:rsid w:val="00A17B7F"/>
    <w:rsid w:val="00A17C8A"/>
    <w:rsid w:val="00A20A6A"/>
    <w:rsid w:val="00A2141A"/>
    <w:rsid w:val="00A21BA1"/>
    <w:rsid w:val="00A227CD"/>
    <w:rsid w:val="00A22A72"/>
    <w:rsid w:val="00A22CEA"/>
    <w:rsid w:val="00A2302F"/>
    <w:rsid w:val="00A23119"/>
    <w:rsid w:val="00A25137"/>
    <w:rsid w:val="00A25463"/>
    <w:rsid w:val="00A2550C"/>
    <w:rsid w:val="00A25522"/>
    <w:rsid w:val="00A25E95"/>
    <w:rsid w:val="00A30EC9"/>
    <w:rsid w:val="00A31A25"/>
    <w:rsid w:val="00A3245E"/>
    <w:rsid w:val="00A329D0"/>
    <w:rsid w:val="00A34B14"/>
    <w:rsid w:val="00A35131"/>
    <w:rsid w:val="00A35777"/>
    <w:rsid w:val="00A36765"/>
    <w:rsid w:val="00A36C5C"/>
    <w:rsid w:val="00A36C66"/>
    <w:rsid w:val="00A36F62"/>
    <w:rsid w:val="00A37649"/>
    <w:rsid w:val="00A40B18"/>
    <w:rsid w:val="00A42ABC"/>
    <w:rsid w:val="00A43147"/>
    <w:rsid w:val="00A43ADC"/>
    <w:rsid w:val="00A44E0D"/>
    <w:rsid w:val="00A45D1E"/>
    <w:rsid w:val="00A471AC"/>
    <w:rsid w:val="00A47239"/>
    <w:rsid w:val="00A478BB"/>
    <w:rsid w:val="00A47C59"/>
    <w:rsid w:val="00A50885"/>
    <w:rsid w:val="00A50A4A"/>
    <w:rsid w:val="00A50CEE"/>
    <w:rsid w:val="00A50F59"/>
    <w:rsid w:val="00A5173B"/>
    <w:rsid w:val="00A51A28"/>
    <w:rsid w:val="00A51C98"/>
    <w:rsid w:val="00A53487"/>
    <w:rsid w:val="00A54180"/>
    <w:rsid w:val="00A56D42"/>
    <w:rsid w:val="00A570DA"/>
    <w:rsid w:val="00A57794"/>
    <w:rsid w:val="00A57FA2"/>
    <w:rsid w:val="00A604E3"/>
    <w:rsid w:val="00A60A3C"/>
    <w:rsid w:val="00A6128B"/>
    <w:rsid w:val="00A618EC"/>
    <w:rsid w:val="00A627EC"/>
    <w:rsid w:val="00A6286D"/>
    <w:rsid w:val="00A62E58"/>
    <w:rsid w:val="00A62F14"/>
    <w:rsid w:val="00A6363A"/>
    <w:rsid w:val="00A637BB"/>
    <w:rsid w:val="00A63CEE"/>
    <w:rsid w:val="00A64089"/>
    <w:rsid w:val="00A641C5"/>
    <w:rsid w:val="00A64412"/>
    <w:rsid w:val="00A6483A"/>
    <w:rsid w:val="00A651B8"/>
    <w:rsid w:val="00A65711"/>
    <w:rsid w:val="00A66C3F"/>
    <w:rsid w:val="00A6723D"/>
    <w:rsid w:val="00A67F35"/>
    <w:rsid w:val="00A707A3"/>
    <w:rsid w:val="00A70A88"/>
    <w:rsid w:val="00A71DDB"/>
    <w:rsid w:val="00A71EAC"/>
    <w:rsid w:val="00A72E32"/>
    <w:rsid w:val="00A776D1"/>
    <w:rsid w:val="00A7797B"/>
    <w:rsid w:val="00A80597"/>
    <w:rsid w:val="00A80691"/>
    <w:rsid w:val="00A81148"/>
    <w:rsid w:val="00A81193"/>
    <w:rsid w:val="00A81391"/>
    <w:rsid w:val="00A81E7A"/>
    <w:rsid w:val="00A820C2"/>
    <w:rsid w:val="00A82A82"/>
    <w:rsid w:val="00A8328A"/>
    <w:rsid w:val="00A84776"/>
    <w:rsid w:val="00A84936"/>
    <w:rsid w:val="00A85C46"/>
    <w:rsid w:val="00A85D72"/>
    <w:rsid w:val="00A8655C"/>
    <w:rsid w:val="00A87C83"/>
    <w:rsid w:val="00A90552"/>
    <w:rsid w:val="00A908D2"/>
    <w:rsid w:val="00A911ED"/>
    <w:rsid w:val="00A918DD"/>
    <w:rsid w:val="00A91969"/>
    <w:rsid w:val="00A9199D"/>
    <w:rsid w:val="00A92C42"/>
    <w:rsid w:val="00A93060"/>
    <w:rsid w:val="00A93073"/>
    <w:rsid w:val="00A93542"/>
    <w:rsid w:val="00A936B0"/>
    <w:rsid w:val="00A9482E"/>
    <w:rsid w:val="00A94F4D"/>
    <w:rsid w:val="00A951A3"/>
    <w:rsid w:val="00AA0080"/>
    <w:rsid w:val="00AA07ED"/>
    <w:rsid w:val="00AA081F"/>
    <w:rsid w:val="00AA0DB7"/>
    <w:rsid w:val="00AA1CDC"/>
    <w:rsid w:val="00AA233C"/>
    <w:rsid w:val="00AA2891"/>
    <w:rsid w:val="00AA343A"/>
    <w:rsid w:val="00AA4359"/>
    <w:rsid w:val="00AA4D96"/>
    <w:rsid w:val="00AA54DB"/>
    <w:rsid w:val="00AA551C"/>
    <w:rsid w:val="00AA579B"/>
    <w:rsid w:val="00AA6415"/>
    <w:rsid w:val="00AA66C2"/>
    <w:rsid w:val="00AB0E45"/>
    <w:rsid w:val="00AB0FAA"/>
    <w:rsid w:val="00AB1629"/>
    <w:rsid w:val="00AB1D80"/>
    <w:rsid w:val="00AB25A8"/>
    <w:rsid w:val="00AB274D"/>
    <w:rsid w:val="00AB279E"/>
    <w:rsid w:val="00AB4184"/>
    <w:rsid w:val="00AB6911"/>
    <w:rsid w:val="00AB7A57"/>
    <w:rsid w:val="00AC132E"/>
    <w:rsid w:val="00AC1D2D"/>
    <w:rsid w:val="00AC1FFD"/>
    <w:rsid w:val="00AC2C42"/>
    <w:rsid w:val="00AC3451"/>
    <w:rsid w:val="00AC34CE"/>
    <w:rsid w:val="00AC40E5"/>
    <w:rsid w:val="00AC423F"/>
    <w:rsid w:val="00AC7026"/>
    <w:rsid w:val="00AC7F90"/>
    <w:rsid w:val="00AD02C7"/>
    <w:rsid w:val="00AD0512"/>
    <w:rsid w:val="00AD0CCD"/>
    <w:rsid w:val="00AD1077"/>
    <w:rsid w:val="00AD1AA6"/>
    <w:rsid w:val="00AD203C"/>
    <w:rsid w:val="00AD2185"/>
    <w:rsid w:val="00AD3288"/>
    <w:rsid w:val="00AD3A04"/>
    <w:rsid w:val="00AD4E8D"/>
    <w:rsid w:val="00AD787C"/>
    <w:rsid w:val="00AE014C"/>
    <w:rsid w:val="00AE05D2"/>
    <w:rsid w:val="00AE088A"/>
    <w:rsid w:val="00AE0F23"/>
    <w:rsid w:val="00AE3445"/>
    <w:rsid w:val="00AE4180"/>
    <w:rsid w:val="00AE4CBC"/>
    <w:rsid w:val="00AE4EDD"/>
    <w:rsid w:val="00AE51E9"/>
    <w:rsid w:val="00AE5251"/>
    <w:rsid w:val="00AE5BD2"/>
    <w:rsid w:val="00AE65C4"/>
    <w:rsid w:val="00AE79CB"/>
    <w:rsid w:val="00AF053C"/>
    <w:rsid w:val="00AF0884"/>
    <w:rsid w:val="00AF1D87"/>
    <w:rsid w:val="00AF1E0F"/>
    <w:rsid w:val="00AF41A3"/>
    <w:rsid w:val="00AF4AE6"/>
    <w:rsid w:val="00AF5DD6"/>
    <w:rsid w:val="00AF66B7"/>
    <w:rsid w:val="00AF6844"/>
    <w:rsid w:val="00B000BF"/>
    <w:rsid w:val="00B000DD"/>
    <w:rsid w:val="00B00B82"/>
    <w:rsid w:val="00B02106"/>
    <w:rsid w:val="00B03797"/>
    <w:rsid w:val="00B03FB4"/>
    <w:rsid w:val="00B042E0"/>
    <w:rsid w:val="00B05EA4"/>
    <w:rsid w:val="00B06011"/>
    <w:rsid w:val="00B0702A"/>
    <w:rsid w:val="00B0730C"/>
    <w:rsid w:val="00B1006E"/>
    <w:rsid w:val="00B109ED"/>
    <w:rsid w:val="00B10C57"/>
    <w:rsid w:val="00B127C7"/>
    <w:rsid w:val="00B132D3"/>
    <w:rsid w:val="00B13CA5"/>
    <w:rsid w:val="00B13D01"/>
    <w:rsid w:val="00B16732"/>
    <w:rsid w:val="00B16F42"/>
    <w:rsid w:val="00B17D1F"/>
    <w:rsid w:val="00B20D1D"/>
    <w:rsid w:val="00B21583"/>
    <w:rsid w:val="00B2160B"/>
    <w:rsid w:val="00B216E4"/>
    <w:rsid w:val="00B21A3B"/>
    <w:rsid w:val="00B21EDB"/>
    <w:rsid w:val="00B22DE4"/>
    <w:rsid w:val="00B23734"/>
    <w:rsid w:val="00B2395D"/>
    <w:rsid w:val="00B23F17"/>
    <w:rsid w:val="00B240CD"/>
    <w:rsid w:val="00B24528"/>
    <w:rsid w:val="00B24763"/>
    <w:rsid w:val="00B2541C"/>
    <w:rsid w:val="00B26663"/>
    <w:rsid w:val="00B26759"/>
    <w:rsid w:val="00B26A4E"/>
    <w:rsid w:val="00B26ADE"/>
    <w:rsid w:val="00B305CE"/>
    <w:rsid w:val="00B324EF"/>
    <w:rsid w:val="00B3287C"/>
    <w:rsid w:val="00B32DF7"/>
    <w:rsid w:val="00B33A1E"/>
    <w:rsid w:val="00B35317"/>
    <w:rsid w:val="00B35882"/>
    <w:rsid w:val="00B36616"/>
    <w:rsid w:val="00B36690"/>
    <w:rsid w:val="00B37E4A"/>
    <w:rsid w:val="00B400DA"/>
    <w:rsid w:val="00B4035F"/>
    <w:rsid w:val="00B40DBE"/>
    <w:rsid w:val="00B42079"/>
    <w:rsid w:val="00B42436"/>
    <w:rsid w:val="00B4245B"/>
    <w:rsid w:val="00B45187"/>
    <w:rsid w:val="00B459F8"/>
    <w:rsid w:val="00B46A28"/>
    <w:rsid w:val="00B46C07"/>
    <w:rsid w:val="00B51116"/>
    <w:rsid w:val="00B51B20"/>
    <w:rsid w:val="00B529DF"/>
    <w:rsid w:val="00B52D6D"/>
    <w:rsid w:val="00B53572"/>
    <w:rsid w:val="00B535AD"/>
    <w:rsid w:val="00B5384B"/>
    <w:rsid w:val="00B5391A"/>
    <w:rsid w:val="00B53E23"/>
    <w:rsid w:val="00B548B1"/>
    <w:rsid w:val="00B54A7C"/>
    <w:rsid w:val="00B551BD"/>
    <w:rsid w:val="00B5523A"/>
    <w:rsid w:val="00B56256"/>
    <w:rsid w:val="00B565CF"/>
    <w:rsid w:val="00B566B4"/>
    <w:rsid w:val="00B566C3"/>
    <w:rsid w:val="00B56CB9"/>
    <w:rsid w:val="00B57A51"/>
    <w:rsid w:val="00B61F06"/>
    <w:rsid w:val="00B62125"/>
    <w:rsid w:val="00B62602"/>
    <w:rsid w:val="00B62BD7"/>
    <w:rsid w:val="00B62E8F"/>
    <w:rsid w:val="00B63BDB"/>
    <w:rsid w:val="00B6449A"/>
    <w:rsid w:val="00B64609"/>
    <w:rsid w:val="00B64C4F"/>
    <w:rsid w:val="00B65316"/>
    <w:rsid w:val="00B65DDB"/>
    <w:rsid w:val="00B67174"/>
    <w:rsid w:val="00B6717F"/>
    <w:rsid w:val="00B676A7"/>
    <w:rsid w:val="00B70011"/>
    <w:rsid w:val="00B70176"/>
    <w:rsid w:val="00B70A63"/>
    <w:rsid w:val="00B70EC9"/>
    <w:rsid w:val="00B71C2E"/>
    <w:rsid w:val="00B72477"/>
    <w:rsid w:val="00B7370E"/>
    <w:rsid w:val="00B743D2"/>
    <w:rsid w:val="00B74B2D"/>
    <w:rsid w:val="00B760AD"/>
    <w:rsid w:val="00B76152"/>
    <w:rsid w:val="00B763F2"/>
    <w:rsid w:val="00B76871"/>
    <w:rsid w:val="00B771C2"/>
    <w:rsid w:val="00B77461"/>
    <w:rsid w:val="00B808D7"/>
    <w:rsid w:val="00B80BC2"/>
    <w:rsid w:val="00B8245F"/>
    <w:rsid w:val="00B82CB2"/>
    <w:rsid w:val="00B831A2"/>
    <w:rsid w:val="00B84533"/>
    <w:rsid w:val="00B847AC"/>
    <w:rsid w:val="00B848AD"/>
    <w:rsid w:val="00B84C2C"/>
    <w:rsid w:val="00B86A8A"/>
    <w:rsid w:val="00B87908"/>
    <w:rsid w:val="00B90BA2"/>
    <w:rsid w:val="00B911C1"/>
    <w:rsid w:val="00B911E9"/>
    <w:rsid w:val="00B91473"/>
    <w:rsid w:val="00B91C69"/>
    <w:rsid w:val="00B942E6"/>
    <w:rsid w:val="00B94AB0"/>
    <w:rsid w:val="00B95146"/>
    <w:rsid w:val="00B95906"/>
    <w:rsid w:val="00B95920"/>
    <w:rsid w:val="00B95DC1"/>
    <w:rsid w:val="00B96157"/>
    <w:rsid w:val="00B96727"/>
    <w:rsid w:val="00B97004"/>
    <w:rsid w:val="00B97A92"/>
    <w:rsid w:val="00B97DC2"/>
    <w:rsid w:val="00BA0C84"/>
    <w:rsid w:val="00BA0EBA"/>
    <w:rsid w:val="00BA17E3"/>
    <w:rsid w:val="00BA1B63"/>
    <w:rsid w:val="00BA1D52"/>
    <w:rsid w:val="00BA22D0"/>
    <w:rsid w:val="00BA2A46"/>
    <w:rsid w:val="00BA2C9B"/>
    <w:rsid w:val="00BA49D4"/>
    <w:rsid w:val="00BA55E2"/>
    <w:rsid w:val="00BA57FA"/>
    <w:rsid w:val="00BA5E8F"/>
    <w:rsid w:val="00BA5EC4"/>
    <w:rsid w:val="00BA63DB"/>
    <w:rsid w:val="00BA6587"/>
    <w:rsid w:val="00BA6B3A"/>
    <w:rsid w:val="00BB13FC"/>
    <w:rsid w:val="00BB1ED7"/>
    <w:rsid w:val="00BB334C"/>
    <w:rsid w:val="00BB4417"/>
    <w:rsid w:val="00BB46E4"/>
    <w:rsid w:val="00BB68EA"/>
    <w:rsid w:val="00BB6C5A"/>
    <w:rsid w:val="00BB6EAE"/>
    <w:rsid w:val="00BC0580"/>
    <w:rsid w:val="00BC08A8"/>
    <w:rsid w:val="00BC159D"/>
    <w:rsid w:val="00BC1714"/>
    <w:rsid w:val="00BC2337"/>
    <w:rsid w:val="00BC3573"/>
    <w:rsid w:val="00BC374A"/>
    <w:rsid w:val="00BC392C"/>
    <w:rsid w:val="00BC3A23"/>
    <w:rsid w:val="00BC423F"/>
    <w:rsid w:val="00BC77EB"/>
    <w:rsid w:val="00BD062B"/>
    <w:rsid w:val="00BD0DA5"/>
    <w:rsid w:val="00BD13A0"/>
    <w:rsid w:val="00BD1496"/>
    <w:rsid w:val="00BD1D89"/>
    <w:rsid w:val="00BD24B7"/>
    <w:rsid w:val="00BD2C0F"/>
    <w:rsid w:val="00BD2C2E"/>
    <w:rsid w:val="00BD2C92"/>
    <w:rsid w:val="00BD2E89"/>
    <w:rsid w:val="00BD468A"/>
    <w:rsid w:val="00BD5A1F"/>
    <w:rsid w:val="00BD63C0"/>
    <w:rsid w:val="00BD797A"/>
    <w:rsid w:val="00BE08EC"/>
    <w:rsid w:val="00BE1DCE"/>
    <w:rsid w:val="00BE3404"/>
    <w:rsid w:val="00BE3711"/>
    <w:rsid w:val="00BE37A9"/>
    <w:rsid w:val="00BE6A20"/>
    <w:rsid w:val="00BE6D95"/>
    <w:rsid w:val="00BE7109"/>
    <w:rsid w:val="00BE72B8"/>
    <w:rsid w:val="00BF0976"/>
    <w:rsid w:val="00BF0D58"/>
    <w:rsid w:val="00BF0E7C"/>
    <w:rsid w:val="00BF1FE2"/>
    <w:rsid w:val="00BF2940"/>
    <w:rsid w:val="00BF402F"/>
    <w:rsid w:val="00BF4334"/>
    <w:rsid w:val="00BF481C"/>
    <w:rsid w:val="00BF4E98"/>
    <w:rsid w:val="00BF7467"/>
    <w:rsid w:val="00C004BF"/>
    <w:rsid w:val="00C015E0"/>
    <w:rsid w:val="00C01C39"/>
    <w:rsid w:val="00C01F74"/>
    <w:rsid w:val="00C0200D"/>
    <w:rsid w:val="00C03533"/>
    <w:rsid w:val="00C03FB6"/>
    <w:rsid w:val="00C041D9"/>
    <w:rsid w:val="00C0485B"/>
    <w:rsid w:val="00C05E98"/>
    <w:rsid w:val="00C06634"/>
    <w:rsid w:val="00C069F5"/>
    <w:rsid w:val="00C0781B"/>
    <w:rsid w:val="00C10D9A"/>
    <w:rsid w:val="00C10DC4"/>
    <w:rsid w:val="00C113C3"/>
    <w:rsid w:val="00C11E21"/>
    <w:rsid w:val="00C125CD"/>
    <w:rsid w:val="00C13041"/>
    <w:rsid w:val="00C1319D"/>
    <w:rsid w:val="00C1334B"/>
    <w:rsid w:val="00C14774"/>
    <w:rsid w:val="00C154C1"/>
    <w:rsid w:val="00C15648"/>
    <w:rsid w:val="00C15828"/>
    <w:rsid w:val="00C16FA1"/>
    <w:rsid w:val="00C17AC3"/>
    <w:rsid w:val="00C21204"/>
    <w:rsid w:val="00C21352"/>
    <w:rsid w:val="00C214E7"/>
    <w:rsid w:val="00C25521"/>
    <w:rsid w:val="00C25EB1"/>
    <w:rsid w:val="00C3073D"/>
    <w:rsid w:val="00C309D2"/>
    <w:rsid w:val="00C31F55"/>
    <w:rsid w:val="00C32740"/>
    <w:rsid w:val="00C33DE3"/>
    <w:rsid w:val="00C343BD"/>
    <w:rsid w:val="00C34758"/>
    <w:rsid w:val="00C34E02"/>
    <w:rsid w:val="00C3551E"/>
    <w:rsid w:val="00C359E1"/>
    <w:rsid w:val="00C35EA8"/>
    <w:rsid w:val="00C37054"/>
    <w:rsid w:val="00C3709F"/>
    <w:rsid w:val="00C37271"/>
    <w:rsid w:val="00C3784C"/>
    <w:rsid w:val="00C40082"/>
    <w:rsid w:val="00C40CC0"/>
    <w:rsid w:val="00C4141D"/>
    <w:rsid w:val="00C416AB"/>
    <w:rsid w:val="00C41F6D"/>
    <w:rsid w:val="00C42AE4"/>
    <w:rsid w:val="00C430B1"/>
    <w:rsid w:val="00C43207"/>
    <w:rsid w:val="00C43257"/>
    <w:rsid w:val="00C43D69"/>
    <w:rsid w:val="00C443BE"/>
    <w:rsid w:val="00C443F2"/>
    <w:rsid w:val="00C452A7"/>
    <w:rsid w:val="00C452A8"/>
    <w:rsid w:val="00C45568"/>
    <w:rsid w:val="00C45687"/>
    <w:rsid w:val="00C45BD5"/>
    <w:rsid w:val="00C503D6"/>
    <w:rsid w:val="00C50476"/>
    <w:rsid w:val="00C50DE0"/>
    <w:rsid w:val="00C5195F"/>
    <w:rsid w:val="00C52F5A"/>
    <w:rsid w:val="00C5437A"/>
    <w:rsid w:val="00C54BC0"/>
    <w:rsid w:val="00C553BB"/>
    <w:rsid w:val="00C5554D"/>
    <w:rsid w:val="00C56F43"/>
    <w:rsid w:val="00C60AFC"/>
    <w:rsid w:val="00C60DAE"/>
    <w:rsid w:val="00C61504"/>
    <w:rsid w:val="00C61BC8"/>
    <w:rsid w:val="00C61C77"/>
    <w:rsid w:val="00C61F5D"/>
    <w:rsid w:val="00C62FB9"/>
    <w:rsid w:val="00C65499"/>
    <w:rsid w:val="00C663FC"/>
    <w:rsid w:val="00C66AEE"/>
    <w:rsid w:val="00C66B6B"/>
    <w:rsid w:val="00C66FA7"/>
    <w:rsid w:val="00C67370"/>
    <w:rsid w:val="00C67B1B"/>
    <w:rsid w:val="00C70BE3"/>
    <w:rsid w:val="00C70EA4"/>
    <w:rsid w:val="00C7121E"/>
    <w:rsid w:val="00C729A7"/>
    <w:rsid w:val="00C731D3"/>
    <w:rsid w:val="00C7467C"/>
    <w:rsid w:val="00C755F8"/>
    <w:rsid w:val="00C76CB9"/>
    <w:rsid w:val="00C776B2"/>
    <w:rsid w:val="00C77E3F"/>
    <w:rsid w:val="00C8038D"/>
    <w:rsid w:val="00C805C6"/>
    <w:rsid w:val="00C813C2"/>
    <w:rsid w:val="00C82216"/>
    <w:rsid w:val="00C83164"/>
    <w:rsid w:val="00C83EBC"/>
    <w:rsid w:val="00C857A3"/>
    <w:rsid w:val="00C86031"/>
    <w:rsid w:val="00C87F75"/>
    <w:rsid w:val="00C92299"/>
    <w:rsid w:val="00C92373"/>
    <w:rsid w:val="00C93299"/>
    <w:rsid w:val="00C932E3"/>
    <w:rsid w:val="00C94297"/>
    <w:rsid w:val="00C94804"/>
    <w:rsid w:val="00C95B63"/>
    <w:rsid w:val="00C9787C"/>
    <w:rsid w:val="00C97A08"/>
    <w:rsid w:val="00CA04DD"/>
    <w:rsid w:val="00CA1660"/>
    <w:rsid w:val="00CA2034"/>
    <w:rsid w:val="00CA2939"/>
    <w:rsid w:val="00CA392B"/>
    <w:rsid w:val="00CA3C76"/>
    <w:rsid w:val="00CA3CDA"/>
    <w:rsid w:val="00CA3F18"/>
    <w:rsid w:val="00CA47DD"/>
    <w:rsid w:val="00CA4F1F"/>
    <w:rsid w:val="00CA609B"/>
    <w:rsid w:val="00CA75B6"/>
    <w:rsid w:val="00CB0084"/>
    <w:rsid w:val="00CB0BCB"/>
    <w:rsid w:val="00CB1B2C"/>
    <w:rsid w:val="00CB1C30"/>
    <w:rsid w:val="00CB28A8"/>
    <w:rsid w:val="00CB29A9"/>
    <w:rsid w:val="00CB2C21"/>
    <w:rsid w:val="00CB408F"/>
    <w:rsid w:val="00CB43D9"/>
    <w:rsid w:val="00CB5A05"/>
    <w:rsid w:val="00CB7608"/>
    <w:rsid w:val="00CB7CCC"/>
    <w:rsid w:val="00CC08A5"/>
    <w:rsid w:val="00CC0B83"/>
    <w:rsid w:val="00CC20C6"/>
    <w:rsid w:val="00CC2394"/>
    <w:rsid w:val="00CC3756"/>
    <w:rsid w:val="00CC42AF"/>
    <w:rsid w:val="00CC4627"/>
    <w:rsid w:val="00CC4F31"/>
    <w:rsid w:val="00CC6D09"/>
    <w:rsid w:val="00CD0924"/>
    <w:rsid w:val="00CD1358"/>
    <w:rsid w:val="00CD199A"/>
    <w:rsid w:val="00CD25BA"/>
    <w:rsid w:val="00CD2849"/>
    <w:rsid w:val="00CD2F0F"/>
    <w:rsid w:val="00CD36E5"/>
    <w:rsid w:val="00CD3E3D"/>
    <w:rsid w:val="00CD58D5"/>
    <w:rsid w:val="00CD5DD4"/>
    <w:rsid w:val="00CD5E30"/>
    <w:rsid w:val="00CD60C7"/>
    <w:rsid w:val="00CD6CE2"/>
    <w:rsid w:val="00CD6DD3"/>
    <w:rsid w:val="00CD6E56"/>
    <w:rsid w:val="00CD7E81"/>
    <w:rsid w:val="00CE134E"/>
    <w:rsid w:val="00CE3108"/>
    <w:rsid w:val="00CE31BF"/>
    <w:rsid w:val="00CE3A5C"/>
    <w:rsid w:val="00CE3CD8"/>
    <w:rsid w:val="00CE40ED"/>
    <w:rsid w:val="00CE5147"/>
    <w:rsid w:val="00CE5943"/>
    <w:rsid w:val="00CE5B62"/>
    <w:rsid w:val="00CE68FF"/>
    <w:rsid w:val="00CE6C56"/>
    <w:rsid w:val="00CE6CB6"/>
    <w:rsid w:val="00CE7D08"/>
    <w:rsid w:val="00CF0C0A"/>
    <w:rsid w:val="00CF0CE0"/>
    <w:rsid w:val="00CF128D"/>
    <w:rsid w:val="00CF256D"/>
    <w:rsid w:val="00CF3B06"/>
    <w:rsid w:val="00CF469C"/>
    <w:rsid w:val="00CF472F"/>
    <w:rsid w:val="00CF4A9A"/>
    <w:rsid w:val="00CF511B"/>
    <w:rsid w:val="00CF5CDA"/>
    <w:rsid w:val="00CF64F7"/>
    <w:rsid w:val="00CF6511"/>
    <w:rsid w:val="00CF69D7"/>
    <w:rsid w:val="00CF6E73"/>
    <w:rsid w:val="00CF7AF7"/>
    <w:rsid w:val="00CF7FC2"/>
    <w:rsid w:val="00D013C4"/>
    <w:rsid w:val="00D0170E"/>
    <w:rsid w:val="00D02102"/>
    <w:rsid w:val="00D0222A"/>
    <w:rsid w:val="00D02B9E"/>
    <w:rsid w:val="00D02BB2"/>
    <w:rsid w:val="00D02C96"/>
    <w:rsid w:val="00D03833"/>
    <w:rsid w:val="00D03DA0"/>
    <w:rsid w:val="00D0411B"/>
    <w:rsid w:val="00D044CE"/>
    <w:rsid w:val="00D045DE"/>
    <w:rsid w:val="00D04C87"/>
    <w:rsid w:val="00D04FB9"/>
    <w:rsid w:val="00D06E2F"/>
    <w:rsid w:val="00D07689"/>
    <w:rsid w:val="00D07A1C"/>
    <w:rsid w:val="00D10E1E"/>
    <w:rsid w:val="00D11CE2"/>
    <w:rsid w:val="00D12C0E"/>
    <w:rsid w:val="00D1368B"/>
    <w:rsid w:val="00D13F23"/>
    <w:rsid w:val="00D148CD"/>
    <w:rsid w:val="00D15569"/>
    <w:rsid w:val="00D169F8"/>
    <w:rsid w:val="00D17CF8"/>
    <w:rsid w:val="00D20A66"/>
    <w:rsid w:val="00D23765"/>
    <w:rsid w:val="00D24DE3"/>
    <w:rsid w:val="00D25A63"/>
    <w:rsid w:val="00D25A7D"/>
    <w:rsid w:val="00D267EC"/>
    <w:rsid w:val="00D2688C"/>
    <w:rsid w:val="00D27068"/>
    <w:rsid w:val="00D30D81"/>
    <w:rsid w:val="00D31704"/>
    <w:rsid w:val="00D3284E"/>
    <w:rsid w:val="00D335D2"/>
    <w:rsid w:val="00D340E0"/>
    <w:rsid w:val="00D346F9"/>
    <w:rsid w:val="00D35093"/>
    <w:rsid w:val="00D3562D"/>
    <w:rsid w:val="00D361EE"/>
    <w:rsid w:val="00D37A7F"/>
    <w:rsid w:val="00D41426"/>
    <w:rsid w:val="00D41497"/>
    <w:rsid w:val="00D42107"/>
    <w:rsid w:val="00D421E7"/>
    <w:rsid w:val="00D4318C"/>
    <w:rsid w:val="00D43366"/>
    <w:rsid w:val="00D439FD"/>
    <w:rsid w:val="00D44E7B"/>
    <w:rsid w:val="00D452BC"/>
    <w:rsid w:val="00D45427"/>
    <w:rsid w:val="00D45B27"/>
    <w:rsid w:val="00D46AE2"/>
    <w:rsid w:val="00D46C4A"/>
    <w:rsid w:val="00D478F5"/>
    <w:rsid w:val="00D47E9E"/>
    <w:rsid w:val="00D50695"/>
    <w:rsid w:val="00D51929"/>
    <w:rsid w:val="00D51FD8"/>
    <w:rsid w:val="00D530C2"/>
    <w:rsid w:val="00D53160"/>
    <w:rsid w:val="00D53694"/>
    <w:rsid w:val="00D5386F"/>
    <w:rsid w:val="00D539B7"/>
    <w:rsid w:val="00D53E64"/>
    <w:rsid w:val="00D53F53"/>
    <w:rsid w:val="00D5581A"/>
    <w:rsid w:val="00D56444"/>
    <w:rsid w:val="00D56821"/>
    <w:rsid w:val="00D6007B"/>
    <w:rsid w:val="00D60188"/>
    <w:rsid w:val="00D603BF"/>
    <w:rsid w:val="00D605DE"/>
    <w:rsid w:val="00D61E24"/>
    <w:rsid w:val="00D61F3D"/>
    <w:rsid w:val="00D62CB2"/>
    <w:rsid w:val="00D631FA"/>
    <w:rsid w:val="00D63C61"/>
    <w:rsid w:val="00D641FF"/>
    <w:rsid w:val="00D644B6"/>
    <w:rsid w:val="00D64747"/>
    <w:rsid w:val="00D65641"/>
    <w:rsid w:val="00D66444"/>
    <w:rsid w:val="00D66568"/>
    <w:rsid w:val="00D67D9C"/>
    <w:rsid w:val="00D70081"/>
    <w:rsid w:val="00D70AE5"/>
    <w:rsid w:val="00D7148A"/>
    <w:rsid w:val="00D72188"/>
    <w:rsid w:val="00D72776"/>
    <w:rsid w:val="00D72B0F"/>
    <w:rsid w:val="00D73613"/>
    <w:rsid w:val="00D7361D"/>
    <w:rsid w:val="00D751EA"/>
    <w:rsid w:val="00D75563"/>
    <w:rsid w:val="00D80B06"/>
    <w:rsid w:val="00D811CC"/>
    <w:rsid w:val="00D8300C"/>
    <w:rsid w:val="00D83726"/>
    <w:rsid w:val="00D8381F"/>
    <w:rsid w:val="00D83991"/>
    <w:rsid w:val="00D83CDD"/>
    <w:rsid w:val="00D84DDA"/>
    <w:rsid w:val="00D85792"/>
    <w:rsid w:val="00D85B8F"/>
    <w:rsid w:val="00D86379"/>
    <w:rsid w:val="00D864AE"/>
    <w:rsid w:val="00D86F24"/>
    <w:rsid w:val="00D8780C"/>
    <w:rsid w:val="00D87898"/>
    <w:rsid w:val="00D87C20"/>
    <w:rsid w:val="00D905B7"/>
    <w:rsid w:val="00D91A24"/>
    <w:rsid w:val="00D93020"/>
    <w:rsid w:val="00D931B8"/>
    <w:rsid w:val="00D93AA9"/>
    <w:rsid w:val="00D94B11"/>
    <w:rsid w:val="00D950B7"/>
    <w:rsid w:val="00D953A2"/>
    <w:rsid w:val="00D955AC"/>
    <w:rsid w:val="00D96BAF"/>
    <w:rsid w:val="00D9750E"/>
    <w:rsid w:val="00D97CC3"/>
    <w:rsid w:val="00DA0497"/>
    <w:rsid w:val="00DA04E9"/>
    <w:rsid w:val="00DA0EA1"/>
    <w:rsid w:val="00DA10E3"/>
    <w:rsid w:val="00DA29F4"/>
    <w:rsid w:val="00DA35C2"/>
    <w:rsid w:val="00DA4CE5"/>
    <w:rsid w:val="00DA4E8F"/>
    <w:rsid w:val="00DA6800"/>
    <w:rsid w:val="00DA6C3D"/>
    <w:rsid w:val="00DA7DC4"/>
    <w:rsid w:val="00DA7F7F"/>
    <w:rsid w:val="00DB0193"/>
    <w:rsid w:val="00DB0FD8"/>
    <w:rsid w:val="00DB2804"/>
    <w:rsid w:val="00DB2CDC"/>
    <w:rsid w:val="00DB3012"/>
    <w:rsid w:val="00DB3053"/>
    <w:rsid w:val="00DB6EA7"/>
    <w:rsid w:val="00DB7BB7"/>
    <w:rsid w:val="00DC086B"/>
    <w:rsid w:val="00DC0E68"/>
    <w:rsid w:val="00DC0EF6"/>
    <w:rsid w:val="00DC13AC"/>
    <w:rsid w:val="00DC147F"/>
    <w:rsid w:val="00DC1960"/>
    <w:rsid w:val="00DC1FB4"/>
    <w:rsid w:val="00DC26B0"/>
    <w:rsid w:val="00DC277A"/>
    <w:rsid w:val="00DC27E4"/>
    <w:rsid w:val="00DC293D"/>
    <w:rsid w:val="00DC3F0C"/>
    <w:rsid w:val="00DC402F"/>
    <w:rsid w:val="00DC484A"/>
    <w:rsid w:val="00DC5B24"/>
    <w:rsid w:val="00DC6ED3"/>
    <w:rsid w:val="00DC70A8"/>
    <w:rsid w:val="00DC77B8"/>
    <w:rsid w:val="00DC7DE7"/>
    <w:rsid w:val="00DD1539"/>
    <w:rsid w:val="00DD193D"/>
    <w:rsid w:val="00DD19E3"/>
    <w:rsid w:val="00DD1E31"/>
    <w:rsid w:val="00DD39B5"/>
    <w:rsid w:val="00DD41D1"/>
    <w:rsid w:val="00DD4338"/>
    <w:rsid w:val="00DD4870"/>
    <w:rsid w:val="00DD54BC"/>
    <w:rsid w:val="00DD5BD8"/>
    <w:rsid w:val="00DD5E73"/>
    <w:rsid w:val="00DD6E9F"/>
    <w:rsid w:val="00DD7B5B"/>
    <w:rsid w:val="00DE02F8"/>
    <w:rsid w:val="00DE16B8"/>
    <w:rsid w:val="00DE2277"/>
    <w:rsid w:val="00DE2768"/>
    <w:rsid w:val="00DE3842"/>
    <w:rsid w:val="00DE52F5"/>
    <w:rsid w:val="00DE60DF"/>
    <w:rsid w:val="00DE6A02"/>
    <w:rsid w:val="00DE7C5C"/>
    <w:rsid w:val="00DF0796"/>
    <w:rsid w:val="00DF088B"/>
    <w:rsid w:val="00DF0900"/>
    <w:rsid w:val="00DF0911"/>
    <w:rsid w:val="00DF0BB1"/>
    <w:rsid w:val="00DF3A72"/>
    <w:rsid w:val="00DF3CD7"/>
    <w:rsid w:val="00DF4ACC"/>
    <w:rsid w:val="00DF5219"/>
    <w:rsid w:val="00DF6F0E"/>
    <w:rsid w:val="00E00717"/>
    <w:rsid w:val="00E01C08"/>
    <w:rsid w:val="00E01F25"/>
    <w:rsid w:val="00E0209F"/>
    <w:rsid w:val="00E023AD"/>
    <w:rsid w:val="00E03767"/>
    <w:rsid w:val="00E044F7"/>
    <w:rsid w:val="00E04E1F"/>
    <w:rsid w:val="00E05064"/>
    <w:rsid w:val="00E05E4F"/>
    <w:rsid w:val="00E07D27"/>
    <w:rsid w:val="00E10828"/>
    <w:rsid w:val="00E10FC0"/>
    <w:rsid w:val="00E1139B"/>
    <w:rsid w:val="00E11577"/>
    <w:rsid w:val="00E11C4C"/>
    <w:rsid w:val="00E12366"/>
    <w:rsid w:val="00E12519"/>
    <w:rsid w:val="00E12C59"/>
    <w:rsid w:val="00E131D3"/>
    <w:rsid w:val="00E133DB"/>
    <w:rsid w:val="00E14E47"/>
    <w:rsid w:val="00E15241"/>
    <w:rsid w:val="00E15AA6"/>
    <w:rsid w:val="00E15EBE"/>
    <w:rsid w:val="00E16A93"/>
    <w:rsid w:val="00E16BDD"/>
    <w:rsid w:val="00E21D61"/>
    <w:rsid w:val="00E21F97"/>
    <w:rsid w:val="00E230C5"/>
    <w:rsid w:val="00E23188"/>
    <w:rsid w:val="00E24276"/>
    <w:rsid w:val="00E24930"/>
    <w:rsid w:val="00E25166"/>
    <w:rsid w:val="00E253C7"/>
    <w:rsid w:val="00E25A85"/>
    <w:rsid w:val="00E26662"/>
    <w:rsid w:val="00E2703E"/>
    <w:rsid w:val="00E2711E"/>
    <w:rsid w:val="00E3086D"/>
    <w:rsid w:val="00E3301A"/>
    <w:rsid w:val="00E33CE0"/>
    <w:rsid w:val="00E348A5"/>
    <w:rsid w:val="00E34A1B"/>
    <w:rsid w:val="00E34FEC"/>
    <w:rsid w:val="00E40365"/>
    <w:rsid w:val="00E40415"/>
    <w:rsid w:val="00E4153E"/>
    <w:rsid w:val="00E4183C"/>
    <w:rsid w:val="00E42576"/>
    <w:rsid w:val="00E430C4"/>
    <w:rsid w:val="00E43DA9"/>
    <w:rsid w:val="00E44329"/>
    <w:rsid w:val="00E44B21"/>
    <w:rsid w:val="00E44F34"/>
    <w:rsid w:val="00E4551E"/>
    <w:rsid w:val="00E4580B"/>
    <w:rsid w:val="00E45B3E"/>
    <w:rsid w:val="00E46069"/>
    <w:rsid w:val="00E46376"/>
    <w:rsid w:val="00E47683"/>
    <w:rsid w:val="00E47E27"/>
    <w:rsid w:val="00E47ED0"/>
    <w:rsid w:val="00E5181E"/>
    <w:rsid w:val="00E51EA3"/>
    <w:rsid w:val="00E52403"/>
    <w:rsid w:val="00E524A1"/>
    <w:rsid w:val="00E52C84"/>
    <w:rsid w:val="00E53243"/>
    <w:rsid w:val="00E53F73"/>
    <w:rsid w:val="00E54B15"/>
    <w:rsid w:val="00E55084"/>
    <w:rsid w:val="00E553CA"/>
    <w:rsid w:val="00E5593C"/>
    <w:rsid w:val="00E60321"/>
    <w:rsid w:val="00E607B2"/>
    <w:rsid w:val="00E61499"/>
    <w:rsid w:val="00E61BAE"/>
    <w:rsid w:val="00E6308A"/>
    <w:rsid w:val="00E65728"/>
    <w:rsid w:val="00E66C6B"/>
    <w:rsid w:val="00E66F70"/>
    <w:rsid w:val="00E67814"/>
    <w:rsid w:val="00E67E23"/>
    <w:rsid w:val="00E70023"/>
    <w:rsid w:val="00E714E5"/>
    <w:rsid w:val="00E723D6"/>
    <w:rsid w:val="00E72AA4"/>
    <w:rsid w:val="00E72DB6"/>
    <w:rsid w:val="00E7330B"/>
    <w:rsid w:val="00E73470"/>
    <w:rsid w:val="00E734CF"/>
    <w:rsid w:val="00E737DA"/>
    <w:rsid w:val="00E73AAA"/>
    <w:rsid w:val="00E73B1C"/>
    <w:rsid w:val="00E7401B"/>
    <w:rsid w:val="00E74A87"/>
    <w:rsid w:val="00E74D7A"/>
    <w:rsid w:val="00E7583E"/>
    <w:rsid w:val="00E76124"/>
    <w:rsid w:val="00E7713C"/>
    <w:rsid w:val="00E77CDB"/>
    <w:rsid w:val="00E8044D"/>
    <w:rsid w:val="00E81FB9"/>
    <w:rsid w:val="00E82986"/>
    <w:rsid w:val="00E834E6"/>
    <w:rsid w:val="00E8369E"/>
    <w:rsid w:val="00E84815"/>
    <w:rsid w:val="00E84CB1"/>
    <w:rsid w:val="00E86209"/>
    <w:rsid w:val="00E8651E"/>
    <w:rsid w:val="00E8671C"/>
    <w:rsid w:val="00E875E0"/>
    <w:rsid w:val="00E87638"/>
    <w:rsid w:val="00E878FB"/>
    <w:rsid w:val="00E900CE"/>
    <w:rsid w:val="00E90920"/>
    <w:rsid w:val="00E90A66"/>
    <w:rsid w:val="00E919C1"/>
    <w:rsid w:val="00E91CA7"/>
    <w:rsid w:val="00E9238D"/>
    <w:rsid w:val="00E9305A"/>
    <w:rsid w:val="00E932F9"/>
    <w:rsid w:val="00E9339D"/>
    <w:rsid w:val="00E95E52"/>
    <w:rsid w:val="00E96207"/>
    <w:rsid w:val="00E96A4D"/>
    <w:rsid w:val="00E97F26"/>
    <w:rsid w:val="00EA0356"/>
    <w:rsid w:val="00EA0C6A"/>
    <w:rsid w:val="00EA0F46"/>
    <w:rsid w:val="00EA13E1"/>
    <w:rsid w:val="00EA3343"/>
    <w:rsid w:val="00EA3607"/>
    <w:rsid w:val="00EA3D28"/>
    <w:rsid w:val="00EA4419"/>
    <w:rsid w:val="00EA48A9"/>
    <w:rsid w:val="00EA51BE"/>
    <w:rsid w:val="00EA64CA"/>
    <w:rsid w:val="00EB14A3"/>
    <w:rsid w:val="00EB18E5"/>
    <w:rsid w:val="00EB1B82"/>
    <w:rsid w:val="00EB1DD9"/>
    <w:rsid w:val="00EB2604"/>
    <w:rsid w:val="00EB2EC6"/>
    <w:rsid w:val="00EB45B5"/>
    <w:rsid w:val="00EB4EBF"/>
    <w:rsid w:val="00EB58E5"/>
    <w:rsid w:val="00EB6A59"/>
    <w:rsid w:val="00EB7EF7"/>
    <w:rsid w:val="00EC05CD"/>
    <w:rsid w:val="00EC0CA9"/>
    <w:rsid w:val="00EC0E12"/>
    <w:rsid w:val="00EC13AB"/>
    <w:rsid w:val="00EC21A9"/>
    <w:rsid w:val="00EC249D"/>
    <w:rsid w:val="00EC27B1"/>
    <w:rsid w:val="00EC2C1F"/>
    <w:rsid w:val="00EC31C1"/>
    <w:rsid w:val="00EC33FF"/>
    <w:rsid w:val="00EC353C"/>
    <w:rsid w:val="00EC3B6C"/>
    <w:rsid w:val="00EC523C"/>
    <w:rsid w:val="00EC5BE3"/>
    <w:rsid w:val="00EC63C3"/>
    <w:rsid w:val="00EC77FF"/>
    <w:rsid w:val="00EC7DBF"/>
    <w:rsid w:val="00ED00BE"/>
    <w:rsid w:val="00ED016F"/>
    <w:rsid w:val="00ED0AA9"/>
    <w:rsid w:val="00ED1748"/>
    <w:rsid w:val="00ED1886"/>
    <w:rsid w:val="00ED2D56"/>
    <w:rsid w:val="00ED3792"/>
    <w:rsid w:val="00ED490F"/>
    <w:rsid w:val="00ED5237"/>
    <w:rsid w:val="00ED55AF"/>
    <w:rsid w:val="00ED611E"/>
    <w:rsid w:val="00ED69DB"/>
    <w:rsid w:val="00EE096F"/>
    <w:rsid w:val="00EE0F69"/>
    <w:rsid w:val="00EE11BC"/>
    <w:rsid w:val="00EE1922"/>
    <w:rsid w:val="00EE1A2A"/>
    <w:rsid w:val="00EE2505"/>
    <w:rsid w:val="00EE2A03"/>
    <w:rsid w:val="00EE3416"/>
    <w:rsid w:val="00EE3499"/>
    <w:rsid w:val="00EE3EB4"/>
    <w:rsid w:val="00EE3FFF"/>
    <w:rsid w:val="00EE42AB"/>
    <w:rsid w:val="00EE52E5"/>
    <w:rsid w:val="00EE57FA"/>
    <w:rsid w:val="00EE5A18"/>
    <w:rsid w:val="00EE6DD6"/>
    <w:rsid w:val="00EE7B40"/>
    <w:rsid w:val="00EF1266"/>
    <w:rsid w:val="00EF14A2"/>
    <w:rsid w:val="00EF1A29"/>
    <w:rsid w:val="00EF2E31"/>
    <w:rsid w:val="00EF37FE"/>
    <w:rsid w:val="00EF4345"/>
    <w:rsid w:val="00EF4718"/>
    <w:rsid w:val="00EF4A87"/>
    <w:rsid w:val="00EF4B8E"/>
    <w:rsid w:val="00EF529A"/>
    <w:rsid w:val="00EF6BB4"/>
    <w:rsid w:val="00EF7AFA"/>
    <w:rsid w:val="00F0070D"/>
    <w:rsid w:val="00F00E41"/>
    <w:rsid w:val="00F01871"/>
    <w:rsid w:val="00F01948"/>
    <w:rsid w:val="00F021A0"/>
    <w:rsid w:val="00F0410D"/>
    <w:rsid w:val="00F053DF"/>
    <w:rsid w:val="00F05751"/>
    <w:rsid w:val="00F06E1E"/>
    <w:rsid w:val="00F10615"/>
    <w:rsid w:val="00F10ADF"/>
    <w:rsid w:val="00F10B40"/>
    <w:rsid w:val="00F126EC"/>
    <w:rsid w:val="00F12838"/>
    <w:rsid w:val="00F131AB"/>
    <w:rsid w:val="00F13982"/>
    <w:rsid w:val="00F13F4D"/>
    <w:rsid w:val="00F1442F"/>
    <w:rsid w:val="00F14D41"/>
    <w:rsid w:val="00F15003"/>
    <w:rsid w:val="00F15766"/>
    <w:rsid w:val="00F1656A"/>
    <w:rsid w:val="00F1677C"/>
    <w:rsid w:val="00F16EFD"/>
    <w:rsid w:val="00F1714F"/>
    <w:rsid w:val="00F17FC6"/>
    <w:rsid w:val="00F2044A"/>
    <w:rsid w:val="00F2061F"/>
    <w:rsid w:val="00F207E9"/>
    <w:rsid w:val="00F20FD2"/>
    <w:rsid w:val="00F21418"/>
    <w:rsid w:val="00F235F0"/>
    <w:rsid w:val="00F23DCF"/>
    <w:rsid w:val="00F23F5E"/>
    <w:rsid w:val="00F23F6B"/>
    <w:rsid w:val="00F24A45"/>
    <w:rsid w:val="00F25954"/>
    <w:rsid w:val="00F2675A"/>
    <w:rsid w:val="00F2694E"/>
    <w:rsid w:val="00F26F66"/>
    <w:rsid w:val="00F302F2"/>
    <w:rsid w:val="00F3042C"/>
    <w:rsid w:val="00F30587"/>
    <w:rsid w:val="00F31C20"/>
    <w:rsid w:val="00F32480"/>
    <w:rsid w:val="00F32B91"/>
    <w:rsid w:val="00F3309D"/>
    <w:rsid w:val="00F35217"/>
    <w:rsid w:val="00F3531D"/>
    <w:rsid w:val="00F353DE"/>
    <w:rsid w:val="00F37302"/>
    <w:rsid w:val="00F37554"/>
    <w:rsid w:val="00F377FC"/>
    <w:rsid w:val="00F403D2"/>
    <w:rsid w:val="00F41406"/>
    <w:rsid w:val="00F42AE9"/>
    <w:rsid w:val="00F42B04"/>
    <w:rsid w:val="00F44925"/>
    <w:rsid w:val="00F450D9"/>
    <w:rsid w:val="00F4518C"/>
    <w:rsid w:val="00F452C6"/>
    <w:rsid w:val="00F45B93"/>
    <w:rsid w:val="00F47090"/>
    <w:rsid w:val="00F476E5"/>
    <w:rsid w:val="00F47E0E"/>
    <w:rsid w:val="00F5007C"/>
    <w:rsid w:val="00F502AE"/>
    <w:rsid w:val="00F503B9"/>
    <w:rsid w:val="00F50833"/>
    <w:rsid w:val="00F51039"/>
    <w:rsid w:val="00F51742"/>
    <w:rsid w:val="00F519C0"/>
    <w:rsid w:val="00F51C45"/>
    <w:rsid w:val="00F52348"/>
    <w:rsid w:val="00F52AD5"/>
    <w:rsid w:val="00F52DDB"/>
    <w:rsid w:val="00F53735"/>
    <w:rsid w:val="00F54383"/>
    <w:rsid w:val="00F54E93"/>
    <w:rsid w:val="00F5502D"/>
    <w:rsid w:val="00F55341"/>
    <w:rsid w:val="00F55B8E"/>
    <w:rsid w:val="00F56011"/>
    <w:rsid w:val="00F56480"/>
    <w:rsid w:val="00F570E2"/>
    <w:rsid w:val="00F5746A"/>
    <w:rsid w:val="00F576A0"/>
    <w:rsid w:val="00F57CB5"/>
    <w:rsid w:val="00F57F58"/>
    <w:rsid w:val="00F620B7"/>
    <w:rsid w:val="00F62429"/>
    <w:rsid w:val="00F62C1F"/>
    <w:rsid w:val="00F641ED"/>
    <w:rsid w:val="00F645FA"/>
    <w:rsid w:val="00F654EF"/>
    <w:rsid w:val="00F659CB"/>
    <w:rsid w:val="00F66F7B"/>
    <w:rsid w:val="00F677F2"/>
    <w:rsid w:val="00F67D09"/>
    <w:rsid w:val="00F70A48"/>
    <w:rsid w:val="00F70B76"/>
    <w:rsid w:val="00F73635"/>
    <w:rsid w:val="00F73921"/>
    <w:rsid w:val="00F74725"/>
    <w:rsid w:val="00F75302"/>
    <w:rsid w:val="00F75A63"/>
    <w:rsid w:val="00F7696B"/>
    <w:rsid w:val="00F774EA"/>
    <w:rsid w:val="00F777E2"/>
    <w:rsid w:val="00F77EF5"/>
    <w:rsid w:val="00F80215"/>
    <w:rsid w:val="00F80E4B"/>
    <w:rsid w:val="00F80F54"/>
    <w:rsid w:val="00F816BC"/>
    <w:rsid w:val="00F8222E"/>
    <w:rsid w:val="00F84929"/>
    <w:rsid w:val="00F85198"/>
    <w:rsid w:val="00F8581B"/>
    <w:rsid w:val="00F85E7E"/>
    <w:rsid w:val="00F8716D"/>
    <w:rsid w:val="00F87E04"/>
    <w:rsid w:val="00F9112E"/>
    <w:rsid w:val="00F929DD"/>
    <w:rsid w:val="00F92A1F"/>
    <w:rsid w:val="00F92BC3"/>
    <w:rsid w:val="00F93050"/>
    <w:rsid w:val="00F9319E"/>
    <w:rsid w:val="00F93327"/>
    <w:rsid w:val="00F93384"/>
    <w:rsid w:val="00F94048"/>
    <w:rsid w:val="00F95689"/>
    <w:rsid w:val="00F958B9"/>
    <w:rsid w:val="00F95B9C"/>
    <w:rsid w:val="00FA081E"/>
    <w:rsid w:val="00FA0B79"/>
    <w:rsid w:val="00FA2219"/>
    <w:rsid w:val="00FA24EA"/>
    <w:rsid w:val="00FA4B50"/>
    <w:rsid w:val="00FA5255"/>
    <w:rsid w:val="00FA6325"/>
    <w:rsid w:val="00FA6420"/>
    <w:rsid w:val="00FA66B2"/>
    <w:rsid w:val="00FA7445"/>
    <w:rsid w:val="00FB07BD"/>
    <w:rsid w:val="00FB0FBF"/>
    <w:rsid w:val="00FB1046"/>
    <w:rsid w:val="00FB107C"/>
    <w:rsid w:val="00FB1666"/>
    <w:rsid w:val="00FB1831"/>
    <w:rsid w:val="00FB2227"/>
    <w:rsid w:val="00FB2733"/>
    <w:rsid w:val="00FB35A5"/>
    <w:rsid w:val="00FB4E02"/>
    <w:rsid w:val="00FB5464"/>
    <w:rsid w:val="00FB5748"/>
    <w:rsid w:val="00FB6E26"/>
    <w:rsid w:val="00FB7117"/>
    <w:rsid w:val="00FB78EE"/>
    <w:rsid w:val="00FC0DBF"/>
    <w:rsid w:val="00FC12B5"/>
    <w:rsid w:val="00FC2D8B"/>
    <w:rsid w:val="00FC47D2"/>
    <w:rsid w:val="00FC5886"/>
    <w:rsid w:val="00FC6DF1"/>
    <w:rsid w:val="00FC75C7"/>
    <w:rsid w:val="00FD032E"/>
    <w:rsid w:val="00FD09FE"/>
    <w:rsid w:val="00FD0B45"/>
    <w:rsid w:val="00FD0E2F"/>
    <w:rsid w:val="00FD0F6B"/>
    <w:rsid w:val="00FD25D9"/>
    <w:rsid w:val="00FD304E"/>
    <w:rsid w:val="00FD361B"/>
    <w:rsid w:val="00FD3CB0"/>
    <w:rsid w:val="00FD4798"/>
    <w:rsid w:val="00FD60F9"/>
    <w:rsid w:val="00FE038C"/>
    <w:rsid w:val="00FE08B6"/>
    <w:rsid w:val="00FE0DAE"/>
    <w:rsid w:val="00FE12C1"/>
    <w:rsid w:val="00FE35A0"/>
    <w:rsid w:val="00FE3A53"/>
    <w:rsid w:val="00FE3AF2"/>
    <w:rsid w:val="00FE3E4D"/>
    <w:rsid w:val="00FE3F6F"/>
    <w:rsid w:val="00FE4914"/>
    <w:rsid w:val="00FE4AEF"/>
    <w:rsid w:val="00FE4F58"/>
    <w:rsid w:val="00FE5292"/>
    <w:rsid w:val="00FE52F3"/>
    <w:rsid w:val="00FE6967"/>
    <w:rsid w:val="00FE6E90"/>
    <w:rsid w:val="00FE75A3"/>
    <w:rsid w:val="00FF1D39"/>
    <w:rsid w:val="00FF2917"/>
    <w:rsid w:val="00FF34C1"/>
    <w:rsid w:val="00FF4034"/>
    <w:rsid w:val="00FF4AED"/>
    <w:rsid w:val="00FF53FF"/>
    <w:rsid w:val="00FF5E94"/>
    <w:rsid w:val="00FF70B4"/>
    <w:rsid w:val="00FF7240"/>
    <w:rsid w:val="00FF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A84EF"/>
  <w15:chartTrackingRefBased/>
  <w15:docId w15:val="{5313F787-5F6F-475D-B7B1-074058FA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41E"/>
  </w:style>
  <w:style w:type="paragraph" w:styleId="Heading1">
    <w:name w:val="heading 1"/>
    <w:basedOn w:val="Normal"/>
    <w:next w:val="Normal"/>
    <w:link w:val="Heading1Char"/>
    <w:uiPriority w:val="9"/>
    <w:qFormat/>
    <w:rsid w:val="00002A41"/>
    <w:pPr>
      <w:keepNext/>
      <w:keepLines/>
      <w:spacing w:before="120" w:after="12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511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28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3F5014"/>
    <w:pPr>
      <w:spacing w:after="0" w:line="240" w:lineRule="auto"/>
    </w:pPr>
    <w:rPr>
      <w:rFonts w:eastAsiaTheme="minorEastAsia"/>
    </w:rPr>
    <w:tblPr>
      <w:tblCellMar>
        <w:top w:w="0" w:type="dxa"/>
        <w:left w:w="0" w:type="dxa"/>
        <w:bottom w:w="0" w:type="dxa"/>
        <w:right w:w="0" w:type="dxa"/>
      </w:tblCellMar>
    </w:tblPr>
  </w:style>
  <w:style w:type="table" w:styleId="TableGrid">
    <w:name w:val="Table Grid"/>
    <w:basedOn w:val="TableNormal"/>
    <w:uiPriority w:val="39"/>
    <w:rsid w:val="003F5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014"/>
    <w:pPr>
      <w:ind w:left="720"/>
      <w:contextualSpacing/>
    </w:pPr>
  </w:style>
  <w:style w:type="table" w:customStyle="1" w:styleId="TableGrid0">
    <w:name w:val="TableGrid"/>
    <w:rsid w:val="00E878FB"/>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next w:val="Normal"/>
    <w:link w:val="TitleChar"/>
    <w:uiPriority w:val="10"/>
    <w:qFormat/>
    <w:rsid w:val="0081548F"/>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basedOn w:val="DefaultParagraphFont"/>
    <w:link w:val="Title"/>
    <w:uiPriority w:val="10"/>
    <w:rsid w:val="0081548F"/>
    <w:rPr>
      <w:rFonts w:ascii="Times New Roman" w:eastAsiaTheme="majorEastAsia" w:hAnsi="Times New Roman" w:cstheme="majorBidi"/>
      <w:b/>
      <w:spacing w:val="-10"/>
      <w:kern w:val="28"/>
      <w:sz w:val="24"/>
      <w:szCs w:val="56"/>
    </w:rPr>
  </w:style>
  <w:style w:type="character" w:customStyle="1" w:styleId="Heading1Char">
    <w:name w:val="Heading 1 Char"/>
    <w:basedOn w:val="DefaultParagraphFont"/>
    <w:link w:val="Heading1"/>
    <w:uiPriority w:val="9"/>
    <w:rsid w:val="00002A41"/>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4D06C3"/>
    <w:rPr>
      <w:color w:val="0563C1" w:themeColor="hyperlink"/>
      <w:u w:val="single"/>
    </w:rPr>
  </w:style>
  <w:style w:type="character" w:styleId="UnresolvedMention">
    <w:name w:val="Unresolved Mention"/>
    <w:basedOn w:val="DefaultParagraphFont"/>
    <w:uiPriority w:val="99"/>
    <w:semiHidden/>
    <w:unhideWhenUsed/>
    <w:rsid w:val="004D06C3"/>
    <w:rPr>
      <w:color w:val="605E5C"/>
      <w:shd w:val="clear" w:color="auto" w:fill="E1DFDD"/>
    </w:rPr>
  </w:style>
  <w:style w:type="paragraph" w:styleId="HTMLPreformatted">
    <w:name w:val="HTML Preformatted"/>
    <w:basedOn w:val="Normal"/>
    <w:link w:val="HTMLPreformattedChar"/>
    <w:uiPriority w:val="99"/>
    <w:semiHidden/>
    <w:unhideWhenUsed/>
    <w:rsid w:val="009B45D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45DF"/>
    <w:rPr>
      <w:rFonts w:ascii="Consolas" w:hAnsi="Consolas"/>
      <w:sz w:val="20"/>
      <w:szCs w:val="20"/>
    </w:rPr>
  </w:style>
  <w:style w:type="paragraph" w:styleId="FootnoteText">
    <w:name w:val="footnote text"/>
    <w:basedOn w:val="Normal"/>
    <w:link w:val="FootnoteTextChar"/>
    <w:uiPriority w:val="99"/>
    <w:semiHidden/>
    <w:unhideWhenUsed/>
    <w:rsid w:val="002438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385B"/>
    <w:rPr>
      <w:sz w:val="20"/>
      <w:szCs w:val="20"/>
    </w:rPr>
  </w:style>
  <w:style w:type="character" w:styleId="FootnoteReference">
    <w:name w:val="footnote reference"/>
    <w:basedOn w:val="DefaultParagraphFont"/>
    <w:uiPriority w:val="99"/>
    <w:semiHidden/>
    <w:unhideWhenUsed/>
    <w:rsid w:val="0024385B"/>
    <w:rPr>
      <w:vertAlign w:val="superscript"/>
    </w:rPr>
  </w:style>
  <w:style w:type="paragraph" w:styleId="Header">
    <w:name w:val="header"/>
    <w:basedOn w:val="Normal"/>
    <w:link w:val="HeaderChar"/>
    <w:uiPriority w:val="99"/>
    <w:unhideWhenUsed/>
    <w:rsid w:val="00D83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991"/>
  </w:style>
  <w:style w:type="paragraph" w:styleId="Footer">
    <w:name w:val="footer"/>
    <w:basedOn w:val="Normal"/>
    <w:link w:val="FooterChar"/>
    <w:uiPriority w:val="99"/>
    <w:unhideWhenUsed/>
    <w:rsid w:val="00D83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991"/>
  </w:style>
  <w:style w:type="character" w:styleId="PlaceholderText">
    <w:name w:val="Placeholder Text"/>
    <w:basedOn w:val="DefaultParagraphFont"/>
    <w:uiPriority w:val="99"/>
    <w:semiHidden/>
    <w:rsid w:val="00176B74"/>
    <w:rPr>
      <w:color w:val="808080"/>
    </w:rPr>
  </w:style>
  <w:style w:type="character" w:customStyle="1" w:styleId="Heading3Char">
    <w:name w:val="Heading 3 Char"/>
    <w:basedOn w:val="DefaultParagraphFont"/>
    <w:link w:val="Heading3"/>
    <w:uiPriority w:val="9"/>
    <w:semiHidden/>
    <w:rsid w:val="00F1283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511D1D"/>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unhideWhenUsed/>
    <w:rsid w:val="00EA4419"/>
    <w:pPr>
      <w:spacing w:before="100" w:beforeAutospacing="1" w:after="100" w:afterAutospacing="1" w:line="240" w:lineRule="auto"/>
      <w:jc w:val="both"/>
    </w:pPr>
    <w:rPr>
      <w:sz w:val="20"/>
      <w:szCs w:val="20"/>
    </w:rPr>
  </w:style>
  <w:style w:type="character" w:customStyle="1" w:styleId="CommentTextChar">
    <w:name w:val="Comment Text Char"/>
    <w:basedOn w:val="DefaultParagraphFont"/>
    <w:link w:val="CommentText"/>
    <w:uiPriority w:val="99"/>
    <w:rsid w:val="00EA4419"/>
    <w:rPr>
      <w:sz w:val="20"/>
      <w:szCs w:val="20"/>
    </w:rPr>
  </w:style>
  <w:style w:type="character" w:styleId="CommentReference">
    <w:name w:val="annotation reference"/>
    <w:basedOn w:val="DefaultParagraphFont"/>
    <w:uiPriority w:val="99"/>
    <w:semiHidden/>
    <w:unhideWhenUsed/>
    <w:rsid w:val="00EA4419"/>
    <w:rPr>
      <w:sz w:val="16"/>
      <w:szCs w:val="16"/>
    </w:rPr>
  </w:style>
  <w:style w:type="character" w:styleId="Emphasis">
    <w:name w:val="Emphasis"/>
    <w:basedOn w:val="DefaultParagraphFont"/>
    <w:uiPriority w:val="20"/>
    <w:qFormat/>
    <w:rsid w:val="000C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634">
      <w:bodyDiv w:val="1"/>
      <w:marLeft w:val="0"/>
      <w:marRight w:val="0"/>
      <w:marTop w:val="0"/>
      <w:marBottom w:val="0"/>
      <w:divBdr>
        <w:top w:val="none" w:sz="0" w:space="0" w:color="auto"/>
        <w:left w:val="none" w:sz="0" w:space="0" w:color="auto"/>
        <w:bottom w:val="none" w:sz="0" w:space="0" w:color="auto"/>
        <w:right w:val="none" w:sz="0" w:space="0" w:color="auto"/>
      </w:divBdr>
      <w:divsChild>
        <w:div w:id="667487319">
          <w:marLeft w:val="0"/>
          <w:marRight w:val="0"/>
          <w:marTop w:val="0"/>
          <w:marBottom w:val="0"/>
          <w:divBdr>
            <w:top w:val="none" w:sz="0" w:space="0" w:color="auto"/>
            <w:left w:val="none" w:sz="0" w:space="0" w:color="auto"/>
            <w:bottom w:val="none" w:sz="0" w:space="0" w:color="auto"/>
            <w:right w:val="none" w:sz="0" w:space="0" w:color="auto"/>
          </w:divBdr>
        </w:div>
      </w:divsChild>
    </w:div>
    <w:div w:id="9569745">
      <w:bodyDiv w:val="1"/>
      <w:marLeft w:val="0"/>
      <w:marRight w:val="0"/>
      <w:marTop w:val="0"/>
      <w:marBottom w:val="0"/>
      <w:divBdr>
        <w:top w:val="none" w:sz="0" w:space="0" w:color="auto"/>
        <w:left w:val="none" w:sz="0" w:space="0" w:color="auto"/>
        <w:bottom w:val="none" w:sz="0" w:space="0" w:color="auto"/>
        <w:right w:val="none" w:sz="0" w:space="0" w:color="auto"/>
      </w:divBdr>
    </w:div>
    <w:div w:id="13505485">
      <w:bodyDiv w:val="1"/>
      <w:marLeft w:val="0"/>
      <w:marRight w:val="0"/>
      <w:marTop w:val="0"/>
      <w:marBottom w:val="0"/>
      <w:divBdr>
        <w:top w:val="none" w:sz="0" w:space="0" w:color="auto"/>
        <w:left w:val="none" w:sz="0" w:space="0" w:color="auto"/>
        <w:bottom w:val="none" w:sz="0" w:space="0" w:color="auto"/>
        <w:right w:val="none" w:sz="0" w:space="0" w:color="auto"/>
      </w:divBdr>
    </w:div>
    <w:div w:id="17969375">
      <w:bodyDiv w:val="1"/>
      <w:marLeft w:val="0"/>
      <w:marRight w:val="0"/>
      <w:marTop w:val="0"/>
      <w:marBottom w:val="0"/>
      <w:divBdr>
        <w:top w:val="none" w:sz="0" w:space="0" w:color="auto"/>
        <w:left w:val="none" w:sz="0" w:space="0" w:color="auto"/>
        <w:bottom w:val="none" w:sz="0" w:space="0" w:color="auto"/>
        <w:right w:val="none" w:sz="0" w:space="0" w:color="auto"/>
      </w:divBdr>
      <w:divsChild>
        <w:div w:id="160585697">
          <w:marLeft w:val="0"/>
          <w:marRight w:val="0"/>
          <w:marTop w:val="0"/>
          <w:marBottom w:val="0"/>
          <w:divBdr>
            <w:top w:val="none" w:sz="0" w:space="0" w:color="auto"/>
            <w:left w:val="none" w:sz="0" w:space="0" w:color="auto"/>
            <w:bottom w:val="none" w:sz="0" w:space="0" w:color="auto"/>
            <w:right w:val="none" w:sz="0" w:space="0" w:color="auto"/>
          </w:divBdr>
        </w:div>
      </w:divsChild>
    </w:div>
    <w:div w:id="21790233">
      <w:bodyDiv w:val="1"/>
      <w:marLeft w:val="0"/>
      <w:marRight w:val="0"/>
      <w:marTop w:val="0"/>
      <w:marBottom w:val="0"/>
      <w:divBdr>
        <w:top w:val="none" w:sz="0" w:space="0" w:color="auto"/>
        <w:left w:val="none" w:sz="0" w:space="0" w:color="auto"/>
        <w:bottom w:val="none" w:sz="0" w:space="0" w:color="auto"/>
        <w:right w:val="none" w:sz="0" w:space="0" w:color="auto"/>
      </w:divBdr>
    </w:div>
    <w:div w:id="27413417">
      <w:bodyDiv w:val="1"/>
      <w:marLeft w:val="0"/>
      <w:marRight w:val="0"/>
      <w:marTop w:val="0"/>
      <w:marBottom w:val="0"/>
      <w:divBdr>
        <w:top w:val="none" w:sz="0" w:space="0" w:color="auto"/>
        <w:left w:val="none" w:sz="0" w:space="0" w:color="auto"/>
        <w:bottom w:val="none" w:sz="0" w:space="0" w:color="auto"/>
        <w:right w:val="none" w:sz="0" w:space="0" w:color="auto"/>
      </w:divBdr>
    </w:div>
    <w:div w:id="37901389">
      <w:bodyDiv w:val="1"/>
      <w:marLeft w:val="0"/>
      <w:marRight w:val="0"/>
      <w:marTop w:val="0"/>
      <w:marBottom w:val="0"/>
      <w:divBdr>
        <w:top w:val="none" w:sz="0" w:space="0" w:color="auto"/>
        <w:left w:val="none" w:sz="0" w:space="0" w:color="auto"/>
        <w:bottom w:val="none" w:sz="0" w:space="0" w:color="auto"/>
        <w:right w:val="none" w:sz="0" w:space="0" w:color="auto"/>
      </w:divBdr>
      <w:divsChild>
        <w:div w:id="202910793">
          <w:marLeft w:val="0"/>
          <w:marRight w:val="0"/>
          <w:marTop w:val="0"/>
          <w:marBottom w:val="0"/>
          <w:divBdr>
            <w:top w:val="none" w:sz="0" w:space="0" w:color="auto"/>
            <w:left w:val="none" w:sz="0" w:space="0" w:color="auto"/>
            <w:bottom w:val="none" w:sz="0" w:space="0" w:color="auto"/>
            <w:right w:val="none" w:sz="0" w:space="0" w:color="auto"/>
          </w:divBdr>
        </w:div>
      </w:divsChild>
    </w:div>
    <w:div w:id="38281335">
      <w:bodyDiv w:val="1"/>
      <w:marLeft w:val="0"/>
      <w:marRight w:val="0"/>
      <w:marTop w:val="0"/>
      <w:marBottom w:val="0"/>
      <w:divBdr>
        <w:top w:val="none" w:sz="0" w:space="0" w:color="auto"/>
        <w:left w:val="none" w:sz="0" w:space="0" w:color="auto"/>
        <w:bottom w:val="none" w:sz="0" w:space="0" w:color="auto"/>
        <w:right w:val="none" w:sz="0" w:space="0" w:color="auto"/>
      </w:divBdr>
      <w:divsChild>
        <w:div w:id="1597791619">
          <w:marLeft w:val="0"/>
          <w:marRight w:val="0"/>
          <w:marTop w:val="0"/>
          <w:marBottom w:val="0"/>
          <w:divBdr>
            <w:top w:val="none" w:sz="0" w:space="0" w:color="auto"/>
            <w:left w:val="none" w:sz="0" w:space="0" w:color="auto"/>
            <w:bottom w:val="none" w:sz="0" w:space="0" w:color="auto"/>
            <w:right w:val="none" w:sz="0" w:space="0" w:color="auto"/>
          </w:divBdr>
        </w:div>
      </w:divsChild>
    </w:div>
    <w:div w:id="50079544">
      <w:bodyDiv w:val="1"/>
      <w:marLeft w:val="0"/>
      <w:marRight w:val="0"/>
      <w:marTop w:val="0"/>
      <w:marBottom w:val="0"/>
      <w:divBdr>
        <w:top w:val="none" w:sz="0" w:space="0" w:color="auto"/>
        <w:left w:val="none" w:sz="0" w:space="0" w:color="auto"/>
        <w:bottom w:val="none" w:sz="0" w:space="0" w:color="auto"/>
        <w:right w:val="none" w:sz="0" w:space="0" w:color="auto"/>
      </w:divBdr>
    </w:div>
    <w:div w:id="68888418">
      <w:bodyDiv w:val="1"/>
      <w:marLeft w:val="0"/>
      <w:marRight w:val="0"/>
      <w:marTop w:val="0"/>
      <w:marBottom w:val="0"/>
      <w:divBdr>
        <w:top w:val="none" w:sz="0" w:space="0" w:color="auto"/>
        <w:left w:val="none" w:sz="0" w:space="0" w:color="auto"/>
        <w:bottom w:val="none" w:sz="0" w:space="0" w:color="auto"/>
        <w:right w:val="none" w:sz="0" w:space="0" w:color="auto"/>
      </w:divBdr>
    </w:div>
    <w:div w:id="69818167">
      <w:bodyDiv w:val="1"/>
      <w:marLeft w:val="0"/>
      <w:marRight w:val="0"/>
      <w:marTop w:val="0"/>
      <w:marBottom w:val="0"/>
      <w:divBdr>
        <w:top w:val="none" w:sz="0" w:space="0" w:color="auto"/>
        <w:left w:val="none" w:sz="0" w:space="0" w:color="auto"/>
        <w:bottom w:val="none" w:sz="0" w:space="0" w:color="auto"/>
        <w:right w:val="none" w:sz="0" w:space="0" w:color="auto"/>
      </w:divBdr>
      <w:divsChild>
        <w:div w:id="754977236">
          <w:marLeft w:val="0"/>
          <w:marRight w:val="0"/>
          <w:marTop w:val="0"/>
          <w:marBottom w:val="0"/>
          <w:divBdr>
            <w:top w:val="none" w:sz="0" w:space="0" w:color="auto"/>
            <w:left w:val="none" w:sz="0" w:space="0" w:color="auto"/>
            <w:bottom w:val="none" w:sz="0" w:space="0" w:color="auto"/>
            <w:right w:val="none" w:sz="0" w:space="0" w:color="auto"/>
          </w:divBdr>
          <w:divsChild>
            <w:div w:id="807209502">
              <w:marLeft w:val="0"/>
              <w:marRight w:val="0"/>
              <w:marTop w:val="0"/>
              <w:marBottom w:val="0"/>
              <w:divBdr>
                <w:top w:val="none" w:sz="0" w:space="0" w:color="auto"/>
                <w:left w:val="none" w:sz="0" w:space="0" w:color="auto"/>
                <w:bottom w:val="none" w:sz="0" w:space="0" w:color="auto"/>
                <w:right w:val="none" w:sz="0" w:space="0" w:color="auto"/>
              </w:divBdr>
              <w:divsChild>
                <w:div w:id="1144735713">
                  <w:marLeft w:val="0"/>
                  <w:marRight w:val="0"/>
                  <w:marTop w:val="0"/>
                  <w:marBottom w:val="0"/>
                  <w:divBdr>
                    <w:top w:val="none" w:sz="0" w:space="0" w:color="auto"/>
                    <w:left w:val="none" w:sz="0" w:space="0" w:color="auto"/>
                    <w:bottom w:val="none" w:sz="0" w:space="0" w:color="auto"/>
                    <w:right w:val="none" w:sz="0" w:space="0" w:color="auto"/>
                  </w:divBdr>
                  <w:divsChild>
                    <w:div w:id="6627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5094">
      <w:bodyDiv w:val="1"/>
      <w:marLeft w:val="0"/>
      <w:marRight w:val="0"/>
      <w:marTop w:val="0"/>
      <w:marBottom w:val="0"/>
      <w:divBdr>
        <w:top w:val="none" w:sz="0" w:space="0" w:color="auto"/>
        <w:left w:val="none" w:sz="0" w:space="0" w:color="auto"/>
        <w:bottom w:val="none" w:sz="0" w:space="0" w:color="auto"/>
        <w:right w:val="none" w:sz="0" w:space="0" w:color="auto"/>
      </w:divBdr>
    </w:div>
    <w:div w:id="89742005">
      <w:bodyDiv w:val="1"/>
      <w:marLeft w:val="0"/>
      <w:marRight w:val="0"/>
      <w:marTop w:val="0"/>
      <w:marBottom w:val="0"/>
      <w:divBdr>
        <w:top w:val="none" w:sz="0" w:space="0" w:color="auto"/>
        <w:left w:val="none" w:sz="0" w:space="0" w:color="auto"/>
        <w:bottom w:val="none" w:sz="0" w:space="0" w:color="auto"/>
        <w:right w:val="none" w:sz="0" w:space="0" w:color="auto"/>
      </w:divBdr>
      <w:divsChild>
        <w:div w:id="924188879">
          <w:marLeft w:val="0"/>
          <w:marRight w:val="0"/>
          <w:marTop w:val="0"/>
          <w:marBottom w:val="0"/>
          <w:divBdr>
            <w:top w:val="none" w:sz="0" w:space="0" w:color="auto"/>
            <w:left w:val="none" w:sz="0" w:space="0" w:color="auto"/>
            <w:bottom w:val="none" w:sz="0" w:space="0" w:color="auto"/>
            <w:right w:val="none" w:sz="0" w:space="0" w:color="auto"/>
          </w:divBdr>
        </w:div>
      </w:divsChild>
    </w:div>
    <w:div w:id="101069358">
      <w:bodyDiv w:val="1"/>
      <w:marLeft w:val="0"/>
      <w:marRight w:val="0"/>
      <w:marTop w:val="0"/>
      <w:marBottom w:val="0"/>
      <w:divBdr>
        <w:top w:val="none" w:sz="0" w:space="0" w:color="auto"/>
        <w:left w:val="none" w:sz="0" w:space="0" w:color="auto"/>
        <w:bottom w:val="none" w:sz="0" w:space="0" w:color="auto"/>
        <w:right w:val="none" w:sz="0" w:space="0" w:color="auto"/>
      </w:divBdr>
      <w:divsChild>
        <w:div w:id="433550905">
          <w:marLeft w:val="0"/>
          <w:marRight w:val="0"/>
          <w:marTop w:val="0"/>
          <w:marBottom w:val="0"/>
          <w:divBdr>
            <w:top w:val="none" w:sz="0" w:space="0" w:color="auto"/>
            <w:left w:val="none" w:sz="0" w:space="0" w:color="auto"/>
            <w:bottom w:val="none" w:sz="0" w:space="0" w:color="auto"/>
            <w:right w:val="none" w:sz="0" w:space="0" w:color="auto"/>
          </w:divBdr>
        </w:div>
      </w:divsChild>
    </w:div>
    <w:div w:id="106586042">
      <w:bodyDiv w:val="1"/>
      <w:marLeft w:val="0"/>
      <w:marRight w:val="0"/>
      <w:marTop w:val="0"/>
      <w:marBottom w:val="0"/>
      <w:divBdr>
        <w:top w:val="none" w:sz="0" w:space="0" w:color="auto"/>
        <w:left w:val="none" w:sz="0" w:space="0" w:color="auto"/>
        <w:bottom w:val="none" w:sz="0" w:space="0" w:color="auto"/>
        <w:right w:val="none" w:sz="0" w:space="0" w:color="auto"/>
      </w:divBdr>
    </w:div>
    <w:div w:id="106896149">
      <w:bodyDiv w:val="1"/>
      <w:marLeft w:val="0"/>
      <w:marRight w:val="0"/>
      <w:marTop w:val="0"/>
      <w:marBottom w:val="0"/>
      <w:divBdr>
        <w:top w:val="none" w:sz="0" w:space="0" w:color="auto"/>
        <w:left w:val="none" w:sz="0" w:space="0" w:color="auto"/>
        <w:bottom w:val="none" w:sz="0" w:space="0" w:color="auto"/>
        <w:right w:val="none" w:sz="0" w:space="0" w:color="auto"/>
      </w:divBdr>
      <w:divsChild>
        <w:div w:id="1096680565">
          <w:marLeft w:val="0"/>
          <w:marRight w:val="0"/>
          <w:marTop w:val="0"/>
          <w:marBottom w:val="0"/>
          <w:divBdr>
            <w:top w:val="none" w:sz="0" w:space="0" w:color="auto"/>
            <w:left w:val="none" w:sz="0" w:space="0" w:color="auto"/>
            <w:bottom w:val="none" w:sz="0" w:space="0" w:color="auto"/>
            <w:right w:val="none" w:sz="0" w:space="0" w:color="auto"/>
          </w:divBdr>
        </w:div>
      </w:divsChild>
    </w:div>
    <w:div w:id="114981443">
      <w:bodyDiv w:val="1"/>
      <w:marLeft w:val="0"/>
      <w:marRight w:val="0"/>
      <w:marTop w:val="0"/>
      <w:marBottom w:val="0"/>
      <w:divBdr>
        <w:top w:val="none" w:sz="0" w:space="0" w:color="auto"/>
        <w:left w:val="none" w:sz="0" w:space="0" w:color="auto"/>
        <w:bottom w:val="none" w:sz="0" w:space="0" w:color="auto"/>
        <w:right w:val="none" w:sz="0" w:space="0" w:color="auto"/>
      </w:divBdr>
    </w:div>
    <w:div w:id="132334784">
      <w:bodyDiv w:val="1"/>
      <w:marLeft w:val="0"/>
      <w:marRight w:val="0"/>
      <w:marTop w:val="0"/>
      <w:marBottom w:val="0"/>
      <w:divBdr>
        <w:top w:val="none" w:sz="0" w:space="0" w:color="auto"/>
        <w:left w:val="none" w:sz="0" w:space="0" w:color="auto"/>
        <w:bottom w:val="none" w:sz="0" w:space="0" w:color="auto"/>
        <w:right w:val="none" w:sz="0" w:space="0" w:color="auto"/>
      </w:divBdr>
      <w:divsChild>
        <w:div w:id="1305548501">
          <w:marLeft w:val="0"/>
          <w:marRight w:val="0"/>
          <w:marTop w:val="0"/>
          <w:marBottom w:val="0"/>
          <w:divBdr>
            <w:top w:val="none" w:sz="0" w:space="0" w:color="auto"/>
            <w:left w:val="none" w:sz="0" w:space="0" w:color="auto"/>
            <w:bottom w:val="none" w:sz="0" w:space="0" w:color="auto"/>
            <w:right w:val="none" w:sz="0" w:space="0" w:color="auto"/>
          </w:divBdr>
        </w:div>
      </w:divsChild>
    </w:div>
    <w:div w:id="138154893">
      <w:bodyDiv w:val="1"/>
      <w:marLeft w:val="0"/>
      <w:marRight w:val="0"/>
      <w:marTop w:val="0"/>
      <w:marBottom w:val="0"/>
      <w:divBdr>
        <w:top w:val="none" w:sz="0" w:space="0" w:color="auto"/>
        <w:left w:val="none" w:sz="0" w:space="0" w:color="auto"/>
        <w:bottom w:val="none" w:sz="0" w:space="0" w:color="auto"/>
        <w:right w:val="none" w:sz="0" w:space="0" w:color="auto"/>
      </w:divBdr>
    </w:div>
    <w:div w:id="141893497">
      <w:bodyDiv w:val="1"/>
      <w:marLeft w:val="0"/>
      <w:marRight w:val="0"/>
      <w:marTop w:val="0"/>
      <w:marBottom w:val="0"/>
      <w:divBdr>
        <w:top w:val="none" w:sz="0" w:space="0" w:color="auto"/>
        <w:left w:val="none" w:sz="0" w:space="0" w:color="auto"/>
        <w:bottom w:val="none" w:sz="0" w:space="0" w:color="auto"/>
        <w:right w:val="none" w:sz="0" w:space="0" w:color="auto"/>
      </w:divBdr>
      <w:divsChild>
        <w:div w:id="1922447104">
          <w:marLeft w:val="0"/>
          <w:marRight w:val="0"/>
          <w:marTop w:val="0"/>
          <w:marBottom w:val="0"/>
          <w:divBdr>
            <w:top w:val="none" w:sz="0" w:space="0" w:color="auto"/>
            <w:left w:val="none" w:sz="0" w:space="0" w:color="auto"/>
            <w:bottom w:val="none" w:sz="0" w:space="0" w:color="auto"/>
            <w:right w:val="none" w:sz="0" w:space="0" w:color="auto"/>
          </w:divBdr>
        </w:div>
      </w:divsChild>
    </w:div>
    <w:div w:id="143546882">
      <w:bodyDiv w:val="1"/>
      <w:marLeft w:val="0"/>
      <w:marRight w:val="0"/>
      <w:marTop w:val="0"/>
      <w:marBottom w:val="0"/>
      <w:divBdr>
        <w:top w:val="none" w:sz="0" w:space="0" w:color="auto"/>
        <w:left w:val="none" w:sz="0" w:space="0" w:color="auto"/>
        <w:bottom w:val="none" w:sz="0" w:space="0" w:color="auto"/>
        <w:right w:val="none" w:sz="0" w:space="0" w:color="auto"/>
      </w:divBdr>
      <w:divsChild>
        <w:div w:id="1550411189">
          <w:marLeft w:val="144"/>
          <w:marRight w:val="0"/>
          <w:marTop w:val="240"/>
          <w:marBottom w:val="40"/>
          <w:divBdr>
            <w:top w:val="none" w:sz="0" w:space="0" w:color="auto"/>
            <w:left w:val="none" w:sz="0" w:space="0" w:color="auto"/>
            <w:bottom w:val="none" w:sz="0" w:space="0" w:color="auto"/>
            <w:right w:val="none" w:sz="0" w:space="0" w:color="auto"/>
          </w:divBdr>
        </w:div>
      </w:divsChild>
    </w:div>
    <w:div w:id="145366929">
      <w:bodyDiv w:val="1"/>
      <w:marLeft w:val="0"/>
      <w:marRight w:val="0"/>
      <w:marTop w:val="0"/>
      <w:marBottom w:val="0"/>
      <w:divBdr>
        <w:top w:val="none" w:sz="0" w:space="0" w:color="auto"/>
        <w:left w:val="none" w:sz="0" w:space="0" w:color="auto"/>
        <w:bottom w:val="none" w:sz="0" w:space="0" w:color="auto"/>
        <w:right w:val="none" w:sz="0" w:space="0" w:color="auto"/>
      </w:divBdr>
      <w:divsChild>
        <w:div w:id="1925413083">
          <w:marLeft w:val="0"/>
          <w:marRight w:val="0"/>
          <w:marTop w:val="0"/>
          <w:marBottom w:val="0"/>
          <w:divBdr>
            <w:top w:val="none" w:sz="0" w:space="0" w:color="auto"/>
            <w:left w:val="none" w:sz="0" w:space="0" w:color="auto"/>
            <w:bottom w:val="none" w:sz="0" w:space="0" w:color="auto"/>
            <w:right w:val="none" w:sz="0" w:space="0" w:color="auto"/>
          </w:divBdr>
        </w:div>
      </w:divsChild>
    </w:div>
    <w:div w:id="160240695">
      <w:bodyDiv w:val="1"/>
      <w:marLeft w:val="0"/>
      <w:marRight w:val="0"/>
      <w:marTop w:val="0"/>
      <w:marBottom w:val="0"/>
      <w:divBdr>
        <w:top w:val="none" w:sz="0" w:space="0" w:color="auto"/>
        <w:left w:val="none" w:sz="0" w:space="0" w:color="auto"/>
        <w:bottom w:val="none" w:sz="0" w:space="0" w:color="auto"/>
        <w:right w:val="none" w:sz="0" w:space="0" w:color="auto"/>
      </w:divBdr>
    </w:div>
    <w:div w:id="165436267">
      <w:bodyDiv w:val="1"/>
      <w:marLeft w:val="0"/>
      <w:marRight w:val="0"/>
      <w:marTop w:val="0"/>
      <w:marBottom w:val="0"/>
      <w:divBdr>
        <w:top w:val="none" w:sz="0" w:space="0" w:color="auto"/>
        <w:left w:val="none" w:sz="0" w:space="0" w:color="auto"/>
        <w:bottom w:val="none" w:sz="0" w:space="0" w:color="auto"/>
        <w:right w:val="none" w:sz="0" w:space="0" w:color="auto"/>
      </w:divBdr>
      <w:divsChild>
        <w:div w:id="2130082444">
          <w:marLeft w:val="0"/>
          <w:marRight w:val="0"/>
          <w:marTop w:val="0"/>
          <w:marBottom w:val="0"/>
          <w:divBdr>
            <w:top w:val="none" w:sz="0" w:space="0" w:color="auto"/>
            <w:left w:val="none" w:sz="0" w:space="0" w:color="auto"/>
            <w:bottom w:val="none" w:sz="0" w:space="0" w:color="auto"/>
            <w:right w:val="none" w:sz="0" w:space="0" w:color="auto"/>
          </w:divBdr>
        </w:div>
      </w:divsChild>
    </w:div>
    <w:div w:id="170222411">
      <w:bodyDiv w:val="1"/>
      <w:marLeft w:val="0"/>
      <w:marRight w:val="0"/>
      <w:marTop w:val="0"/>
      <w:marBottom w:val="0"/>
      <w:divBdr>
        <w:top w:val="none" w:sz="0" w:space="0" w:color="auto"/>
        <w:left w:val="none" w:sz="0" w:space="0" w:color="auto"/>
        <w:bottom w:val="none" w:sz="0" w:space="0" w:color="auto"/>
        <w:right w:val="none" w:sz="0" w:space="0" w:color="auto"/>
      </w:divBdr>
      <w:divsChild>
        <w:div w:id="991911909">
          <w:marLeft w:val="0"/>
          <w:marRight w:val="0"/>
          <w:marTop w:val="0"/>
          <w:marBottom w:val="0"/>
          <w:divBdr>
            <w:top w:val="none" w:sz="0" w:space="0" w:color="auto"/>
            <w:left w:val="none" w:sz="0" w:space="0" w:color="auto"/>
            <w:bottom w:val="none" w:sz="0" w:space="0" w:color="auto"/>
            <w:right w:val="none" w:sz="0" w:space="0" w:color="auto"/>
          </w:divBdr>
        </w:div>
      </w:divsChild>
    </w:div>
    <w:div w:id="170342320">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06375770">
      <w:bodyDiv w:val="1"/>
      <w:marLeft w:val="0"/>
      <w:marRight w:val="0"/>
      <w:marTop w:val="0"/>
      <w:marBottom w:val="0"/>
      <w:divBdr>
        <w:top w:val="none" w:sz="0" w:space="0" w:color="auto"/>
        <w:left w:val="none" w:sz="0" w:space="0" w:color="auto"/>
        <w:bottom w:val="none" w:sz="0" w:space="0" w:color="auto"/>
        <w:right w:val="none" w:sz="0" w:space="0" w:color="auto"/>
      </w:divBdr>
    </w:div>
    <w:div w:id="252669537">
      <w:bodyDiv w:val="1"/>
      <w:marLeft w:val="0"/>
      <w:marRight w:val="0"/>
      <w:marTop w:val="0"/>
      <w:marBottom w:val="0"/>
      <w:divBdr>
        <w:top w:val="none" w:sz="0" w:space="0" w:color="auto"/>
        <w:left w:val="none" w:sz="0" w:space="0" w:color="auto"/>
        <w:bottom w:val="none" w:sz="0" w:space="0" w:color="auto"/>
        <w:right w:val="none" w:sz="0" w:space="0" w:color="auto"/>
      </w:divBdr>
      <w:divsChild>
        <w:div w:id="439955049">
          <w:marLeft w:val="0"/>
          <w:marRight w:val="0"/>
          <w:marTop w:val="0"/>
          <w:marBottom w:val="0"/>
          <w:divBdr>
            <w:top w:val="none" w:sz="0" w:space="0" w:color="auto"/>
            <w:left w:val="none" w:sz="0" w:space="0" w:color="auto"/>
            <w:bottom w:val="none" w:sz="0" w:space="0" w:color="auto"/>
            <w:right w:val="none" w:sz="0" w:space="0" w:color="auto"/>
          </w:divBdr>
        </w:div>
      </w:divsChild>
    </w:div>
    <w:div w:id="285501474">
      <w:bodyDiv w:val="1"/>
      <w:marLeft w:val="0"/>
      <w:marRight w:val="0"/>
      <w:marTop w:val="0"/>
      <w:marBottom w:val="0"/>
      <w:divBdr>
        <w:top w:val="none" w:sz="0" w:space="0" w:color="auto"/>
        <w:left w:val="none" w:sz="0" w:space="0" w:color="auto"/>
        <w:bottom w:val="none" w:sz="0" w:space="0" w:color="auto"/>
        <w:right w:val="none" w:sz="0" w:space="0" w:color="auto"/>
      </w:divBdr>
      <w:divsChild>
        <w:div w:id="1911378837">
          <w:marLeft w:val="0"/>
          <w:marRight w:val="0"/>
          <w:marTop w:val="0"/>
          <w:marBottom w:val="0"/>
          <w:divBdr>
            <w:top w:val="none" w:sz="0" w:space="0" w:color="auto"/>
            <w:left w:val="none" w:sz="0" w:space="0" w:color="auto"/>
            <w:bottom w:val="none" w:sz="0" w:space="0" w:color="auto"/>
            <w:right w:val="none" w:sz="0" w:space="0" w:color="auto"/>
          </w:divBdr>
        </w:div>
      </w:divsChild>
    </w:div>
    <w:div w:id="306397573">
      <w:bodyDiv w:val="1"/>
      <w:marLeft w:val="0"/>
      <w:marRight w:val="0"/>
      <w:marTop w:val="0"/>
      <w:marBottom w:val="0"/>
      <w:divBdr>
        <w:top w:val="none" w:sz="0" w:space="0" w:color="auto"/>
        <w:left w:val="none" w:sz="0" w:space="0" w:color="auto"/>
        <w:bottom w:val="none" w:sz="0" w:space="0" w:color="auto"/>
        <w:right w:val="none" w:sz="0" w:space="0" w:color="auto"/>
      </w:divBdr>
    </w:div>
    <w:div w:id="310329533">
      <w:bodyDiv w:val="1"/>
      <w:marLeft w:val="0"/>
      <w:marRight w:val="0"/>
      <w:marTop w:val="0"/>
      <w:marBottom w:val="0"/>
      <w:divBdr>
        <w:top w:val="none" w:sz="0" w:space="0" w:color="auto"/>
        <w:left w:val="none" w:sz="0" w:space="0" w:color="auto"/>
        <w:bottom w:val="none" w:sz="0" w:space="0" w:color="auto"/>
        <w:right w:val="none" w:sz="0" w:space="0" w:color="auto"/>
      </w:divBdr>
    </w:div>
    <w:div w:id="311715383">
      <w:bodyDiv w:val="1"/>
      <w:marLeft w:val="0"/>
      <w:marRight w:val="0"/>
      <w:marTop w:val="0"/>
      <w:marBottom w:val="0"/>
      <w:divBdr>
        <w:top w:val="none" w:sz="0" w:space="0" w:color="auto"/>
        <w:left w:val="none" w:sz="0" w:space="0" w:color="auto"/>
        <w:bottom w:val="none" w:sz="0" w:space="0" w:color="auto"/>
        <w:right w:val="none" w:sz="0" w:space="0" w:color="auto"/>
      </w:divBdr>
      <w:divsChild>
        <w:div w:id="379012134">
          <w:marLeft w:val="0"/>
          <w:marRight w:val="0"/>
          <w:marTop w:val="0"/>
          <w:marBottom w:val="0"/>
          <w:divBdr>
            <w:top w:val="none" w:sz="0" w:space="0" w:color="auto"/>
            <w:left w:val="none" w:sz="0" w:space="0" w:color="auto"/>
            <w:bottom w:val="none" w:sz="0" w:space="0" w:color="auto"/>
            <w:right w:val="none" w:sz="0" w:space="0" w:color="auto"/>
          </w:divBdr>
        </w:div>
      </w:divsChild>
    </w:div>
    <w:div w:id="325716075">
      <w:bodyDiv w:val="1"/>
      <w:marLeft w:val="0"/>
      <w:marRight w:val="0"/>
      <w:marTop w:val="0"/>
      <w:marBottom w:val="0"/>
      <w:divBdr>
        <w:top w:val="none" w:sz="0" w:space="0" w:color="auto"/>
        <w:left w:val="none" w:sz="0" w:space="0" w:color="auto"/>
        <w:bottom w:val="none" w:sz="0" w:space="0" w:color="auto"/>
        <w:right w:val="none" w:sz="0" w:space="0" w:color="auto"/>
      </w:divBdr>
    </w:div>
    <w:div w:id="333071960">
      <w:bodyDiv w:val="1"/>
      <w:marLeft w:val="0"/>
      <w:marRight w:val="0"/>
      <w:marTop w:val="0"/>
      <w:marBottom w:val="0"/>
      <w:divBdr>
        <w:top w:val="none" w:sz="0" w:space="0" w:color="auto"/>
        <w:left w:val="none" w:sz="0" w:space="0" w:color="auto"/>
        <w:bottom w:val="none" w:sz="0" w:space="0" w:color="auto"/>
        <w:right w:val="none" w:sz="0" w:space="0" w:color="auto"/>
      </w:divBdr>
    </w:div>
    <w:div w:id="343171278">
      <w:bodyDiv w:val="1"/>
      <w:marLeft w:val="0"/>
      <w:marRight w:val="0"/>
      <w:marTop w:val="0"/>
      <w:marBottom w:val="0"/>
      <w:divBdr>
        <w:top w:val="none" w:sz="0" w:space="0" w:color="auto"/>
        <w:left w:val="none" w:sz="0" w:space="0" w:color="auto"/>
        <w:bottom w:val="none" w:sz="0" w:space="0" w:color="auto"/>
        <w:right w:val="none" w:sz="0" w:space="0" w:color="auto"/>
      </w:divBdr>
      <w:divsChild>
        <w:div w:id="594049220">
          <w:marLeft w:val="0"/>
          <w:marRight w:val="0"/>
          <w:marTop w:val="0"/>
          <w:marBottom w:val="0"/>
          <w:divBdr>
            <w:top w:val="none" w:sz="0" w:space="0" w:color="auto"/>
            <w:left w:val="none" w:sz="0" w:space="0" w:color="auto"/>
            <w:bottom w:val="none" w:sz="0" w:space="0" w:color="auto"/>
            <w:right w:val="none" w:sz="0" w:space="0" w:color="auto"/>
          </w:divBdr>
        </w:div>
      </w:divsChild>
    </w:div>
    <w:div w:id="360932980">
      <w:bodyDiv w:val="1"/>
      <w:marLeft w:val="0"/>
      <w:marRight w:val="0"/>
      <w:marTop w:val="0"/>
      <w:marBottom w:val="0"/>
      <w:divBdr>
        <w:top w:val="none" w:sz="0" w:space="0" w:color="auto"/>
        <w:left w:val="none" w:sz="0" w:space="0" w:color="auto"/>
        <w:bottom w:val="none" w:sz="0" w:space="0" w:color="auto"/>
        <w:right w:val="none" w:sz="0" w:space="0" w:color="auto"/>
      </w:divBdr>
      <w:divsChild>
        <w:div w:id="560218090">
          <w:marLeft w:val="0"/>
          <w:marRight w:val="0"/>
          <w:marTop w:val="0"/>
          <w:marBottom w:val="0"/>
          <w:divBdr>
            <w:top w:val="none" w:sz="0" w:space="0" w:color="auto"/>
            <w:left w:val="none" w:sz="0" w:space="0" w:color="auto"/>
            <w:bottom w:val="none" w:sz="0" w:space="0" w:color="auto"/>
            <w:right w:val="none" w:sz="0" w:space="0" w:color="auto"/>
          </w:divBdr>
        </w:div>
      </w:divsChild>
    </w:div>
    <w:div w:id="361057910">
      <w:bodyDiv w:val="1"/>
      <w:marLeft w:val="0"/>
      <w:marRight w:val="0"/>
      <w:marTop w:val="0"/>
      <w:marBottom w:val="0"/>
      <w:divBdr>
        <w:top w:val="none" w:sz="0" w:space="0" w:color="auto"/>
        <w:left w:val="none" w:sz="0" w:space="0" w:color="auto"/>
        <w:bottom w:val="none" w:sz="0" w:space="0" w:color="auto"/>
        <w:right w:val="none" w:sz="0" w:space="0" w:color="auto"/>
      </w:divBdr>
      <w:divsChild>
        <w:div w:id="1765031407">
          <w:marLeft w:val="0"/>
          <w:marRight w:val="0"/>
          <w:marTop w:val="0"/>
          <w:marBottom w:val="0"/>
          <w:divBdr>
            <w:top w:val="none" w:sz="0" w:space="0" w:color="auto"/>
            <w:left w:val="none" w:sz="0" w:space="0" w:color="auto"/>
            <w:bottom w:val="none" w:sz="0" w:space="0" w:color="auto"/>
            <w:right w:val="none" w:sz="0" w:space="0" w:color="auto"/>
          </w:divBdr>
        </w:div>
      </w:divsChild>
    </w:div>
    <w:div w:id="362752165">
      <w:bodyDiv w:val="1"/>
      <w:marLeft w:val="0"/>
      <w:marRight w:val="0"/>
      <w:marTop w:val="0"/>
      <w:marBottom w:val="0"/>
      <w:divBdr>
        <w:top w:val="none" w:sz="0" w:space="0" w:color="auto"/>
        <w:left w:val="none" w:sz="0" w:space="0" w:color="auto"/>
        <w:bottom w:val="none" w:sz="0" w:space="0" w:color="auto"/>
        <w:right w:val="none" w:sz="0" w:space="0" w:color="auto"/>
      </w:divBdr>
    </w:div>
    <w:div w:id="369838802">
      <w:bodyDiv w:val="1"/>
      <w:marLeft w:val="0"/>
      <w:marRight w:val="0"/>
      <w:marTop w:val="0"/>
      <w:marBottom w:val="0"/>
      <w:divBdr>
        <w:top w:val="none" w:sz="0" w:space="0" w:color="auto"/>
        <w:left w:val="none" w:sz="0" w:space="0" w:color="auto"/>
        <w:bottom w:val="none" w:sz="0" w:space="0" w:color="auto"/>
        <w:right w:val="none" w:sz="0" w:space="0" w:color="auto"/>
      </w:divBdr>
      <w:divsChild>
        <w:div w:id="2110543785">
          <w:marLeft w:val="0"/>
          <w:marRight w:val="0"/>
          <w:marTop w:val="0"/>
          <w:marBottom w:val="0"/>
          <w:divBdr>
            <w:top w:val="none" w:sz="0" w:space="0" w:color="auto"/>
            <w:left w:val="none" w:sz="0" w:space="0" w:color="auto"/>
            <w:bottom w:val="none" w:sz="0" w:space="0" w:color="auto"/>
            <w:right w:val="none" w:sz="0" w:space="0" w:color="auto"/>
          </w:divBdr>
        </w:div>
      </w:divsChild>
    </w:div>
    <w:div w:id="383068061">
      <w:bodyDiv w:val="1"/>
      <w:marLeft w:val="0"/>
      <w:marRight w:val="0"/>
      <w:marTop w:val="0"/>
      <w:marBottom w:val="0"/>
      <w:divBdr>
        <w:top w:val="none" w:sz="0" w:space="0" w:color="auto"/>
        <w:left w:val="none" w:sz="0" w:space="0" w:color="auto"/>
        <w:bottom w:val="none" w:sz="0" w:space="0" w:color="auto"/>
        <w:right w:val="none" w:sz="0" w:space="0" w:color="auto"/>
      </w:divBdr>
    </w:div>
    <w:div w:id="394085672">
      <w:bodyDiv w:val="1"/>
      <w:marLeft w:val="0"/>
      <w:marRight w:val="0"/>
      <w:marTop w:val="0"/>
      <w:marBottom w:val="0"/>
      <w:divBdr>
        <w:top w:val="none" w:sz="0" w:space="0" w:color="auto"/>
        <w:left w:val="none" w:sz="0" w:space="0" w:color="auto"/>
        <w:bottom w:val="none" w:sz="0" w:space="0" w:color="auto"/>
        <w:right w:val="none" w:sz="0" w:space="0" w:color="auto"/>
      </w:divBdr>
      <w:divsChild>
        <w:div w:id="2030065444">
          <w:marLeft w:val="0"/>
          <w:marRight w:val="0"/>
          <w:marTop w:val="0"/>
          <w:marBottom w:val="0"/>
          <w:divBdr>
            <w:top w:val="none" w:sz="0" w:space="0" w:color="auto"/>
            <w:left w:val="none" w:sz="0" w:space="0" w:color="auto"/>
            <w:bottom w:val="none" w:sz="0" w:space="0" w:color="auto"/>
            <w:right w:val="none" w:sz="0" w:space="0" w:color="auto"/>
          </w:divBdr>
        </w:div>
      </w:divsChild>
    </w:div>
    <w:div w:id="422340303">
      <w:bodyDiv w:val="1"/>
      <w:marLeft w:val="0"/>
      <w:marRight w:val="0"/>
      <w:marTop w:val="0"/>
      <w:marBottom w:val="0"/>
      <w:divBdr>
        <w:top w:val="none" w:sz="0" w:space="0" w:color="auto"/>
        <w:left w:val="none" w:sz="0" w:space="0" w:color="auto"/>
        <w:bottom w:val="none" w:sz="0" w:space="0" w:color="auto"/>
        <w:right w:val="none" w:sz="0" w:space="0" w:color="auto"/>
      </w:divBdr>
      <w:divsChild>
        <w:div w:id="1493447504">
          <w:marLeft w:val="0"/>
          <w:marRight w:val="0"/>
          <w:marTop w:val="0"/>
          <w:marBottom w:val="0"/>
          <w:divBdr>
            <w:top w:val="none" w:sz="0" w:space="0" w:color="auto"/>
            <w:left w:val="none" w:sz="0" w:space="0" w:color="auto"/>
            <w:bottom w:val="none" w:sz="0" w:space="0" w:color="auto"/>
            <w:right w:val="none" w:sz="0" w:space="0" w:color="auto"/>
          </w:divBdr>
        </w:div>
      </w:divsChild>
    </w:div>
    <w:div w:id="427848931">
      <w:bodyDiv w:val="1"/>
      <w:marLeft w:val="0"/>
      <w:marRight w:val="0"/>
      <w:marTop w:val="0"/>
      <w:marBottom w:val="0"/>
      <w:divBdr>
        <w:top w:val="none" w:sz="0" w:space="0" w:color="auto"/>
        <w:left w:val="none" w:sz="0" w:space="0" w:color="auto"/>
        <w:bottom w:val="none" w:sz="0" w:space="0" w:color="auto"/>
        <w:right w:val="none" w:sz="0" w:space="0" w:color="auto"/>
      </w:divBdr>
      <w:divsChild>
        <w:div w:id="320937043">
          <w:marLeft w:val="0"/>
          <w:marRight w:val="0"/>
          <w:marTop w:val="0"/>
          <w:marBottom w:val="0"/>
          <w:divBdr>
            <w:top w:val="none" w:sz="0" w:space="0" w:color="auto"/>
            <w:left w:val="none" w:sz="0" w:space="0" w:color="auto"/>
            <w:bottom w:val="none" w:sz="0" w:space="0" w:color="auto"/>
            <w:right w:val="none" w:sz="0" w:space="0" w:color="auto"/>
          </w:divBdr>
          <w:divsChild>
            <w:div w:id="867596727">
              <w:marLeft w:val="0"/>
              <w:marRight w:val="0"/>
              <w:marTop w:val="0"/>
              <w:marBottom w:val="0"/>
              <w:divBdr>
                <w:top w:val="none" w:sz="0" w:space="0" w:color="auto"/>
                <w:left w:val="none" w:sz="0" w:space="0" w:color="auto"/>
                <w:bottom w:val="none" w:sz="0" w:space="0" w:color="auto"/>
                <w:right w:val="none" w:sz="0" w:space="0" w:color="auto"/>
              </w:divBdr>
            </w:div>
          </w:divsChild>
        </w:div>
        <w:div w:id="712316256">
          <w:marLeft w:val="0"/>
          <w:marRight w:val="0"/>
          <w:marTop w:val="0"/>
          <w:marBottom w:val="0"/>
          <w:divBdr>
            <w:top w:val="none" w:sz="0" w:space="0" w:color="auto"/>
            <w:left w:val="none" w:sz="0" w:space="0" w:color="auto"/>
            <w:bottom w:val="none" w:sz="0" w:space="0" w:color="auto"/>
            <w:right w:val="none" w:sz="0" w:space="0" w:color="auto"/>
          </w:divBdr>
        </w:div>
        <w:div w:id="1020545186">
          <w:marLeft w:val="0"/>
          <w:marRight w:val="0"/>
          <w:marTop w:val="0"/>
          <w:marBottom w:val="0"/>
          <w:divBdr>
            <w:top w:val="none" w:sz="0" w:space="0" w:color="auto"/>
            <w:left w:val="none" w:sz="0" w:space="0" w:color="auto"/>
            <w:bottom w:val="none" w:sz="0" w:space="0" w:color="auto"/>
            <w:right w:val="none" w:sz="0" w:space="0" w:color="auto"/>
          </w:divBdr>
          <w:divsChild>
            <w:div w:id="678309663">
              <w:marLeft w:val="0"/>
              <w:marRight w:val="0"/>
              <w:marTop w:val="0"/>
              <w:marBottom w:val="0"/>
              <w:divBdr>
                <w:top w:val="none" w:sz="0" w:space="0" w:color="auto"/>
                <w:left w:val="none" w:sz="0" w:space="0" w:color="auto"/>
                <w:bottom w:val="none" w:sz="0" w:space="0" w:color="auto"/>
                <w:right w:val="none" w:sz="0" w:space="0" w:color="auto"/>
              </w:divBdr>
              <w:divsChild>
                <w:div w:id="420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91693">
      <w:bodyDiv w:val="1"/>
      <w:marLeft w:val="0"/>
      <w:marRight w:val="0"/>
      <w:marTop w:val="0"/>
      <w:marBottom w:val="0"/>
      <w:divBdr>
        <w:top w:val="none" w:sz="0" w:space="0" w:color="auto"/>
        <w:left w:val="none" w:sz="0" w:space="0" w:color="auto"/>
        <w:bottom w:val="none" w:sz="0" w:space="0" w:color="auto"/>
        <w:right w:val="none" w:sz="0" w:space="0" w:color="auto"/>
      </w:divBdr>
    </w:div>
    <w:div w:id="452284474">
      <w:bodyDiv w:val="1"/>
      <w:marLeft w:val="0"/>
      <w:marRight w:val="0"/>
      <w:marTop w:val="0"/>
      <w:marBottom w:val="0"/>
      <w:divBdr>
        <w:top w:val="none" w:sz="0" w:space="0" w:color="auto"/>
        <w:left w:val="none" w:sz="0" w:space="0" w:color="auto"/>
        <w:bottom w:val="none" w:sz="0" w:space="0" w:color="auto"/>
        <w:right w:val="none" w:sz="0" w:space="0" w:color="auto"/>
      </w:divBdr>
    </w:div>
    <w:div w:id="463931452">
      <w:bodyDiv w:val="1"/>
      <w:marLeft w:val="0"/>
      <w:marRight w:val="0"/>
      <w:marTop w:val="0"/>
      <w:marBottom w:val="0"/>
      <w:divBdr>
        <w:top w:val="none" w:sz="0" w:space="0" w:color="auto"/>
        <w:left w:val="none" w:sz="0" w:space="0" w:color="auto"/>
        <w:bottom w:val="none" w:sz="0" w:space="0" w:color="auto"/>
        <w:right w:val="none" w:sz="0" w:space="0" w:color="auto"/>
      </w:divBdr>
    </w:div>
    <w:div w:id="466818905">
      <w:bodyDiv w:val="1"/>
      <w:marLeft w:val="0"/>
      <w:marRight w:val="0"/>
      <w:marTop w:val="0"/>
      <w:marBottom w:val="0"/>
      <w:divBdr>
        <w:top w:val="none" w:sz="0" w:space="0" w:color="auto"/>
        <w:left w:val="none" w:sz="0" w:space="0" w:color="auto"/>
        <w:bottom w:val="none" w:sz="0" w:space="0" w:color="auto"/>
        <w:right w:val="none" w:sz="0" w:space="0" w:color="auto"/>
      </w:divBdr>
    </w:div>
    <w:div w:id="469860253">
      <w:bodyDiv w:val="1"/>
      <w:marLeft w:val="0"/>
      <w:marRight w:val="0"/>
      <w:marTop w:val="0"/>
      <w:marBottom w:val="0"/>
      <w:divBdr>
        <w:top w:val="none" w:sz="0" w:space="0" w:color="auto"/>
        <w:left w:val="none" w:sz="0" w:space="0" w:color="auto"/>
        <w:bottom w:val="none" w:sz="0" w:space="0" w:color="auto"/>
        <w:right w:val="none" w:sz="0" w:space="0" w:color="auto"/>
      </w:divBdr>
      <w:divsChild>
        <w:div w:id="1230381082">
          <w:marLeft w:val="144"/>
          <w:marRight w:val="0"/>
          <w:marTop w:val="240"/>
          <w:marBottom w:val="40"/>
          <w:divBdr>
            <w:top w:val="none" w:sz="0" w:space="0" w:color="auto"/>
            <w:left w:val="none" w:sz="0" w:space="0" w:color="auto"/>
            <w:bottom w:val="none" w:sz="0" w:space="0" w:color="auto"/>
            <w:right w:val="none" w:sz="0" w:space="0" w:color="auto"/>
          </w:divBdr>
        </w:div>
      </w:divsChild>
    </w:div>
    <w:div w:id="470754779">
      <w:bodyDiv w:val="1"/>
      <w:marLeft w:val="0"/>
      <w:marRight w:val="0"/>
      <w:marTop w:val="0"/>
      <w:marBottom w:val="0"/>
      <w:divBdr>
        <w:top w:val="none" w:sz="0" w:space="0" w:color="auto"/>
        <w:left w:val="none" w:sz="0" w:space="0" w:color="auto"/>
        <w:bottom w:val="none" w:sz="0" w:space="0" w:color="auto"/>
        <w:right w:val="none" w:sz="0" w:space="0" w:color="auto"/>
      </w:divBdr>
      <w:divsChild>
        <w:div w:id="971982036">
          <w:marLeft w:val="0"/>
          <w:marRight w:val="0"/>
          <w:marTop w:val="0"/>
          <w:marBottom w:val="0"/>
          <w:divBdr>
            <w:top w:val="none" w:sz="0" w:space="0" w:color="auto"/>
            <w:left w:val="none" w:sz="0" w:space="0" w:color="auto"/>
            <w:bottom w:val="none" w:sz="0" w:space="0" w:color="auto"/>
            <w:right w:val="none" w:sz="0" w:space="0" w:color="auto"/>
          </w:divBdr>
        </w:div>
      </w:divsChild>
    </w:div>
    <w:div w:id="492254845">
      <w:bodyDiv w:val="1"/>
      <w:marLeft w:val="0"/>
      <w:marRight w:val="0"/>
      <w:marTop w:val="0"/>
      <w:marBottom w:val="0"/>
      <w:divBdr>
        <w:top w:val="none" w:sz="0" w:space="0" w:color="auto"/>
        <w:left w:val="none" w:sz="0" w:space="0" w:color="auto"/>
        <w:bottom w:val="none" w:sz="0" w:space="0" w:color="auto"/>
        <w:right w:val="none" w:sz="0" w:space="0" w:color="auto"/>
      </w:divBdr>
    </w:div>
    <w:div w:id="496306417">
      <w:bodyDiv w:val="1"/>
      <w:marLeft w:val="0"/>
      <w:marRight w:val="0"/>
      <w:marTop w:val="0"/>
      <w:marBottom w:val="0"/>
      <w:divBdr>
        <w:top w:val="none" w:sz="0" w:space="0" w:color="auto"/>
        <w:left w:val="none" w:sz="0" w:space="0" w:color="auto"/>
        <w:bottom w:val="none" w:sz="0" w:space="0" w:color="auto"/>
        <w:right w:val="none" w:sz="0" w:space="0" w:color="auto"/>
      </w:divBdr>
    </w:div>
    <w:div w:id="511454281">
      <w:bodyDiv w:val="1"/>
      <w:marLeft w:val="0"/>
      <w:marRight w:val="0"/>
      <w:marTop w:val="0"/>
      <w:marBottom w:val="0"/>
      <w:divBdr>
        <w:top w:val="none" w:sz="0" w:space="0" w:color="auto"/>
        <w:left w:val="none" w:sz="0" w:space="0" w:color="auto"/>
        <w:bottom w:val="none" w:sz="0" w:space="0" w:color="auto"/>
        <w:right w:val="none" w:sz="0" w:space="0" w:color="auto"/>
      </w:divBdr>
    </w:div>
    <w:div w:id="515310847">
      <w:bodyDiv w:val="1"/>
      <w:marLeft w:val="0"/>
      <w:marRight w:val="0"/>
      <w:marTop w:val="0"/>
      <w:marBottom w:val="0"/>
      <w:divBdr>
        <w:top w:val="none" w:sz="0" w:space="0" w:color="auto"/>
        <w:left w:val="none" w:sz="0" w:space="0" w:color="auto"/>
        <w:bottom w:val="none" w:sz="0" w:space="0" w:color="auto"/>
        <w:right w:val="none" w:sz="0" w:space="0" w:color="auto"/>
      </w:divBdr>
      <w:divsChild>
        <w:div w:id="1999846081">
          <w:marLeft w:val="0"/>
          <w:marRight w:val="0"/>
          <w:marTop w:val="0"/>
          <w:marBottom w:val="0"/>
          <w:divBdr>
            <w:top w:val="none" w:sz="0" w:space="0" w:color="auto"/>
            <w:left w:val="none" w:sz="0" w:space="0" w:color="auto"/>
            <w:bottom w:val="none" w:sz="0" w:space="0" w:color="auto"/>
            <w:right w:val="none" w:sz="0" w:space="0" w:color="auto"/>
          </w:divBdr>
        </w:div>
      </w:divsChild>
    </w:div>
    <w:div w:id="517932899">
      <w:bodyDiv w:val="1"/>
      <w:marLeft w:val="0"/>
      <w:marRight w:val="0"/>
      <w:marTop w:val="0"/>
      <w:marBottom w:val="0"/>
      <w:divBdr>
        <w:top w:val="none" w:sz="0" w:space="0" w:color="auto"/>
        <w:left w:val="none" w:sz="0" w:space="0" w:color="auto"/>
        <w:bottom w:val="none" w:sz="0" w:space="0" w:color="auto"/>
        <w:right w:val="none" w:sz="0" w:space="0" w:color="auto"/>
      </w:divBdr>
      <w:divsChild>
        <w:div w:id="259602213">
          <w:marLeft w:val="0"/>
          <w:marRight w:val="0"/>
          <w:marTop w:val="0"/>
          <w:marBottom w:val="0"/>
          <w:divBdr>
            <w:top w:val="none" w:sz="0" w:space="0" w:color="auto"/>
            <w:left w:val="none" w:sz="0" w:space="0" w:color="auto"/>
            <w:bottom w:val="none" w:sz="0" w:space="0" w:color="auto"/>
            <w:right w:val="none" w:sz="0" w:space="0" w:color="auto"/>
          </w:divBdr>
        </w:div>
      </w:divsChild>
    </w:div>
    <w:div w:id="532691655">
      <w:bodyDiv w:val="1"/>
      <w:marLeft w:val="0"/>
      <w:marRight w:val="0"/>
      <w:marTop w:val="0"/>
      <w:marBottom w:val="0"/>
      <w:divBdr>
        <w:top w:val="none" w:sz="0" w:space="0" w:color="auto"/>
        <w:left w:val="none" w:sz="0" w:space="0" w:color="auto"/>
        <w:bottom w:val="none" w:sz="0" w:space="0" w:color="auto"/>
        <w:right w:val="none" w:sz="0" w:space="0" w:color="auto"/>
      </w:divBdr>
    </w:div>
    <w:div w:id="534270493">
      <w:bodyDiv w:val="1"/>
      <w:marLeft w:val="0"/>
      <w:marRight w:val="0"/>
      <w:marTop w:val="0"/>
      <w:marBottom w:val="0"/>
      <w:divBdr>
        <w:top w:val="none" w:sz="0" w:space="0" w:color="auto"/>
        <w:left w:val="none" w:sz="0" w:space="0" w:color="auto"/>
        <w:bottom w:val="none" w:sz="0" w:space="0" w:color="auto"/>
        <w:right w:val="none" w:sz="0" w:space="0" w:color="auto"/>
      </w:divBdr>
    </w:div>
    <w:div w:id="534974080">
      <w:bodyDiv w:val="1"/>
      <w:marLeft w:val="0"/>
      <w:marRight w:val="0"/>
      <w:marTop w:val="0"/>
      <w:marBottom w:val="0"/>
      <w:divBdr>
        <w:top w:val="none" w:sz="0" w:space="0" w:color="auto"/>
        <w:left w:val="none" w:sz="0" w:space="0" w:color="auto"/>
        <w:bottom w:val="none" w:sz="0" w:space="0" w:color="auto"/>
        <w:right w:val="none" w:sz="0" w:space="0" w:color="auto"/>
      </w:divBdr>
      <w:divsChild>
        <w:div w:id="696198451">
          <w:marLeft w:val="0"/>
          <w:marRight w:val="0"/>
          <w:marTop w:val="0"/>
          <w:marBottom w:val="0"/>
          <w:divBdr>
            <w:top w:val="none" w:sz="0" w:space="0" w:color="auto"/>
            <w:left w:val="none" w:sz="0" w:space="0" w:color="auto"/>
            <w:bottom w:val="none" w:sz="0" w:space="0" w:color="auto"/>
            <w:right w:val="none" w:sz="0" w:space="0" w:color="auto"/>
          </w:divBdr>
        </w:div>
      </w:divsChild>
    </w:div>
    <w:div w:id="538903556">
      <w:bodyDiv w:val="1"/>
      <w:marLeft w:val="0"/>
      <w:marRight w:val="0"/>
      <w:marTop w:val="0"/>
      <w:marBottom w:val="0"/>
      <w:divBdr>
        <w:top w:val="none" w:sz="0" w:space="0" w:color="auto"/>
        <w:left w:val="none" w:sz="0" w:space="0" w:color="auto"/>
        <w:bottom w:val="none" w:sz="0" w:space="0" w:color="auto"/>
        <w:right w:val="none" w:sz="0" w:space="0" w:color="auto"/>
      </w:divBdr>
      <w:divsChild>
        <w:div w:id="2137480523">
          <w:marLeft w:val="0"/>
          <w:marRight w:val="0"/>
          <w:marTop w:val="0"/>
          <w:marBottom w:val="0"/>
          <w:divBdr>
            <w:top w:val="none" w:sz="0" w:space="0" w:color="auto"/>
            <w:left w:val="none" w:sz="0" w:space="0" w:color="auto"/>
            <w:bottom w:val="none" w:sz="0" w:space="0" w:color="auto"/>
            <w:right w:val="none" w:sz="0" w:space="0" w:color="auto"/>
          </w:divBdr>
        </w:div>
      </w:divsChild>
    </w:div>
    <w:div w:id="541720884">
      <w:bodyDiv w:val="1"/>
      <w:marLeft w:val="0"/>
      <w:marRight w:val="0"/>
      <w:marTop w:val="0"/>
      <w:marBottom w:val="0"/>
      <w:divBdr>
        <w:top w:val="none" w:sz="0" w:space="0" w:color="auto"/>
        <w:left w:val="none" w:sz="0" w:space="0" w:color="auto"/>
        <w:bottom w:val="none" w:sz="0" w:space="0" w:color="auto"/>
        <w:right w:val="none" w:sz="0" w:space="0" w:color="auto"/>
      </w:divBdr>
    </w:div>
    <w:div w:id="550652843">
      <w:bodyDiv w:val="1"/>
      <w:marLeft w:val="0"/>
      <w:marRight w:val="0"/>
      <w:marTop w:val="0"/>
      <w:marBottom w:val="0"/>
      <w:divBdr>
        <w:top w:val="none" w:sz="0" w:space="0" w:color="auto"/>
        <w:left w:val="none" w:sz="0" w:space="0" w:color="auto"/>
        <w:bottom w:val="none" w:sz="0" w:space="0" w:color="auto"/>
        <w:right w:val="none" w:sz="0" w:space="0" w:color="auto"/>
      </w:divBdr>
      <w:divsChild>
        <w:div w:id="958032651">
          <w:marLeft w:val="0"/>
          <w:marRight w:val="0"/>
          <w:marTop w:val="0"/>
          <w:marBottom w:val="0"/>
          <w:divBdr>
            <w:top w:val="none" w:sz="0" w:space="0" w:color="auto"/>
            <w:left w:val="none" w:sz="0" w:space="0" w:color="auto"/>
            <w:bottom w:val="none" w:sz="0" w:space="0" w:color="auto"/>
            <w:right w:val="none" w:sz="0" w:space="0" w:color="auto"/>
          </w:divBdr>
        </w:div>
      </w:divsChild>
    </w:div>
    <w:div w:id="560485736">
      <w:bodyDiv w:val="1"/>
      <w:marLeft w:val="0"/>
      <w:marRight w:val="0"/>
      <w:marTop w:val="0"/>
      <w:marBottom w:val="0"/>
      <w:divBdr>
        <w:top w:val="none" w:sz="0" w:space="0" w:color="auto"/>
        <w:left w:val="none" w:sz="0" w:space="0" w:color="auto"/>
        <w:bottom w:val="none" w:sz="0" w:space="0" w:color="auto"/>
        <w:right w:val="none" w:sz="0" w:space="0" w:color="auto"/>
      </w:divBdr>
      <w:divsChild>
        <w:div w:id="774130057">
          <w:marLeft w:val="0"/>
          <w:marRight w:val="0"/>
          <w:marTop w:val="0"/>
          <w:marBottom w:val="0"/>
          <w:divBdr>
            <w:top w:val="none" w:sz="0" w:space="0" w:color="auto"/>
            <w:left w:val="none" w:sz="0" w:space="0" w:color="auto"/>
            <w:bottom w:val="none" w:sz="0" w:space="0" w:color="auto"/>
            <w:right w:val="none" w:sz="0" w:space="0" w:color="auto"/>
          </w:divBdr>
        </w:div>
      </w:divsChild>
    </w:div>
    <w:div w:id="563611743">
      <w:bodyDiv w:val="1"/>
      <w:marLeft w:val="0"/>
      <w:marRight w:val="0"/>
      <w:marTop w:val="0"/>
      <w:marBottom w:val="0"/>
      <w:divBdr>
        <w:top w:val="none" w:sz="0" w:space="0" w:color="auto"/>
        <w:left w:val="none" w:sz="0" w:space="0" w:color="auto"/>
        <w:bottom w:val="none" w:sz="0" w:space="0" w:color="auto"/>
        <w:right w:val="none" w:sz="0" w:space="0" w:color="auto"/>
      </w:divBdr>
      <w:divsChild>
        <w:div w:id="1695769961">
          <w:marLeft w:val="0"/>
          <w:marRight w:val="0"/>
          <w:marTop w:val="0"/>
          <w:marBottom w:val="0"/>
          <w:divBdr>
            <w:top w:val="none" w:sz="0" w:space="0" w:color="auto"/>
            <w:left w:val="none" w:sz="0" w:space="0" w:color="auto"/>
            <w:bottom w:val="none" w:sz="0" w:space="0" w:color="auto"/>
            <w:right w:val="none" w:sz="0" w:space="0" w:color="auto"/>
          </w:divBdr>
        </w:div>
      </w:divsChild>
    </w:div>
    <w:div w:id="563758163">
      <w:bodyDiv w:val="1"/>
      <w:marLeft w:val="0"/>
      <w:marRight w:val="0"/>
      <w:marTop w:val="0"/>
      <w:marBottom w:val="0"/>
      <w:divBdr>
        <w:top w:val="none" w:sz="0" w:space="0" w:color="auto"/>
        <w:left w:val="none" w:sz="0" w:space="0" w:color="auto"/>
        <w:bottom w:val="none" w:sz="0" w:space="0" w:color="auto"/>
        <w:right w:val="none" w:sz="0" w:space="0" w:color="auto"/>
      </w:divBdr>
      <w:divsChild>
        <w:div w:id="1518695073">
          <w:marLeft w:val="0"/>
          <w:marRight w:val="0"/>
          <w:marTop w:val="0"/>
          <w:marBottom w:val="0"/>
          <w:divBdr>
            <w:top w:val="none" w:sz="0" w:space="0" w:color="auto"/>
            <w:left w:val="none" w:sz="0" w:space="0" w:color="auto"/>
            <w:bottom w:val="none" w:sz="0" w:space="0" w:color="auto"/>
            <w:right w:val="none" w:sz="0" w:space="0" w:color="auto"/>
          </w:divBdr>
        </w:div>
      </w:divsChild>
    </w:div>
    <w:div w:id="578292528">
      <w:bodyDiv w:val="1"/>
      <w:marLeft w:val="0"/>
      <w:marRight w:val="0"/>
      <w:marTop w:val="0"/>
      <w:marBottom w:val="0"/>
      <w:divBdr>
        <w:top w:val="none" w:sz="0" w:space="0" w:color="auto"/>
        <w:left w:val="none" w:sz="0" w:space="0" w:color="auto"/>
        <w:bottom w:val="none" w:sz="0" w:space="0" w:color="auto"/>
        <w:right w:val="none" w:sz="0" w:space="0" w:color="auto"/>
      </w:divBdr>
    </w:div>
    <w:div w:id="579215097">
      <w:bodyDiv w:val="1"/>
      <w:marLeft w:val="0"/>
      <w:marRight w:val="0"/>
      <w:marTop w:val="0"/>
      <w:marBottom w:val="0"/>
      <w:divBdr>
        <w:top w:val="none" w:sz="0" w:space="0" w:color="auto"/>
        <w:left w:val="none" w:sz="0" w:space="0" w:color="auto"/>
        <w:bottom w:val="none" w:sz="0" w:space="0" w:color="auto"/>
        <w:right w:val="none" w:sz="0" w:space="0" w:color="auto"/>
      </w:divBdr>
      <w:divsChild>
        <w:div w:id="2072775062">
          <w:marLeft w:val="0"/>
          <w:marRight w:val="0"/>
          <w:marTop w:val="0"/>
          <w:marBottom w:val="0"/>
          <w:divBdr>
            <w:top w:val="none" w:sz="0" w:space="0" w:color="auto"/>
            <w:left w:val="none" w:sz="0" w:space="0" w:color="auto"/>
            <w:bottom w:val="none" w:sz="0" w:space="0" w:color="auto"/>
            <w:right w:val="none" w:sz="0" w:space="0" w:color="auto"/>
          </w:divBdr>
          <w:divsChild>
            <w:div w:id="562251077">
              <w:marLeft w:val="0"/>
              <w:marRight w:val="0"/>
              <w:marTop w:val="0"/>
              <w:marBottom w:val="0"/>
              <w:divBdr>
                <w:top w:val="none" w:sz="0" w:space="0" w:color="auto"/>
                <w:left w:val="none" w:sz="0" w:space="0" w:color="auto"/>
                <w:bottom w:val="none" w:sz="0" w:space="0" w:color="auto"/>
                <w:right w:val="none" w:sz="0" w:space="0" w:color="auto"/>
              </w:divBdr>
            </w:div>
          </w:divsChild>
        </w:div>
        <w:div w:id="1359430228">
          <w:marLeft w:val="0"/>
          <w:marRight w:val="0"/>
          <w:marTop w:val="0"/>
          <w:marBottom w:val="0"/>
          <w:divBdr>
            <w:top w:val="none" w:sz="0" w:space="0" w:color="auto"/>
            <w:left w:val="none" w:sz="0" w:space="0" w:color="auto"/>
            <w:bottom w:val="none" w:sz="0" w:space="0" w:color="auto"/>
            <w:right w:val="none" w:sz="0" w:space="0" w:color="auto"/>
          </w:divBdr>
        </w:div>
        <w:div w:id="2010593021">
          <w:marLeft w:val="0"/>
          <w:marRight w:val="0"/>
          <w:marTop w:val="0"/>
          <w:marBottom w:val="0"/>
          <w:divBdr>
            <w:top w:val="none" w:sz="0" w:space="0" w:color="auto"/>
            <w:left w:val="none" w:sz="0" w:space="0" w:color="auto"/>
            <w:bottom w:val="none" w:sz="0" w:space="0" w:color="auto"/>
            <w:right w:val="none" w:sz="0" w:space="0" w:color="auto"/>
          </w:divBdr>
          <w:divsChild>
            <w:div w:id="296493488">
              <w:marLeft w:val="0"/>
              <w:marRight w:val="0"/>
              <w:marTop w:val="0"/>
              <w:marBottom w:val="0"/>
              <w:divBdr>
                <w:top w:val="none" w:sz="0" w:space="0" w:color="auto"/>
                <w:left w:val="none" w:sz="0" w:space="0" w:color="auto"/>
                <w:bottom w:val="none" w:sz="0" w:space="0" w:color="auto"/>
                <w:right w:val="none" w:sz="0" w:space="0" w:color="auto"/>
              </w:divBdr>
              <w:divsChild>
                <w:div w:id="782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29267">
      <w:bodyDiv w:val="1"/>
      <w:marLeft w:val="0"/>
      <w:marRight w:val="0"/>
      <w:marTop w:val="0"/>
      <w:marBottom w:val="0"/>
      <w:divBdr>
        <w:top w:val="none" w:sz="0" w:space="0" w:color="auto"/>
        <w:left w:val="none" w:sz="0" w:space="0" w:color="auto"/>
        <w:bottom w:val="none" w:sz="0" w:space="0" w:color="auto"/>
        <w:right w:val="none" w:sz="0" w:space="0" w:color="auto"/>
      </w:divBdr>
      <w:divsChild>
        <w:div w:id="1448816124">
          <w:marLeft w:val="0"/>
          <w:marRight w:val="0"/>
          <w:marTop w:val="0"/>
          <w:marBottom w:val="0"/>
          <w:divBdr>
            <w:top w:val="none" w:sz="0" w:space="0" w:color="auto"/>
            <w:left w:val="none" w:sz="0" w:space="0" w:color="auto"/>
            <w:bottom w:val="none" w:sz="0" w:space="0" w:color="auto"/>
            <w:right w:val="none" w:sz="0" w:space="0" w:color="auto"/>
          </w:divBdr>
        </w:div>
      </w:divsChild>
    </w:div>
    <w:div w:id="582031462">
      <w:bodyDiv w:val="1"/>
      <w:marLeft w:val="0"/>
      <w:marRight w:val="0"/>
      <w:marTop w:val="0"/>
      <w:marBottom w:val="0"/>
      <w:divBdr>
        <w:top w:val="none" w:sz="0" w:space="0" w:color="auto"/>
        <w:left w:val="none" w:sz="0" w:space="0" w:color="auto"/>
        <w:bottom w:val="none" w:sz="0" w:space="0" w:color="auto"/>
        <w:right w:val="none" w:sz="0" w:space="0" w:color="auto"/>
      </w:divBdr>
      <w:divsChild>
        <w:div w:id="946035202">
          <w:marLeft w:val="0"/>
          <w:marRight w:val="0"/>
          <w:marTop w:val="0"/>
          <w:marBottom w:val="0"/>
          <w:divBdr>
            <w:top w:val="none" w:sz="0" w:space="0" w:color="auto"/>
            <w:left w:val="none" w:sz="0" w:space="0" w:color="auto"/>
            <w:bottom w:val="none" w:sz="0" w:space="0" w:color="auto"/>
            <w:right w:val="none" w:sz="0" w:space="0" w:color="auto"/>
          </w:divBdr>
        </w:div>
      </w:divsChild>
    </w:div>
    <w:div w:id="588730615">
      <w:bodyDiv w:val="1"/>
      <w:marLeft w:val="0"/>
      <w:marRight w:val="0"/>
      <w:marTop w:val="0"/>
      <w:marBottom w:val="0"/>
      <w:divBdr>
        <w:top w:val="none" w:sz="0" w:space="0" w:color="auto"/>
        <w:left w:val="none" w:sz="0" w:space="0" w:color="auto"/>
        <w:bottom w:val="none" w:sz="0" w:space="0" w:color="auto"/>
        <w:right w:val="none" w:sz="0" w:space="0" w:color="auto"/>
      </w:divBdr>
    </w:div>
    <w:div w:id="597299834">
      <w:bodyDiv w:val="1"/>
      <w:marLeft w:val="0"/>
      <w:marRight w:val="0"/>
      <w:marTop w:val="0"/>
      <w:marBottom w:val="0"/>
      <w:divBdr>
        <w:top w:val="none" w:sz="0" w:space="0" w:color="auto"/>
        <w:left w:val="none" w:sz="0" w:space="0" w:color="auto"/>
        <w:bottom w:val="none" w:sz="0" w:space="0" w:color="auto"/>
        <w:right w:val="none" w:sz="0" w:space="0" w:color="auto"/>
      </w:divBdr>
    </w:div>
    <w:div w:id="604114349">
      <w:bodyDiv w:val="1"/>
      <w:marLeft w:val="0"/>
      <w:marRight w:val="0"/>
      <w:marTop w:val="0"/>
      <w:marBottom w:val="0"/>
      <w:divBdr>
        <w:top w:val="none" w:sz="0" w:space="0" w:color="auto"/>
        <w:left w:val="none" w:sz="0" w:space="0" w:color="auto"/>
        <w:bottom w:val="none" w:sz="0" w:space="0" w:color="auto"/>
        <w:right w:val="none" w:sz="0" w:space="0" w:color="auto"/>
      </w:divBdr>
    </w:div>
    <w:div w:id="604701352">
      <w:bodyDiv w:val="1"/>
      <w:marLeft w:val="0"/>
      <w:marRight w:val="0"/>
      <w:marTop w:val="0"/>
      <w:marBottom w:val="0"/>
      <w:divBdr>
        <w:top w:val="none" w:sz="0" w:space="0" w:color="auto"/>
        <w:left w:val="none" w:sz="0" w:space="0" w:color="auto"/>
        <w:bottom w:val="none" w:sz="0" w:space="0" w:color="auto"/>
        <w:right w:val="none" w:sz="0" w:space="0" w:color="auto"/>
      </w:divBdr>
      <w:divsChild>
        <w:div w:id="716979135">
          <w:marLeft w:val="0"/>
          <w:marRight w:val="0"/>
          <w:marTop w:val="0"/>
          <w:marBottom w:val="0"/>
          <w:divBdr>
            <w:top w:val="none" w:sz="0" w:space="0" w:color="auto"/>
            <w:left w:val="none" w:sz="0" w:space="0" w:color="auto"/>
            <w:bottom w:val="none" w:sz="0" w:space="0" w:color="auto"/>
            <w:right w:val="none" w:sz="0" w:space="0" w:color="auto"/>
          </w:divBdr>
        </w:div>
      </w:divsChild>
    </w:div>
    <w:div w:id="619385126">
      <w:bodyDiv w:val="1"/>
      <w:marLeft w:val="0"/>
      <w:marRight w:val="0"/>
      <w:marTop w:val="0"/>
      <w:marBottom w:val="0"/>
      <w:divBdr>
        <w:top w:val="none" w:sz="0" w:space="0" w:color="auto"/>
        <w:left w:val="none" w:sz="0" w:space="0" w:color="auto"/>
        <w:bottom w:val="none" w:sz="0" w:space="0" w:color="auto"/>
        <w:right w:val="none" w:sz="0" w:space="0" w:color="auto"/>
      </w:divBdr>
      <w:divsChild>
        <w:div w:id="1225020249">
          <w:marLeft w:val="0"/>
          <w:marRight w:val="0"/>
          <w:marTop w:val="0"/>
          <w:marBottom w:val="0"/>
          <w:divBdr>
            <w:top w:val="none" w:sz="0" w:space="0" w:color="auto"/>
            <w:left w:val="none" w:sz="0" w:space="0" w:color="auto"/>
            <w:bottom w:val="none" w:sz="0" w:space="0" w:color="auto"/>
            <w:right w:val="none" w:sz="0" w:space="0" w:color="auto"/>
          </w:divBdr>
        </w:div>
      </w:divsChild>
    </w:div>
    <w:div w:id="620461233">
      <w:bodyDiv w:val="1"/>
      <w:marLeft w:val="0"/>
      <w:marRight w:val="0"/>
      <w:marTop w:val="0"/>
      <w:marBottom w:val="0"/>
      <w:divBdr>
        <w:top w:val="none" w:sz="0" w:space="0" w:color="auto"/>
        <w:left w:val="none" w:sz="0" w:space="0" w:color="auto"/>
        <w:bottom w:val="none" w:sz="0" w:space="0" w:color="auto"/>
        <w:right w:val="none" w:sz="0" w:space="0" w:color="auto"/>
      </w:divBdr>
    </w:div>
    <w:div w:id="623582710">
      <w:bodyDiv w:val="1"/>
      <w:marLeft w:val="0"/>
      <w:marRight w:val="0"/>
      <w:marTop w:val="0"/>
      <w:marBottom w:val="0"/>
      <w:divBdr>
        <w:top w:val="none" w:sz="0" w:space="0" w:color="auto"/>
        <w:left w:val="none" w:sz="0" w:space="0" w:color="auto"/>
        <w:bottom w:val="none" w:sz="0" w:space="0" w:color="auto"/>
        <w:right w:val="none" w:sz="0" w:space="0" w:color="auto"/>
      </w:divBdr>
    </w:div>
    <w:div w:id="627205024">
      <w:bodyDiv w:val="1"/>
      <w:marLeft w:val="0"/>
      <w:marRight w:val="0"/>
      <w:marTop w:val="0"/>
      <w:marBottom w:val="0"/>
      <w:divBdr>
        <w:top w:val="none" w:sz="0" w:space="0" w:color="auto"/>
        <w:left w:val="none" w:sz="0" w:space="0" w:color="auto"/>
        <w:bottom w:val="none" w:sz="0" w:space="0" w:color="auto"/>
        <w:right w:val="none" w:sz="0" w:space="0" w:color="auto"/>
      </w:divBdr>
    </w:div>
    <w:div w:id="628172309">
      <w:bodyDiv w:val="1"/>
      <w:marLeft w:val="0"/>
      <w:marRight w:val="0"/>
      <w:marTop w:val="0"/>
      <w:marBottom w:val="0"/>
      <w:divBdr>
        <w:top w:val="none" w:sz="0" w:space="0" w:color="auto"/>
        <w:left w:val="none" w:sz="0" w:space="0" w:color="auto"/>
        <w:bottom w:val="none" w:sz="0" w:space="0" w:color="auto"/>
        <w:right w:val="none" w:sz="0" w:space="0" w:color="auto"/>
      </w:divBdr>
    </w:div>
    <w:div w:id="637028127">
      <w:bodyDiv w:val="1"/>
      <w:marLeft w:val="0"/>
      <w:marRight w:val="0"/>
      <w:marTop w:val="0"/>
      <w:marBottom w:val="0"/>
      <w:divBdr>
        <w:top w:val="none" w:sz="0" w:space="0" w:color="auto"/>
        <w:left w:val="none" w:sz="0" w:space="0" w:color="auto"/>
        <w:bottom w:val="none" w:sz="0" w:space="0" w:color="auto"/>
        <w:right w:val="none" w:sz="0" w:space="0" w:color="auto"/>
      </w:divBdr>
      <w:divsChild>
        <w:div w:id="1510371810">
          <w:marLeft w:val="0"/>
          <w:marRight w:val="0"/>
          <w:marTop w:val="0"/>
          <w:marBottom w:val="0"/>
          <w:divBdr>
            <w:top w:val="none" w:sz="0" w:space="0" w:color="auto"/>
            <w:left w:val="none" w:sz="0" w:space="0" w:color="auto"/>
            <w:bottom w:val="none" w:sz="0" w:space="0" w:color="auto"/>
            <w:right w:val="none" w:sz="0" w:space="0" w:color="auto"/>
          </w:divBdr>
        </w:div>
      </w:divsChild>
    </w:div>
    <w:div w:id="639968447">
      <w:bodyDiv w:val="1"/>
      <w:marLeft w:val="0"/>
      <w:marRight w:val="0"/>
      <w:marTop w:val="0"/>
      <w:marBottom w:val="0"/>
      <w:divBdr>
        <w:top w:val="none" w:sz="0" w:space="0" w:color="auto"/>
        <w:left w:val="none" w:sz="0" w:space="0" w:color="auto"/>
        <w:bottom w:val="none" w:sz="0" w:space="0" w:color="auto"/>
        <w:right w:val="none" w:sz="0" w:space="0" w:color="auto"/>
      </w:divBdr>
    </w:div>
    <w:div w:id="651763330">
      <w:bodyDiv w:val="1"/>
      <w:marLeft w:val="0"/>
      <w:marRight w:val="0"/>
      <w:marTop w:val="0"/>
      <w:marBottom w:val="0"/>
      <w:divBdr>
        <w:top w:val="none" w:sz="0" w:space="0" w:color="auto"/>
        <w:left w:val="none" w:sz="0" w:space="0" w:color="auto"/>
        <w:bottom w:val="none" w:sz="0" w:space="0" w:color="auto"/>
        <w:right w:val="none" w:sz="0" w:space="0" w:color="auto"/>
      </w:divBdr>
      <w:divsChild>
        <w:div w:id="2083259186">
          <w:marLeft w:val="0"/>
          <w:marRight w:val="0"/>
          <w:marTop w:val="0"/>
          <w:marBottom w:val="0"/>
          <w:divBdr>
            <w:top w:val="none" w:sz="0" w:space="0" w:color="auto"/>
            <w:left w:val="none" w:sz="0" w:space="0" w:color="auto"/>
            <w:bottom w:val="none" w:sz="0" w:space="0" w:color="auto"/>
            <w:right w:val="none" w:sz="0" w:space="0" w:color="auto"/>
          </w:divBdr>
        </w:div>
      </w:divsChild>
    </w:div>
    <w:div w:id="655651398">
      <w:bodyDiv w:val="1"/>
      <w:marLeft w:val="0"/>
      <w:marRight w:val="0"/>
      <w:marTop w:val="0"/>
      <w:marBottom w:val="0"/>
      <w:divBdr>
        <w:top w:val="none" w:sz="0" w:space="0" w:color="auto"/>
        <w:left w:val="none" w:sz="0" w:space="0" w:color="auto"/>
        <w:bottom w:val="none" w:sz="0" w:space="0" w:color="auto"/>
        <w:right w:val="none" w:sz="0" w:space="0" w:color="auto"/>
      </w:divBdr>
      <w:divsChild>
        <w:div w:id="1598057324">
          <w:marLeft w:val="0"/>
          <w:marRight w:val="0"/>
          <w:marTop w:val="0"/>
          <w:marBottom w:val="0"/>
          <w:divBdr>
            <w:top w:val="none" w:sz="0" w:space="0" w:color="auto"/>
            <w:left w:val="none" w:sz="0" w:space="0" w:color="auto"/>
            <w:bottom w:val="none" w:sz="0" w:space="0" w:color="auto"/>
            <w:right w:val="none" w:sz="0" w:space="0" w:color="auto"/>
          </w:divBdr>
        </w:div>
      </w:divsChild>
    </w:div>
    <w:div w:id="664944306">
      <w:bodyDiv w:val="1"/>
      <w:marLeft w:val="0"/>
      <w:marRight w:val="0"/>
      <w:marTop w:val="0"/>
      <w:marBottom w:val="0"/>
      <w:divBdr>
        <w:top w:val="none" w:sz="0" w:space="0" w:color="auto"/>
        <w:left w:val="none" w:sz="0" w:space="0" w:color="auto"/>
        <w:bottom w:val="none" w:sz="0" w:space="0" w:color="auto"/>
        <w:right w:val="none" w:sz="0" w:space="0" w:color="auto"/>
      </w:divBdr>
    </w:div>
    <w:div w:id="691809886">
      <w:bodyDiv w:val="1"/>
      <w:marLeft w:val="0"/>
      <w:marRight w:val="0"/>
      <w:marTop w:val="0"/>
      <w:marBottom w:val="0"/>
      <w:divBdr>
        <w:top w:val="none" w:sz="0" w:space="0" w:color="auto"/>
        <w:left w:val="none" w:sz="0" w:space="0" w:color="auto"/>
        <w:bottom w:val="none" w:sz="0" w:space="0" w:color="auto"/>
        <w:right w:val="none" w:sz="0" w:space="0" w:color="auto"/>
      </w:divBdr>
    </w:div>
    <w:div w:id="692534384">
      <w:bodyDiv w:val="1"/>
      <w:marLeft w:val="0"/>
      <w:marRight w:val="0"/>
      <w:marTop w:val="0"/>
      <w:marBottom w:val="0"/>
      <w:divBdr>
        <w:top w:val="none" w:sz="0" w:space="0" w:color="auto"/>
        <w:left w:val="none" w:sz="0" w:space="0" w:color="auto"/>
        <w:bottom w:val="none" w:sz="0" w:space="0" w:color="auto"/>
        <w:right w:val="none" w:sz="0" w:space="0" w:color="auto"/>
      </w:divBdr>
    </w:div>
    <w:div w:id="697320749">
      <w:bodyDiv w:val="1"/>
      <w:marLeft w:val="0"/>
      <w:marRight w:val="0"/>
      <w:marTop w:val="0"/>
      <w:marBottom w:val="0"/>
      <w:divBdr>
        <w:top w:val="none" w:sz="0" w:space="0" w:color="auto"/>
        <w:left w:val="none" w:sz="0" w:space="0" w:color="auto"/>
        <w:bottom w:val="none" w:sz="0" w:space="0" w:color="auto"/>
        <w:right w:val="none" w:sz="0" w:space="0" w:color="auto"/>
      </w:divBdr>
    </w:div>
    <w:div w:id="701975017">
      <w:bodyDiv w:val="1"/>
      <w:marLeft w:val="0"/>
      <w:marRight w:val="0"/>
      <w:marTop w:val="0"/>
      <w:marBottom w:val="0"/>
      <w:divBdr>
        <w:top w:val="none" w:sz="0" w:space="0" w:color="auto"/>
        <w:left w:val="none" w:sz="0" w:space="0" w:color="auto"/>
        <w:bottom w:val="none" w:sz="0" w:space="0" w:color="auto"/>
        <w:right w:val="none" w:sz="0" w:space="0" w:color="auto"/>
      </w:divBdr>
      <w:divsChild>
        <w:div w:id="677393026">
          <w:marLeft w:val="0"/>
          <w:marRight w:val="0"/>
          <w:marTop w:val="0"/>
          <w:marBottom w:val="0"/>
          <w:divBdr>
            <w:top w:val="none" w:sz="0" w:space="0" w:color="auto"/>
            <w:left w:val="none" w:sz="0" w:space="0" w:color="auto"/>
            <w:bottom w:val="none" w:sz="0" w:space="0" w:color="auto"/>
            <w:right w:val="none" w:sz="0" w:space="0" w:color="auto"/>
          </w:divBdr>
        </w:div>
      </w:divsChild>
    </w:div>
    <w:div w:id="702749533">
      <w:bodyDiv w:val="1"/>
      <w:marLeft w:val="0"/>
      <w:marRight w:val="0"/>
      <w:marTop w:val="0"/>
      <w:marBottom w:val="0"/>
      <w:divBdr>
        <w:top w:val="none" w:sz="0" w:space="0" w:color="auto"/>
        <w:left w:val="none" w:sz="0" w:space="0" w:color="auto"/>
        <w:bottom w:val="none" w:sz="0" w:space="0" w:color="auto"/>
        <w:right w:val="none" w:sz="0" w:space="0" w:color="auto"/>
      </w:divBdr>
    </w:div>
    <w:div w:id="703674877">
      <w:bodyDiv w:val="1"/>
      <w:marLeft w:val="0"/>
      <w:marRight w:val="0"/>
      <w:marTop w:val="0"/>
      <w:marBottom w:val="0"/>
      <w:divBdr>
        <w:top w:val="none" w:sz="0" w:space="0" w:color="auto"/>
        <w:left w:val="none" w:sz="0" w:space="0" w:color="auto"/>
        <w:bottom w:val="none" w:sz="0" w:space="0" w:color="auto"/>
        <w:right w:val="none" w:sz="0" w:space="0" w:color="auto"/>
      </w:divBdr>
      <w:divsChild>
        <w:div w:id="1248729381">
          <w:marLeft w:val="0"/>
          <w:marRight w:val="0"/>
          <w:marTop w:val="0"/>
          <w:marBottom w:val="0"/>
          <w:divBdr>
            <w:top w:val="none" w:sz="0" w:space="0" w:color="auto"/>
            <w:left w:val="none" w:sz="0" w:space="0" w:color="auto"/>
            <w:bottom w:val="none" w:sz="0" w:space="0" w:color="auto"/>
            <w:right w:val="none" w:sz="0" w:space="0" w:color="auto"/>
          </w:divBdr>
        </w:div>
      </w:divsChild>
    </w:div>
    <w:div w:id="704521851">
      <w:bodyDiv w:val="1"/>
      <w:marLeft w:val="0"/>
      <w:marRight w:val="0"/>
      <w:marTop w:val="0"/>
      <w:marBottom w:val="0"/>
      <w:divBdr>
        <w:top w:val="none" w:sz="0" w:space="0" w:color="auto"/>
        <w:left w:val="none" w:sz="0" w:space="0" w:color="auto"/>
        <w:bottom w:val="none" w:sz="0" w:space="0" w:color="auto"/>
        <w:right w:val="none" w:sz="0" w:space="0" w:color="auto"/>
      </w:divBdr>
      <w:divsChild>
        <w:div w:id="1766460171">
          <w:marLeft w:val="0"/>
          <w:marRight w:val="0"/>
          <w:marTop w:val="0"/>
          <w:marBottom w:val="0"/>
          <w:divBdr>
            <w:top w:val="none" w:sz="0" w:space="0" w:color="auto"/>
            <w:left w:val="none" w:sz="0" w:space="0" w:color="auto"/>
            <w:bottom w:val="none" w:sz="0" w:space="0" w:color="auto"/>
            <w:right w:val="none" w:sz="0" w:space="0" w:color="auto"/>
          </w:divBdr>
        </w:div>
      </w:divsChild>
    </w:div>
    <w:div w:id="726418454">
      <w:bodyDiv w:val="1"/>
      <w:marLeft w:val="0"/>
      <w:marRight w:val="0"/>
      <w:marTop w:val="0"/>
      <w:marBottom w:val="0"/>
      <w:divBdr>
        <w:top w:val="none" w:sz="0" w:space="0" w:color="auto"/>
        <w:left w:val="none" w:sz="0" w:space="0" w:color="auto"/>
        <w:bottom w:val="none" w:sz="0" w:space="0" w:color="auto"/>
        <w:right w:val="none" w:sz="0" w:space="0" w:color="auto"/>
      </w:divBdr>
    </w:div>
    <w:div w:id="737284695">
      <w:bodyDiv w:val="1"/>
      <w:marLeft w:val="0"/>
      <w:marRight w:val="0"/>
      <w:marTop w:val="0"/>
      <w:marBottom w:val="0"/>
      <w:divBdr>
        <w:top w:val="none" w:sz="0" w:space="0" w:color="auto"/>
        <w:left w:val="none" w:sz="0" w:space="0" w:color="auto"/>
        <w:bottom w:val="none" w:sz="0" w:space="0" w:color="auto"/>
        <w:right w:val="none" w:sz="0" w:space="0" w:color="auto"/>
      </w:divBdr>
      <w:divsChild>
        <w:div w:id="1649704076">
          <w:marLeft w:val="0"/>
          <w:marRight w:val="0"/>
          <w:marTop w:val="0"/>
          <w:marBottom w:val="0"/>
          <w:divBdr>
            <w:top w:val="none" w:sz="0" w:space="0" w:color="auto"/>
            <w:left w:val="none" w:sz="0" w:space="0" w:color="auto"/>
            <w:bottom w:val="none" w:sz="0" w:space="0" w:color="auto"/>
            <w:right w:val="none" w:sz="0" w:space="0" w:color="auto"/>
          </w:divBdr>
        </w:div>
      </w:divsChild>
    </w:div>
    <w:div w:id="782531009">
      <w:bodyDiv w:val="1"/>
      <w:marLeft w:val="0"/>
      <w:marRight w:val="0"/>
      <w:marTop w:val="0"/>
      <w:marBottom w:val="0"/>
      <w:divBdr>
        <w:top w:val="none" w:sz="0" w:space="0" w:color="auto"/>
        <w:left w:val="none" w:sz="0" w:space="0" w:color="auto"/>
        <w:bottom w:val="none" w:sz="0" w:space="0" w:color="auto"/>
        <w:right w:val="none" w:sz="0" w:space="0" w:color="auto"/>
      </w:divBdr>
    </w:div>
    <w:div w:id="784347198">
      <w:bodyDiv w:val="1"/>
      <w:marLeft w:val="0"/>
      <w:marRight w:val="0"/>
      <w:marTop w:val="0"/>
      <w:marBottom w:val="0"/>
      <w:divBdr>
        <w:top w:val="none" w:sz="0" w:space="0" w:color="auto"/>
        <w:left w:val="none" w:sz="0" w:space="0" w:color="auto"/>
        <w:bottom w:val="none" w:sz="0" w:space="0" w:color="auto"/>
        <w:right w:val="none" w:sz="0" w:space="0" w:color="auto"/>
      </w:divBdr>
      <w:divsChild>
        <w:div w:id="1275942402">
          <w:marLeft w:val="0"/>
          <w:marRight w:val="0"/>
          <w:marTop w:val="0"/>
          <w:marBottom w:val="0"/>
          <w:divBdr>
            <w:top w:val="none" w:sz="0" w:space="0" w:color="auto"/>
            <w:left w:val="none" w:sz="0" w:space="0" w:color="auto"/>
            <w:bottom w:val="none" w:sz="0" w:space="0" w:color="auto"/>
            <w:right w:val="none" w:sz="0" w:space="0" w:color="auto"/>
          </w:divBdr>
        </w:div>
      </w:divsChild>
    </w:div>
    <w:div w:id="787161591">
      <w:bodyDiv w:val="1"/>
      <w:marLeft w:val="0"/>
      <w:marRight w:val="0"/>
      <w:marTop w:val="0"/>
      <w:marBottom w:val="0"/>
      <w:divBdr>
        <w:top w:val="none" w:sz="0" w:space="0" w:color="auto"/>
        <w:left w:val="none" w:sz="0" w:space="0" w:color="auto"/>
        <w:bottom w:val="none" w:sz="0" w:space="0" w:color="auto"/>
        <w:right w:val="none" w:sz="0" w:space="0" w:color="auto"/>
      </w:divBdr>
      <w:divsChild>
        <w:div w:id="1883667055">
          <w:marLeft w:val="0"/>
          <w:marRight w:val="0"/>
          <w:marTop w:val="0"/>
          <w:marBottom w:val="0"/>
          <w:divBdr>
            <w:top w:val="none" w:sz="0" w:space="0" w:color="auto"/>
            <w:left w:val="none" w:sz="0" w:space="0" w:color="auto"/>
            <w:bottom w:val="none" w:sz="0" w:space="0" w:color="auto"/>
            <w:right w:val="none" w:sz="0" w:space="0" w:color="auto"/>
          </w:divBdr>
        </w:div>
      </w:divsChild>
    </w:div>
    <w:div w:id="787892585">
      <w:bodyDiv w:val="1"/>
      <w:marLeft w:val="0"/>
      <w:marRight w:val="0"/>
      <w:marTop w:val="0"/>
      <w:marBottom w:val="0"/>
      <w:divBdr>
        <w:top w:val="none" w:sz="0" w:space="0" w:color="auto"/>
        <w:left w:val="none" w:sz="0" w:space="0" w:color="auto"/>
        <w:bottom w:val="none" w:sz="0" w:space="0" w:color="auto"/>
        <w:right w:val="none" w:sz="0" w:space="0" w:color="auto"/>
      </w:divBdr>
      <w:divsChild>
        <w:div w:id="1862086744">
          <w:marLeft w:val="0"/>
          <w:marRight w:val="0"/>
          <w:marTop w:val="0"/>
          <w:marBottom w:val="0"/>
          <w:divBdr>
            <w:top w:val="none" w:sz="0" w:space="0" w:color="auto"/>
            <w:left w:val="none" w:sz="0" w:space="0" w:color="auto"/>
            <w:bottom w:val="none" w:sz="0" w:space="0" w:color="auto"/>
            <w:right w:val="none" w:sz="0" w:space="0" w:color="auto"/>
          </w:divBdr>
        </w:div>
      </w:divsChild>
    </w:div>
    <w:div w:id="800419154">
      <w:bodyDiv w:val="1"/>
      <w:marLeft w:val="0"/>
      <w:marRight w:val="0"/>
      <w:marTop w:val="0"/>
      <w:marBottom w:val="0"/>
      <w:divBdr>
        <w:top w:val="none" w:sz="0" w:space="0" w:color="auto"/>
        <w:left w:val="none" w:sz="0" w:space="0" w:color="auto"/>
        <w:bottom w:val="none" w:sz="0" w:space="0" w:color="auto"/>
        <w:right w:val="none" w:sz="0" w:space="0" w:color="auto"/>
      </w:divBdr>
    </w:div>
    <w:div w:id="802500273">
      <w:bodyDiv w:val="1"/>
      <w:marLeft w:val="0"/>
      <w:marRight w:val="0"/>
      <w:marTop w:val="0"/>
      <w:marBottom w:val="0"/>
      <w:divBdr>
        <w:top w:val="none" w:sz="0" w:space="0" w:color="auto"/>
        <w:left w:val="none" w:sz="0" w:space="0" w:color="auto"/>
        <w:bottom w:val="none" w:sz="0" w:space="0" w:color="auto"/>
        <w:right w:val="none" w:sz="0" w:space="0" w:color="auto"/>
      </w:divBdr>
    </w:div>
    <w:div w:id="808783698">
      <w:bodyDiv w:val="1"/>
      <w:marLeft w:val="0"/>
      <w:marRight w:val="0"/>
      <w:marTop w:val="0"/>
      <w:marBottom w:val="0"/>
      <w:divBdr>
        <w:top w:val="none" w:sz="0" w:space="0" w:color="auto"/>
        <w:left w:val="none" w:sz="0" w:space="0" w:color="auto"/>
        <w:bottom w:val="none" w:sz="0" w:space="0" w:color="auto"/>
        <w:right w:val="none" w:sz="0" w:space="0" w:color="auto"/>
      </w:divBdr>
    </w:div>
    <w:div w:id="820732964">
      <w:bodyDiv w:val="1"/>
      <w:marLeft w:val="0"/>
      <w:marRight w:val="0"/>
      <w:marTop w:val="0"/>
      <w:marBottom w:val="0"/>
      <w:divBdr>
        <w:top w:val="none" w:sz="0" w:space="0" w:color="auto"/>
        <w:left w:val="none" w:sz="0" w:space="0" w:color="auto"/>
        <w:bottom w:val="none" w:sz="0" w:space="0" w:color="auto"/>
        <w:right w:val="none" w:sz="0" w:space="0" w:color="auto"/>
      </w:divBdr>
    </w:div>
    <w:div w:id="822744635">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3">
          <w:marLeft w:val="0"/>
          <w:marRight w:val="0"/>
          <w:marTop w:val="0"/>
          <w:marBottom w:val="0"/>
          <w:divBdr>
            <w:top w:val="none" w:sz="0" w:space="0" w:color="auto"/>
            <w:left w:val="none" w:sz="0" w:space="0" w:color="auto"/>
            <w:bottom w:val="none" w:sz="0" w:space="0" w:color="auto"/>
            <w:right w:val="none" w:sz="0" w:space="0" w:color="auto"/>
          </w:divBdr>
        </w:div>
      </w:divsChild>
    </w:div>
    <w:div w:id="823551879">
      <w:bodyDiv w:val="1"/>
      <w:marLeft w:val="0"/>
      <w:marRight w:val="0"/>
      <w:marTop w:val="0"/>
      <w:marBottom w:val="0"/>
      <w:divBdr>
        <w:top w:val="none" w:sz="0" w:space="0" w:color="auto"/>
        <w:left w:val="none" w:sz="0" w:space="0" w:color="auto"/>
        <w:bottom w:val="none" w:sz="0" w:space="0" w:color="auto"/>
        <w:right w:val="none" w:sz="0" w:space="0" w:color="auto"/>
      </w:divBdr>
    </w:div>
    <w:div w:id="830023935">
      <w:bodyDiv w:val="1"/>
      <w:marLeft w:val="0"/>
      <w:marRight w:val="0"/>
      <w:marTop w:val="0"/>
      <w:marBottom w:val="0"/>
      <w:divBdr>
        <w:top w:val="none" w:sz="0" w:space="0" w:color="auto"/>
        <w:left w:val="none" w:sz="0" w:space="0" w:color="auto"/>
        <w:bottom w:val="none" w:sz="0" w:space="0" w:color="auto"/>
        <w:right w:val="none" w:sz="0" w:space="0" w:color="auto"/>
      </w:divBdr>
    </w:div>
    <w:div w:id="830214466">
      <w:bodyDiv w:val="1"/>
      <w:marLeft w:val="0"/>
      <w:marRight w:val="0"/>
      <w:marTop w:val="0"/>
      <w:marBottom w:val="0"/>
      <w:divBdr>
        <w:top w:val="none" w:sz="0" w:space="0" w:color="auto"/>
        <w:left w:val="none" w:sz="0" w:space="0" w:color="auto"/>
        <w:bottom w:val="none" w:sz="0" w:space="0" w:color="auto"/>
        <w:right w:val="none" w:sz="0" w:space="0" w:color="auto"/>
      </w:divBdr>
      <w:divsChild>
        <w:div w:id="152109080">
          <w:marLeft w:val="0"/>
          <w:marRight w:val="0"/>
          <w:marTop w:val="0"/>
          <w:marBottom w:val="0"/>
          <w:divBdr>
            <w:top w:val="none" w:sz="0" w:space="0" w:color="auto"/>
            <w:left w:val="none" w:sz="0" w:space="0" w:color="auto"/>
            <w:bottom w:val="none" w:sz="0" w:space="0" w:color="auto"/>
            <w:right w:val="none" w:sz="0" w:space="0" w:color="auto"/>
          </w:divBdr>
        </w:div>
        <w:div w:id="430204221">
          <w:marLeft w:val="0"/>
          <w:marRight w:val="0"/>
          <w:marTop w:val="0"/>
          <w:marBottom w:val="0"/>
          <w:divBdr>
            <w:top w:val="none" w:sz="0" w:space="0" w:color="auto"/>
            <w:left w:val="none" w:sz="0" w:space="0" w:color="auto"/>
            <w:bottom w:val="none" w:sz="0" w:space="0" w:color="auto"/>
            <w:right w:val="none" w:sz="0" w:space="0" w:color="auto"/>
          </w:divBdr>
        </w:div>
        <w:div w:id="2145348636">
          <w:marLeft w:val="0"/>
          <w:marRight w:val="0"/>
          <w:marTop w:val="0"/>
          <w:marBottom w:val="0"/>
          <w:divBdr>
            <w:top w:val="none" w:sz="0" w:space="0" w:color="auto"/>
            <w:left w:val="none" w:sz="0" w:space="0" w:color="auto"/>
            <w:bottom w:val="none" w:sz="0" w:space="0" w:color="auto"/>
            <w:right w:val="none" w:sz="0" w:space="0" w:color="auto"/>
          </w:divBdr>
        </w:div>
        <w:div w:id="106387403">
          <w:marLeft w:val="0"/>
          <w:marRight w:val="0"/>
          <w:marTop w:val="0"/>
          <w:marBottom w:val="0"/>
          <w:divBdr>
            <w:top w:val="none" w:sz="0" w:space="0" w:color="auto"/>
            <w:left w:val="none" w:sz="0" w:space="0" w:color="auto"/>
            <w:bottom w:val="none" w:sz="0" w:space="0" w:color="auto"/>
            <w:right w:val="none" w:sz="0" w:space="0" w:color="auto"/>
          </w:divBdr>
        </w:div>
        <w:div w:id="995956662">
          <w:marLeft w:val="0"/>
          <w:marRight w:val="0"/>
          <w:marTop w:val="0"/>
          <w:marBottom w:val="0"/>
          <w:divBdr>
            <w:top w:val="none" w:sz="0" w:space="0" w:color="auto"/>
            <w:left w:val="none" w:sz="0" w:space="0" w:color="auto"/>
            <w:bottom w:val="none" w:sz="0" w:space="0" w:color="auto"/>
            <w:right w:val="none" w:sz="0" w:space="0" w:color="auto"/>
          </w:divBdr>
        </w:div>
        <w:div w:id="529614898">
          <w:marLeft w:val="0"/>
          <w:marRight w:val="0"/>
          <w:marTop w:val="0"/>
          <w:marBottom w:val="0"/>
          <w:divBdr>
            <w:top w:val="none" w:sz="0" w:space="0" w:color="auto"/>
            <w:left w:val="none" w:sz="0" w:space="0" w:color="auto"/>
            <w:bottom w:val="none" w:sz="0" w:space="0" w:color="auto"/>
            <w:right w:val="none" w:sz="0" w:space="0" w:color="auto"/>
          </w:divBdr>
        </w:div>
      </w:divsChild>
    </w:div>
    <w:div w:id="834221478">
      <w:bodyDiv w:val="1"/>
      <w:marLeft w:val="0"/>
      <w:marRight w:val="0"/>
      <w:marTop w:val="0"/>
      <w:marBottom w:val="0"/>
      <w:divBdr>
        <w:top w:val="none" w:sz="0" w:space="0" w:color="auto"/>
        <w:left w:val="none" w:sz="0" w:space="0" w:color="auto"/>
        <w:bottom w:val="none" w:sz="0" w:space="0" w:color="auto"/>
        <w:right w:val="none" w:sz="0" w:space="0" w:color="auto"/>
      </w:divBdr>
      <w:divsChild>
        <w:div w:id="865754473">
          <w:marLeft w:val="0"/>
          <w:marRight w:val="0"/>
          <w:marTop w:val="0"/>
          <w:marBottom w:val="0"/>
          <w:divBdr>
            <w:top w:val="none" w:sz="0" w:space="0" w:color="auto"/>
            <w:left w:val="none" w:sz="0" w:space="0" w:color="auto"/>
            <w:bottom w:val="none" w:sz="0" w:space="0" w:color="auto"/>
            <w:right w:val="none" w:sz="0" w:space="0" w:color="auto"/>
          </w:divBdr>
        </w:div>
      </w:divsChild>
    </w:div>
    <w:div w:id="836841634">
      <w:bodyDiv w:val="1"/>
      <w:marLeft w:val="0"/>
      <w:marRight w:val="0"/>
      <w:marTop w:val="0"/>
      <w:marBottom w:val="0"/>
      <w:divBdr>
        <w:top w:val="none" w:sz="0" w:space="0" w:color="auto"/>
        <w:left w:val="none" w:sz="0" w:space="0" w:color="auto"/>
        <w:bottom w:val="none" w:sz="0" w:space="0" w:color="auto"/>
        <w:right w:val="none" w:sz="0" w:space="0" w:color="auto"/>
      </w:divBdr>
    </w:div>
    <w:div w:id="840967872">
      <w:bodyDiv w:val="1"/>
      <w:marLeft w:val="0"/>
      <w:marRight w:val="0"/>
      <w:marTop w:val="0"/>
      <w:marBottom w:val="0"/>
      <w:divBdr>
        <w:top w:val="none" w:sz="0" w:space="0" w:color="auto"/>
        <w:left w:val="none" w:sz="0" w:space="0" w:color="auto"/>
        <w:bottom w:val="none" w:sz="0" w:space="0" w:color="auto"/>
        <w:right w:val="none" w:sz="0" w:space="0" w:color="auto"/>
      </w:divBdr>
      <w:divsChild>
        <w:div w:id="945692362">
          <w:marLeft w:val="0"/>
          <w:marRight w:val="0"/>
          <w:marTop w:val="0"/>
          <w:marBottom w:val="0"/>
          <w:divBdr>
            <w:top w:val="none" w:sz="0" w:space="0" w:color="auto"/>
            <w:left w:val="none" w:sz="0" w:space="0" w:color="auto"/>
            <w:bottom w:val="none" w:sz="0" w:space="0" w:color="auto"/>
            <w:right w:val="none" w:sz="0" w:space="0" w:color="auto"/>
          </w:divBdr>
          <w:divsChild>
            <w:div w:id="1160266711">
              <w:marLeft w:val="0"/>
              <w:marRight w:val="0"/>
              <w:marTop w:val="0"/>
              <w:marBottom w:val="0"/>
              <w:divBdr>
                <w:top w:val="none" w:sz="0" w:space="0" w:color="auto"/>
                <w:left w:val="none" w:sz="0" w:space="0" w:color="auto"/>
                <w:bottom w:val="none" w:sz="0" w:space="0" w:color="auto"/>
                <w:right w:val="none" w:sz="0" w:space="0" w:color="auto"/>
              </w:divBdr>
              <w:divsChild>
                <w:div w:id="582105747">
                  <w:marLeft w:val="0"/>
                  <w:marRight w:val="0"/>
                  <w:marTop w:val="0"/>
                  <w:marBottom w:val="0"/>
                  <w:divBdr>
                    <w:top w:val="none" w:sz="0" w:space="0" w:color="auto"/>
                    <w:left w:val="none" w:sz="0" w:space="0" w:color="auto"/>
                    <w:bottom w:val="none" w:sz="0" w:space="0" w:color="auto"/>
                    <w:right w:val="none" w:sz="0" w:space="0" w:color="auto"/>
                  </w:divBdr>
                  <w:divsChild>
                    <w:div w:id="664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5254">
      <w:bodyDiv w:val="1"/>
      <w:marLeft w:val="0"/>
      <w:marRight w:val="0"/>
      <w:marTop w:val="0"/>
      <w:marBottom w:val="0"/>
      <w:divBdr>
        <w:top w:val="none" w:sz="0" w:space="0" w:color="auto"/>
        <w:left w:val="none" w:sz="0" w:space="0" w:color="auto"/>
        <w:bottom w:val="none" w:sz="0" w:space="0" w:color="auto"/>
        <w:right w:val="none" w:sz="0" w:space="0" w:color="auto"/>
      </w:divBdr>
    </w:div>
    <w:div w:id="851921605">
      <w:bodyDiv w:val="1"/>
      <w:marLeft w:val="0"/>
      <w:marRight w:val="0"/>
      <w:marTop w:val="0"/>
      <w:marBottom w:val="0"/>
      <w:divBdr>
        <w:top w:val="none" w:sz="0" w:space="0" w:color="auto"/>
        <w:left w:val="none" w:sz="0" w:space="0" w:color="auto"/>
        <w:bottom w:val="none" w:sz="0" w:space="0" w:color="auto"/>
        <w:right w:val="none" w:sz="0" w:space="0" w:color="auto"/>
      </w:divBdr>
      <w:divsChild>
        <w:div w:id="1991909199">
          <w:marLeft w:val="0"/>
          <w:marRight w:val="0"/>
          <w:marTop w:val="0"/>
          <w:marBottom w:val="0"/>
          <w:divBdr>
            <w:top w:val="none" w:sz="0" w:space="0" w:color="auto"/>
            <w:left w:val="none" w:sz="0" w:space="0" w:color="auto"/>
            <w:bottom w:val="none" w:sz="0" w:space="0" w:color="auto"/>
            <w:right w:val="none" w:sz="0" w:space="0" w:color="auto"/>
          </w:divBdr>
        </w:div>
      </w:divsChild>
    </w:div>
    <w:div w:id="855115490">
      <w:bodyDiv w:val="1"/>
      <w:marLeft w:val="0"/>
      <w:marRight w:val="0"/>
      <w:marTop w:val="0"/>
      <w:marBottom w:val="0"/>
      <w:divBdr>
        <w:top w:val="none" w:sz="0" w:space="0" w:color="auto"/>
        <w:left w:val="none" w:sz="0" w:space="0" w:color="auto"/>
        <w:bottom w:val="none" w:sz="0" w:space="0" w:color="auto"/>
        <w:right w:val="none" w:sz="0" w:space="0" w:color="auto"/>
      </w:divBdr>
    </w:div>
    <w:div w:id="867254944">
      <w:bodyDiv w:val="1"/>
      <w:marLeft w:val="0"/>
      <w:marRight w:val="0"/>
      <w:marTop w:val="0"/>
      <w:marBottom w:val="0"/>
      <w:divBdr>
        <w:top w:val="none" w:sz="0" w:space="0" w:color="auto"/>
        <w:left w:val="none" w:sz="0" w:space="0" w:color="auto"/>
        <w:bottom w:val="none" w:sz="0" w:space="0" w:color="auto"/>
        <w:right w:val="none" w:sz="0" w:space="0" w:color="auto"/>
      </w:divBdr>
    </w:div>
    <w:div w:id="873271334">
      <w:bodyDiv w:val="1"/>
      <w:marLeft w:val="0"/>
      <w:marRight w:val="0"/>
      <w:marTop w:val="0"/>
      <w:marBottom w:val="0"/>
      <w:divBdr>
        <w:top w:val="none" w:sz="0" w:space="0" w:color="auto"/>
        <w:left w:val="none" w:sz="0" w:space="0" w:color="auto"/>
        <w:bottom w:val="none" w:sz="0" w:space="0" w:color="auto"/>
        <w:right w:val="none" w:sz="0" w:space="0" w:color="auto"/>
      </w:divBdr>
      <w:divsChild>
        <w:div w:id="692995885">
          <w:marLeft w:val="0"/>
          <w:marRight w:val="0"/>
          <w:marTop w:val="0"/>
          <w:marBottom w:val="0"/>
          <w:divBdr>
            <w:top w:val="none" w:sz="0" w:space="0" w:color="auto"/>
            <w:left w:val="none" w:sz="0" w:space="0" w:color="auto"/>
            <w:bottom w:val="none" w:sz="0" w:space="0" w:color="auto"/>
            <w:right w:val="none" w:sz="0" w:space="0" w:color="auto"/>
          </w:divBdr>
          <w:divsChild>
            <w:div w:id="1610547878">
              <w:marLeft w:val="0"/>
              <w:marRight w:val="0"/>
              <w:marTop w:val="0"/>
              <w:marBottom w:val="0"/>
              <w:divBdr>
                <w:top w:val="none" w:sz="0" w:space="0" w:color="auto"/>
                <w:left w:val="none" w:sz="0" w:space="0" w:color="auto"/>
                <w:bottom w:val="none" w:sz="0" w:space="0" w:color="auto"/>
                <w:right w:val="none" w:sz="0" w:space="0" w:color="auto"/>
              </w:divBdr>
              <w:divsChild>
                <w:div w:id="1080982776">
                  <w:marLeft w:val="0"/>
                  <w:marRight w:val="0"/>
                  <w:marTop w:val="0"/>
                  <w:marBottom w:val="0"/>
                  <w:divBdr>
                    <w:top w:val="none" w:sz="0" w:space="0" w:color="auto"/>
                    <w:left w:val="none" w:sz="0" w:space="0" w:color="auto"/>
                    <w:bottom w:val="none" w:sz="0" w:space="0" w:color="auto"/>
                    <w:right w:val="none" w:sz="0" w:space="0" w:color="auto"/>
                  </w:divBdr>
                  <w:divsChild>
                    <w:div w:id="2830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02365">
      <w:bodyDiv w:val="1"/>
      <w:marLeft w:val="0"/>
      <w:marRight w:val="0"/>
      <w:marTop w:val="0"/>
      <w:marBottom w:val="0"/>
      <w:divBdr>
        <w:top w:val="none" w:sz="0" w:space="0" w:color="auto"/>
        <w:left w:val="none" w:sz="0" w:space="0" w:color="auto"/>
        <w:bottom w:val="none" w:sz="0" w:space="0" w:color="auto"/>
        <w:right w:val="none" w:sz="0" w:space="0" w:color="auto"/>
      </w:divBdr>
    </w:div>
    <w:div w:id="894005151">
      <w:bodyDiv w:val="1"/>
      <w:marLeft w:val="0"/>
      <w:marRight w:val="0"/>
      <w:marTop w:val="0"/>
      <w:marBottom w:val="0"/>
      <w:divBdr>
        <w:top w:val="none" w:sz="0" w:space="0" w:color="auto"/>
        <w:left w:val="none" w:sz="0" w:space="0" w:color="auto"/>
        <w:bottom w:val="none" w:sz="0" w:space="0" w:color="auto"/>
        <w:right w:val="none" w:sz="0" w:space="0" w:color="auto"/>
      </w:divBdr>
    </w:div>
    <w:div w:id="902717473">
      <w:bodyDiv w:val="1"/>
      <w:marLeft w:val="0"/>
      <w:marRight w:val="0"/>
      <w:marTop w:val="0"/>
      <w:marBottom w:val="0"/>
      <w:divBdr>
        <w:top w:val="none" w:sz="0" w:space="0" w:color="auto"/>
        <w:left w:val="none" w:sz="0" w:space="0" w:color="auto"/>
        <w:bottom w:val="none" w:sz="0" w:space="0" w:color="auto"/>
        <w:right w:val="none" w:sz="0" w:space="0" w:color="auto"/>
      </w:divBdr>
    </w:div>
    <w:div w:id="906115505">
      <w:bodyDiv w:val="1"/>
      <w:marLeft w:val="0"/>
      <w:marRight w:val="0"/>
      <w:marTop w:val="0"/>
      <w:marBottom w:val="0"/>
      <w:divBdr>
        <w:top w:val="none" w:sz="0" w:space="0" w:color="auto"/>
        <w:left w:val="none" w:sz="0" w:space="0" w:color="auto"/>
        <w:bottom w:val="none" w:sz="0" w:space="0" w:color="auto"/>
        <w:right w:val="none" w:sz="0" w:space="0" w:color="auto"/>
      </w:divBdr>
    </w:div>
    <w:div w:id="908659625">
      <w:bodyDiv w:val="1"/>
      <w:marLeft w:val="0"/>
      <w:marRight w:val="0"/>
      <w:marTop w:val="0"/>
      <w:marBottom w:val="0"/>
      <w:divBdr>
        <w:top w:val="none" w:sz="0" w:space="0" w:color="auto"/>
        <w:left w:val="none" w:sz="0" w:space="0" w:color="auto"/>
        <w:bottom w:val="none" w:sz="0" w:space="0" w:color="auto"/>
        <w:right w:val="none" w:sz="0" w:space="0" w:color="auto"/>
      </w:divBdr>
    </w:div>
    <w:div w:id="910769867">
      <w:bodyDiv w:val="1"/>
      <w:marLeft w:val="0"/>
      <w:marRight w:val="0"/>
      <w:marTop w:val="0"/>
      <w:marBottom w:val="0"/>
      <w:divBdr>
        <w:top w:val="none" w:sz="0" w:space="0" w:color="auto"/>
        <w:left w:val="none" w:sz="0" w:space="0" w:color="auto"/>
        <w:bottom w:val="none" w:sz="0" w:space="0" w:color="auto"/>
        <w:right w:val="none" w:sz="0" w:space="0" w:color="auto"/>
      </w:divBdr>
    </w:div>
    <w:div w:id="915938463">
      <w:bodyDiv w:val="1"/>
      <w:marLeft w:val="0"/>
      <w:marRight w:val="0"/>
      <w:marTop w:val="0"/>
      <w:marBottom w:val="0"/>
      <w:divBdr>
        <w:top w:val="none" w:sz="0" w:space="0" w:color="auto"/>
        <w:left w:val="none" w:sz="0" w:space="0" w:color="auto"/>
        <w:bottom w:val="none" w:sz="0" w:space="0" w:color="auto"/>
        <w:right w:val="none" w:sz="0" w:space="0" w:color="auto"/>
      </w:divBdr>
      <w:divsChild>
        <w:div w:id="1320496866">
          <w:marLeft w:val="0"/>
          <w:marRight w:val="0"/>
          <w:marTop w:val="0"/>
          <w:marBottom w:val="0"/>
          <w:divBdr>
            <w:top w:val="none" w:sz="0" w:space="0" w:color="auto"/>
            <w:left w:val="none" w:sz="0" w:space="0" w:color="auto"/>
            <w:bottom w:val="none" w:sz="0" w:space="0" w:color="auto"/>
            <w:right w:val="none" w:sz="0" w:space="0" w:color="auto"/>
          </w:divBdr>
        </w:div>
      </w:divsChild>
    </w:div>
    <w:div w:id="937250007">
      <w:bodyDiv w:val="1"/>
      <w:marLeft w:val="0"/>
      <w:marRight w:val="0"/>
      <w:marTop w:val="0"/>
      <w:marBottom w:val="0"/>
      <w:divBdr>
        <w:top w:val="none" w:sz="0" w:space="0" w:color="auto"/>
        <w:left w:val="none" w:sz="0" w:space="0" w:color="auto"/>
        <w:bottom w:val="none" w:sz="0" w:space="0" w:color="auto"/>
        <w:right w:val="none" w:sz="0" w:space="0" w:color="auto"/>
      </w:divBdr>
    </w:div>
    <w:div w:id="938441516">
      <w:bodyDiv w:val="1"/>
      <w:marLeft w:val="0"/>
      <w:marRight w:val="0"/>
      <w:marTop w:val="0"/>
      <w:marBottom w:val="0"/>
      <w:divBdr>
        <w:top w:val="none" w:sz="0" w:space="0" w:color="auto"/>
        <w:left w:val="none" w:sz="0" w:space="0" w:color="auto"/>
        <w:bottom w:val="none" w:sz="0" w:space="0" w:color="auto"/>
        <w:right w:val="none" w:sz="0" w:space="0" w:color="auto"/>
      </w:divBdr>
    </w:div>
    <w:div w:id="947004238">
      <w:bodyDiv w:val="1"/>
      <w:marLeft w:val="0"/>
      <w:marRight w:val="0"/>
      <w:marTop w:val="0"/>
      <w:marBottom w:val="0"/>
      <w:divBdr>
        <w:top w:val="none" w:sz="0" w:space="0" w:color="auto"/>
        <w:left w:val="none" w:sz="0" w:space="0" w:color="auto"/>
        <w:bottom w:val="none" w:sz="0" w:space="0" w:color="auto"/>
        <w:right w:val="none" w:sz="0" w:space="0" w:color="auto"/>
      </w:divBdr>
      <w:divsChild>
        <w:div w:id="328606801">
          <w:marLeft w:val="547"/>
          <w:marRight w:val="0"/>
          <w:marTop w:val="120"/>
          <w:marBottom w:val="0"/>
          <w:divBdr>
            <w:top w:val="none" w:sz="0" w:space="0" w:color="auto"/>
            <w:left w:val="none" w:sz="0" w:space="0" w:color="auto"/>
            <w:bottom w:val="none" w:sz="0" w:space="0" w:color="auto"/>
            <w:right w:val="none" w:sz="0" w:space="0" w:color="auto"/>
          </w:divBdr>
        </w:div>
      </w:divsChild>
    </w:div>
    <w:div w:id="957756184">
      <w:bodyDiv w:val="1"/>
      <w:marLeft w:val="0"/>
      <w:marRight w:val="0"/>
      <w:marTop w:val="0"/>
      <w:marBottom w:val="0"/>
      <w:divBdr>
        <w:top w:val="none" w:sz="0" w:space="0" w:color="auto"/>
        <w:left w:val="none" w:sz="0" w:space="0" w:color="auto"/>
        <w:bottom w:val="none" w:sz="0" w:space="0" w:color="auto"/>
        <w:right w:val="none" w:sz="0" w:space="0" w:color="auto"/>
      </w:divBdr>
    </w:div>
    <w:div w:id="961228306">
      <w:bodyDiv w:val="1"/>
      <w:marLeft w:val="0"/>
      <w:marRight w:val="0"/>
      <w:marTop w:val="0"/>
      <w:marBottom w:val="0"/>
      <w:divBdr>
        <w:top w:val="none" w:sz="0" w:space="0" w:color="auto"/>
        <w:left w:val="none" w:sz="0" w:space="0" w:color="auto"/>
        <w:bottom w:val="none" w:sz="0" w:space="0" w:color="auto"/>
        <w:right w:val="none" w:sz="0" w:space="0" w:color="auto"/>
      </w:divBdr>
      <w:divsChild>
        <w:div w:id="642318547">
          <w:marLeft w:val="0"/>
          <w:marRight w:val="0"/>
          <w:marTop w:val="0"/>
          <w:marBottom w:val="0"/>
          <w:divBdr>
            <w:top w:val="none" w:sz="0" w:space="0" w:color="auto"/>
            <w:left w:val="none" w:sz="0" w:space="0" w:color="auto"/>
            <w:bottom w:val="none" w:sz="0" w:space="0" w:color="auto"/>
            <w:right w:val="none" w:sz="0" w:space="0" w:color="auto"/>
          </w:divBdr>
        </w:div>
      </w:divsChild>
    </w:div>
    <w:div w:id="964196091">
      <w:bodyDiv w:val="1"/>
      <w:marLeft w:val="0"/>
      <w:marRight w:val="0"/>
      <w:marTop w:val="0"/>
      <w:marBottom w:val="0"/>
      <w:divBdr>
        <w:top w:val="none" w:sz="0" w:space="0" w:color="auto"/>
        <w:left w:val="none" w:sz="0" w:space="0" w:color="auto"/>
        <w:bottom w:val="none" w:sz="0" w:space="0" w:color="auto"/>
        <w:right w:val="none" w:sz="0" w:space="0" w:color="auto"/>
      </w:divBdr>
    </w:div>
    <w:div w:id="968363676">
      <w:bodyDiv w:val="1"/>
      <w:marLeft w:val="0"/>
      <w:marRight w:val="0"/>
      <w:marTop w:val="0"/>
      <w:marBottom w:val="0"/>
      <w:divBdr>
        <w:top w:val="none" w:sz="0" w:space="0" w:color="auto"/>
        <w:left w:val="none" w:sz="0" w:space="0" w:color="auto"/>
        <w:bottom w:val="none" w:sz="0" w:space="0" w:color="auto"/>
        <w:right w:val="none" w:sz="0" w:space="0" w:color="auto"/>
      </w:divBdr>
      <w:divsChild>
        <w:div w:id="756706777">
          <w:marLeft w:val="0"/>
          <w:marRight w:val="0"/>
          <w:marTop w:val="0"/>
          <w:marBottom w:val="0"/>
          <w:divBdr>
            <w:top w:val="none" w:sz="0" w:space="0" w:color="auto"/>
            <w:left w:val="none" w:sz="0" w:space="0" w:color="auto"/>
            <w:bottom w:val="none" w:sz="0" w:space="0" w:color="auto"/>
            <w:right w:val="none" w:sz="0" w:space="0" w:color="auto"/>
          </w:divBdr>
        </w:div>
      </w:divsChild>
    </w:div>
    <w:div w:id="986858186">
      <w:bodyDiv w:val="1"/>
      <w:marLeft w:val="0"/>
      <w:marRight w:val="0"/>
      <w:marTop w:val="0"/>
      <w:marBottom w:val="0"/>
      <w:divBdr>
        <w:top w:val="none" w:sz="0" w:space="0" w:color="auto"/>
        <w:left w:val="none" w:sz="0" w:space="0" w:color="auto"/>
        <w:bottom w:val="none" w:sz="0" w:space="0" w:color="auto"/>
        <w:right w:val="none" w:sz="0" w:space="0" w:color="auto"/>
      </w:divBdr>
    </w:div>
    <w:div w:id="992417859">
      <w:bodyDiv w:val="1"/>
      <w:marLeft w:val="0"/>
      <w:marRight w:val="0"/>
      <w:marTop w:val="0"/>
      <w:marBottom w:val="0"/>
      <w:divBdr>
        <w:top w:val="none" w:sz="0" w:space="0" w:color="auto"/>
        <w:left w:val="none" w:sz="0" w:space="0" w:color="auto"/>
        <w:bottom w:val="none" w:sz="0" w:space="0" w:color="auto"/>
        <w:right w:val="none" w:sz="0" w:space="0" w:color="auto"/>
      </w:divBdr>
    </w:div>
    <w:div w:id="995304558">
      <w:bodyDiv w:val="1"/>
      <w:marLeft w:val="0"/>
      <w:marRight w:val="0"/>
      <w:marTop w:val="0"/>
      <w:marBottom w:val="0"/>
      <w:divBdr>
        <w:top w:val="none" w:sz="0" w:space="0" w:color="auto"/>
        <w:left w:val="none" w:sz="0" w:space="0" w:color="auto"/>
        <w:bottom w:val="none" w:sz="0" w:space="0" w:color="auto"/>
        <w:right w:val="none" w:sz="0" w:space="0" w:color="auto"/>
      </w:divBdr>
    </w:div>
    <w:div w:id="1002465376">
      <w:bodyDiv w:val="1"/>
      <w:marLeft w:val="0"/>
      <w:marRight w:val="0"/>
      <w:marTop w:val="0"/>
      <w:marBottom w:val="0"/>
      <w:divBdr>
        <w:top w:val="none" w:sz="0" w:space="0" w:color="auto"/>
        <w:left w:val="none" w:sz="0" w:space="0" w:color="auto"/>
        <w:bottom w:val="none" w:sz="0" w:space="0" w:color="auto"/>
        <w:right w:val="none" w:sz="0" w:space="0" w:color="auto"/>
      </w:divBdr>
    </w:div>
    <w:div w:id="1008412873">
      <w:bodyDiv w:val="1"/>
      <w:marLeft w:val="0"/>
      <w:marRight w:val="0"/>
      <w:marTop w:val="0"/>
      <w:marBottom w:val="0"/>
      <w:divBdr>
        <w:top w:val="none" w:sz="0" w:space="0" w:color="auto"/>
        <w:left w:val="none" w:sz="0" w:space="0" w:color="auto"/>
        <w:bottom w:val="none" w:sz="0" w:space="0" w:color="auto"/>
        <w:right w:val="none" w:sz="0" w:space="0" w:color="auto"/>
      </w:divBdr>
    </w:div>
    <w:div w:id="1022973065">
      <w:bodyDiv w:val="1"/>
      <w:marLeft w:val="0"/>
      <w:marRight w:val="0"/>
      <w:marTop w:val="0"/>
      <w:marBottom w:val="0"/>
      <w:divBdr>
        <w:top w:val="none" w:sz="0" w:space="0" w:color="auto"/>
        <w:left w:val="none" w:sz="0" w:space="0" w:color="auto"/>
        <w:bottom w:val="none" w:sz="0" w:space="0" w:color="auto"/>
        <w:right w:val="none" w:sz="0" w:space="0" w:color="auto"/>
      </w:divBdr>
      <w:divsChild>
        <w:div w:id="353072751">
          <w:marLeft w:val="547"/>
          <w:marRight w:val="0"/>
          <w:marTop w:val="120"/>
          <w:marBottom w:val="0"/>
          <w:divBdr>
            <w:top w:val="none" w:sz="0" w:space="0" w:color="auto"/>
            <w:left w:val="none" w:sz="0" w:space="0" w:color="auto"/>
            <w:bottom w:val="none" w:sz="0" w:space="0" w:color="auto"/>
            <w:right w:val="none" w:sz="0" w:space="0" w:color="auto"/>
          </w:divBdr>
        </w:div>
      </w:divsChild>
    </w:div>
    <w:div w:id="1024091310">
      <w:bodyDiv w:val="1"/>
      <w:marLeft w:val="0"/>
      <w:marRight w:val="0"/>
      <w:marTop w:val="0"/>
      <w:marBottom w:val="0"/>
      <w:divBdr>
        <w:top w:val="none" w:sz="0" w:space="0" w:color="auto"/>
        <w:left w:val="none" w:sz="0" w:space="0" w:color="auto"/>
        <w:bottom w:val="none" w:sz="0" w:space="0" w:color="auto"/>
        <w:right w:val="none" w:sz="0" w:space="0" w:color="auto"/>
      </w:divBdr>
      <w:divsChild>
        <w:div w:id="394472603">
          <w:marLeft w:val="0"/>
          <w:marRight w:val="0"/>
          <w:marTop w:val="0"/>
          <w:marBottom w:val="0"/>
          <w:divBdr>
            <w:top w:val="none" w:sz="0" w:space="0" w:color="auto"/>
            <w:left w:val="none" w:sz="0" w:space="0" w:color="auto"/>
            <w:bottom w:val="none" w:sz="0" w:space="0" w:color="auto"/>
            <w:right w:val="none" w:sz="0" w:space="0" w:color="auto"/>
          </w:divBdr>
        </w:div>
      </w:divsChild>
    </w:div>
    <w:div w:id="1028412304">
      <w:bodyDiv w:val="1"/>
      <w:marLeft w:val="0"/>
      <w:marRight w:val="0"/>
      <w:marTop w:val="0"/>
      <w:marBottom w:val="0"/>
      <w:divBdr>
        <w:top w:val="none" w:sz="0" w:space="0" w:color="auto"/>
        <w:left w:val="none" w:sz="0" w:space="0" w:color="auto"/>
        <w:bottom w:val="none" w:sz="0" w:space="0" w:color="auto"/>
        <w:right w:val="none" w:sz="0" w:space="0" w:color="auto"/>
      </w:divBdr>
    </w:div>
    <w:div w:id="1029067779">
      <w:bodyDiv w:val="1"/>
      <w:marLeft w:val="0"/>
      <w:marRight w:val="0"/>
      <w:marTop w:val="0"/>
      <w:marBottom w:val="0"/>
      <w:divBdr>
        <w:top w:val="none" w:sz="0" w:space="0" w:color="auto"/>
        <w:left w:val="none" w:sz="0" w:space="0" w:color="auto"/>
        <w:bottom w:val="none" w:sz="0" w:space="0" w:color="auto"/>
        <w:right w:val="none" w:sz="0" w:space="0" w:color="auto"/>
      </w:divBdr>
    </w:div>
    <w:div w:id="1030301088">
      <w:bodyDiv w:val="1"/>
      <w:marLeft w:val="0"/>
      <w:marRight w:val="0"/>
      <w:marTop w:val="0"/>
      <w:marBottom w:val="0"/>
      <w:divBdr>
        <w:top w:val="none" w:sz="0" w:space="0" w:color="auto"/>
        <w:left w:val="none" w:sz="0" w:space="0" w:color="auto"/>
        <w:bottom w:val="none" w:sz="0" w:space="0" w:color="auto"/>
        <w:right w:val="none" w:sz="0" w:space="0" w:color="auto"/>
      </w:divBdr>
    </w:div>
    <w:div w:id="1032847869">
      <w:bodyDiv w:val="1"/>
      <w:marLeft w:val="0"/>
      <w:marRight w:val="0"/>
      <w:marTop w:val="0"/>
      <w:marBottom w:val="0"/>
      <w:divBdr>
        <w:top w:val="none" w:sz="0" w:space="0" w:color="auto"/>
        <w:left w:val="none" w:sz="0" w:space="0" w:color="auto"/>
        <w:bottom w:val="none" w:sz="0" w:space="0" w:color="auto"/>
        <w:right w:val="none" w:sz="0" w:space="0" w:color="auto"/>
      </w:divBdr>
      <w:divsChild>
        <w:div w:id="1680353451">
          <w:marLeft w:val="0"/>
          <w:marRight w:val="0"/>
          <w:marTop w:val="0"/>
          <w:marBottom w:val="0"/>
          <w:divBdr>
            <w:top w:val="none" w:sz="0" w:space="0" w:color="auto"/>
            <w:left w:val="none" w:sz="0" w:space="0" w:color="auto"/>
            <w:bottom w:val="none" w:sz="0" w:space="0" w:color="auto"/>
            <w:right w:val="none" w:sz="0" w:space="0" w:color="auto"/>
          </w:divBdr>
        </w:div>
      </w:divsChild>
    </w:div>
    <w:div w:id="1049569243">
      <w:bodyDiv w:val="1"/>
      <w:marLeft w:val="0"/>
      <w:marRight w:val="0"/>
      <w:marTop w:val="0"/>
      <w:marBottom w:val="0"/>
      <w:divBdr>
        <w:top w:val="none" w:sz="0" w:space="0" w:color="auto"/>
        <w:left w:val="none" w:sz="0" w:space="0" w:color="auto"/>
        <w:bottom w:val="none" w:sz="0" w:space="0" w:color="auto"/>
        <w:right w:val="none" w:sz="0" w:space="0" w:color="auto"/>
      </w:divBdr>
      <w:divsChild>
        <w:div w:id="921570723">
          <w:marLeft w:val="0"/>
          <w:marRight w:val="0"/>
          <w:marTop w:val="0"/>
          <w:marBottom w:val="0"/>
          <w:divBdr>
            <w:top w:val="none" w:sz="0" w:space="0" w:color="auto"/>
            <w:left w:val="none" w:sz="0" w:space="0" w:color="auto"/>
            <w:bottom w:val="none" w:sz="0" w:space="0" w:color="auto"/>
            <w:right w:val="none" w:sz="0" w:space="0" w:color="auto"/>
          </w:divBdr>
        </w:div>
      </w:divsChild>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51853995">
      <w:bodyDiv w:val="1"/>
      <w:marLeft w:val="0"/>
      <w:marRight w:val="0"/>
      <w:marTop w:val="0"/>
      <w:marBottom w:val="0"/>
      <w:divBdr>
        <w:top w:val="none" w:sz="0" w:space="0" w:color="auto"/>
        <w:left w:val="none" w:sz="0" w:space="0" w:color="auto"/>
        <w:bottom w:val="none" w:sz="0" w:space="0" w:color="auto"/>
        <w:right w:val="none" w:sz="0" w:space="0" w:color="auto"/>
      </w:divBdr>
    </w:div>
    <w:div w:id="1059860086">
      <w:bodyDiv w:val="1"/>
      <w:marLeft w:val="0"/>
      <w:marRight w:val="0"/>
      <w:marTop w:val="0"/>
      <w:marBottom w:val="0"/>
      <w:divBdr>
        <w:top w:val="none" w:sz="0" w:space="0" w:color="auto"/>
        <w:left w:val="none" w:sz="0" w:space="0" w:color="auto"/>
        <w:bottom w:val="none" w:sz="0" w:space="0" w:color="auto"/>
        <w:right w:val="none" w:sz="0" w:space="0" w:color="auto"/>
      </w:divBdr>
    </w:div>
    <w:div w:id="1064714510">
      <w:bodyDiv w:val="1"/>
      <w:marLeft w:val="0"/>
      <w:marRight w:val="0"/>
      <w:marTop w:val="0"/>
      <w:marBottom w:val="0"/>
      <w:divBdr>
        <w:top w:val="none" w:sz="0" w:space="0" w:color="auto"/>
        <w:left w:val="none" w:sz="0" w:space="0" w:color="auto"/>
        <w:bottom w:val="none" w:sz="0" w:space="0" w:color="auto"/>
        <w:right w:val="none" w:sz="0" w:space="0" w:color="auto"/>
      </w:divBdr>
      <w:divsChild>
        <w:div w:id="2095123472">
          <w:marLeft w:val="0"/>
          <w:marRight w:val="0"/>
          <w:marTop w:val="0"/>
          <w:marBottom w:val="0"/>
          <w:divBdr>
            <w:top w:val="none" w:sz="0" w:space="0" w:color="auto"/>
            <w:left w:val="none" w:sz="0" w:space="0" w:color="auto"/>
            <w:bottom w:val="none" w:sz="0" w:space="0" w:color="auto"/>
            <w:right w:val="none" w:sz="0" w:space="0" w:color="auto"/>
          </w:divBdr>
        </w:div>
      </w:divsChild>
    </w:div>
    <w:div w:id="1079668806">
      <w:bodyDiv w:val="1"/>
      <w:marLeft w:val="0"/>
      <w:marRight w:val="0"/>
      <w:marTop w:val="0"/>
      <w:marBottom w:val="0"/>
      <w:divBdr>
        <w:top w:val="none" w:sz="0" w:space="0" w:color="auto"/>
        <w:left w:val="none" w:sz="0" w:space="0" w:color="auto"/>
        <w:bottom w:val="none" w:sz="0" w:space="0" w:color="auto"/>
        <w:right w:val="none" w:sz="0" w:space="0" w:color="auto"/>
      </w:divBdr>
      <w:divsChild>
        <w:div w:id="1641957399">
          <w:marLeft w:val="0"/>
          <w:marRight w:val="0"/>
          <w:marTop w:val="0"/>
          <w:marBottom w:val="0"/>
          <w:divBdr>
            <w:top w:val="none" w:sz="0" w:space="0" w:color="auto"/>
            <w:left w:val="none" w:sz="0" w:space="0" w:color="auto"/>
            <w:bottom w:val="none" w:sz="0" w:space="0" w:color="auto"/>
            <w:right w:val="none" w:sz="0" w:space="0" w:color="auto"/>
          </w:divBdr>
        </w:div>
      </w:divsChild>
    </w:div>
    <w:div w:id="1097947577">
      <w:bodyDiv w:val="1"/>
      <w:marLeft w:val="0"/>
      <w:marRight w:val="0"/>
      <w:marTop w:val="0"/>
      <w:marBottom w:val="0"/>
      <w:divBdr>
        <w:top w:val="none" w:sz="0" w:space="0" w:color="auto"/>
        <w:left w:val="none" w:sz="0" w:space="0" w:color="auto"/>
        <w:bottom w:val="none" w:sz="0" w:space="0" w:color="auto"/>
        <w:right w:val="none" w:sz="0" w:space="0" w:color="auto"/>
      </w:divBdr>
    </w:div>
    <w:div w:id="1099837893">
      <w:bodyDiv w:val="1"/>
      <w:marLeft w:val="0"/>
      <w:marRight w:val="0"/>
      <w:marTop w:val="0"/>
      <w:marBottom w:val="0"/>
      <w:divBdr>
        <w:top w:val="none" w:sz="0" w:space="0" w:color="auto"/>
        <w:left w:val="none" w:sz="0" w:space="0" w:color="auto"/>
        <w:bottom w:val="none" w:sz="0" w:space="0" w:color="auto"/>
        <w:right w:val="none" w:sz="0" w:space="0" w:color="auto"/>
      </w:divBdr>
      <w:divsChild>
        <w:div w:id="1361929171">
          <w:marLeft w:val="0"/>
          <w:marRight w:val="0"/>
          <w:marTop w:val="0"/>
          <w:marBottom w:val="0"/>
          <w:divBdr>
            <w:top w:val="none" w:sz="0" w:space="0" w:color="auto"/>
            <w:left w:val="none" w:sz="0" w:space="0" w:color="auto"/>
            <w:bottom w:val="none" w:sz="0" w:space="0" w:color="auto"/>
            <w:right w:val="none" w:sz="0" w:space="0" w:color="auto"/>
          </w:divBdr>
        </w:div>
      </w:divsChild>
    </w:div>
    <w:div w:id="1108309337">
      <w:bodyDiv w:val="1"/>
      <w:marLeft w:val="0"/>
      <w:marRight w:val="0"/>
      <w:marTop w:val="0"/>
      <w:marBottom w:val="0"/>
      <w:divBdr>
        <w:top w:val="none" w:sz="0" w:space="0" w:color="auto"/>
        <w:left w:val="none" w:sz="0" w:space="0" w:color="auto"/>
        <w:bottom w:val="none" w:sz="0" w:space="0" w:color="auto"/>
        <w:right w:val="none" w:sz="0" w:space="0" w:color="auto"/>
      </w:divBdr>
    </w:div>
    <w:div w:id="1117338224">
      <w:bodyDiv w:val="1"/>
      <w:marLeft w:val="0"/>
      <w:marRight w:val="0"/>
      <w:marTop w:val="0"/>
      <w:marBottom w:val="0"/>
      <w:divBdr>
        <w:top w:val="none" w:sz="0" w:space="0" w:color="auto"/>
        <w:left w:val="none" w:sz="0" w:space="0" w:color="auto"/>
        <w:bottom w:val="none" w:sz="0" w:space="0" w:color="auto"/>
        <w:right w:val="none" w:sz="0" w:space="0" w:color="auto"/>
      </w:divBdr>
    </w:div>
    <w:div w:id="1125271609">
      <w:bodyDiv w:val="1"/>
      <w:marLeft w:val="0"/>
      <w:marRight w:val="0"/>
      <w:marTop w:val="0"/>
      <w:marBottom w:val="0"/>
      <w:divBdr>
        <w:top w:val="none" w:sz="0" w:space="0" w:color="auto"/>
        <w:left w:val="none" w:sz="0" w:space="0" w:color="auto"/>
        <w:bottom w:val="none" w:sz="0" w:space="0" w:color="auto"/>
        <w:right w:val="none" w:sz="0" w:space="0" w:color="auto"/>
      </w:divBdr>
      <w:divsChild>
        <w:div w:id="914969100">
          <w:marLeft w:val="0"/>
          <w:marRight w:val="0"/>
          <w:marTop w:val="0"/>
          <w:marBottom w:val="0"/>
          <w:divBdr>
            <w:top w:val="none" w:sz="0" w:space="0" w:color="auto"/>
            <w:left w:val="none" w:sz="0" w:space="0" w:color="auto"/>
            <w:bottom w:val="none" w:sz="0" w:space="0" w:color="auto"/>
            <w:right w:val="none" w:sz="0" w:space="0" w:color="auto"/>
          </w:divBdr>
        </w:div>
      </w:divsChild>
    </w:div>
    <w:div w:id="1126896414">
      <w:bodyDiv w:val="1"/>
      <w:marLeft w:val="0"/>
      <w:marRight w:val="0"/>
      <w:marTop w:val="0"/>
      <w:marBottom w:val="0"/>
      <w:divBdr>
        <w:top w:val="none" w:sz="0" w:space="0" w:color="auto"/>
        <w:left w:val="none" w:sz="0" w:space="0" w:color="auto"/>
        <w:bottom w:val="none" w:sz="0" w:space="0" w:color="auto"/>
        <w:right w:val="none" w:sz="0" w:space="0" w:color="auto"/>
      </w:divBdr>
    </w:div>
    <w:div w:id="1131243349">
      <w:bodyDiv w:val="1"/>
      <w:marLeft w:val="0"/>
      <w:marRight w:val="0"/>
      <w:marTop w:val="0"/>
      <w:marBottom w:val="0"/>
      <w:divBdr>
        <w:top w:val="none" w:sz="0" w:space="0" w:color="auto"/>
        <w:left w:val="none" w:sz="0" w:space="0" w:color="auto"/>
        <w:bottom w:val="none" w:sz="0" w:space="0" w:color="auto"/>
        <w:right w:val="none" w:sz="0" w:space="0" w:color="auto"/>
      </w:divBdr>
    </w:div>
    <w:div w:id="1143622746">
      <w:bodyDiv w:val="1"/>
      <w:marLeft w:val="0"/>
      <w:marRight w:val="0"/>
      <w:marTop w:val="0"/>
      <w:marBottom w:val="0"/>
      <w:divBdr>
        <w:top w:val="none" w:sz="0" w:space="0" w:color="auto"/>
        <w:left w:val="none" w:sz="0" w:space="0" w:color="auto"/>
        <w:bottom w:val="none" w:sz="0" w:space="0" w:color="auto"/>
        <w:right w:val="none" w:sz="0" w:space="0" w:color="auto"/>
      </w:divBdr>
      <w:divsChild>
        <w:div w:id="1785541841">
          <w:marLeft w:val="0"/>
          <w:marRight w:val="0"/>
          <w:marTop w:val="0"/>
          <w:marBottom w:val="0"/>
          <w:divBdr>
            <w:top w:val="none" w:sz="0" w:space="0" w:color="auto"/>
            <w:left w:val="none" w:sz="0" w:space="0" w:color="auto"/>
            <w:bottom w:val="none" w:sz="0" w:space="0" w:color="auto"/>
            <w:right w:val="none" w:sz="0" w:space="0" w:color="auto"/>
          </w:divBdr>
        </w:div>
      </w:divsChild>
    </w:div>
    <w:div w:id="1144080595">
      <w:bodyDiv w:val="1"/>
      <w:marLeft w:val="0"/>
      <w:marRight w:val="0"/>
      <w:marTop w:val="0"/>
      <w:marBottom w:val="0"/>
      <w:divBdr>
        <w:top w:val="none" w:sz="0" w:space="0" w:color="auto"/>
        <w:left w:val="none" w:sz="0" w:space="0" w:color="auto"/>
        <w:bottom w:val="none" w:sz="0" w:space="0" w:color="auto"/>
        <w:right w:val="none" w:sz="0" w:space="0" w:color="auto"/>
      </w:divBdr>
      <w:divsChild>
        <w:div w:id="2011445130">
          <w:marLeft w:val="0"/>
          <w:marRight w:val="0"/>
          <w:marTop w:val="0"/>
          <w:marBottom w:val="0"/>
          <w:divBdr>
            <w:top w:val="none" w:sz="0" w:space="0" w:color="auto"/>
            <w:left w:val="none" w:sz="0" w:space="0" w:color="auto"/>
            <w:bottom w:val="none" w:sz="0" w:space="0" w:color="auto"/>
            <w:right w:val="none" w:sz="0" w:space="0" w:color="auto"/>
          </w:divBdr>
        </w:div>
      </w:divsChild>
    </w:div>
    <w:div w:id="1154907581">
      <w:bodyDiv w:val="1"/>
      <w:marLeft w:val="0"/>
      <w:marRight w:val="0"/>
      <w:marTop w:val="0"/>
      <w:marBottom w:val="0"/>
      <w:divBdr>
        <w:top w:val="none" w:sz="0" w:space="0" w:color="auto"/>
        <w:left w:val="none" w:sz="0" w:space="0" w:color="auto"/>
        <w:bottom w:val="none" w:sz="0" w:space="0" w:color="auto"/>
        <w:right w:val="none" w:sz="0" w:space="0" w:color="auto"/>
      </w:divBdr>
    </w:div>
    <w:div w:id="1156336178">
      <w:bodyDiv w:val="1"/>
      <w:marLeft w:val="0"/>
      <w:marRight w:val="0"/>
      <w:marTop w:val="0"/>
      <w:marBottom w:val="0"/>
      <w:divBdr>
        <w:top w:val="none" w:sz="0" w:space="0" w:color="auto"/>
        <w:left w:val="none" w:sz="0" w:space="0" w:color="auto"/>
        <w:bottom w:val="none" w:sz="0" w:space="0" w:color="auto"/>
        <w:right w:val="none" w:sz="0" w:space="0" w:color="auto"/>
      </w:divBdr>
    </w:div>
    <w:div w:id="1164276610">
      <w:bodyDiv w:val="1"/>
      <w:marLeft w:val="0"/>
      <w:marRight w:val="0"/>
      <w:marTop w:val="0"/>
      <w:marBottom w:val="0"/>
      <w:divBdr>
        <w:top w:val="none" w:sz="0" w:space="0" w:color="auto"/>
        <w:left w:val="none" w:sz="0" w:space="0" w:color="auto"/>
        <w:bottom w:val="none" w:sz="0" w:space="0" w:color="auto"/>
        <w:right w:val="none" w:sz="0" w:space="0" w:color="auto"/>
      </w:divBdr>
    </w:div>
    <w:div w:id="1165318674">
      <w:bodyDiv w:val="1"/>
      <w:marLeft w:val="0"/>
      <w:marRight w:val="0"/>
      <w:marTop w:val="0"/>
      <w:marBottom w:val="0"/>
      <w:divBdr>
        <w:top w:val="none" w:sz="0" w:space="0" w:color="auto"/>
        <w:left w:val="none" w:sz="0" w:space="0" w:color="auto"/>
        <w:bottom w:val="none" w:sz="0" w:space="0" w:color="auto"/>
        <w:right w:val="none" w:sz="0" w:space="0" w:color="auto"/>
      </w:divBdr>
      <w:divsChild>
        <w:div w:id="807092667">
          <w:marLeft w:val="0"/>
          <w:marRight w:val="0"/>
          <w:marTop w:val="0"/>
          <w:marBottom w:val="0"/>
          <w:divBdr>
            <w:top w:val="none" w:sz="0" w:space="0" w:color="auto"/>
            <w:left w:val="none" w:sz="0" w:space="0" w:color="auto"/>
            <w:bottom w:val="none" w:sz="0" w:space="0" w:color="auto"/>
            <w:right w:val="none" w:sz="0" w:space="0" w:color="auto"/>
          </w:divBdr>
        </w:div>
      </w:divsChild>
    </w:div>
    <w:div w:id="1185561280">
      <w:bodyDiv w:val="1"/>
      <w:marLeft w:val="0"/>
      <w:marRight w:val="0"/>
      <w:marTop w:val="0"/>
      <w:marBottom w:val="0"/>
      <w:divBdr>
        <w:top w:val="none" w:sz="0" w:space="0" w:color="auto"/>
        <w:left w:val="none" w:sz="0" w:space="0" w:color="auto"/>
        <w:bottom w:val="none" w:sz="0" w:space="0" w:color="auto"/>
        <w:right w:val="none" w:sz="0" w:space="0" w:color="auto"/>
      </w:divBdr>
      <w:divsChild>
        <w:div w:id="1910461224">
          <w:marLeft w:val="0"/>
          <w:marRight w:val="0"/>
          <w:marTop w:val="0"/>
          <w:marBottom w:val="0"/>
          <w:divBdr>
            <w:top w:val="none" w:sz="0" w:space="0" w:color="auto"/>
            <w:left w:val="none" w:sz="0" w:space="0" w:color="auto"/>
            <w:bottom w:val="none" w:sz="0" w:space="0" w:color="auto"/>
            <w:right w:val="none" w:sz="0" w:space="0" w:color="auto"/>
          </w:divBdr>
        </w:div>
      </w:divsChild>
    </w:div>
    <w:div w:id="1190148041">
      <w:bodyDiv w:val="1"/>
      <w:marLeft w:val="0"/>
      <w:marRight w:val="0"/>
      <w:marTop w:val="0"/>
      <w:marBottom w:val="0"/>
      <w:divBdr>
        <w:top w:val="none" w:sz="0" w:space="0" w:color="auto"/>
        <w:left w:val="none" w:sz="0" w:space="0" w:color="auto"/>
        <w:bottom w:val="none" w:sz="0" w:space="0" w:color="auto"/>
        <w:right w:val="none" w:sz="0" w:space="0" w:color="auto"/>
      </w:divBdr>
      <w:divsChild>
        <w:div w:id="1983268917">
          <w:marLeft w:val="0"/>
          <w:marRight w:val="0"/>
          <w:marTop w:val="0"/>
          <w:marBottom w:val="0"/>
          <w:divBdr>
            <w:top w:val="none" w:sz="0" w:space="0" w:color="auto"/>
            <w:left w:val="none" w:sz="0" w:space="0" w:color="auto"/>
            <w:bottom w:val="none" w:sz="0" w:space="0" w:color="auto"/>
            <w:right w:val="none" w:sz="0" w:space="0" w:color="auto"/>
          </w:divBdr>
        </w:div>
      </w:divsChild>
    </w:div>
    <w:div w:id="1190528226">
      <w:bodyDiv w:val="1"/>
      <w:marLeft w:val="0"/>
      <w:marRight w:val="0"/>
      <w:marTop w:val="0"/>
      <w:marBottom w:val="0"/>
      <w:divBdr>
        <w:top w:val="none" w:sz="0" w:space="0" w:color="auto"/>
        <w:left w:val="none" w:sz="0" w:space="0" w:color="auto"/>
        <w:bottom w:val="none" w:sz="0" w:space="0" w:color="auto"/>
        <w:right w:val="none" w:sz="0" w:space="0" w:color="auto"/>
      </w:divBdr>
    </w:div>
    <w:div w:id="1190992496">
      <w:bodyDiv w:val="1"/>
      <w:marLeft w:val="0"/>
      <w:marRight w:val="0"/>
      <w:marTop w:val="0"/>
      <w:marBottom w:val="0"/>
      <w:divBdr>
        <w:top w:val="none" w:sz="0" w:space="0" w:color="auto"/>
        <w:left w:val="none" w:sz="0" w:space="0" w:color="auto"/>
        <w:bottom w:val="none" w:sz="0" w:space="0" w:color="auto"/>
        <w:right w:val="none" w:sz="0" w:space="0" w:color="auto"/>
      </w:divBdr>
    </w:div>
    <w:div w:id="1194729300">
      <w:bodyDiv w:val="1"/>
      <w:marLeft w:val="0"/>
      <w:marRight w:val="0"/>
      <w:marTop w:val="0"/>
      <w:marBottom w:val="0"/>
      <w:divBdr>
        <w:top w:val="none" w:sz="0" w:space="0" w:color="auto"/>
        <w:left w:val="none" w:sz="0" w:space="0" w:color="auto"/>
        <w:bottom w:val="none" w:sz="0" w:space="0" w:color="auto"/>
        <w:right w:val="none" w:sz="0" w:space="0" w:color="auto"/>
      </w:divBdr>
      <w:divsChild>
        <w:div w:id="1078015252">
          <w:marLeft w:val="0"/>
          <w:marRight w:val="0"/>
          <w:marTop w:val="0"/>
          <w:marBottom w:val="0"/>
          <w:divBdr>
            <w:top w:val="none" w:sz="0" w:space="0" w:color="auto"/>
            <w:left w:val="none" w:sz="0" w:space="0" w:color="auto"/>
            <w:bottom w:val="none" w:sz="0" w:space="0" w:color="auto"/>
            <w:right w:val="none" w:sz="0" w:space="0" w:color="auto"/>
          </w:divBdr>
        </w:div>
      </w:divsChild>
    </w:div>
    <w:div w:id="1206408917">
      <w:bodyDiv w:val="1"/>
      <w:marLeft w:val="0"/>
      <w:marRight w:val="0"/>
      <w:marTop w:val="0"/>
      <w:marBottom w:val="0"/>
      <w:divBdr>
        <w:top w:val="none" w:sz="0" w:space="0" w:color="auto"/>
        <w:left w:val="none" w:sz="0" w:space="0" w:color="auto"/>
        <w:bottom w:val="none" w:sz="0" w:space="0" w:color="auto"/>
        <w:right w:val="none" w:sz="0" w:space="0" w:color="auto"/>
      </w:divBdr>
    </w:div>
    <w:div w:id="1214466574">
      <w:bodyDiv w:val="1"/>
      <w:marLeft w:val="0"/>
      <w:marRight w:val="0"/>
      <w:marTop w:val="0"/>
      <w:marBottom w:val="0"/>
      <w:divBdr>
        <w:top w:val="none" w:sz="0" w:space="0" w:color="auto"/>
        <w:left w:val="none" w:sz="0" w:space="0" w:color="auto"/>
        <w:bottom w:val="none" w:sz="0" w:space="0" w:color="auto"/>
        <w:right w:val="none" w:sz="0" w:space="0" w:color="auto"/>
      </w:divBdr>
      <w:divsChild>
        <w:div w:id="1658194319">
          <w:marLeft w:val="0"/>
          <w:marRight w:val="0"/>
          <w:marTop w:val="0"/>
          <w:marBottom w:val="0"/>
          <w:divBdr>
            <w:top w:val="none" w:sz="0" w:space="0" w:color="auto"/>
            <w:left w:val="none" w:sz="0" w:space="0" w:color="auto"/>
            <w:bottom w:val="none" w:sz="0" w:space="0" w:color="auto"/>
            <w:right w:val="none" w:sz="0" w:space="0" w:color="auto"/>
          </w:divBdr>
        </w:div>
      </w:divsChild>
    </w:div>
    <w:div w:id="1224177011">
      <w:bodyDiv w:val="1"/>
      <w:marLeft w:val="0"/>
      <w:marRight w:val="0"/>
      <w:marTop w:val="0"/>
      <w:marBottom w:val="0"/>
      <w:divBdr>
        <w:top w:val="none" w:sz="0" w:space="0" w:color="auto"/>
        <w:left w:val="none" w:sz="0" w:space="0" w:color="auto"/>
        <w:bottom w:val="none" w:sz="0" w:space="0" w:color="auto"/>
        <w:right w:val="none" w:sz="0" w:space="0" w:color="auto"/>
      </w:divBdr>
      <w:divsChild>
        <w:div w:id="1608926595">
          <w:marLeft w:val="0"/>
          <w:marRight w:val="0"/>
          <w:marTop w:val="0"/>
          <w:marBottom w:val="0"/>
          <w:divBdr>
            <w:top w:val="none" w:sz="0" w:space="0" w:color="auto"/>
            <w:left w:val="none" w:sz="0" w:space="0" w:color="auto"/>
            <w:bottom w:val="none" w:sz="0" w:space="0" w:color="auto"/>
            <w:right w:val="none" w:sz="0" w:space="0" w:color="auto"/>
          </w:divBdr>
        </w:div>
      </w:divsChild>
    </w:div>
    <w:div w:id="1231305770">
      <w:bodyDiv w:val="1"/>
      <w:marLeft w:val="0"/>
      <w:marRight w:val="0"/>
      <w:marTop w:val="0"/>
      <w:marBottom w:val="0"/>
      <w:divBdr>
        <w:top w:val="none" w:sz="0" w:space="0" w:color="auto"/>
        <w:left w:val="none" w:sz="0" w:space="0" w:color="auto"/>
        <w:bottom w:val="none" w:sz="0" w:space="0" w:color="auto"/>
        <w:right w:val="none" w:sz="0" w:space="0" w:color="auto"/>
      </w:divBdr>
    </w:div>
    <w:div w:id="1234243523">
      <w:bodyDiv w:val="1"/>
      <w:marLeft w:val="0"/>
      <w:marRight w:val="0"/>
      <w:marTop w:val="0"/>
      <w:marBottom w:val="0"/>
      <w:divBdr>
        <w:top w:val="none" w:sz="0" w:space="0" w:color="auto"/>
        <w:left w:val="none" w:sz="0" w:space="0" w:color="auto"/>
        <w:bottom w:val="none" w:sz="0" w:space="0" w:color="auto"/>
        <w:right w:val="none" w:sz="0" w:space="0" w:color="auto"/>
      </w:divBdr>
      <w:divsChild>
        <w:div w:id="1534224089">
          <w:marLeft w:val="0"/>
          <w:marRight w:val="0"/>
          <w:marTop w:val="0"/>
          <w:marBottom w:val="0"/>
          <w:divBdr>
            <w:top w:val="none" w:sz="0" w:space="0" w:color="auto"/>
            <w:left w:val="none" w:sz="0" w:space="0" w:color="auto"/>
            <w:bottom w:val="none" w:sz="0" w:space="0" w:color="auto"/>
            <w:right w:val="none" w:sz="0" w:space="0" w:color="auto"/>
          </w:divBdr>
        </w:div>
      </w:divsChild>
    </w:div>
    <w:div w:id="1234894865">
      <w:bodyDiv w:val="1"/>
      <w:marLeft w:val="0"/>
      <w:marRight w:val="0"/>
      <w:marTop w:val="0"/>
      <w:marBottom w:val="0"/>
      <w:divBdr>
        <w:top w:val="none" w:sz="0" w:space="0" w:color="auto"/>
        <w:left w:val="none" w:sz="0" w:space="0" w:color="auto"/>
        <w:bottom w:val="none" w:sz="0" w:space="0" w:color="auto"/>
        <w:right w:val="none" w:sz="0" w:space="0" w:color="auto"/>
      </w:divBdr>
    </w:div>
    <w:div w:id="1244022430">
      <w:bodyDiv w:val="1"/>
      <w:marLeft w:val="0"/>
      <w:marRight w:val="0"/>
      <w:marTop w:val="0"/>
      <w:marBottom w:val="0"/>
      <w:divBdr>
        <w:top w:val="none" w:sz="0" w:space="0" w:color="auto"/>
        <w:left w:val="none" w:sz="0" w:space="0" w:color="auto"/>
        <w:bottom w:val="none" w:sz="0" w:space="0" w:color="auto"/>
        <w:right w:val="none" w:sz="0" w:space="0" w:color="auto"/>
      </w:divBdr>
    </w:div>
    <w:div w:id="1249849348">
      <w:bodyDiv w:val="1"/>
      <w:marLeft w:val="0"/>
      <w:marRight w:val="0"/>
      <w:marTop w:val="0"/>
      <w:marBottom w:val="0"/>
      <w:divBdr>
        <w:top w:val="none" w:sz="0" w:space="0" w:color="auto"/>
        <w:left w:val="none" w:sz="0" w:space="0" w:color="auto"/>
        <w:bottom w:val="none" w:sz="0" w:space="0" w:color="auto"/>
        <w:right w:val="none" w:sz="0" w:space="0" w:color="auto"/>
      </w:divBdr>
      <w:divsChild>
        <w:div w:id="447048713">
          <w:marLeft w:val="0"/>
          <w:marRight w:val="0"/>
          <w:marTop w:val="0"/>
          <w:marBottom w:val="0"/>
          <w:divBdr>
            <w:top w:val="none" w:sz="0" w:space="0" w:color="auto"/>
            <w:left w:val="none" w:sz="0" w:space="0" w:color="auto"/>
            <w:bottom w:val="none" w:sz="0" w:space="0" w:color="auto"/>
            <w:right w:val="none" w:sz="0" w:space="0" w:color="auto"/>
          </w:divBdr>
        </w:div>
      </w:divsChild>
    </w:div>
    <w:div w:id="1251087597">
      <w:bodyDiv w:val="1"/>
      <w:marLeft w:val="0"/>
      <w:marRight w:val="0"/>
      <w:marTop w:val="0"/>
      <w:marBottom w:val="0"/>
      <w:divBdr>
        <w:top w:val="none" w:sz="0" w:space="0" w:color="auto"/>
        <w:left w:val="none" w:sz="0" w:space="0" w:color="auto"/>
        <w:bottom w:val="none" w:sz="0" w:space="0" w:color="auto"/>
        <w:right w:val="none" w:sz="0" w:space="0" w:color="auto"/>
      </w:divBdr>
    </w:div>
    <w:div w:id="1275166117">
      <w:bodyDiv w:val="1"/>
      <w:marLeft w:val="0"/>
      <w:marRight w:val="0"/>
      <w:marTop w:val="0"/>
      <w:marBottom w:val="0"/>
      <w:divBdr>
        <w:top w:val="none" w:sz="0" w:space="0" w:color="auto"/>
        <w:left w:val="none" w:sz="0" w:space="0" w:color="auto"/>
        <w:bottom w:val="none" w:sz="0" w:space="0" w:color="auto"/>
        <w:right w:val="none" w:sz="0" w:space="0" w:color="auto"/>
      </w:divBdr>
      <w:divsChild>
        <w:div w:id="927690465">
          <w:marLeft w:val="0"/>
          <w:marRight w:val="0"/>
          <w:marTop w:val="0"/>
          <w:marBottom w:val="0"/>
          <w:divBdr>
            <w:top w:val="none" w:sz="0" w:space="0" w:color="auto"/>
            <w:left w:val="none" w:sz="0" w:space="0" w:color="auto"/>
            <w:bottom w:val="none" w:sz="0" w:space="0" w:color="auto"/>
            <w:right w:val="none" w:sz="0" w:space="0" w:color="auto"/>
          </w:divBdr>
        </w:div>
      </w:divsChild>
    </w:div>
    <w:div w:id="1277910208">
      <w:bodyDiv w:val="1"/>
      <w:marLeft w:val="0"/>
      <w:marRight w:val="0"/>
      <w:marTop w:val="0"/>
      <w:marBottom w:val="0"/>
      <w:divBdr>
        <w:top w:val="none" w:sz="0" w:space="0" w:color="auto"/>
        <w:left w:val="none" w:sz="0" w:space="0" w:color="auto"/>
        <w:bottom w:val="none" w:sz="0" w:space="0" w:color="auto"/>
        <w:right w:val="none" w:sz="0" w:space="0" w:color="auto"/>
      </w:divBdr>
    </w:div>
    <w:div w:id="1282153847">
      <w:bodyDiv w:val="1"/>
      <w:marLeft w:val="0"/>
      <w:marRight w:val="0"/>
      <w:marTop w:val="0"/>
      <w:marBottom w:val="0"/>
      <w:divBdr>
        <w:top w:val="none" w:sz="0" w:space="0" w:color="auto"/>
        <w:left w:val="none" w:sz="0" w:space="0" w:color="auto"/>
        <w:bottom w:val="none" w:sz="0" w:space="0" w:color="auto"/>
        <w:right w:val="none" w:sz="0" w:space="0" w:color="auto"/>
      </w:divBdr>
    </w:div>
    <w:div w:id="1285502848">
      <w:bodyDiv w:val="1"/>
      <w:marLeft w:val="0"/>
      <w:marRight w:val="0"/>
      <w:marTop w:val="0"/>
      <w:marBottom w:val="0"/>
      <w:divBdr>
        <w:top w:val="none" w:sz="0" w:space="0" w:color="auto"/>
        <w:left w:val="none" w:sz="0" w:space="0" w:color="auto"/>
        <w:bottom w:val="none" w:sz="0" w:space="0" w:color="auto"/>
        <w:right w:val="none" w:sz="0" w:space="0" w:color="auto"/>
      </w:divBdr>
    </w:div>
    <w:div w:id="1291934381">
      <w:bodyDiv w:val="1"/>
      <w:marLeft w:val="0"/>
      <w:marRight w:val="0"/>
      <w:marTop w:val="0"/>
      <w:marBottom w:val="0"/>
      <w:divBdr>
        <w:top w:val="none" w:sz="0" w:space="0" w:color="auto"/>
        <w:left w:val="none" w:sz="0" w:space="0" w:color="auto"/>
        <w:bottom w:val="none" w:sz="0" w:space="0" w:color="auto"/>
        <w:right w:val="none" w:sz="0" w:space="0" w:color="auto"/>
      </w:divBdr>
      <w:divsChild>
        <w:div w:id="1687829123">
          <w:marLeft w:val="0"/>
          <w:marRight w:val="0"/>
          <w:marTop w:val="0"/>
          <w:marBottom w:val="0"/>
          <w:divBdr>
            <w:top w:val="none" w:sz="0" w:space="0" w:color="auto"/>
            <w:left w:val="none" w:sz="0" w:space="0" w:color="auto"/>
            <w:bottom w:val="none" w:sz="0" w:space="0" w:color="auto"/>
            <w:right w:val="none" w:sz="0" w:space="0" w:color="auto"/>
          </w:divBdr>
        </w:div>
      </w:divsChild>
    </w:div>
    <w:div w:id="1300528779">
      <w:bodyDiv w:val="1"/>
      <w:marLeft w:val="0"/>
      <w:marRight w:val="0"/>
      <w:marTop w:val="0"/>
      <w:marBottom w:val="0"/>
      <w:divBdr>
        <w:top w:val="none" w:sz="0" w:space="0" w:color="auto"/>
        <w:left w:val="none" w:sz="0" w:space="0" w:color="auto"/>
        <w:bottom w:val="none" w:sz="0" w:space="0" w:color="auto"/>
        <w:right w:val="none" w:sz="0" w:space="0" w:color="auto"/>
      </w:divBdr>
    </w:div>
    <w:div w:id="1308244627">
      <w:bodyDiv w:val="1"/>
      <w:marLeft w:val="0"/>
      <w:marRight w:val="0"/>
      <w:marTop w:val="0"/>
      <w:marBottom w:val="0"/>
      <w:divBdr>
        <w:top w:val="none" w:sz="0" w:space="0" w:color="auto"/>
        <w:left w:val="none" w:sz="0" w:space="0" w:color="auto"/>
        <w:bottom w:val="none" w:sz="0" w:space="0" w:color="auto"/>
        <w:right w:val="none" w:sz="0" w:space="0" w:color="auto"/>
      </w:divBdr>
    </w:div>
    <w:div w:id="1318606865">
      <w:bodyDiv w:val="1"/>
      <w:marLeft w:val="0"/>
      <w:marRight w:val="0"/>
      <w:marTop w:val="0"/>
      <w:marBottom w:val="0"/>
      <w:divBdr>
        <w:top w:val="none" w:sz="0" w:space="0" w:color="auto"/>
        <w:left w:val="none" w:sz="0" w:space="0" w:color="auto"/>
        <w:bottom w:val="none" w:sz="0" w:space="0" w:color="auto"/>
        <w:right w:val="none" w:sz="0" w:space="0" w:color="auto"/>
      </w:divBdr>
    </w:div>
    <w:div w:id="1326326694">
      <w:bodyDiv w:val="1"/>
      <w:marLeft w:val="0"/>
      <w:marRight w:val="0"/>
      <w:marTop w:val="0"/>
      <w:marBottom w:val="0"/>
      <w:divBdr>
        <w:top w:val="none" w:sz="0" w:space="0" w:color="auto"/>
        <w:left w:val="none" w:sz="0" w:space="0" w:color="auto"/>
        <w:bottom w:val="none" w:sz="0" w:space="0" w:color="auto"/>
        <w:right w:val="none" w:sz="0" w:space="0" w:color="auto"/>
      </w:divBdr>
      <w:divsChild>
        <w:div w:id="1516963882">
          <w:marLeft w:val="0"/>
          <w:marRight w:val="0"/>
          <w:marTop w:val="0"/>
          <w:marBottom w:val="0"/>
          <w:divBdr>
            <w:top w:val="none" w:sz="0" w:space="0" w:color="auto"/>
            <w:left w:val="none" w:sz="0" w:space="0" w:color="auto"/>
            <w:bottom w:val="none" w:sz="0" w:space="0" w:color="auto"/>
            <w:right w:val="none" w:sz="0" w:space="0" w:color="auto"/>
          </w:divBdr>
        </w:div>
      </w:divsChild>
    </w:div>
    <w:div w:id="1329135852">
      <w:bodyDiv w:val="1"/>
      <w:marLeft w:val="0"/>
      <w:marRight w:val="0"/>
      <w:marTop w:val="0"/>
      <w:marBottom w:val="0"/>
      <w:divBdr>
        <w:top w:val="none" w:sz="0" w:space="0" w:color="auto"/>
        <w:left w:val="none" w:sz="0" w:space="0" w:color="auto"/>
        <w:bottom w:val="none" w:sz="0" w:space="0" w:color="auto"/>
        <w:right w:val="none" w:sz="0" w:space="0" w:color="auto"/>
      </w:divBdr>
    </w:div>
    <w:div w:id="1337994334">
      <w:bodyDiv w:val="1"/>
      <w:marLeft w:val="0"/>
      <w:marRight w:val="0"/>
      <w:marTop w:val="0"/>
      <w:marBottom w:val="0"/>
      <w:divBdr>
        <w:top w:val="none" w:sz="0" w:space="0" w:color="auto"/>
        <w:left w:val="none" w:sz="0" w:space="0" w:color="auto"/>
        <w:bottom w:val="none" w:sz="0" w:space="0" w:color="auto"/>
        <w:right w:val="none" w:sz="0" w:space="0" w:color="auto"/>
      </w:divBdr>
    </w:div>
    <w:div w:id="1375078554">
      <w:bodyDiv w:val="1"/>
      <w:marLeft w:val="0"/>
      <w:marRight w:val="0"/>
      <w:marTop w:val="0"/>
      <w:marBottom w:val="0"/>
      <w:divBdr>
        <w:top w:val="none" w:sz="0" w:space="0" w:color="auto"/>
        <w:left w:val="none" w:sz="0" w:space="0" w:color="auto"/>
        <w:bottom w:val="none" w:sz="0" w:space="0" w:color="auto"/>
        <w:right w:val="none" w:sz="0" w:space="0" w:color="auto"/>
      </w:divBdr>
    </w:div>
    <w:div w:id="1391418560">
      <w:bodyDiv w:val="1"/>
      <w:marLeft w:val="0"/>
      <w:marRight w:val="0"/>
      <w:marTop w:val="0"/>
      <w:marBottom w:val="0"/>
      <w:divBdr>
        <w:top w:val="none" w:sz="0" w:space="0" w:color="auto"/>
        <w:left w:val="none" w:sz="0" w:space="0" w:color="auto"/>
        <w:bottom w:val="none" w:sz="0" w:space="0" w:color="auto"/>
        <w:right w:val="none" w:sz="0" w:space="0" w:color="auto"/>
      </w:divBdr>
    </w:div>
    <w:div w:id="1403602537">
      <w:bodyDiv w:val="1"/>
      <w:marLeft w:val="0"/>
      <w:marRight w:val="0"/>
      <w:marTop w:val="0"/>
      <w:marBottom w:val="0"/>
      <w:divBdr>
        <w:top w:val="none" w:sz="0" w:space="0" w:color="auto"/>
        <w:left w:val="none" w:sz="0" w:space="0" w:color="auto"/>
        <w:bottom w:val="none" w:sz="0" w:space="0" w:color="auto"/>
        <w:right w:val="none" w:sz="0" w:space="0" w:color="auto"/>
      </w:divBdr>
    </w:div>
    <w:div w:id="1413310646">
      <w:bodyDiv w:val="1"/>
      <w:marLeft w:val="0"/>
      <w:marRight w:val="0"/>
      <w:marTop w:val="0"/>
      <w:marBottom w:val="0"/>
      <w:divBdr>
        <w:top w:val="none" w:sz="0" w:space="0" w:color="auto"/>
        <w:left w:val="none" w:sz="0" w:space="0" w:color="auto"/>
        <w:bottom w:val="none" w:sz="0" w:space="0" w:color="auto"/>
        <w:right w:val="none" w:sz="0" w:space="0" w:color="auto"/>
      </w:divBdr>
    </w:div>
    <w:div w:id="1431924928">
      <w:bodyDiv w:val="1"/>
      <w:marLeft w:val="0"/>
      <w:marRight w:val="0"/>
      <w:marTop w:val="0"/>
      <w:marBottom w:val="0"/>
      <w:divBdr>
        <w:top w:val="none" w:sz="0" w:space="0" w:color="auto"/>
        <w:left w:val="none" w:sz="0" w:space="0" w:color="auto"/>
        <w:bottom w:val="none" w:sz="0" w:space="0" w:color="auto"/>
        <w:right w:val="none" w:sz="0" w:space="0" w:color="auto"/>
      </w:divBdr>
    </w:div>
    <w:div w:id="1433672093">
      <w:bodyDiv w:val="1"/>
      <w:marLeft w:val="0"/>
      <w:marRight w:val="0"/>
      <w:marTop w:val="0"/>
      <w:marBottom w:val="0"/>
      <w:divBdr>
        <w:top w:val="none" w:sz="0" w:space="0" w:color="auto"/>
        <w:left w:val="none" w:sz="0" w:space="0" w:color="auto"/>
        <w:bottom w:val="none" w:sz="0" w:space="0" w:color="auto"/>
        <w:right w:val="none" w:sz="0" w:space="0" w:color="auto"/>
      </w:divBdr>
    </w:div>
    <w:div w:id="1446584302">
      <w:bodyDiv w:val="1"/>
      <w:marLeft w:val="0"/>
      <w:marRight w:val="0"/>
      <w:marTop w:val="0"/>
      <w:marBottom w:val="0"/>
      <w:divBdr>
        <w:top w:val="none" w:sz="0" w:space="0" w:color="auto"/>
        <w:left w:val="none" w:sz="0" w:space="0" w:color="auto"/>
        <w:bottom w:val="none" w:sz="0" w:space="0" w:color="auto"/>
        <w:right w:val="none" w:sz="0" w:space="0" w:color="auto"/>
      </w:divBdr>
      <w:divsChild>
        <w:div w:id="1182469567">
          <w:marLeft w:val="0"/>
          <w:marRight w:val="0"/>
          <w:marTop w:val="0"/>
          <w:marBottom w:val="0"/>
          <w:divBdr>
            <w:top w:val="none" w:sz="0" w:space="0" w:color="auto"/>
            <w:left w:val="none" w:sz="0" w:space="0" w:color="auto"/>
            <w:bottom w:val="none" w:sz="0" w:space="0" w:color="auto"/>
            <w:right w:val="none" w:sz="0" w:space="0" w:color="auto"/>
          </w:divBdr>
        </w:div>
      </w:divsChild>
    </w:div>
    <w:div w:id="1462377602">
      <w:bodyDiv w:val="1"/>
      <w:marLeft w:val="0"/>
      <w:marRight w:val="0"/>
      <w:marTop w:val="0"/>
      <w:marBottom w:val="0"/>
      <w:divBdr>
        <w:top w:val="none" w:sz="0" w:space="0" w:color="auto"/>
        <w:left w:val="none" w:sz="0" w:space="0" w:color="auto"/>
        <w:bottom w:val="none" w:sz="0" w:space="0" w:color="auto"/>
        <w:right w:val="none" w:sz="0" w:space="0" w:color="auto"/>
      </w:divBdr>
    </w:div>
    <w:div w:id="1462729208">
      <w:bodyDiv w:val="1"/>
      <w:marLeft w:val="0"/>
      <w:marRight w:val="0"/>
      <w:marTop w:val="0"/>
      <w:marBottom w:val="0"/>
      <w:divBdr>
        <w:top w:val="none" w:sz="0" w:space="0" w:color="auto"/>
        <w:left w:val="none" w:sz="0" w:space="0" w:color="auto"/>
        <w:bottom w:val="none" w:sz="0" w:space="0" w:color="auto"/>
        <w:right w:val="none" w:sz="0" w:space="0" w:color="auto"/>
      </w:divBdr>
      <w:divsChild>
        <w:div w:id="1578512206">
          <w:marLeft w:val="0"/>
          <w:marRight w:val="0"/>
          <w:marTop w:val="0"/>
          <w:marBottom w:val="0"/>
          <w:divBdr>
            <w:top w:val="none" w:sz="0" w:space="0" w:color="auto"/>
            <w:left w:val="none" w:sz="0" w:space="0" w:color="auto"/>
            <w:bottom w:val="none" w:sz="0" w:space="0" w:color="auto"/>
            <w:right w:val="none" w:sz="0" w:space="0" w:color="auto"/>
          </w:divBdr>
        </w:div>
      </w:divsChild>
    </w:div>
    <w:div w:id="1467579572">
      <w:bodyDiv w:val="1"/>
      <w:marLeft w:val="0"/>
      <w:marRight w:val="0"/>
      <w:marTop w:val="0"/>
      <w:marBottom w:val="0"/>
      <w:divBdr>
        <w:top w:val="none" w:sz="0" w:space="0" w:color="auto"/>
        <w:left w:val="none" w:sz="0" w:space="0" w:color="auto"/>
        <w:bottom w:val="none" w:sz="0" w:space="0" w:color="auto"/>
        <w:right w:val="none" w:sz="0" w:space="0" w:color="auto"/>
      </w:divBdr>
    </w:div>
    <w:div w:id="1470131896">
      <w:bodyDiv w:val="1"/>
      <w:marLeft w:val="0"/>
      <w:marRight w:val="0"/>
      <w:marTop w:val="0"/>
      <w:marBottom w:val="0"/>
      <w:divBdr>
        <w:top w:val="none" w:sz="0" w:space="0" w:color="auto"/>
        <w:left w:val="none" w:sz="0" w:space="0" w:color="auto"/>
        <w:bottom w:val="none" w:sz="0" w:space="0" w:color="auto"/>
        <w:right w:val="none" w:sz="0" w:space="0" w:color="auto"/>
      </w:divBdr>
      <w:divsChild>
        <w:div w:id="1376857327">
          <w:marLeft w:val="0"/>
          <w:marRight w:val="0"/>
          <w:marTop w:val="0"/>
          <w:marBottom w:val="0"/>
          <w:divBdr>
            <w:top w:val="none" w:sz="0" w:space="0" w:color="auto"/>
            <w:left w:val="none" w:sz="0" w:space="0" w:color="auto"/>
            <w:bottom w:val="none" w:sz="0" w:space="0" w:color="auto"/>
            <w:right w:val="none" w:sz="0" w:space="0" w:color="auto"/>
          </w:divBdr>
        </w:div>
      </w:divsChild>
    </w:div>
    <w:div w:id="1488091458">
      <w:bodyDiv w:val="1"/>
      <w:marLeft w:val="0"/>
      <w:marRight w:val="0"/>
      <w:marTop w:val="0"/>
      <w:marBottom w:val="0"/>
      <w:divBdr>
        <w:top w:val="none" w:sz="0" w:space="0" w:color="auto"/>
        <w:left w:val="none" w:sz="0" w:space="0" w:color="auto"/>
        <w:bottom w:val="none" w:sz="0" w:space="0" w:color="auto"/>
        <w:right w:val="none" w:sz="0" w:space="0" w:color="auto"/>
      </w:divBdr>
    </w:div>
    <w:div w:id="1502160493">
      <w:bodyDiv w:val="1"/>
      <w:marLeft w:val="0"/>
      <w:marRight w:val="0"/>
      <w:marTop w:val="0"/>
      <w:marBottom w:val="0"/>
      <w:divBdr>
        <w:top w:val="none" w:sz="0" w:space="0" w:color="auto"/>
        <w:left w:val="none" w:sz="0" w:space="0" w:color="auto"/>
        <w:bottom w:val="none" w:sz="0" w:space="0" w:color="auto"/>
        <w:right w:val="none" w:sz="0" w:space="0" w:color="auto"/>
      </w:divBdr>
    </w:div>
    <w:div w:id="1504276243">
      <w:bodyDiv w:val="1"/>
      <w:marLeft w:val="0"/>
      <w:marRight w:val="0"/>
      <w:marTop w:val="0"/>
      <w:marBottom w:val="0"/>
      <w:divBdr>
        <w:top w:val="none" w:sz="0" w:space="0" w:color="auto"/>
        <w:left w:val="none" w:sz="0" w:space="0" w:color="auto"/>
        <w:bottom w:val="none" w:sz="0" w:space="0" w:color="auto"/>
        <w:right w:val="none" w:sz="0" w:space="0" w:color="auto"/>
      </w:divBdr>
    </w:div>
    <w:div w:id="1512795151">
      <w:bodyDiv w:val="1"/>
      <w:marLeft w:val="0"/>
      <w:marRight w:val="0"/>
      <w:marTop w:val="0"/>
      <w:marBottom w:val="0"/>
      <w:divBdr>
        <w:top w:val="none" w:sz="0" w:space="0" w:color="auto"/>
        <w:left w:val="none" w:sz="0" w:space="0" w:color="auto"/>
        <w:bottom w:val="none" w:sz="0" w:space="0" w:color="auto"/>
        <w:right w:val="none" w:sz="0" w:space="0" w:color="auto"/>
      </w:divBdr>
      <w:divsChild>
        <w:div w:id="404181574">
          <w:marLeft w:val="0"/>
          <w:marRight w:val="0"/>
          <w:marTop w:val="0"/>
          <w:marBottom w:val="0"/>
          <w:divBdr>
            <w:top w:val="none" w:sz="0" w:space="0" w:color="auto"/>
            <w:left w:val="none" w:sz="0" w:space="0" w:color="auto"/>
            <w:bottom w:val="none" w:sz="0" w:space="0" w:color="auto"/>
            <w:right w:val="none" w:sz="0" w:space="0" w:color="auto"/>
          </w:divBdr>
        </w:div>
      </w:divsChild>
    </w:div>
    <w:div w:id="1522552746">
      <w:bodyDiv w:val="1"/>
      <w:marLeft w:val="0"/>
      <w:marRight w:val="0"/>
      <w:marTop w:val="0"/>
      <w:marBottom w:val="0"/>
      <w:divBdr>
        <w:top w:val="none" w:sz="0" w:space="0" w:color="auto"/>
        <w:left w:val="none" w:sz="0" w:space="0" w:color="auto"/>
        <w:bottom w:val="none" w:sz="0" w:space="0" w:color="auto"/>
        <w:right w:val="none" w:sz="0" w:space="0" w:color="auto"/>
      </w:divBdr>
      <w:divsChild>
        <w:div w:id="2060353360">
          <w:marLeft w:val="0"/>
          <w:marRight w:val="0"/>
          <w:marTop w:val="0"/>
          <w:marBottom w:val="0"/>
          <w:divBdr>
            <w:top w:val="none" w:sz="0" w:space="0" w:color="auto"/>
            <w:left w:val="none" w:sz="0" w:space="0" w:color="auto"/>
            <w:bottom w:val="none" w:sz="0" w:space="0" w:color="auto"/>
            <w:right w:val="none" w:sz="0" w:space="0" w:color="auto"/>
          </w:divBdr>
        </w:div>
      </w:divsChild>
    </w:div>
    <w:div w:id="1523399334">
      <w:bodyDiv w:val="1"/>
      <w:marLeft w:val="0"/>
      <w:marRight w:val="0"/>
      <w:marTop w:val="0"/>
      <w:marBottom w:val="0"/>
      <w:divBdr>
        <w:top w:val="none" w:sz="0" w:space="0" w:color="auto"/>
        <w:left w:val="none" w:sz="0" w:space="0" w:color="auto"/>
        <w:bottom w:val="none" w:sz="0" w:space="0" w:color="auto"/>
        <w:right w:val="none" w:sz="0" w:space="0" w:color="auto"/>
      </w:divBdr>
    </w:div>
    <w:div w:id="1531794459">
      <w:bodyDiv w:val="1"/>
      <w:marLeft w:val="0"/>
      <w:marRight w:val="0"/>
      <w:marTop w:val="0"/>
      <w:marBottom w:val="0"/>
      <w:divBdr>
        <w:top w:val="none" w:sz="0" w:space="0" w:color="auto"/>
        <w:left w:val="none" w:sz="0" w:space="0" w:color="auto"/>
        <w:bottom w:val="none" w:sz="0" w:space="0" w:color="auto"/>
        <w:right w:val="none" w:sz="0" w:space="0" w:color="auto"/>
      </w:divBdr>
    </w:div>
    <w:div w:id="1534076637">
      <w:bodyDiv w:val="1"/>
      <w:marLeft w:val="0"/>
      <w:marRight w:val="0"/>
      <w:marTop w:val="0"/>
      <w:marBottom w:val="0"/>
      <w:divBdr>
        <w:top w:val="none" w:sz="0" w:space="0" w:color="auto"/>
        <w:left w:val="none" w:sz="0" w:space="0" w:color="auto"/>
        <w:bottom w:val="none" w:sz="0" w:space="0" w:color="auto"/>
        <w:right w:val="none" w:sz="0" w:space="0" w:color="auto"/>
      </w:divBdr>
      <w:divsChild>
        <w:div w:id="2112974107">
          <w:marLeft w:val="0"/>
          <w:marRight w:val="0"/>
          <w:marTop w:val="0"/>
          <w:marBottom w:val="0"/>
          <w:divBdr>
            <w:top w:val="none" w:sz="0" w:space="0" w:color="auto"/>
            <w:left w:val="none" w:sz="0" w:space="0" w:color="auto"/>
            <w:bottom w:val="none" w:sz="0" w:space="0" w:color="auto"/>
            <w:right w:val="none" w:sz="0" w:space="0" w:color="auto"/>
          </w:divBdr>
        </w:div>
      </w:divsChild>
    </w:div>
    <w:div w:id="1546719807">
      <w:bodyDiv w:val="1"/>
      <w:marLeft w:val="0"/>
      <w:marRight w:val="0"/>
      <w:marTop w:val="0"/>
      <w:marBottom w:val="0"/>
      <w:divBdr>
        <w:top w:val="none" w:sz="0" w:space="0" w:color="auto"/>
        <w:left w:val="none" w:sz="0" w:space="0" w:color="auto"/>
        <w:bottom w:val="none" w:sz="0" w:space="0" w:color="auto"/>
        <w:right w:val="none" w:sz="0" w:space="0" w:color="auto"/>
      </w:divBdr>
    </w:div>
    <w:div w:id="1570111489">
      <w:bodyDiv w:val="1"/>
      <w:marLeft w:val="0"/>
      <w:marRight w:val="0"/>
      <w:marTop w:val="0"/>
      <w:marBottom w:val="0"/>
      <w:divBdr>
        <w:top w:val="none" w:sz="0" w:space="0" w:color="auto"/>
        <w:left w:val="none" w:sz="0" w:space="0" w:color="auto"/>
        <w:bottom w:val="none" w:sz="0" w:space="0" w:color="auto"/>
        <w:right w:val="none" w:sz="0" w:space="0" w:color="auto"/>
      </w:divBdr>
    </w:div>
    <w:div w:id="1579242942">
      <w:bodyDiv w:val="1"/>
      <w:marLeft w:val="0"/>
      <w:marRight w:val="0"/>
      <w:marTop w:val="0"/>
      <w:marBottom w:val="0"/>
      <w:divBdr>
        <w:top w:val="none" w:sz="0" w:space="0" w:color="auto"/>
        <w:left w:val="none" w:sz="0" w:space="0" w:color="auto"/>
        <w:bottom w:val="none" w:sz="0" w:space="0" w:color="auto"/>
        <w:right w:val="none" w:sz="0" w:space="0" w:color="auto"/>
      </w:divBdr>
    </w:div>
    <w:div w:id="1583832025">
      <w:bodyDiv w:val="1"/>
      <w:marLeft w:val="0"/>
      <w:marRight w:val="0"/>
      <w:marTop w:val="0"/>
      <w:marBottom w:val="0"/>
      <w:divBdr>
        <w:top w:val="none" w:sz="0" w:space="0" w:color="auto"/>
        <w:left w:val="none" w:sz="0" w:space="0" w:color="auto"/>
        <w:bottom w:val="none" w:sz="0" w:space="0" w:color="auto"/>
        <w:right w:val="none" w:sz="0" w:space="0" w:color="auto"/>
      </w:divBdr>
    </w:div>
    <w:div w:id="1591616088">
      <w:bodyDiv w:val="1"/>
      <w:marLeft w:val="0"/>
      <w:marRight w:val="0"/>
      <w:marTop w:val="0"/>
      <w:marBottom w:val="0"/>
      <w:divBdr>
        <w:top w:val="none" w:sz="0" w:space="0" w:color="auto"/>
        <w:left w:val="none" w:sz="0" w:space="0" w:color="auto"/>
        <w:bottom w:val="none" w:sz="0" w:space="0" w:color="auto"/>
        <w:right w:val="none" w:sz="0" w:space="0" w:color="auto"/>
      </w:divBdr>
    </w:div>
    <w:div w:id="1594826075">
      <w:bodyDiv w:val="1"/>
      <w:marLeft w:val="0"/>
      <w:marRight w:val="0"/>
      <w:marTop w:val="0"/>
      <w:marBottom w:val="0"/>
      <w:divBdr>
        <w:top w:val="none" w:sz="0" w:space="0" w:color="auto"/>
        <w:left w:val="none" w:sz="0" w:space="0" w:color="auto"/>
        <w:bottom w:val="none" w:sz="0" w:space="0" w:color="auto"/>
        <w:right w:val="none" w:sz="0" w:space="0" w:color="auto"/>
      </w:divBdr>
      <w:divsChild>
        <w:div w:id="763262309">
          <w:marLeft w:val="0"/>
          <w:marRight w:val="0"/>
          <w:marTop w:val="0"/>
          <w:marBottom w:val="0"/>
          <w:divBdr>
            <w:top w:val="none" w:sz="0" w:space="0" w:color="auto"/>
            <w:left w:val="none" w:sz="0" w:space="0" w:color="auto"/>
            <w:bottom w:val="none" w:sz="0" w:space="0" w:color="auto"/>
            <w:right w:val="none" w:sz="0" w:space="0" w:color="auto"/>
          </w:divBdr>
        </w:div>
      </w:divsChild>
    </w:div>
    <w:div w:id="1600260661">
      <w:bodyDiv w:val="1"/>
      <w:marLeft w:val="0"/>
      <w:marRight w:val="0"/>
      <w:marTop w:val="0"/>
      <w:marBottom w:val="0"/>
      <w:divBdr>
        <w:top w:val="none" w:sz="0" w:space="0" w:color="auto"/>
        <w:left w:val="none" w:sz="0" w:space="0" w:color="auto"/>
        <w:bottom w:val="none" w:sz="0" w:space="0" w:color="auto"/>
        <w:right w:val="none" w:sz="0" w:space="0" w:color="auto"/>
      </w:divBdr>
    </w:div>
    <w:div w:id="1603606005">
      <w:bodyDiv w:val="1"/>
      <w:marLeft w:val="0"/>
      <w:marRight w:val="0"/>
      <w:marTop w:val="0"/>
      <w:marBottom w:val="0"/>
      <w:divBdr>
        <w:top w:val="none" w:sz="0" w:space="0" w:color="auto"/>
        <w:left w:val="none" w:sz="0" w:space="0" w:color="auto"/>
        <w:bottom w:val="none" w:sz="0" w:space="0" w:color="auto"/>
        <w:right w:val="none" w:sz="0" w:space="0" w:color="auto"/>
      </w:divBdr>
    </w:div>
    <w:div w:id="1626157337">
      <w:bodyDiv w:val="1"/>
      <w:marLeft w:val="0"/>
      <w:marRight w:val="0"/>
      <w:marTop w:val="0"/>
      <w:marBottom w:val="0"/>
      <w:divBdr>
        <w:top w:val="none" w:sz="0" w:space="0" w:color="auto"/>
        <w:left w:val="none" w:sz="0" w:space="0" w:color="auto"/>
        <w:bottom w:val="none" w:sz="0" w:space="0" w:color="auto"/>
        <w:right w:val="none" w:sz="0" w:space="0" w:color="auto"/>
      </w:divBdr>
    </w:div>
    <w:div w:id="1639383607">
      <w:bodyDiv w:val="1"/>
      <w:marLeft w:val="0"/>
      <w:marRight w:val="0"/>
      <w:marTop w:val="0"/>
      <w:marBottom w:val="0"/>
      <w:divBdr>
        <w:top w:val="none" w:sz="0" w:space="0" w:color="auto"/>
        <w:left w:val="none" w:sz="0" w:space="0" w:color="auto"/>
        <w:bottom w:val="none" w:sz="0" w:space="0" w:color="auto"/>
        <w:right w:val="none" w:sz="0" w:space="0" w:color="auto"/>
      </w:divBdr>
      <w:divsChild>
        <w:div w:id="902640499">
          <w:marLeft w:val="0"/>
          <w:marRight w:val="0"/>
          <w:marTop w:val="0"/>
          <w:marBottom w:val="0"/>
          <w:divBdr>
            <w:top w:val="none" w:sz="0" w:space="0" w:color="auto"/>
            <w:left w:val="none" w:sz="0" w:space="0" w:color="auto"/>
            <w:bottom w:val="none" w:sz="0" w:space="0" w:color="auto"/>
            <w:right w:val="none" w:sz="0" w:space="0" w:color="auto"/>
          </w:divBdr>
        </w:div>
      </w:divsChild>
    </w:div>
    <w:div w:id="1639458156">
      <w:bodyDiv w:val="1"/>
      <w:marLeft w:val="0"/>
      <w:marRight w:val="0"/>
      <w:marTop w:val="0"/>
      <w:marBottom w:val="0"/>
      <w:divBdr>
        <w:top w:val="none" w:sz="0" w:space="0" w:color="auto"/>
        <w:left w:val="none" w:sz="0" w:space="0" w:color="auto"/>
        <w:bottom w:val="none" w:sz="0" w:space="0" w:color="auto"/>
        <w:right w:val="none" w:sz="0" w:space="0" w:color="auto"/>
      </w:divBdr>
    </w:div>
    <w:div w:id="1641416490">
      <w:bodyDiv w:val="1"/>
      <w:marLeft w:val="0"/>
      <w:marRight w:val="0"/>
      <w:marTop w:val="0"/>
      <w:marBottom w:val="0"/>
      <w:divBdr>
        <w:top w:val="none" w:sz="0" w:space="0" w:color="auto"/>
        <w:left w:val="none" w:sz="0" w:space="0" w:color="auto"/>
        <w:bottom w:val="none" w:sz="0" w:space="0" w:color="auto"/>
        <w:right w:val="none" w:sz="0" w:space="0" w:color="auto"/>
      </w:divBdr>
    </w:div>
    <w:div w:id="1642614472">
      <w:bodyDiv w:val="1"/>
      <w:marLeft w:val="0"/>
      <w:marRight w:val="0"/>
      <w:marTop w:val="0"/>
      <w:marBottom w:val="0"/>
      <w:divBdr>
        <w:top w:val="none" w:sz="0" w:space="0" w:color="auto"/>
        <w:left w:val="none" w:sz="0" w:space="0" w:color="auto"/>
        <w:bottom w:val="none" w:sz="0" w:space="0" w:color="auto"/>
        <w:right w:val="none" w:sz="0" w:space="0" w:color="auto"/>
      </w:divBdr>
    </w:div>
    <w:div w:id="1665204689">
      <w:bodyDiv w:val="1"/>
      <w:marLeft w:val="0"/>
      <w:marRight w:val="0"/>
      <w:marTop w:val="0"/>
      <w:marBottom w:val="0"/>
      <w:divBdr>
        <w:top w:val="none" w:sz="0" w:space="0" w:color="auto"/>
        <w:left w:val="none" w:sz="0" w:space="0" w:color="auto"/>
        <w:bottom w:val="none" w:sz="0" w:space="0" w:color="auto"/>
        <w:right w:val="none" w:sz="0" w:space="0" w:color="auto"/>
      </w:divBdr>
    </w:div>
    <w:div w:id="1666665819">
      <w:bodyDiv w:val="1"/>
      <w:marLeft w:val="0"/>
      <w:marRight w:val="0"/>
      <w:marTop w:val="0"/>
      <w:marBottom w:val="0"/>
      <w:divBdr>
        <w:top w:val="none" w:sz="0" w:space="0" w:color="auto"/>
        <w:left w:val="none" w:sz="0" w:space="0" w:color="auto"/>
        <w:bottom w:val="none" w:sz="0" w:space="0" w:color="auto"/>
        <w:right w:val="none" w:sz="0" w:space="0" w:color="auto"/>
      </w:divBdr>
    </w:div>
    <w:div w:id="1667129605">
      <w:bodyDiv w:val="1"/>
      <w:marLeft w:val="0"/>
      <w:marRight w:val="0"/>
      <w:marTop w:val="0"/>
      <w:marBottom w:val="0"/>
      <w:divBdr>
        <w:top w:val="none" w:sz="0" w:space="0" w:color="auto"/>
        <w:left w:val="none" w:sz="0" w:space="0" w:color="auto"/>
        <w:bottom w:val="none" w:sz="0" w:space="0" w:color="auto"/>
        <w:right w:val="none" w:sz="0" w:space="0" w:color="auto"/>
      </w:divBdr>
    </w:div>
    <w:div w:id="1675374602">
      <w:bodyDiv w:val="1"/>
      <w:marLeft w:val="0"/>
      <w:marRight w:val="0"/>
      <w:marTop w:val="0"/>
      <w:marBottom w:val="0"/>
      <w:divBdr>
        <w:top w:val="none" w:sz="0" w:space="0" w:color="auto"/>
        <w:left w:val="none" w:sz="0" w:space="0" w:color="auto"/>
        <w:bottom w:val="none" w:sz="0" w:space="0" w:color="auto"/>
        <w:right w:val="none" w:sz="0" w:space="0" w:color="auto"/>
      </w:divBdr>
    </w:div>
    <w:div w:id="1687554907">
      <w:bodyDiv w:val="1"/>
      <w:marLeft w:val="0"/>
      <w:marRight w:val="0"/>
      <w:marTop w:val="0"/>
      <w:marBottom w:val="0"/>
      <w:divBdr>
        <w:top w:val="none" w:sz="0" w:space="0" w:color="auto"/>
        <w:left w:val="none" w:sz="0" w:space="0" w:color="auto"/>
        <w:bottom w:val="none" w:sz="0" w:space="0" w:color="auto"/>
        <w:right w:val="none" w:sz="0" w:space="0" w:color="auto"/>
      </w:divBdr>
    </w:div>
    <w:div w:id="1689718593">
      <w:bodyDiv w:val="1"/>
      <w:marLeft w:val="0"/>
      <w:marRight w:val="0"/>
      <w:marTop w:val="0"/>
      <w:marBottom w:val="0"/>
      <w:divBdr>
        <w:top w:val="none" w:sz="0" w:space="0" w:color="auto"/>
        <w:left w:val="none" w:sz="0" w:space="0" w:color="auto"/>
        <w:bottom w:val="none" w:sz="0" w:space="0" w:color="auto"/>
        <w:right w:val="none" w:sz="0" w:space="0" w:color="auto"/>
      </w:divBdr>
    </w:div>
    <w:div w:id="1699545767">
      <w:bodyDiv w:val="1"/>
      <w:marLeft w:val="0"/>
      <w:marRight w:val="0"/>
      <w:marTop w:val="0"/>
      <w:marBottom w:val="0"/>
      <w:divBdr>
        <w:top w:val="none" w:sz="0" w:space="0" w:color="auto"/>
        <w:left w:val="none" w:sz="0" w:space="0" w:color="auto"/>
        <w:bottom w:val="none" w:sz="0" w:space="0" w:color="auto"/>
        <w:right w:val="none" w:sz="0" w:space="0" w:color="auto"/>
      </w:divBdr>
      <w:divsChild>
        <w:div w:id="763459411">
          <w:marLeft w:val="0"/>
          <w:marRight w:val="0"/>
          <w:marTop w:val="0"/>
          <w:marBottom w:val="0"/>
          <w:divBdr>
            <w:top w:val="none" w:sz="0" w:space="0" w:color="auto"/>
            <w:left w:val="none" w:sz="0" w:space="0" w:color="auto"/>
            <w:bottom w:val="none" w:sz="0" w:space="0" w:color="auto"/>
            <w:right w:val="none" w:sz="0" w:space="0" w:color="auto"/>
          </w:divBdr>
        </w:div>
      </w:divsChild>
    </w:div>
    <w:div w:id="1702516864">
      <w:bodyDiv w:val="1"/>
      <w:marLeft w:val="0"/>
      <w:marRight w:val="0"/>
      <w:marTop w:val="0"/>
      <w:marBottom w:val="0"/>
      <w:divBdr>
        <w:top w:val="none" w:sz="0" w:space="0" w:color="auto"/>
        <w:left w:val="none" w:sz="0" w:space="0" w:color="auto"/>
        <w:bottom w:val="none" w:sz="0" w:space="0" w:color="auto"/>
        <w:right w:val="none" w:sz="0" w:space="0" w:color="auto"/>
      </w:divBdr>
    </w:div>
    <w:div w:id="1704553217">
      <w:bodyDiv w:val="1"/>
      <w:marLeft w:val="0"/>
      <w:marRight w:val="0"/>
      <w:marTop w:val="0"/>
      <w:marBottom w:val="0"/>
      <w:divBdr>
        <w:top w:val="none" w:sz="0" w:space="0" w:color="auto"/>
        <w:left w:val="none" w:sz="0" w:space="0" w:color="auto"/>
        <w:bottom w:val="none" w:sz="0" w:space="0" w:color="auto"/>
        <w:right w:val="none" w:sz="0" w:space="0" w:color="auto"/>
      </w:divBdr>
    </w:div>
    <w:div w:id="1704667482">
      <w:bodyDiv w:val="1"/>
      <w:marLeft w:val="0"/>
      <w:marRight w:val="0"/>
      <w:marTop w:val="0"/>
      <w:marBottom w:val="0"/>
      <w:divBdr>
        <w:top w:val="none" w:sz="0" w:space="0" w:color="auto"/>
        <w:left w:val="none" w:sz="0" w:space="0" w:color="auto"/>
        <w:bottom w:val="none" w:sz="0" w:space="0" w:color="auto"/>
        <w:right w:val="none" w:sz="0" w:space="0" w:color="auto"/>
      </w:divBdr>
    </w:div>
    <w:div w:id="1709183878">
      <w:bodyDiv w:val="1"/>
      <w:marLeft w:val="0"/>
      <w:marRight w:val="0"/>
      <w:marTop w:val="0"/>
      <w:marBottom w:val="0"/>
      <w:divBdr>
        <w:top w:val="none" w:sz="0" w:space="0" w:color="auto"/>
        <w:left w:val="none" w:sz="0" w:space="0" w:color="auto"/>
        <w:bottom w:val="none" w:sz="0" w:space="0" w:color="auto"/>
        <w:right w:val="none" w:sz="0" w:space="0" w:color="auto"/>
      </w:divBdr>
    </w:div>
    <w:div w:id="1710836224">
      <w:bodyDiv w:val="1"/>
      <w:marLeft w:val="0"/>
      <w:marRight w:val="0"/>
      <w:marTop w:val="0"/>
      <w:marBottom w:val="0"/>
      <w:divBdr>
        <w:top w:val="none" w:sz="0" w:space="0" w:color="auto"/>
        <w:left w:val="none" w:sz="0" w:space="0" w:color="auto"/>
        <w:bottom w:val="none" w:sz="0" w:space="0" w:color="auto"/>
        <w:right w:val="none" w:sz="0" w:space="0" w:color="auto"/>
      </w:divBdr>
    </w:div>
    <w:div w:id="1718779857">
      <w:bodyDiv w:val="1"/>
      <w:marLeft w:val="0"/>
      <w:marRight w:val="0"/>
      <w:marTop w:val="0"/>
      <w:marBottom w:val="0"/>
      <w:divBdr>
        <w:top w:val="none" w:sz="0" w:space="0" w:color="auto"/>
        <w:left w:val="none" w:sz="0" w:space="0" w:color="auto"/>
        <w:bottom w:val="none" w:sz="0" w:space="0" w:color="auto"/>
        <w:right w:val="none" w:sz="0" w:space="0" w:color="auto"/>
      </w:divBdr>
    </w:div>
    <w:div w:id="1732997470">
      <w:bodyDiv w:val="1"/>
      <w:marLeft w:val="0"/>
      <w:marRight w:val="0"/>
      <w:marTop w:val="0"/>
      <w:marBottom w:val="0"/>
      <w:divBdr>
        <w:top w:val="none" w:sz="0" w:space="0" w:color="auto"/>
        <w:left w:val="none" w:sz="0" w:space="0" w:color="auto"/>
        <w:bottom w:val="none" w:sz="0" w:space="0" w:color="auto"/>
        <w:right w:val="none" w:sz="0" w:space="0" w:color="auto"/>
      </w:divBdr>
      <w:divsChild>
        <w:div w:id="1927415844">
          <w:marLeft w:val="0"/>
          <w:marRight w:val="0"/>
          <w:marTop w:val="0"/>
          <w:marBottom w:val="0"/>
          <w:divBdr>
            <w:top w:val="none" w:sz="0" w:space="0" w:color="auto"/>
            <w:left w:val="none" w:sz="0" w:space="0" w:color="auto"/>
            <w:bottom w:val="none" w:sz="0" w:space="0" w:color="auto"/>
            <w:right w:val="none" w:sz="0" w:space="0" w:color="auto"/>
          </w:divBdr>
        </w:div>
      </w:divsChild>
    </w:div>
    <w:div w:id="1736664371">
      <w:bodyDiv w:val="1"/>
      <w:marLeft w:val="0"/>
      <w:marRight w:val="0"/>
      <w:marTop w:val="0"/>
      <w:marBottom w:val="0"/>
      <w:divBdr>
        <w:top w:val="none" w:sz="0" w:space="0" w:color="auto"/>
        <w:left w:val="none" w:sz="0" w:space="0" w:color="auto"/>
        <w:bottom w:val="none" w:sz="0" w:space="0" w:color="auto"/>
        <w:right w:val="none" w:sz="0" w:space="0" w:color="auto"/>
      </w:divBdr>
    </w:div>
    <w:div w:id="1738359000">
      <w:bodyDiv w:val="1"/>
      <w:marLeft w:val="0"/>
      <w:marRight w:val="0"/>
      <w:marTop w:val="0"/>
      <w:marBottom w:val="0"/>
      <w:divBdr>
        <w:top w:val="none" w:sz="0" w:space="0" w:color="auto"/>
        <w:left w:val="none" w:sz="0" w:space="0" w:color="auto"/>
        <w:bottom w:val="none" w:sz="0" w:space="0" w:color="auto"/>
        <w:right w:val="none" w:sz="0" w:space="0" w:color="auto"/>
      </w:divBdr>
    </w:div>
    <w:div w:id="1740471949">
      <w:bodyDiv w:val="1"/>
      <w:marLeft w:val="0"/>
      <w:marRight w:val="0"/>
      <w:marTop w:val="0"/>
      <w:marBottom w:val="0"/>
      <w:divBdr>
        <w:top w:val="none" w:sz="0" w:space="0" w:color="auto"/>
        <w:left w:val="none" w:sz="0" w:space="0" w:color="auto"/>
        <w:bottom w:val="none" w:sz="0" w:space="0" w:color="auto"/>
        <w:right w:val="none" w:sz="0" w:space="0" w:color="auto"/>
      </w:divBdr>
    </w:div>
    <w:div w:id="1744134344">
      <w:bodyDiv w:val="1"/>
      <w:marLeft w:val="0"/>
      <w:marRight w:val="0"/>
      <w:marTop w:val="0"/>
      <w:marBottom w:val="0"/>
      <w:divBdr>
        <w:top w:val="none" w:sz="0" w:space="0" w:color="auto"/>
        <w:left w:val="none" w:sz="0" w:space="0" w:color="auto"/>
        <w:bottom w:val="none" w:sz="0" w:space="0" w:color="auto"/>
        <w:right w:val="none" w:sz="0" w:space="0" w:color="auto"/>
      </w:divBdr>
    </w:div>
    <w:div w:id="1746687643">
      <w:bodyDiv w:val="1"/>
      <w:marLeft w:val="0"/>
      <w:marRight w:val="0"/>
      <w:marTop w:val="0"/>
      <w:marBottom w:val="0"/>
      <w:divBdr>
        <w:top w:val="none" w:sz="0" w:space="0" w:color="auto"/>
        <w:left w:val="none" w:sz="0" w:space="0" w:color="auto"/>
        <w:bottom w:val="none" w:sz="0" w:space="0" w:color="auto"/>
        <w:right w:val="none" w:sz="0" w:space="0" w:color="auto"/>
      </w:divBdr>
      <w:divsChild>
        <w:div w:id="413479669">
          <w:marLeft w:val="0"/>
          <w:marRight w:val="0"/>
          <w:marTop w:val="0"/>
          <w:marBottom w:val="0"/>
          <w:divBdr>
            <w:top w:val="none" w:sz="0" w:space="0" w:color="auto"/>
            <w:left w:val="none" w:sz="0" w:space="0" w:color="auto"/>
            <w:bottom w:val="none" w:sz="0" w:space="0" w:color="auto"/>
            <w:right w:val="none" w:sz="0" w:space="0" w:color="auto"/>
          </w:divBdr>
        </w:div>
        <w:div w:id="181479158">
          <w:marLeft w:val="0"/>
          <w:marRight w:val="0"/>
          <w:marTop w:val="0"/>
          <w:marBottom w:val="0"/>
          <w:divBdr>
            <w:top w:val="none" w:sz="0" w:space="0" w:color="auto"/>
            <w:left w:val="none" w:sz="0" w:space="0" w:color="auto"/>
            <w:bottom w:val="none" w:sz="0" w:space="0" w:color="auto"/>
            <w:right w:val="none" w:sz="0" w:space="0" w:color="auto"/>
          </w:divBdr>
        </w:div>
        <w:div w:id="1018891303">
          <w:marLeft w:val="0"/>
          <w:marRight w:val="0"/>
          <w:marTop w:val="0"/>
          <w:marBottom w:val="0"/>
          <w:divBdr>
            <w:top w:val="none" w:sz="0" w:space="0" w:color="auto"/>
            <w:left w:val="none" w:sz="0" w:space="0" w:color="auto"/>
            <w:bottom w:val="none" w:sz="0" w:space="0" w:color="auto"/>
            <w:right w:val="none" w:sz="0" w:space="0" w:color="auto"/>
          </w:divBdr>
        </w:div>
        <w:div w:id="800726637">
          <w:marLeft w:val="0"/>
          <w:marRight w:val="0"/>
          <w:marTop w:val="0"/>
          <w:marBottom w:val="0"/>
          <w:divBdr>
            <w:top w:val="none" w:sz="0" w:space="0" w:color="auto"/>
            <w:left w:val="none" w:sz="0" w:space="0" w:color="auto"/>
            <w:bottom w:val="none" w:sz="0" w:space="0" w:color="auto"/>
            <w:right w:val="none" w:sz="0" w:space="0" w:color="auto"/>
          </w:divBdr>
        </w:div>
        <w:div w:id="1505822460">
          <w:marLeft w:val="0"/>
          <w:marRight w:val="0"/>
          <w:marTop w:val="0"/>
          <w:marBottom w:val="0"/>
          <w:divBdr>
            <w:top w:val="none" w:sz="0" w:space="0" w:color="auto"/>
            <w:left w:val="none" w:sz="0" w:space="0" w:color="auto"/>
            <w:bottom w:val="none" w:sz="0" w:space="0" w:color="auto"/>
            <w:right w:val="none" w:sz="0" w:space="0" w:color="auto"/>
          </w:divBdr>
        </w:div>
        <w:div w:id="2049915277">
          <w:marLeft w:val="0"/>
          <w:marRight w:val="0"/>
          <w:marTop w:val="0"/>
          <w:marBottom w:val="0"/>
          <w:divBdr>
            <w:top w:val="none" w:sz="0" w:space="0" w:color="auto"/>
            <w:left w:val="none" w:sz="0" w:space="0" w:color="auto"/>
            <w:bottom w:val="none" w:sz="0" w:space="0" w:color="auto"/>
            <w:right w:val="none" w:sz="0" w:space="0" w:color="auto"/>
          </w:divBdr>
        </w:div>
      </w:divsChild>
    </w:div>
    <w:div w:id="1755545439">
      <w:bodyDiv w:val="1"/>
      <w:marLeft w:val="0"/>
      <w:marRight w:val="0"/>
      <w:marTop w:val="0"/>
      <w:marBottom w:val="0"/>
      <w:divBdr>
        <w:top w:val="none" w:sz="0" w:space="0" w:color="auto"/>
        <w:left w:val="none" w:sz="0" w:space="0" w:color="auto"/>
        <w:bottom w:val="none" w:sz="0" w:space="0" w:color="auto"/>
        <w:right w:val="none" w:sz="0" w:space="0" w:color="auto"/>
      </w:divBdr>
    </w:div>
    <w:div w:id="1780948967">
      <w:bodyDiv w:val="1"/>
      <w:marLeft w:val="0"/>
      <w:marRight w:val="0"/>
      <w:marTop w:val="0"/>
      <w:marBottom w:val="0"/>
      <w:divBdr>
        <w:top w:val="none" w:sz="0" w:space="0" w:color="auto"/>
        <w:left w:val="none" w:sz="0" w:space="0" w:color="auto"/>
        <w:bottom w:val="none" w:sz="0" w:space="0" w:color="auto"/>
        <w:right w:val="none" w:sz="0" w:space="0" w:color="auto"/>
      </w:divBdr>
    </w:div>
    <w:div w:id="1784113802">
      <w:bodyDiv w:val="1"/>
      <w:marLeft w:val="0"/>
      <w:marRight w:val="0"/>
      <w:marTop w:val="0"/>
      <w:marBottom w:val="0"/>
      <w:divBdr>
        <w:top w:val="none" w:sz="0" w:space="0" w:color="auto"/>
        <w:left w:val="none" w:sz="0" w:space="0" w:color="auto"/>
        <w:bottom w:val="none" w:sz="0" w:space="0" w:color="auto"/>
        <w:right w:val="none" w:sz="0" w:space="0" w:color="auto"/>
      </w:divBdr>
      <w:divsChild>
        <w:div w:id="80834610">
          <w:marLeft w:val="0"/>
          <w:marRight w:val="0"/>
          <w:marTop w:val="0"/>
          <w:marBottom w:val="0"/>
          <w:divBdr>
            <w:top w:val="none" w:sz="0" w:space="0" w:color="auto"/>
            <w:left w:val="none" w:sz="0" w:space="0" w:color="auto"/>
            <w:bottom w:val="none" w:sz="0" w:space="0" w:color="auto"/>
            <w:right w:val="none" w:sz="0" w:space="0" w:color="auto"/>
          </w:divBdr>
        </w:div>
      </w:divsChild>
    </w:div>
    <w:div w:id="1789355637">
      <w:bodyDiv w:val="1"/>
      <w:marLeft w:val="0"/>
      <w:marRight w:val="0"/>
      <w:marTop w:val="0"/>
      <w:marBottom w:val="0"/>
      <w:divBdr>
        <w:top w:val="none" w:sz="0" w:space="0" w:color="auto"/>
        <w:left w:val="none" w:sz="0" w:space="0" w:color="auto"/>
        <w:bottom w:val="none" w:sz="0" w:space="0" w:color="auto"/>
        <w:right w:val="none" w:sz="0" w:space="0" w:color="auto"/>
      </w:divBdr>
    </w:div>
    <w:div w:id="1816604543">
      <w:bodyDiv w:val="1"/>
      <w:marLeft w:val="0"/>
      <w:marRight w:val="0"/>
      <w:marTop w:val="0"/>
      <w:marBottom w:val="0"/>
      <w:divBdr>
        <w:top w:val="none" w:sz="0" w:space="0" w:color="auto"/>
        <w:left w:val="none" w:sz="0" w:space="0" w:color="auto"/>
        <w:bottom w:val="none" w:sz="0" w:space="0" w:color="auto"/>
        <w:right w:val="none" w:sz="0" w:space="0" w:color="auto"/>
      </w:divBdr>
    </w:div>
    <w:div w:id="1817795569">
      <w:bodyDiv w:val="1"/>
      <w:marLeft w:val="0"/>
      <w:marRight w:val="0"/>
      <w:marTop w:val="0"/>
      <w:marBottom w:val="0"/>
      <w:divBdr>
        <w:top w:val="none" w:sz="0" w:space="0" w:color="auto"/>
        <w:left w:val="none" w:sz="0" w:space="0" w:color="auto"/>
        <w:bottom w:val="none" w:sz="0" w:space="0" w:color="auto"/>
        <w:right w:val="none" w:sz="0" w:space="0" w:color="auto"/>
      </w:divBdr>
    </w:div>
    <w:div w:id="1830518713">
      <w:bodyDiv w:val="1"/>
      <w:marLeft w:val="0"/>
      <w:marRight w:val="0"/>
      <w:marTop w:val="0"/>
      <w:marBottom w:val="0"/>
      <w:divBdr>
        <w:top w:val="none" w:sz="0" w:space="0" w:color="auto"/>
        <w:left w:val="none" w:sz="0" w:space="0" w:color="auto"/>
        <w:bottom w:val="none" w:sz="0" w:space="0" w:color="auto"/>
        <w:right w:val="none" w:sz="0" w:space="0" w:color="auto"/>
      </w:divBdr>
      <w:divsChild>
        <w:div w:id="1158809660">
          <w:marLeft w:val="0"/>
          <w:marRight w:val="0"/>
          <w:marTop w:val="0"/>
          <w:marBottom w:val="0"/>
          <w:divBdr>
            <w:top w:val="none" w:sz="0" w:space="0" w:color="auto"/>
            <w:left w:val="none" w:sz="0" w:space="0" w:color="auto"/>
            <w:bottom w:val="none" w:sz="0" w:space="0" w:color="auto"/>
            <w:right w:val="none" w:sz="0" w:space="0" w:color="auto"/>
          </w:divBdr>
        </w:div>
      </w:divsChild>
    </w:div>
    <w:div w:id="1834948772">
      <w:bodyDiv w:val="1"/>
      <w:marLeft w:val="0"/>
      <w:marRight w:val="0"/>
      <w:marTop w:val="0"/>
      <w:marBottom w:val="0"/>
      <w:divBdr>
        <w:top w:val="none" w:sz="0" w:space="0" w:color="auto"/>
        <w:left w:val="none" w:sz="0" w:space="0" w:color="auto"/>
        <w:bottom w:val="none" w:sz="0" w:space="0" w:color="auto"/>
        <w:right w:val="none" w:sz="0" w:space="0" w:color="auto"/>
      </w:divBdr>
      <w:divsChild>
        <w:div w:id="1249342018">
          <w:marLeft w:val="0"/>
          <w:marRight w:val="0"/>
          <w:marTop w:val="0"/>
          <w:marBottom w:val="0"/>
          <w:divBdr>
            <w:top w:val="none" w:sz="0" w:space="0" w:color="auto"/>
            <w:left w:val="none" w:sz="0" w:space="0" w:color="auto"/>
            <w:bottom w:val="none" w:sz="0" w:space="0" w:color="auto"/>
            <w:right w:val="none" w:sz="0" w:space="0" w:color="auto"/>
          </w:divBdr>
        </w:div>
      </w:divsChild>
    </w:div>
    <w:div w:id="1835879386">
      <w:bodyDiv w:val="1"/>
      <w:marLeft w:val="0"/>
      <w:marRight w:val="0"/>
      <w:marTop w:val="0"/>
      <w:marBottom w:val="0"/>
      <w:divBdr>
        <w:top w:val="none" w:sz="0" w:space="0" w:color="auto"/>
        <w:left w:val="none" w:sz="0" w:space="0" w:color="auto"/>
        <w:bottom w:val="none" w:sz="0" w:space="0" w:color="auto"/>
        <w:right w:val="none" w:sz="0" w:space="0" w:color="auto"/>
      </w:divBdr>
      <w:divsChild>
        <w:div w:id="1150245146">
          <w:marLeft w:val="0"/>
          <w:marRight w:val="0"/>
          <w:marTop w:val="0"/>
          <w:marBottom w:val="0"/>
          <w:divBdr>
            <w:top w:val="none" w:sz="0" w:space="0" w:color="auto"/>
            <w:left w:val="none" w:sz="0" w:space="0" w:color="auto"/>
            <w:bottom w:val="none" w:sz="0" w:space="0" w:color="auto"/>
            <w:right w:val="none" w:sz="0" w:space="0" w:color="auto"/>
          </w:divBdr>
        </w:div>
      </w:divsChild>
    </w:div>
    <w:div w:id="1844317279">
      <w:bodyDiv w:val="1"/>
      <w:marLeft w:val="0"/>
      <w:marRight w:val="0"/>
      <w:marTop w:val="0"/>
      <w:marBottom w:val="0"/>
      <w:divBdr>
        <w:top w:val="none" w:sz="0" w:space="0" w:color="auto"/>
        <w:left w:val="none" w:sz="0" w:space="0" w:color="auto"/>
        <w:bottom w:val="none" w:sz="0" w:space="0" w:color="auto"/>
        <w:right w:val="none" w:sz="0" w:space="0" w:color="auto"/>
      </w:divBdr>
    </w:div>
    <w:div w:id="1848589969">
      <w:bodyDiv w:val="1"/>
      <w:marLeft w:val="0"/>
      <w:marRight w:val="0"/>
      <w:marTop w:val="0"/>
      <w:marBottom w:val="0"/>
      <w:divBdr>
        <w:top w:val="none" w:sz="0" w:space="0" w:color="auto"/>
        <w:left w:val="none" w:sz="0" w:space="0" w:color="auto"/>
        <w:bottom w:val="none" w:sz="0" w:space="0" w:color="auto"/>
        <w:right w:val="none" w:sz="0" w:space="0" w:color="auto"/>
      </w:divBdr>
    </w:div>
    <w:div w:id="1849320580">
      <w:bodyDiv w:val="1"/>
      <w:marLeft w:val="0"/>
      <w:marRight w:val="0"/>
      <w:marTop w:val="0"/>
      <w:marBottom w:val="0"/>
      <w:divBdr>
        <w:top w:val="none" w:sz="0" w:space="0" w:color="auto"/>
        <w:left w:val="none" w:sz="0" w:space="0" w:color="auto"/>
        <w:bottom w:val="none" w:sz="0" w:space="0" w:color="auto"/>
        <w:right w:val="none" w:sz="0" w:space="0" w:color="auto"/>
      </w:divBdr>
      <w:divsChild>
        <w:div w:id="89665175">
          <w:marLeft w:val="0"/>
          <w:marRight w:val="0"/>
          <w:marTop w:val="0"/>
          <w:marBottom w:val="0"/>
          <w:divBdr>
            <w:top w:val="none" w:sz="0" w:space="0" w:color="auto"/>
            <w:left w:val="none" w:sz="0" w:space="0" w:color="auto"/>
            <w:bottom w:val="none" w:sz="0" w:space="0" w:color="auto"/>
            <w:right w:val="none" w:sz="0" w:space="0" w:color="auto"/>
          </w:divBdr>
        </w:div>
      </w:divsChild>
    </w:div>
    <w:div w:id="1849832007">
      <w:bodyDiv w:val="1"/>
      <w:marLeft w:val="0"/>
      <w:marRight w:val="0"/>
      <w:marTop w:val="0"/>
      <w:marBottom w:val="0"/>
      <w:divBdr>
        <w:top w:val="none" w:sz="0" w:space="0" w:color="auto"/>
        <w:left w:val="none" w:sz="0" w:space="0" w:color="auto"/>
        <w:bottom w:val="none" w:sz="0" w:space="0" w:color="auto"/>
        <w:right w:val="none" w:sz="0" w:space="0" w:color="auto"/>
      </w:divBdr>
      <w:divsChild>
        <w:div w:id="123813168">
          <w:marLeft w:val="0"/>
          <w:marRight w:val="0"/>
          <w:marTop w:val="0"/>
          <w:marBottom w:val="0"/>
          <w:divBdr>
            <w:top w:val="none" w:sz="0" w:space="0" w:color="auto"/>
            <w:left w:val="none" w:sz="0" w:space="0" w:color="auto"/>
            <w:bottom w:val="none" w:sz="0" w:space="0" w:color="auto"/>
            <w:right w:val="none" w:sz="0" w:space="0" w:color="auto"/>
          </w:divBdr>
        </w:div>
      </w:divsChild>
    </w:div>
    <w:div w:id="1851093976">
      <w:bodyDiv w:val="1"/>
      <w:marLeft w:val="0"/>
      <w:marRight w:val="0"/>
      <w:marTop w:val="0"/>
      <w:marBottom w:val="0"/>
      <w:divBdr>
        <w:top w:val="none" w:sz="0" w:space="0" w:color="auto"/>
        <w:left w:val="none" w:sz="0" w:space="0" w:color="auto"/>
        <w:bottom w:val="none" w:sz="0" w:space="0" w:color="auto"/>
        <w:right w:val="none" w:sz="0" w:space="0" w:color="auto"/>
      </w:divBdr>
      <w:divsChild>
        <w:div w:id="1144540622">
          <w:marLeft w:val="0"/>
          <w:marRight w:val="0"/>
          <w:marTop w:val="0"/>
          <w:marBottom w:val="0"/>
          <w:divBdr>
            <w:top w:val="none" w:sz="0" w:space="0" w:color="auto"/>
            <w:left w:val="none" w:sz="0" w:space="0" w:color="auto"/>
            <w:bottom w:val="none" w:sz="0" w:space="0" w:color="auto"/>
            <w:right w:val="none" w:sz="0" w:space="0" w:color="auto"/>
          </w:divBdr>
        </w:div>
      </w:divsChild>
    </w:div>
    <w:div w:id="1880511140">
      <w:bodyDiv w:val="1"/>
      <w:marLeft w:val="0"/>
      <w:marRight w:val="0"/>
      <w:marTop w:val="0"/>
      <w:marBottom w:val="0"/>
      <w:divBdr>
        <w:top w:val="none" w:sz="0" w:space="0" w:color="auto"/>
        <w:left w:val="none" w:sz="0" w:space="0" w:color="auto"/>
        <w:bottom w:val="none" w:sz="0" w:space="0" w:color="auto"/>
        <w:right w:val="none" w:sz="0" w:space="0" w:color="auto"/>
      </w:divBdr>
    </w:div>
    <w:div w:id="1891263874">
      <w:bodyDiv w:val="1"/>
      <w:marLeft w:val="0"/>
      <w:marRight w:val="0"/>
      <w:marTop w:val="0"/>
      <w:marBottom w:val="0"/>
      <w:divBdr>
        <w:top w:val="none" w:sz="0" w:space="0" w:color="auto"/>
        <w:left w:val="none" w:sz="0" w:space="0" w:color="auto"/>
        <w:bottom w:val="none" w:sz="0" w:space="0" w:color="auto"/>
        <w:right w:val="none" w:sz="0" w:space="0" w:color="auto"/>
      </w:divBdr>
      <w:divsChild>
        <w:div w:id="1855024732">
          <w:marLeft w:val="0"/>
          <w:marRight w:val="0"/>
          <w:marTop w:val="0"/>
          <w:marBottom w:val="0"/>
          <w:divBdr>
            <w:top w:val="none" w:sz="0" w:space="0" w:color="auto"/>
            <w:left w:val="none" w:sz="0" w:space="0" w:color="auto"/>
            <w:bottom w:val="none" w:sz="0" w:space="0" w:color="auto"/>
            <w:right w:val="none" w:sz="0" w:space="0" w:color="auto"/>
          </w:divBdr>
        </w:div>
      </w:divsChild>
    </w:div>
    <w:div w:id="1925608529">
      <w:bodyDiv w:val="1"/>
      <w:marLeft w:val="0"/>
      <w:marRight w:val="0"/>
      <w:marTop w:val="0"/>
      <w:marBottom w:val="0"/>
      <w:divBdr>
        <w:top w:val="none" w:sz="0" w:space="0" w:color="auto"/>
        <w:left w:val="none" w:sz="0" w:space="0" w:color="auto"/>
        <w:bottom w:val="none" w:sz="0" w:space="0" w:color="auto"/>
        <w:right w:val="none" w:sz="0" w:space="0" w:color="auto"/>
      </w:divBdr>
    </w:div>
    <w:div w:id="1931935982">
      <w:bodyDiv w:val="1"/>
      <w:marLeft w:val="0"/>
      <w:marRight w:val="0"/>
      <w:marTop w:val="0"/>
      <w:marBottom w:val="0"/>
      <w:divBdr>
        <w:top w:val="none" w:sz="0" w:space="0" w:color="auto"/>
        <w:left w:val="none" w:sz="0" w:space="0" w:color="auto"/>
        <w:bottom w:val="none" w:sz="0" w:space="0" w:color="auto"/>
        <w:right w:val="none" w:sz="0" w:space="0" w:color="auto"/>
      </w:divBdr>
    </w:div>
    <w:div w:id="1932621498">
      <w:bodyDiv w:val="1"/>
      <w:marLeft w:val="0"/>
      <w:marRight w:val="0"/>
      <w:marTop w:val="0"/>
      <w:marBottom w:val="0"/>
      <w:divBdr>
        <w:top w:val="none" w:sz="0" w:space="0" w:color="auto"/>
        <w:left w:val="none" w:sz="0" w:space="0" w:color="auto"/>
        <w:bottom w:val="none" w:sz="0" w:space="0" w:color="auto"/>
        <w:right w:val="none" w:sz="0" w:space="0" w:color="auto"/>
      </w:divBdr>
      <w:divsChild>
        <w:div w:id="93328211">
          <w:marLeft w:val="0"/>
          <w:marRight w:val="0"/>
          <w:marTop w:val="0"/>
          <w:marBottom w:val="0"/>
          <w:divBdr>
            <w:top w:val="none" w:sz="0" w:space="0" w:color="auto"/>
            <w:left w:val="none" w:sz="0" w:space="0" w:color="auto"/>
            <w:bottom w:val="none" w:sz="0" w:space="0" w:color="auto"/>
            <w:right w:val="none" w:sz="0" w:space="0" w:color="auto"/>
          </w:divBdr>
        </w:div>
      </w:divsChild>
    </w:div>
    <w:div w:id="1933396392">
      <w:bodyDiv w:val="1"/>
      <w:marLeft w:val="0"/>
      <w:marRight w:val="0"/>
      <w:marTop w:val="0"/>
      <w:marBottom w:val="0"/>
      <w:divBdr>
        <w:top w:val="none" w:sz="0" w:space="0" w:color="auto"/>
        <w:left w:val="none" w:sz="0" w:space="0" w:color="auto"/>
        <w:bottom w:val="none" w:sz="0" w:space="0" w:color="auto"/>
        <w:right w:val="none" w:sz="0" w:space="0" w:color="auto"/>
      </w:divBdr>
      <w:divsChild>
        <w:div w:id="1200435984">
          <w:marLeft w:val="0"/>
          <w:marRight w:val="0"/>
          <w:marTop w:val="0"/>
          <w:marBottom w:val="0"/>
          <w:divBdr>
            <w:top w:val="none" w:sz="0" w:space="0" w:color="auto"/>
            <w:left w:val="none" w:sz="0" w:space="0" w:color="auto"/>
            <w:bottom w:val="none" w:sz="0" w:space="0" w:color="auto"/>
            <w:right w:val="none" w:sz="0" w:space="0" w:color="auto"/>
          </w:divBdr>
        </w:div>
      </w:divsChild>
    </w:div>
    <w:div w:id="1944535560">
      <w:bodyDiv w:val="1"/>
      <w:marLeft w:val="0"/>
      <w:marRight w:val="0"/>
      <w:marTop w:val="0"/>
      <w:marBottom w:val="0"/>
      <w:divBdr>
        <w:top w:val="none" w:sz="0" w:space="0" w:color="auto"/>
        <w:left w:val="none" w:sz="0" w:space="0" w:color="auto"/>
        <w:bottom w:val="none" w:sz="0" w:space="0" w:color="auto"/>
        <w:right w:val="none" w:sz="0" w:space="0" w:color="auto"/>
      </w:divBdr>
      <w:divsChild>
        <w:div w:id="1205291546">
          <w:marLeft w:val="547"/>
          <w:marRight w:val="0"/>
          <w:marTop w:val="120"/>
          <w:marBottom w:val="0"/>
          <w:divBdr>
            <w:top w:val="none" w:sz="0" w:space="0" w:color="auto"/>
            <w:left w:val="none" w:sz="0" w:space="0" w:color="auto"/>
            <w:bottom w:val="none" w:sz="0" w:space="0" w:color="auto"/>
            <w:right w:val="none" w:sz="0" w:space="0" w:color="auto"/>
          </w:divBdr>
        </w:div>
      </w:divsChild>
    </w:div>
    <w:div w:id="1951812408">
      <w:bodyDiv w:val="1"/>
      <w:marLeft w:val="0"/>
      <w:marRight w:val="0"/>
      <w:marTop w:val="0"/>
      <w:marBottom w:val="0"/>
      <w:divBdr>
        <w:top w:val="none" w:sz="0" w:space="0" w:color="auto"/>
        <w:left w:val="none" w:sz="0" w:space="0" w:color="auto"/>
        <w:bottom w:val="none" w:sz="0" w:space="0" w:color="auto"/>
        <w:right w:val="none" w:sz="0" w:space="0" w:color="auto"/>
      </w:divBdr>
      <w:divsChild>
        <w:div w:id="1923560094">
          <w:marLeft w:val="0"/>
          <w:marRight w:val="0"/>
          <w:marTop w:val="0"/>
          <w:marBottom w:val="0"/>
          <w:divBdr>
            <w:top w:val="none" w:sz="0" w:space="0" w:color="auto"/>
            <w:left w:val="none" w:sz="0" w:space="0" w:color="auto"/>
            <w:bottom w:val="none" w:sz="0" w:space="0" w:color="auto"/>
            <w:right w:val="none" w:sz="0" w:space="0" w:color="auto"/>
          </w:divBdr>
        </w:div>
      </w:divsChild>
    </w:div>
    <w:div w:id="1960792921">
      <w:bodyDiv w:val="1"/>
      <w:marLeft w:val="0"/>
      <w:marRight w:val="0"/>
      <w:marTop w:val="0"/>
      <w:marBottom w:val="0"/>
      <w:divBdr>
        <w:top w:val="none" w:sz="0" w:space="0" w:color="auto"/>
        <w:left w:val="none" w:sz="0" w:space="0" w:color="auto"/>
        <w:bottom w:val="none" w:sz="0" w:space="0" w:color="auto"/>
        <w:right w:val="none" w:sz="0" w:space="0" w:color="auto"/>
      </w:divBdr>
    </w:div>
    <w:div w:id="1960987127">
      <w:bodyDiv w:val="1"/>
      <w:marLeft w:val="0"/>
      <w:marRight w:val="0"/>
      <w:marTop w:val="0"/>
      <w:marBottom w:val="0"/>
      <w:divBdr>
        <w:top w:val="none" w:sz="0" w:space="0" w:color="auto"/>
        <w:left w:val="none" w:sz="0" w:space="0" w:color="auto"/>
        <w:bottom w:val="none" w:sz="0" w:space="0" w:color="auto"/>
        <w:right w:val="none" w:sz="0" w:space="0" w:color="auto"/>
      </w:divBdr>
    </w:div>
    <w:div w:id="1962807792">
      <w:bodyDiv w:val="1"/>
      <w:marLeft w:val="0"/>
      <w:marRight w:val="0"/>
      <w:marTop w:val="0"/>
      <w:marBottom w:val="0"/>
      <w:divBdr>
        <w:top w:val="none" w:sz="0" w:space="0" w:color="auto"/>
        <w:left w:val="none" w:sz="0" w:space="0" w:color="auto"/>
        <w:bottom w:val="none" w:sz="0" w:space="0" w:color="auto"/>
        <w:right w:val="none" w:sz="0" w:space="0" w:color="auto"/>
      </w:divBdr>
    </w:div>
    <w:div w:id="1963682269">
      <w:bodyDiv w:val="1"/>
      <w:marLeft w:val="0"/>
      <w:marRight w:val="0"/>
      <w:marTop w:val="0"/>
      <w:marBottom w:val="0"/>
      <w:divBdr>
        <w:top w:val="none" w:sz="0" w:space="0" w:color="auto"/>
        <w:left w:val="none" w:sz="0" w:space="0" w:color="auto"/>
        <w:bottom w:val="none" w:sz="0" w:space="0" w:color="auto"/>
        <w:right w:val="none" w:sz="0" w:space="0" w:color="auto"/>
      </w:divBdr>
    </w:div>
    <w:div w:id="1966154535">
      <w:bodyDiv w:val="1"/>
      <w:marLeft w:val="0"/>
      <w:marRight w:val="0"/>
      <w:marTop w:val="0"/>
      <w:marBottom w:val="0"/>
      <w:divBdr>
        <w:top w:val="none" w:sz="0" w:space="0" w:color="auto"/>
        <w:left w:val="none" w:sz="0" w:space="0" w:color="auto"/>
        <w:bottom w:val="none" w:sz="0" w:space="0" w:color="auto"/>
        <w:right w:val="none" w:sz="0" w:space="0" w:color="auto"/>
      </w:divBdr>
    </w:div>
    <w:div w:id="1971594077">
      <w:bodyDiv w:val="1"/>
      <w:marLeft w:val="0"/>
      <w:marRight w:val="0"/>
      <w:marTop w:val="0"/>
      <w:marBottom w:val="0"/>
      <w:divBdr>
        <w:top w:val="none" w:sz="0" w:space="0" w:color="auto"/>
        <w:left w:val="none" w:sz="0" w:space="0" w:color="auto"/>
        <w:bottom w:val="none" w:sz="0" w:space="0" w:color="auto"/>
        <w:right w:val="none" w:sz="0" w:space="0" w:color="auto"/>
      </w:divBdr>
    </w:div>
    <w:div w:id="1976907773">
      <w:bodyDiv w:val="1"/>
      <w:marLeft w:val="0"/>
      <w:marRight w:val="0"/>
      <w:marTop w:val="0"/>
      <w:marBottom w:val="0"/>
      <w:divBdr>
        <w:top w:val="none" w:sz="0" w:space="0" w:color="auto"/>
        <w:left w:val="none" w:sz="0" w:space="0" w:color="auto"/>
        <w:bottom w:val="none" w:sz="0" w:space="0" w:color="auto"/>
        <w:right w:val="none" w:sz="0" w:space="0" w:color="auto"/>
      </w:divBdr>
      <w:divsChild>
        <w:div w:id="1304696963">
          <w:marLeft w:val="0"/>
          <w:marRight w:val="0"/>
          <w:marTop w:val="0"/>
          <w:marBottom w:val="0"/>
          <w:divBdr>
            <w:top w:val="none" w:sz="0" w:space="0" w:color="auto"/>
            <w:left w:val="none" w:sz="0" w:space="0" w:color="auto"/>
            <w:bottom w:val="none" w:sz="0" w:space="0" w:color="auto"/>
            <w:right w:val="none" w:sz="0" w:space="0" w:color="auto"/>
          </w:divBdr>
        </w:div>
      </w:divsChild>
    </w:div>
    <w:div w:id="1981420601">
      <w:bodyDiv w:val="1"/>
      <w:marLeft w:val="0"/>
      <w:marRight w:val="0"/>
      <w:marTop w:val="0"/>
      <w:marBottom w:val="0"/>
      <w:divBdr>
        <w:top w:val="none" w:sz="0" w:space="0" w:color="auto"/>
        <w:left w:val="none" w:sz="0" w:space="0" w:color="auto"/>
        <w:bottom w:val="none" w:sz="0" w:space="0" w:color="auto"/>
        <w:right w:val="none" w:sz="0" w:space="0" w:color="auto"/>
      </w:divBdr>
      <w:divsChild>
        <w:div w:id="270478889">
          <w:marLeft w:val="274"/>
          <w:marRight w:val="0"/>
          <w:marTop w:val="240"/>
          <w:marBottom w:val="40"/>
          <w:divBdr>
            <w:top w:val="none" w:sz="0" w:space="0" w:color="auto"/>
            <w:left w:val="none" w:sz="0" w:space="0" w:color="auto"/>
            <w:bottom w:val="none" w:sz="0" w:space="0" w:color="auto"/>
            <w:right w:val="none" w:sz="0" w:space="0" w:color="auto"/>
          </w:divBdr>
        </w:div>
      </w:divsChild>
    </w:div>
    <w:div w:id="1986473382">
      <w:bodyDiv w:val="1"/>
      <w:marLeft w:val="0"/>
      <w:marRight w:val="0"/>
      <w:marTop w:val="0"/>
      <w:marBottom w:val="0"/>
      <w:divBdr>
        <w:top w:val="none" w:sz="0" w:space="0" w:color="auto"/>
        <w:left w:val="none" w:sz="0" w:space="0" w:color="auto"/>
        <w:bottom w:val="none" w:sz="0" w:space="0" w:color="auto"/>
        <w:right w:val="none" w:sz="0" w:space="0" w:color="auto"/>
      </w:divBdr>
      <w:divsChild>
        <w:div w:id="950355012">
          <w:marLeft w:val="0"/>
          <w:marRight w:val="0"/>
          <w:marTop w:val="0"/>
          <w:marBottom w:val="0"/>
          <w:divBdr>
            <w:top w:val="none" w:sz="0" w:space="0" w:color="auto"/>
            <w:left w:val="none" w:sz="0" w:space="0" w:color="auto"/>
            <w:bottom w:val="none" w:sz="0" w:space="0" w:color="auto"/>
            <w:right w:val="none" w:sz="0" w:space="0" w:color="auto"/>
          </w:divBdr>
        </w:div>
      </w:divsChild>
    </w:div>
    <w:div w:id="2007781605">
      <w:bodyDiv w:val="1"/>
      <w:marLeft w:val="0"/>
      <w:marRight w:val="0"/>
      <w:marTop w:val="0"/>
      <w:marBottom w:val="0"/>
      <w:divBdr>
        <w:top w:val="none" w:sz="0" w:space="0" w:color="auto"/>
        <w:left w:val="none" w:sz="0" w:space="0" w:color="auto"/>
        <w:bottom w:val="none" w:sz="0" w:space="0" w:color="auto"/>
        <w:right w:val="none" w:sz="0" w:space="0" w:color="auto"/>
      </w:divBdr>
      <w:divsChild>
        <w:div w:id="343241135">
          <w:marLeft w:val="0"/>
          <w:marRight w:val="0"/>
          <w:marTop w:val="0"/>
          <w:marBottom w:val="0"/>
          <w:divBdr>
            <w:top w:val="none" w:sz="0" w:space="0" w:color="auto"/>
            <w:left w:val="none" w:sz="0" w:space="0" w:color="auto"/>
            <w:bottom w:val="none" w:sz="0" w:space="0" w:color="auto"/>
            <w:right w:val="none" w:sz="0" w:space="0" w:color="auto"/>
          </w:divBdr>
        </w:div>
      </w:divsChild>
    </w:div>
    <w:div w:id="2014138489">
      <w:bodyDiv w:val="1"/>
      <w:marLeft w:val="0"/>
      <w:marRight w:val="0"/>
      <w:marTop w:val="0"/>
      <w:marBottom w:val="0"/>
      <w:divBdr>
        <w:top w:val="none" w:sz="0" w:space="0" w:color="auto"/>
        <w:left w:val="none" w:sz="0" w:space="0" w:color="auto"/>
        <w:bottom w:val="none" w:sz="0" w:space="0" w:color="auto"/>
        <w:right w:val="none" w:sz="0" w:space="0" w:color="auto"/>
      </w:divBdr>
    </w:div>
    <w:div w:id="2016611993">
      <w:bodyDiv w:val="1"/>
      <w:marLeft w:val="0"/>
      <w:marRight w:val="0"/>
      <w:marTop w:val="0"/>
      <w:marBottom w:val="0"/>
      <w:divBdr>
        <w:top w:val="none" w:sz="0" w:space="0" w:color="auto"/>
        <w:left w:val="none" w:sz="0" w:space="0" w:color="auto"/>
        <w:bottom w:val="none" w:sz="0" w:space="0" w:color="auto"/>
        <w:right w:val="none" w:sz="0" w:space="0" w:color="auto"/>
      </w:divBdr>
      <w:divsChild>
        <w:div w:id="447816166">
          <w:marLeft w:val="0"/>
          <w:marRight w:val="0"/>
          <w:marTop w:val="0"/>
          <w:marBottom w:val="0"/>
          <w:divBdr>
            <w:top w:val="none" w:sz="0" w:space="0" w:color="auto"/>
            <w:left w:val="none" w:sz="0" w:space="0" w:color="auto"/>
            <w:bottom w:val="none" w:sz="0" w:space="0" w:color="auto"/>
            <w:right w:val="none" w:sz="0" w:space="0" w:color="auto"/>
          </w:divBdr>
        </w:div>
      </w:divsChild>
    </w:div>
    <w:div w:id="2019650084">
      <w:bodyDiv w:val="1"/>
      <w:marLeft w:val="0"/>
      <w:marRight w:val="0"/>
      <w:marTop w:val="0"/>
      <w:marBottom w:val="0"/>
      <w:divBdr>
        <w:top w:val="none" w:sz="0" w:space="0" w:color="auto"/>
        <w:left w:val="none" w:sz="0" w:space="0" w:color="auto"/>
        <w:bottom w:val="none" w:sz="0" w:space="0" w:color="auto"/>
        <w:right w:val="none" w:sz="0" w:space="0" w:color="auto"/>
      </w:divBdr>
    </w:div>
    <w:div w:id="2023243784">
      <w:bodyDiv w:val="1"/>
      <w:marLeft w:val="0"/>
      <w:marRight w:val="0"/>
      <w:marTop w:val="0"/>
      <w:marBottom w:val="0"/>
      <w:divBdr>
        <w:top w:val="none" w:sz="0" w:space="0" w:color="auto"/>
        <w:left w:val="none" w:sz="0" w:space="0" w:color="auto"/>
        <w:bottom w:val="none" w:sz="0" w:space="0" w:color="auto"/>
        <w:right w:val="none" w:sz="0" w:space="0" w:color="auto"/>
      </w:divBdr>
    </w:div>
    <w:div w:id="2028821917">
      <w:bodyDiv w:val="1"/>
      <w:marLeft w:val="0"/>
      <w:marRight w:val="0"/>
      <w:marTop w:val="0"/>
      <w:marBottom w:val="0"/>
      <w:divBdr>
        <w:top w:val="none" w:sz="0" w:space="0" w:color="auto"/>
        <w:left w:val="none" w:sz="0" w:space="0" w:color="auto"/>
        <w:bottom w:val="none" w:sz="0" w:space="0" w:color="auto"/>
        <w:right w:val="none" w:sz="0" w:space="0" w:color="auto"/>
      </w:divBdr>
      <w:divsChild>
        <w:div w:id="1745882243">
          <w:marLeft w:val="0"/>
          <w:marRight w:val="0"/>
          <w:marTop w:val="0"/>
          <w:marBottom w:val="0"/>
          <w:divBdr>
            <w:top w:val="none" w:sz="0" w:space="0" w:color="auto"/>
            <w:left w:val="none" w:sz="0" w:space="0" w:color="auto"/>
            <w:bottom w:val="none" w:sz="0" w:space="0" w:color="auto"/>
            <w:right w:val="none" w:sz="0" w:space="0" w:color="auto"/>
          </w:divBdr>
        </w:div>
      </w:divsChild>
    </w:div>
    <w:div w:id="2033677990">
      <w:bodyDiv w:val="1"/>
      <w:marLeft w:val="0"/>
      <w:marRight w:val="0"/>
      <w:marTop w:val="0"/>
      <w:marBottom w:val="0"/>
      <w:divBdr>
        <w:top w:val="none" w:sz="0" w:space="0" w:color="auto"/>
        <w:left w:val="none" w:sz="0" w:space="0" w:color="auto"/>
        <w:bottom w:val="none" w:sz="0" w:space="0" w:color="auto"/>
        <w:right w:val="none" w:sz="0" w:space="0" w:color="auto"/>
      </w:divBdr>
      <w:divsChild>
        <w:div w:id="1517033814">
          <w:marLeft w:val="0"/>
          <w:marRight w:val="0"/>
          <w:marTop w:val="0"/>
          <w:marBottom w:val="0"/>
          <w:divBdr>
            <w:top w:val="none" w:sz="0" w:space="0" w:color="auto"/>
            <w:left w:val="none" w:sz="0" w:space="0" w:color="auto"/>
            <w:bottom w:val="none" w:sz="0" w:space="0" w:color="auto"/>
            <w:right w:val="none" w:sz="0" w:space="0" w:color="auto"/>
          </w:divBdr>
        </w:div>
      </w:divsChild>
    </w:div>
    <w:div w:id="2042315317">
      <w:bodyDiv w:val="1"/>
      <w:marLeft w:val="0"/>
      <w:marRight w:val="0"/>
      <w:marTop w:val="0"/>
      <w:marBottom w:val="0"/>
      <w:divBdr>
        <w:top w:val="none" w:sz="0" w:space="0" w:color="auto"/>
        <w:left w:val="none" w:sz="0" w:space="0" w:color="auto"/>
        <w:bottom w:val="none" w:sz="0" w:space="0" w:color="auto"/>
        <w:right w:val="none" w:sz="0" w:space="0" w:color="auto"/>
      </w:divBdr>
    </w:div>
    <w:div w:id="2042435756">
      <w:bodyDiv w:val="1"/>
      <w:marLeft w:val="0"/>
      <w:marRight w:val="0"/>
      <w:marTop w:val="0"/>
      <w:marBottom w:val="0"/>
      <w:divBdr>
        <w:top w:val="none" w:sz="0" w:space="0" w:color="auto"/>
        <w:left w:val="none" w:sz="0" w:space="0" w:color="auto"/>
        <w:bottom w:val="none" w:sz="0" w:space="0" w:color="auto"/>
        <w:right w:val="none" w:sz="0" w:space="0" w:color="auto"/>
      </w:divBdr>
    </w:div>
    <w:div w:id="2043357476">
      <w:bodyDiv w:val="1"/>
      <w:marLeft w:val="0"/>
      <w:marRight w:val="0"/>
      <w:marTop w:val="0"/>
      <w:marBottom w:val="0"/>
      <w:divBdr>
        <w:top w:val="none" w:sz="0" w:space="0" w:color="auto"/>
        <w:left w:val="none" w:sz="0" w:space="0" w:color="auto"/>
        <w:bottom w:val="none" w:sz="0" w:space="0" w:color="auto"/>
        <w:right w:val="none" w:sz="0" w:space="0" w:color="auto"/>
      </w:divBdr>
    </w:div>
    <w:div w:id="2046755667">
      <w:bodyDiv w:val="1"/>
      <w:marLeft w:val="0"/>
      <w:marRight w:val="0"/>
      <w:marTop w:val="0"/>
      <w:marBottom w:val="0"/>
      <w:divBdr>
        <w:top w:val="none" w:sz="0" w:space="0" w:color="auto"/>
        <w:left w:val="none" w:sz="0" w:space="0" w:color="auto"/>
        <w:bottom w:val="none" w:sz="0" w:space="0" w:color="auto"/>
        <w:right w:val="none" w:sz="0" w:space="0" w:color="auto"/>
      </w:divBdr>
    </w:div>
    <w:div w:id="2051034598">
      <w:bodyDiv w:val="1"/>
      <w:marLeft w:val="0"/>
      <w:marRight w:val="0"/>
      <w:marTop w:val="0"/>
      <w:marBottom w:val="0"/>
      <w:divBdr>
        <w:top w:val="none" w:sz="0" w:space="0" w:color="auto"/>
        <w:left w:val="none" w:sz="0" w:space="0" w:color="auto"/>
        <w:bottom w:val="none" w:sz="0" w:space="0" w:color="auto"/>
        <w:right w:val="none" w:sz="0" w:space="0" w:color="auto"/>
      </w:divBdr>
      <w:divsChild>
        <w:div w:id="700933854">
          <w:marLeft w:val="0"/>
          <w:marRight w:val="0"/>
          <w:marTop w:val="0"/>
          <w:marBottom w:val="0"/>
          <w:divBdr>
            <w:top w:val="none" w:sz="0" w:space="0" w:color="auto"/>
            <w:left w:val="none" w:sz="0" w:space="0" w:color="auto"/>
            <w:bottom w:val="none" w:sz="0" w:space="0" w:color="auto"/>
            <w:right w:val="none" w:sz="0" w:space="0" w:color="auto"/>
          </w:divBdr>
        </w:div>
      </w:divsChild>
    </w:div>
    <w:div w:id="2067995563">
      <w:bodyDiv w:val="1"/>
      <w:marLeft w:val="0"/>
      <w:marRight w:val="0"/>
      <w:marTop w:val="0"/>
      <w:marBottom w:val="0"/>
      <w:divBdr>
        <w:top w:val="none" w:sz="0" w:space="0" w:color="auto"/>
        <w:left w:val="none" w:sz="0" w:space="0" w:color="auto"/>
        <w:bottom w:val="none" w:sz="0" w:space="0" w:color="auto"/>
        <w:right w:val="none" w:sz="0" w:space="0" w:color="auto"/>
      </w:divBdr>
    </w:div>
    <w:div w:id="2069721415">
      <w:bodyDiv w:val="1"/>
      <w:marLeft w:val="0"/>
      <w:marRight w:val="0"/>
      <w:marTop w:val="0"/>
      <w:marBottom w:val="0"/>
      <w:divBdr>
        <w:top w:val="none" w:sz="0" w:space="0" w:color="auto"/>
        <w:left w:val="none" w:sz="0" w:space="0" w:color="auto"/>
        <w:bottom w:val="none" w:sz="0" w:space="0" w:color="auto"/>
        <w:right w:val="none" w:sz="0" w:space="0" w:color="auto"/>
      </w:divBdr>
      <w:divsChild>
        <w:div w:id="632104969">
          <w:marLeft w:val="0"/>
          <w:marRight w:val="0"/>
          <w:marTop w:val="0"/>
          <w:marBottom w:val="0"/>
          <w:divBdr>
            <w:top w:val="none" w:sz="0" w:space="0" w:color="auto"/>
            <w:left w:val="none" w:sz="0" w:space="0" w:color="auto"/>
            <w:bottom w:val="none" w:sz="0" w:space="0" w:color="auto"/>
            <w:right w:val="none" w:sz="0" w:space="0" w:color="auto"/>
          </w:divBdr>
        </w:div>
      </w:divsChild>
    </w:div>
    <w:div w:id="2076775918">
      <w:bodyDiv w:val="1"/>
      <w:marLeft w:val="0"/>
      <w:marRight w:val="0"/>
      <w:marTop w:val="0"/>
      <w:marBottom w:val="0"/>
      <w:divBdr>
        <w:top w:val="none" w:sz="0" w:space="0" w:color="auto"/>
        <w:left w:val="none" w:sz="0" w:space="0" w:color="auto"/>
        <w:bottom w:val="none" w:sz="0" w:space="0" w:color="auto"/>
        <w:right w:val="none" w:sz="0" w:space="0" w:color="auto"/>
      </w:divBdr>
    </w:div>
    <w:div w:id="2081558768">
      <w:bodyDiv w:val="1"/>
      <w:marLeft w:val="0"/>
      <w:marRight w:val="0"/>
      <w:marTop w:val="0"/>
      <w:marBottom w:val="0"/>
      <w:divBdr>
        <w:top w:val="none" w:sz="0" w:space="0" w:color="auto"/>
        <w:left w:val="none" w:sz="0" w:space="0" w:color="auto"/>
        <w:bottom w:val="none" w:sz="0" w:space="0" w:color="auto"/>
        <w:right w:val="none" w:sz="0" w:space="0" w:color="auto"/>
      </w:divBdr>
      <w:divsChild>
        <w:div w:id="1814522604">
          <w:marLeft w:val="0"/>
          <w:marRight w:val="0"/>
          <w:marTop w:val="0"/>
          <w:marBottom w:val="0"/>
          <w:divBdr>
            <w:top w:val="none" w:sz="0" w:space="0" w:color="auto"/>
            <w:left w:val="none" w:sz="0" w:space="0" w:color="auto"/>
            <w:bottom w:val="none" w:sz="0" w:space="0" w:color="auto"/>
            <w:right w:val="none" w:sz="0" w:space="0" w:color="auto"/>
          </w:divBdr>
        </w:div>
      </w:divsChild>
    </w:div>
    <w:div w:id="2092775933">
      <w:bodyDiv w:val="1"/>
      <w:marLeft w:val="0"/>
      <w:marRight w:val="0"/>
      <w:marTop w:val="0"/>
      <w:marBottom w:val="0"/>
      <w:divBdr>
        <w:top w:val="none" w:sz="0" w:space="0" w:color="auto"/>
        <w:left w:val="none" w:sz="0" w:space="0" w:color="auto"/>
        <w:bottom w:val="none" w:sz="0" w:space="0" w:color="auto"/>
        <w:right w:val="none" w:sz="0" w:space="0" w:color="auto"/>
      </w:divBdr>
    </w:div>
    <w:div w:id="2099597899">
      <w:bodyDiv w:val="1"/>
      <w:marLeft w:val="0"/>
      <w:marRight w:val="0"/>
      <w:marTop w:val="0"/>
      <w:marBottom w:val="0"/>
      <w:divBdr>
        <w:top w:val="none" w:sz="0" w:space="0" w:color="auto"/>
        <w:left w:val="none" w:sz="0" w:space="0" w:color="auto"/>
        <w:bottom w:val="none" w:sz="0" w:space="0" w:color="auto"/>
        <w:right w:val="none" w:sz="0" w:space="0" w:color="auto"/>
      </w:divBdr>
    </w:div>
    <w:div w:id="2102024344">
      <w:bodyDiv w:val="1"/>
      <w:marLeft w:val="0"/>
      <w:marRight w:val="0"/>
      <w:marTop w:val="0"/>
      <w:marBottom w:val="0"/>
      <w:divBdr>
        <w:top w:val="none" w:sz="0" w:space="0" w:color="auto"/>
        <w:left w:val="none" w:sz="0" w:space="0" w:color="auto"/>
        <w:bottom w:val="none" w:sz="0" w:space="0" w:color="auto"/>
        <w:right w:val="none" w:sz="0" w:space="0" w:color="auto"/>
      </w:divBdr>
    </w:div>
    <w:div w:id="2106995785">
      <w:bodyDiv w:val="1"/>
      <w:marLeft w:val="0"/>
      <w:marRight w:val="0"/>
      <w:marTop w:val="0"/>
      <w:marBottom w:val="0"/>
      <w:divBdr>
        <w:top w:val="none" w:sz="0" w:space="0" w:color="auto"/>
        <w:left w:val="none" w:sz="0" w:space="0" w:color="auto"/>
        <w:bottom w:val="none" w:sz="0" w:space="0" w:color="auto"/>
        <w:right w:val="none" w:sz="0" w:space="0" w:color="auto"/>
      </w:divBdr>
    </w:div>
    <w:div w:id="2107336153">
      <w:bodyDiv w:val="1"/>
      <w:marLeft w:val="0"/>
      <w:marRight w:val="0"/>
      <w:marTop w:val="0"/>
      <w:marBottom w:val="0"/>
      <w:divBdr>
        <w:top w:val="none" w:sz="0" w:space="0" w:color="auto"/>
        <w:left w:val="none" w:sz="0" w:space="0" w:color="auto"/>
        <w:bottom w:val="none" w:sz="0" w:space="0" w:color="auto"/>
        <w:right w:val="none" w:sz="0" w:space="0" w:color="auto"/>
      </w:divBdr>
      <w:divsChild>
        <w:div w:id="544217867">
          <w:marLeft w:val="0"/>
          <w:marRight w:val="0"/>
          <w:marTop w:val="0"/>
          <w:marBottom w:val="0"/>
          <w:divBdr>
            <w:top w:val="none" w:sz="0" w:space="0" w:color="auto"/>
            <w:left w:val="none" w:sz="0" w:space="0" w:color="auto"/>
            <w:bottom w:val="none" w:sz="0" w:space="0" w:color="auto"/>
            <w:right w:val="none" w:sz="0" w:space="0" w:color="auto"/>
          </w:divBdr>
        </w:div>
      </w:divsChild>
    </w:div>
    <w:div w:id="2115663524">
      <w:bodyDiv w:val="1"/>
      <w:marLeft w:val="0"/>
      <w:marRight w:val="0"/>
      <w:marTop w:val="0"/>
      <w:marBottom w:val="0"/>
      <w:divBdr>
        <w:top w:val="none" w:sz="0" w:space="0" w:color="auto"/>
        <w:left w:val="none" w:sz="0" w:space="0" w:color="auto"/>
        <w:bottom w:val="none" w:sz="0" w:space="0" w:color="auto"/>
        <w:right w:val="none" w:sz="0" w:space="0" w:color="auto"/>
      </w:divBdr>
      <w:divsChild>
        <w:div w:id="87772442">
          <w:marLeft w:val="0"/>
          <w:marRight w:val="0"/>
          <w:marTop w:val="0"/>
          <w:marBottom w:val="0"/>
          <w:divBdr>
            <w:top w:val="none" w:sz="0" w:space="0" w:color="auto"/>
            <w:left w:val="none" w:sz="0" w:space="0" w:color="auto"/>
            <w:bottom w:val="none" w:sz="0" w:space="0" w:color="auto"/>
            <w:right w:val="none" w:sz="0" w:space="0" w:color="auto"/>
          </w:divBdr>
        </w:div>
      </w:divsChild>
    </w:div>
    <w:div w:id="2119331341">
      <w:bodyDiv w:val="1"/>
      <w:marLeft w:val="0"/>
      <w:marRight w:val="0"/>
      <w:marTop w:val="0"/>
      <w:marBottom w:val="0"/>
      <w:divBdr>
        <w:top w:val="none" w:sz="0" w:space="0" w:color="auto"/>
        <w:left w:val="none" w:sz="0" w:space="0" w:color="auto"/>
        <w:bottom w:val="none" w:sz="0" w:space="0" w:color="auto"/>
        <w:right w:val="none" w:sz="0" w:space="0" w:color="auto"/>
      </w:divBdr>
    </w:div>
    <w:div w:id="2121756880">
      <w:bodyDiv w:val="1"/>
      <w:marLeft w:val="0"/>
      <w:marRight w:val="0"/>
      <w:marTop w:val="0"/>
      <w:marBottom w:val="0"/>
      <w:divBdr>
        <w:top w:val="none" w:sz="0" w:space="0" w:color="auto"/>
        <w:left w:val="none" w:sz="0" w:space="0" w:color="auto"/>
        <w:bottom w:val="none" w:sz="0" w:space="0" w:color="auto"/>
        <w:right w:val="none" w:sz="0" w:space="0" w:color="auto"/>
      </w:divBdr>
      <w:divsChild>
        <w:div w:id="1997341759">
          <w:marLeft w:val="0"/>
          <w:marRight w:val="0"/>
          <w:marTop w:val="0"/>
          <w:marBottom w:val="0"/>
          <w:divBdr>
            <w:top w:val="none" w:sz="0" w:space="0" w:color="auto"/>
            <w:left w:val="none" w:sz="0" w:space="0" w:color="auto"/>
            <w:bottom w:val="none" w:sz="0" w:space="0" w:color="auto"/>
            <w:right w:val="none" w:sz="0" w:space="0" w:color="auto"/>
          </w:divBdr>
        </w:div>
      </w:divsChild>
    </w:div>
    <w:div w:id="2123694293">
      <w:bodyDiv w:val="1"/>
      <w:marLeft w:val="0"/>
      <w:marRight w:val="0"/>
      <w:marTop w:val="0"/>
      <w:marBottom w:val="0"/>
      <w:divBdr>
        <w:top w:val="none" w:sz="0" w:space="0" w:color="auto"/>
        <w:left w:val="none" w:sz="0" w:space="0" w:color="auto"/>
        <w:bottom w:val="none" w:sz="0" w:space="0" w:color="auto"/>
        <w:right w:val="none" w:sz="0" w:space="0" w:color="auto"/>
      </w:divBdr>
    </w:div>
    <w:div w:id="2133359225">
      <w:bodyDiv w:val="1"/>
      <w:marLeft w:val="0"/>
      <w:marRight w:val="0"/>
      <w:marTop w:val="0"/>
      <w:marBottom w:val="0"/>
      <w:divBdr>
        <w:top w:val="none" w:sz="0" w:space="0" w:color="auto"/>
        <w:left w:val="none" w:sz="0" w:space="0" w:color="auto"/>
        <w:bottom w:val="none" w:sz="0" w:space="0" w:color="auto"/>
        <w:right w:val="none" w:sz="0" w:space="0" w:color="auto"/>
      </w:divBdr>
      <w:divsChild>
        <w:div w:id="427847968">
          <w:marLeft w:val="0"/>
          <w:marRight w:val="0"/>
          <w:marTop w:val="0"/>
          <w:marBottom w:val="0"/>
          <w:divBdr>
            <w:top w:val="none" w:sz="0" w:space="0" w:color="auto"/>
            <w:left w:val="none" w:sz="0" w:space="0" w:color="auto"/>
            <w:bottom w:val="none" w:sz="0" w:space="0" w:color="auto"/>
            <w:right w:val="none" w:sz="0" w:space="0" w:color="auto"/>
          </w:divBdr>
          <w:divsChild>
            <w:div w:id="647168988">
              <w:marLeft w:val="0"/>
              <w:marRight w:val="0"/>
              <w:marTop w:val="0"/>
              <w:marBottom w:val="0"/>
              <w:divBdr>
                <w:top w:val="none" w:sz="0" w:space="0" w:color="auto"/>
                <w:left w:val="none" w:sz="0" w:space="0" w:color="auto"/>
                <w:bottom w:val="none" w:sz="0" w:space="0" w:color="auto"/>
                <w:right w:val="none" w:sz="0" w:space="0" w:color="auto"/>
              </w:divBdr>
              <w:divsChild>
                <w:div w:id="1480608507">
                  <w:marLeft w:val="0"/>
                  <w:marRight w:val="0"/>
                  <w:marTop w:val="0"/>
                  <w:marBottom w:val="0"/>
                  <w:divBdr>
                    <w:top w:val="none" w:sz="0" w:space="0" w:color="auto"/>
                    <w:left w:val="none" w:sz="0" w:space="0" w:color="auto"/>
                    <w:bottom w:val="none" w:sz="0" w:space="0" w:color="auto"/>
                    <w:right w:val="none" w:sz="0" w:space="0" w:color="auto"/>
                  </w:divBdr>
                  <w:divsChild>
                    <w:div w:id="4989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0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pgrweb.go.cr/scij/Busqueda/Normativa/Normas/nrm_texto_completo.aspx?param1=NRTC&amp;nValor1=1&amp;nValor2=67564&amp;nValor3=94010&amp;strTipM=TC"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towardsdatascience.com/machine-learning-for-beginners-an-introduction-to-neural-networks-d49f22d238f9"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ckinsey.com/industries/financial-services/our-insights/reinventing-credit-cards-responses-to-new-lending-models-in-the-us"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presidencia.go.cr/comunicados/2019/01/gobierno-lanza-estrategia-nacional-de-educacion-financier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sistemas.inec.cr/sitiosen/sitiosen/FrmOcupacion.asp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financierocr.com/finanzas/con-poca-educacion-financiera-deuda-de-jovenes/COU27MSINNFSLMCZFQEHVFOAMI/story/" TargetMode="External"/><Relationship Id="rId22" Type="http://schemas.openxmlformats.org/officeDocument/2006/relationships/hyperlink" Target="https://doi.org/10.2139/ssrn.355378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ugef.fi.cr/sugef/objetivos_funciones.asp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www.ibm.com/cloud/learn/neural-networks"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8655A-A08B-430D-ADF6-06C0DC7E5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TotalTime>
  <Pages>33</Pages>
  <Words>8511</Words>
  <Characters>48518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Barrantes Brenes</dc:creator>
  <cp:keywords/>
  <dc:description/>
  <cp:lastModifiedBy>Carlos Barrantes Brenes</cp:lastModifiedBy>
  <cp:revision>2228</cp:revision>
  <cp:lastPrinted>2022-11-02T04:33:00Z</cp:lastPrinted>
  <dcterms:created xsi:type="dcterms:W3CDTF">2021-11-19T02:52:00Z</dcterms:created>
  <dcterms:modified xsi:type="dcterms:W3CDTF">2022-11-08T23:39:00Z</dcterms:modified>
</cp:coreProperties>
</file>