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A05D5" w14:textId="77777777" w:rsidR="006717B2" w:rsidRDefault="006717B2" w:rsidP="006717B2">
      <w:pPr>
        <w:tabs>
          <w:tab w:val="left" w:pos="4005"/>
        </w:tabs>
        <w:jc w:val="center"/>
      </w:pPr>
      <w:r>
        <w:rPr>
          <w:sz w:val="24"/>
        </w:rPr>
        <w:t xml:space="preserve">Grupo </w:t>
      </w:r>
      <w:r>
        <w:t>7</w:t>
      </w:r>
    </w:p>
    <w:p w14:paraId="48EE8C2D" w14:textId="77777777" w:rsidR="006717B2" w:rsidRDefault="006717B2" w:rsidP="006717B2">
      <w:pPr>
        <w:tabs>
          <w:tab w:val="left" w:pos="4005"/>
        </w:tabs>
        <w:jc w:val="center"/>
      </w:pPr>
    </w:p>
    <w:p w14:paraId="02848559" w14:textId="77777777" w:rsidR="006717B2" w:rsidRDefault="006717B2" w:rsidP="006717B2">
      <w:pPr>
        <w:tabs>
          <w:tab w:val="left" w:pos="4005"/>
        </w:tabs>
        <w:jc w:val="center"/>
      </w:pPr>
    </w:p>
    <w:p w14:paraId="30FC697F" w14:textId="77777777" w:rsidR="006717B2" w:rsidRDefault="006717B2" w:rsidP="006717B2">
      <w:pPr>
        <w:tabs>
          <w:tab w:val="left" w:pos="4005"/>
        </w:tabs>
        <w:jc w:val="center"/>
      </w:pPr>
    </w:p>
    <w:p w14:paraId="5E67EF86" w14:textId="77777777" w:rsidR="006717B2" w:rsidRDefault="006717B2" w:rsidP="006717B2">
      <w:pPr>
        <w:tabs>
          <w:tab w:val="left" w:pos="4005"/>
        </w:tabs>
        <w:jc w:val="center"/>
        <w:rPr>
          <w:b/>
          <w:sz w:val="28"/>
        </w:rPr>
      </w:pPr>
      <w:r>
        <w:rPr>
          <w:b/>
          <w:sz w:val="28"/>
        </w:rPr>
        <w:t>Proyecto</w:t>
      </w:r>
    </w:p>
    <w:p w14:paraId="545CD5F9" w14:textId="77777777" w:rsidR="006717B2" w:rsidRDefault="006717B2" w:rsidP="006717B2">
      <w:pPr>
        <w:tabs>
          <w:tab w:val="left" w:pos="4005"/>
        </w:tabs>
      </w:pPr>
    </w:p>
    <w:p w14:paraId="088999B0" w14:textId="77777777" w:rsidR="006717B2" w:rsidRDefault="006717B2" w:rsidP="006717B2">
      <w:pPr>
        <w:tabs>
          <w:tab w:val="left" w:pos="4005"/>
        </w:tabs>
        <w:jc w:val="center"/>
      </w:pPr>
    </w:p>
    <w:p w14:paraId="21D99B74" w14:textId="77777777" w:rsidR="006717B2" w:rsidRDefault="006717B2" w:rsidP="006717B2">
      <w:pPr>
        <w:tabs>
          <w:tab w:val="left" w:pos="4005"/>
        </w:tabs>
        <w:jc w:val="center"/>
        <w:rPr>
          <w:b/>
          <w:sz w:val="28"/>
        </w:rPr>
      </w:pPr>
      <w:r>
        <w:rPr>
          <w:b/>
          <w:sz w:val="28"/>
        </w:rPr>
        <w:t>Software de administración de beneficiarios del (servicio de entrega de almuerzos)</w:t>
      </w:r>
    </w:p>
    <w:p w14:paraId="5F12700B" w14:textId="77777777" w:rsidR="006717B2" w:rsidRDefault="006717B2" w:rsidP="006717B2">
      <w:pPr>
        <w:tabs>
          <w:tab w:val="left" w:pos="4005"/>
        </w:tabs>
        <w:jc w:val="center"/>
        <w:rPr>
          <w:b/>
          <w:noProof/>
          <w:sz w:val="28"/>
          <w:lang w:val="es-VE" w:eastAsia="es-VE"/>
        </w:rPr>
      </w:pPr>
    </w:p>
    <w:p w14:paraId="342D728E" w14:textId="45A827FA" w:rsidR="006717B2" w:rsidRDefault="006717B2" w:rsidP="006717B2">
      <w:pPr>
        <w:tabs>
          <w:tab w:val="left" w:pos="4005"/>
        </w:tabs>
        <w:jc w:val="center"/>
        <w:rPr>
          <w:b/>
          <w:sz w:val="28"/>
        </w:rPr>
      </w:pPr>
      <w:r>
        <w:rPr>
          <w:b/>
          <w:noProof/>
          <w:sz w:val="28"/>
          <w:lang w:val="es-VE" w:eastAsia="es-VE"/>
        </w:rPr>
        <w:drawing>
          <wp:inline distT="0" distB="0" distL="0" distR="0" wp14:anchorId="3CCAD8C0" wp14:editId="080116F7">
            <wp:extent cx="4152265" cy="38080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52265" cy="3808095"/>
                    </a:xfrm>
                    <a:prstGeom prst="rect">
                      <a:avLst/>
                    </a:prstGeom>
                    <a:noFill/>
                    <a:ln>
                      <a:noFill/>
                    </a:ln>
                  </pic:spPr>
                </pic:pic>
              </a:graphicData>
            </a:graphic>
          </wp:inline>
        </w:drawing>
      </w:r>
    </w:p>
    <w:p w14:paraId="6C184C83" w14:textId="77777777" w:rsidR="006717B2" w:rsidRDefault="006717B2" w:rsidP="006717B2">
      <w:pPr>
        <w:tabs>
          <w:tab w:val="left" w:pos="4005"/>
        </w:tabs>
        <w:jc w:val="center"/>
        <w:rPr>
          <w:b/>
          <w:sz w:val="28"/>
        </w:rPr>
      </w:pPr>
    </w:p>
    <w:p w14:paraId="4E907B04" w14:textId="6161481C" w:rsidR="006717B2" w:rsidRDefault="006717B2" w:rsidP="006717B2">
      <w:pPr>
        <w:tabs>
          <w:tab w:val="left" w:pos="4005"/>
        </w:tabs>
        <w:jc w:val="center"/>
        <w:rPr>
          <w:b/>
          <w:sz w:val="28"/>
        </w:rPr>
      </w:pPr>
      <w:r>
        <w:rPr>
          <w:b/>
          <w:sz w:val="28"/>
        </w:rPr>
        <w:t>Conformado por</w:t>
      </w:r>
    </w:p>
    <w:p w14:paraId="17CC2298" w14:textId="77777777" w:rsidR="006717B2" w:rsidRDefault="006717B2" w:rsidP="006717B2">
      <w:pPr>
        <w:tabs>
          <w:tab w:val="left" w:pos="4005"/>
        </w:tabs>
        <w:jc w:val="center"/>
        <w:rPr>
          <w:b/>
          <w:sz w:val="28"/>
          <w:lang w:val="es-VE"/>
        </w:rPr>
      </w:pPr>
      <w:r>
        <w:rPr>
          <w:b/>
          <w:sz w:val="28"/>
          <w:lang w:val="es-ES"/>
        </w:rPr>
        <w:t>FAIBER ANTONIO ROMERO CORDON</w:t>
      </w:r>
    </w:p>
    <w:p w14:paraId="0D57E867" w14:textId="77777777" w:rsidR="006717B2" w:rsidRDefault="006717B2" w:rsidP="006717B2">
      <w:pPr>
        <w:tabs>
          <w:tab w:val="left" w:pos="4005"/>
        </w:tabs>
        <w:jc w:val="center"/>
        <w:rPr>
          <w:b/>
          <w:sz w:val="28"/>
          <w:lang w:val="es-VE"/>
        </w:rPr>
      </w:pPr>
      <w:r>
        <w:rPr>
          <w:b/>
          <w:sz w:val="28"/>
          <w:lang w:val="es-ES"/>
        </w:rPr>
        <w:t xml:space="preserve">JUAN DAVID MEDINA HERNANDEZ </w:t>
      </w:r>
    </w:p>
    <w:p w14:paraId="007B8054" w14:textId="77777777" w:rsidR="006717B2" w:rsidRDefault="006717B2" w:rsidP="006717B2">
      <w:pPr>
        <w:tabs>
          <w:tab w:val="left" w:pos="4005"/>
        </w:tabs>
        <w:jc w:val="center"/>
        <w:rPr>
          <w:b/>
          <w:sz w:val="28"/>
          <w:lang w:val="es-ES"/>
        </w:rPr>
      </w:pPr>
      <w:r>
        <w:rPr>
          <w:b/>
          <w:sz w:val="28"/>
          <w:lang w:val="es-ES"/>
        </w:rPr>
        <w:t>KLEYVER AREVALO</w:t>
      </w:r>
    </w:p>
    <w:p w14:paraId="1CF6BFE1" w14:textId="64A44749" w:rsidR="006717B2" w:rsidRDefault="006717B2" w:rsidP="006717B2">
      <w:pPr>
        <w:tabs>
          <w:tab w:val="left" w:pos="4005"/>
        </w:tabs>
        <w:jc w:val="center"/>
        <w:rPr>
          <w:b/>
          <w:sz w:val="28"/>
          <w:lang w:val="es-ES"/>
        </w:rPr>
      </w:pPr>
    </w:p>
    <w:p w14:paraId="0D4FB38F" w14:textId="77777777" w:rsidR="006717B2" w:rsidRDefault="006717B2" w:rsidP="006717B2">
      <w:pPr>
        <w:tabs>
          <w:tab w:val="left" w:pos="4005"/>
        </w:tabs>
        <w:jc w:val="center"/>
        <w:rPr>
          <w:b/>
          <w:sz w:val="28"/>
          <w:lang w:val="es-ES"/>
        </w:rPr>
      </w:pPr>
    </w:p>
    <w:p w14:paraId="78FA7EA7" w14:textId="7B3C1E78" w:rsidR="006717B2" w:rsidRDefault="006717B2" w:rsidP="006717B2">
      <w:pPr>
        <w:tabs>
          <w:tab w:val="left" w:pos="4005"/>
        </w:tabs>
        <w:jc w:val="center"/>
        <w:rPr>
          <w:b/>
          <w:sz w:val="28"/>
          <w:lang w:val="es-ES"/>
        </w:rPr>
      </w:pPr>
      <w:r>
        <w:rPr>
          <w:b/>
          <w:sz w:val="28"/>
          <w:lang w:val="es-ES"/>
        </w:rPr>
        <w:t>2023</w:t>
      </w:r>
    </w:p>
    <w:p w14:paraId="5CA5A12F" w14:textId="77777777" w:rsidR="009846CF" w:rsidRDefault="009846CF" w:rsidP="006717B2">
      <w:pPr>
        <w:tabs>
          <w:tab w:val="left" w:pos="4005"/>
        </w:tabs>
        <w:jc w:val="center"/>
        <w:rPr>
          <w:b/>
          <w:sz w:val="28"/>
          <w:lang w:val="es-ES"/>
        </w:rPr>
      </w:pPr>
    </w:p>
    <w:p w14:paraId="13F10284" w14:textId="77777777" w:rsidR="008325B5" w:rsidRDefault="008325B5" w:rsidP="006717B2">
      <w:pPr>
        <w:tabs>
          <w:tab w:val="left" w:pos="4005"/>
        </w:tabs>
        <w:jc w:val="center"/>
        <w:rPr>
          <w:b/>
          <w:sz w:val="28"/>
          <w:lang w:val="es-ES"/>
        </w:rPr>
      </w:pPr>
    </w:p>
    <w:p w14:paraId="60FF7F2B" w14:textId="77777777" w:rsidR="008325B5" w:rsidRDefault="008325B5" w:rsidP="006717B2">
      <w:pPr>
        <w:tabs>
          <w:tab w:val="left" w:pos="4005"/>
        </w:tabs>
        <w:jc w:val="center"/>
        <w:rPr>
          <w:b/>
          <w:sz w:val="28"/>
          <w:lang w:val="es-ES"/>
        </w:rPr>
      </w:pPr>
    </w:p>
    <w:p w14:paraId="5BDF312A" w14:textId="77777777" w:rsidR="008325B5" w:rsidRDefault="008325B5" w:rsidP="006717B2">
      <w:pPr>
        <w:tabs>
          <w:tab w:val="left" w:pos="4005"/>
        </w:tabs>
        <w:jc w:val="center"/>
        <w:rPr>
          <w:b/>
          <w:sz w:val="28"/>
          <w:lang w:val="es-ES"/>
        </w:rPr>
      </w:pPr>
    </w:p>
    <w:p w14:paraId="79AE30F3" w14:textId="31E5A254" w:rsidR="009846CF" w:rsidRDefault="009846CF" w:rsidP="006717B2">
      <w:pPr>
        <w:tabs>
          <w:tab w:val="left" w:pos="4005"/>
        </w:tabs>
        <w:jc w:val="center"/>
        <w:rPr>
          <w:b/>
          <w:sz w:val="28"/>
          <w:lang w:val="es-ES"/>
        </w:rPr>
      </w:pPr>
    </w:p>
    <w:p w14:paraId="5DF8DDB3" w14:textId="51913FDD" w:rsidR="002648CB" w:rsidRDefault="002648CB" w:rsidP="009846CF">
      <w:pPr>
        <w:tabs>
          <w:tab w:val="left" w:pos="4005"/>
        </w:tabs>
        <w:jc w:val="center"/>
        <w:rPr>
          <w:rFonts w:ascii="Times New Roman" w:hAnsi="Times New Roman" w:cs="Times New Roman"/>
          <w:b/>
          <w:bCs/>
          <w:sz w:val="44"/>
          <w:szCs w:val="36"/>
          <w:lang w:val="es-ES"/>
        </w:rPr>
      </w:pPr>
      <w:r w:rsidRPr="009846CF">
        <w:rPr>
          <w:rFonts w:cstheme="minorHAnsi"/>
          <w:noProof/>
          <w:color w:val="000000" w:themeColor="text1"/>
        </w:rPr>
        <w:drawing>
          <wp:anchor distT="0" distB="0" distL="114300" distR="114300" simplePos="0" relativeHeight="251665408" behindDoc="1" locked="0" layoutInCell="1" allowOverlap="1" wp14:anchorId="3F580B3D" wp14:editId="4C4BE8D6">
            <wp:simplePos x="0" y="0"/>
            <wp:positionH relativeFrom="margin">
              <wp:align>center</wp:align>
            </wp:positionH>
            <wp:positionV relativeFrom="paragraph">
              <wp:posOffset>5715</wp:posOffset>
            </wp:positionV>
            <wp:extent cx="5520055" cy="5394325"/>
            <wp:effectExtent l="0" t="0" r="4445" b="0"/>
            <wp:wrapNone/>
            <wp:docPr id="4" name="Imagen 4" descr="Icon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2" name="object 2" descr="Icono&#10;&#10;Descripción generada automáticamente con confianza media"/>
                    <pic:cNvPicPr/>
                  </pic:nvPicPr>
                  <pic:blipFill>
                    <a:blip r:embed="rId5" cstate="print">
                      <a:duotone>
                        <a:prstClr val="black"/>
                        <a:schemeClr val="accent6">
                          <a:tint val="45000"/>
                          <a:satMod val="400000"/>
                        </a:schemeClr>
                      </a:duotone>
                      <a:alphaModFix amt="35000"/>
                      <a:extLst>
                        <a:ext uri="{BEBA8EAE-BF5A-486C-A8C5-ECC9F3942E4B}">
                          <a14:imgProps xmlns:a14="http://schemas.microsoft.com/office/drawing/2010/main">
                            <a14:imgLayer r:embed="rId6">
                              <a14:imgEffect>
                                <a14:sharpenSoften amount="-50000"/>
                              </a14:imgEffect>
                            </a14:imgLayer>
                          </a14:imgProps>
                        </a:ext>
                      </a:extLst>
                    </a:blip>
                    <a:stretch>
                      <a:fillRect/>
                    </a:stretch>
                  </pic:blipFill>
                  <pic:spPr>
                    <a:xfrm>
                      <a:off x="0" y="0"/>
                      <a:ext cx="5520055" cy="5394325"/>
                    </a:xfrm>
                    <a:prstGeom prst="rect">
                      <a:avLst/>
                    </a:prstGeom>
                  </pic:spPr>
                </pic:pic>
              </a:graphicData>
            </a:graphic>
          </wp:anchor>
        </w:drawing>
      </w:r>
    </w:p>
    <w:p w14:paraId="47AD3DC5" w14:textId="77777777" w:rsidR="002648CB" w:rsidRDefault="002648CB" w:rsidP="009846CF">
      <w:pPr>
        <w:tabs>
          <w:tab w:val="left" w:pos="4005"/>
        </w:tabs>
        <w:jc w:val="center"/>
        <w:rPr>
          <w:rFonts w:ascii="Times New Roman" w:hAnsi="Times New Roman" w:cs="Times New Roman"/>
          <w:b/>
          <w:bCs/>
          <w:sz w:val="44"/>
          <w:szCs w:val="36"/>
          <w:lang w:val="es-ES"/>
        </w:rPr>
      </w:pPr>
    </w:p>
    <w:p w14:paraId="74B9E32A" w14:textId="2831671B" w:rsidR="002648CB" w:rsidRDefault="002648CB" w:rsidP="009846CF">
      <w:pPr>
        <w:tabs>
          <w:tab w:val="left" w:pos="4005"/>
        </w:tabs>
        <w:jc w:val="center"/>
        <w:rPr>
          <w:rFonts w:ascii="Times New Roman" w:hAnsi="Times New Roman" w:cs="Times New Roman"/>
          <w:b/>
          <w:bCs/>
          <w:sz w:val="44"/>
          <w:szCs w:val="36"/>
          <w:lang w:val="es-ES"/>
        </w:rPr>
      </w:pPr>
    </w:p>
    <w:p w14:paraId="0C8DE8E6" w14:textId="3BB1F545" w:rsidR="002648CB" w:rsidRDefault="002648CB" w:rsidP="009846CF">
      <w:pPr>
        <w:tabs>
          <w:tab w:val="left" w:pos="4005"/>
        </w:tabs>
        <w:jc w:val="center"/>
        <w:rPr>
          <w:rFonts w:ascii="Times New Roman" w:hAnsi="Times New Roman" w:cs="Times New Roman"/>
          <w:b/>
          <w:bCs/>
          <w:sz w:val="44"/>
          <w:szCs w:val="36"/>
          <w:lang w:val="es-ES"/>
        </w:rPr>
      </w:pPr>
    </w:p>
    <w:p w14:paraId="53E91EC3" w14:textId="429C82A1" w:rsidR="009846CF" w:rsidRPr="009846CF" w:rsidRDefault="009846CF" w:rsidP="009846CF">
      <w:pPr>
        <w:tabs>
          <w:tab w:val="left" w:pos="4005"/>
        </w:tabs>
        <w:jc w:val="center"/>
        <w:rPr>
          <w:rFonts w:ascii="Times New Roman" w:hAnsi="Times New Roman" w:cs="Times New Roman"/>
          <w:b/>
          <w:bCs/>
          <w:sz w:val="44"/>
          <w:szCs w:val="36"/>
          <w:lang w:val="es-ES"/>
        </w:rPr>
      </w:pPr>
      <w:r w:rsidRPr="009846CF">
        <w:rPr>
          <w:rFonts w:ascii="Times New Roman" w:hAnsi="Times New Roman" w:cs="Times New Roman"/>
          <w:b/>
          <w:bCs/>
          <w:sz w:val="44"/>
          <w:szCs w:val="36"/>
          <w:lang w:val="es-ES"/>
        </w:rPr>
        <w:t>introducción</w:t>
      </w:r>
    </w:p>
    <w:p w14:paraId="1E80AF94" w14:textId="5D7C6FE1" w:rsidR="009846CF" w:rsidRPr="008325B5" w:rsidRDefault="002648CB" w:rsidP="008325B5">
      <w:pPr>
        <w:tabs>
          <w:tab w:val="left" w:pos="4005"/>
        </w:tabs>
        <w:jc w:val="center"/>
        <w:rPr>
          <w:rFonts w:ascii="Times New Roman" w:hAnsi="Times New Roman" w:cs="Times New Roman"/>
          <w:sz w:val="40"/>
          <w:szCs w:val="32"/>
          <w:lang w:val="es-ES"/>
        </w:rPr>
      </w:pPr>
      <w:r>
        <w:rPr>
          <w:rFonts w:ascii="Times New Roman" w:hAnsi="Times New Roman" w:cs="Times New Roman"/>
          <w:sz w:val="40"/>
          <w:szCs w:val="32"/>
          <w:lang w:val="es-ES"/>
        </w:rPr>
        <w:t>mediante este documento buscamos realizar un glosario con términos relacionados con la programación orientada a objetos en la cual buscamos definir de manera clara su significado junto a que hace dicho termino</w:t>
      </w:r>
    </w:p>
    <w:p w14:paraId="28E00625" w14:textId="7ACB50DA" w:rsidR="009846CF" w:rsidRDefault="009846CF" w:rsidP="006717B2">
      <w:pPr>
        <w:tabs>
          <w:tab w:val="left" w:pos="4005"/>
        </w:tabs>
        <w:jc w:val="center"/>
        <w:rPr>
          <w:rFonts w:ascii="Times New Roman" w:hAnsi="Times New Roman" w:cs="Times New Roman"/>
          <w:b/>
          <w:bCs/>
          <w:sz w:val="44"/>
          <w:szCs w:val="36"/>
          <w:lang w:val="es-ES"/>
        </w:rPr>
      </w:pPr>
    </w:p>
    <w:p w14:paraId="0113C608" w14:textId="29F59684" w:rsidR="009846CF" w:rsidRPr="009846CF" w:rsidRDefault="009846CF" w:rsidP="008325B5">
      <w:pPr>
        <w:tabs>
          <w:tab w:val="left" w:pos="4005"/>
        </w:tabs>
        <w:rPr>
          <w:rFonts w:ascii="Times New Roman" w:hAnsi="Times New Roman" w:cs="Times New Roman"/>
          <w:b/>
          <w:bCs/>
          <w:sz w:val="44"/>
          <w:szCs w:val="36"/>
          <w:lang w:val="es-ES"/>
        </w:rPr>
      </w:pPr>
    </w:p>
    <w:p w14:paraId="6A83831B" w14:textId="65ACE28B" w:rsidR="009846CF" w:rsidRPr="009846CF" w:rsidRDefault="009846CF" w:rsidP="009846CF">
      <w:pPr>
        <w:tabs>
          <w:tab w:val="left" w:pos="4005"/>
        </w:tabs>
        <w:jc w:val="center"/>
        <w:rPr>
          <w:b/>
          <w:bCs/>
          <w:sz w:val="44"/>
          <w:szCs w:val="36"/>
        </w:rPr>
      </w:pPr>
    </w:p>
    <w:p w14:paraId="7B3C87CB" w14:textId="77777777" w:rsidR="002648CB" w:rsidRDefault="002648CB" w:rsidP="006717B2">
      <w:pPr>
        <w:tabs>
          <w:tab w:val="left" w:pos="4005"/>
        </w:tabs>
        <w:jc w:val="center"/>
        <w:rPr>
          <w:rFonts w:ascii="Times New Roman" w:hAnsi="Times New Roman" w:cs="Times New Roman"/>
          <w:b/>
          <w:bCs/>
          <w:sz w:val="44"/>
          <w:szCs w:val="36"/>
        </w:rPr>
      </w:pPr>
    </w:p>
    <w:p w14:paraId="18E184D1" w14:textId="77777777" w:rsidR="002648CB" w:rsidRDefault="002648CB" w:rsidP="006717B2">
      <w:pPr>
        <w:tabs>
          <w:tab w:val="left" w:pos="4005"/>
        </w:tabs>
        <w:jc w:val="center"/>
        <w:rPr>
          <w:rFonts w:ascii="Times New Roman" w:hAnsi="Times New Roman" w:cs="Times New Roman"/>
          <w:b/>
          <w:bCs/>
          <w:sz w:val="44"/>
          <w:szCs w:val="36"/>
        </w:rPr>
      </w:pPr>
    </w:p>
    <w:p w14:paraId="098A317F" w14:textId="77777777" w:rsidR="002648CB" w:rsidRDefault="002648CB" w:rsidP="006717B2">
      <w:pPr>
        <w:tabs>
          <w:tab w:val="left" w:pos="4005"/>
        </w:tabs>
        <w:jc w:val="center"/>
        <w:rPr>
          <w:rFonts w:ascii="Times New Roman" w:hAnsi="Times New Roman" w:cs="Times New Roman"/>
          <w:b/>
          <w:bCs/>
          <w:sz w:val="44"/>
          <w:szCs w:val="36"/>
        </w:rPr>
      </w:pPr>
    </w:p>
    <w:p w14:paraId="3BBC3BFF" w14:textId="77777777" w:rsidR="002648CB" w:rsidRDefault="002648CB" w:rsidP="006717B2">
      <w:pPr>
        <w:tabs>
          <w:tab w:val="left" w:pos="4005"/>
        </w:tabs>
        <w:jc w:val="center"/>
        <w:rPr>
          <w:rFonts w:ascii="Times New Roman" w:hAnsi="Times New Roman" w:cs="Times New Roman"/>
          <w:b/>
          <w:bCs/>
          <w:sz w:val="44"/>
          <w:szCs w:val="36"/>
        </w:rPr>
      </w:pPr>
    </w:p>
    <w:p w14:paraId="726873E1" w14:textId="77777777" w:rsidR="002648CB" w:rsidRDefault="002648CB" w:rsidP="006717B2">
      <w:pPr>
        <w:tabs>
          <w:tab w:val="left" w:pos="4005"/>
        </w:tabs>
        <w:jc w:val="center"/>
        <w:rPr>
          <w:rFonts w:ascii="Times New Roman" w:hAnsi="Times New Roman" w:cs="Times New Roman"/>
          <w:b/>
          <w:bCs/>
          <w:sz w:val="44"/>
          <w:szCs w:val="36"/>
        </w:rPr>
      </w:pPr>
    </w:p>
    <w:p w14:paraId="283F9518" w14:textId="77777777" w:rsidR="002648CB" w:rsidRDefault="002648CB" w:rsidP="006717B2">
      <w:pPr>
        <w:tabs>
          <w:tab w:val="left" w:pos="4005"/>
        </w:tabs>
        <w:jc w:val="center"/>
        <w:rPr>
          <w:rFonts w:ascii="Times New Roman" w:hAnsi="Times New Roman" w:cs="Times New Roman"/>
          <w:b/>
          <w:bCs/>
          <w:sz w:val="44"/>
          <w:szCs w:val="36"/>
        </w:rPr>
      </w:pPr>
    </w:p>
    <w:p w14:paraId="376E44D9" w14:textId="77777777" w:rsidR="002648CB" w:rsidRDefault="002648CB" w:rsidP="002648CB">
      <w:pPr>
        <w:tabs>
          <w:tab w:val="left" w:pos="4005"/>
        </w:tabs>
        <w:rPr>
          <w:rFonts w:ascii="Times New Roman" w:hAnsi="Times New Roman" w:cs="Times New Roman"/>
          <w:b/>
          <w:bCs/>
          <w:sz w:val="44"/>
          <w:szCs w:val="36"/>
        </w:rPr>
      </w:pPr>
    </w:p>
    <w:p w14:paraId="2090EFE4" w14:textId="2066085A" w:rsidR="009846CF" w:rsidRDefault="002648CB" w:rsidP="006717B2">
      <w:pPr>
        <w:tabs>
          <w:tab w:val="left" w:pos="4005"/>
        </w:tabs>
        <w:jc w:val="center"/>
        <w:rPr>
          <w:rFonts w:ascii="Times New Roman" w:hAnsi="Times New Roman" w:cs="Times New Roman"/>
          <w:b/>
          <w:bCs/>
          <w:sz w:val="44"/>
          <w:szCs w:val="36"/>
        </w:rPr>
      </w:pPr>
      <w:r>
        <w:rPr>
          <w:rFonts w:ascii="Times New Roman" w:hAnsi="Times New Roman" w:cs="Times New Roman"/>
          <w:b/>
          <w:bCs/>
          <w:sz w:val="44"/>
          <w:szCs w:val="36"/>
        </w:rPr>
        <w:t>G</w:t>
      </w:r>
      <w:r w:rsidR="007548B9">
        <w:rPr>
          <w:rFonts w:ascii="Times New Roman" w:hAnsi="Times New Roman" w:cs="Times New Roman"/>
          <w:b/>
          <w:bCs/>
          <w:sz w:val="44"/>
          <w:szCs w:val="36"/>
        </w:rPr>
        <w:t>losario</w:t>
      </w:r>
    </w:p>
    <w:p w14:paraId="14BACAA4" w14:textId="77777777" w:rsidR="002648CB" w:rsidRDefault="002648CB" w:rsidP="006717B2">
      <w:pPr>
        <w:tabs>
          <w:tab w:val="left" w:pos="4005"/>
        </w:tabs>
        <w:jc w:val="center"/>
        <w:rPr>
          <w:rFonts w:ascii="Times New Roman" w:hAnsi="Times New Roman" w:cs="Times New Roman"/>
          <w:b/>
          <w:bCs/>
          <w:sz w:val="44"/>
          <w:szCs w:val="36"/>
        </w:rPr>
      </w:pPr>
    </w:p>
    <w:p w14:paraId="1861C8D3" w14:textId="5CFCA3F5" w:rsidR="008325B5" w:rsidRPr="002648CB" w:rsidRDefault="007548B9" w:rsidP="002648CB">
      <w:pPr>
        <w:tabs>
          <w:tab w:val="left" w:pos="4005"/>
        </w:tabs>
        <w:jc w:val="both"/>
        <w:rPr>
          <w:bCs/>
          <w:sz w:val="28"/>
          <w:lang w:val="es-ES"/>
        </w:rPr>
      </w:pPr>
      <w:r w:rsidRPr="002648CB">
        <w:rPr>
          <w:b/>
          <w:sz w:val="36"/>
          <w:szCs w:val="28"/>
          <w:lang w:val="es-ES"/>
        </w:rPr>
        <w:t>instancia</w:t>
      </w:r>
      <w:r w:rsidRPr="007548B9">
        <w:rPr>
          <w:b/>
          <w:sz w:val="28"/>
          <w:lang w:val="es-ES"/>
        </w:rPr>
        <w:t>:</w:t>
      </w:r>
      <w:r w:rsidRPr="007548B9">
        <w:rPr>
          <w:bCs/>
          <w:sz w:val="28"/>
          <w:lang w:val="es-ES"/>
        </w:rPr>
        <w:t xml:space="preserve"> </w:t>
      </w:r>
      <w:r w:rsidRPr="007548B9">
        <w:rPr>
          <w:bCs/>
          <w:sz w:val="32"/>
          <w:szCs w:val="24"/>
          <w:lang w:val="es-ES"/>
        </w:rPr>
        <w:t>Una</w:t>
      </w:r>
      <w:r w:rsidRPr="007548B9">
        <w:rPr>
          <w:bCs/>
          <w:sz w:val="32"/>
          <w:szCs w:val="24"/>
          <w:lang w:val="es-ES"/>
        </w:rPr>
        <w:t xml:space="preserve"> instancia u objeto de una clase es una representación concreta y específica de una clase y que reside en la memoria del ordenador.</w:t>
      </w:r>
    </w:p>
    <w:p w14:paraId="5E474838" w14:textId="77777777" w:rsidR="007548B9" w:rsidRPr="007548B9" w:rsidRDefault="007548B9" w:rsidP="007548B9">
      <w:pPr>
        <w:jc w:val="both"/>
        <w:rPr>
          <w:b/>
          <w:bCs/>
          <w:sz w:val="36"/>
          <w:szCs w:val="36"/>
          <w:lang w:val="es-MX"/>
        </w:rPr>
      </w:pPr>
      <w:r w:rsidRPr="007548B9">
        <w:rPr>
          <w:b/>
          <w:bCs/>
          <w:sz w:val="36"/>
          <w:szCs w:val="36"/>
          <w:lang w:val="es-MX"/>
        </w:rPr>
        <w:t>Programación orientada a objetos</w:t>
      </w:r>
    </w:p>
    <w:p w14:paraId="6FAA6295" w14:textId="77777777" w:rsidR="007548B9" w:rsidRPr="002648CB" w:rsidRDefault="007548B9" w:rsidP="007548B9">
      <w:pPr>
        <w:jc w:val="both"/>
        <w:rPr>
          <w:sz w:val="28"/>
          <w:szCs w:val="28"/>
          <w:lang w:val="es-MX"/>
        </w:rPr>
      </w:pPr>
      <w:r w:rsidRPr="002648CB">
        <w:rPr>
          <w:sz w:val="28"/>
          <w:szCs w:val="28"/>
          <w:lang w:val="es-MX"/>
        </w:rPr>
        <w:t>La programación orientada a objetos es una metodología que busca conceptualizar las interacciones y diseñar el software, los objetos son modelos que definen las características (atributos) y comportamientos (métodos) que los objetos pueden tener.</w:t>
      </w:r>
    </w:p>
    <w:p w14:paraId="7694F0F3" w14:textId="0603E2C0" w:rsidR="007548B9" w:rsidRPr="007548B9" w:rsidRDefault="007548B9" w:rsidP="007548B9">
      <w:pPr>
        <w:jc w:val="both"/>
        <w:rPr>
          <w:b/>
          <w:bCs/>
          <w:sz w:val="36"/>
          <w:szCs w:val="36"/>
          <w:lang w:val="es-MX"/>
        </w:rPr>
      </w:pPr>
      <w:r w:rsidRPr="007548B9">
        <w:rPr>
          <w:b/>
          <w:bCs/>
          <w:sz w:val="36"/>
          <w:szCs w:val="36"/>
          <w:lang w:val="es-MX"/>
        </w:rPr>
        <w:t>clases</w:t>
      </w:r>
    </w:p>
    <w:p w14:paraId="4AECA02D" w14:textId="77777777" w:rsidR="007548B9" w:rsidRPr="002648CB" w:rsidRDefault="007548B9" w:rsidP="007548B9">
      <w:pPr>
        <w:jc w:val="both"/>
        <w:rPr>
          <w:sz w:val="28"/>
          <w:szCs w:val="28"/>
          <w:lang w:val="es-MX"/>
        </w:rPr>
      </w:pPr>
      <w:r w:rsidRPr="002648CB">
        <w:rPr>
          <w:sz w:val="28"/>
          <w:szCs w:val="28"/>
          <w:lang w:val="es-MX"/>
        </w:rPr>
        <w:t>Es un molde para crear objetos que define qué atributos (propiedades) y métodos (funciones) tendrán los objetos que se creen a partir de ella. Cada vez que creas un objeto basado en esa clase, estás creando una ocurrencia de esa clase.</w:t>
      </w:r>
    </w:p>
    <w:p w14:paraId="72C9A899" w14:textId="545F3C9F" w:rsidR="007548B9" w:rsidRPr="002648CB" w:rsidRDefault="007548B9" w:rsidP="007548B9">
      <w:pPr>
        <w:jc w:val="both"/>
        <w:rPr>
          <w:b/>
          <w:bCs/>
          <w:sz w:val="36"/>
          <w:szCs w:val="36"/>
          <w:lang w:val="es-MX"/>
        </w:rPr>
      </w:pPr>
      <w:r w:rsidRPr="002648CB">
        <w:rPr>
          <w:b/>
          <w:bCs/>
          <w:sz w:val="36"/>
          <w:szCs w:val="36"/>
          <w:lang w:val="es-MX"/>
        </w:rPr>
        <w:t>herencia</w:t>
      </w:r>
    </w:p>
    <w:p w14:paraId="3D55F602" w14:textId="77777777" w:rsidR="007548B9" w:rsidRPr="002648CB" w:rsidRDefault="007548B9" w:rsidP="007548B9">
      <w:pPr>
        <w:jc w:val="both"/>
        <w:rPr>
          <w:sz w:val="28"/>
          <w:szCs w:val="28"/>
          <w:lang w:val="es-ES"/>
        </w:rPr>
      </w:pPr>
      <w:r w:rsidRPr="002648CB">
        <w:rPr>
          <w:sz w:val="28"/>
          <w:szCs w:val="28"/>
          <w:lang w:val="es-MX"/>
        </w:rPr>
        <w:t>permite crear nuevas clases basadas en clases ya existentes. La herencia permite establecer relaciones jerárquicas entre las clases, lo que promueve la reutilización de código y la organización lógica de las estructuras.</w:t>
      </w:r>
    </w:p>
    <w:p w14:paraId="25CB9175" w14:textId="3F13AE21" w:rsidR="007548B9" w:rsidRPr="007548B9" w:rsidRDefault="007548B9" w:rsidP="007548B9">
      <w:pPr>
        <w:jc w:val="both"/>
        <w:rPr>
          <w:b/>
          <w:bCs/>
          <w:sz w:val="36"/>
          <w:szCs w:val="36"/>
          <w:lang w:val="es-MX"/>
        </w:rPr>
      </w:pPr>
      <w:r w:rsidRPr="007548B9">
        <w:rPr>
          <w:b/>
          <w:bCs/>
          <w:sz w:val="36"/>
          <w:szCs w:val="36"/>
          <w:lang w:val="es-MX"/>
        </w:rPr>
        <w:t>objetos</w:t>
      </w:r>
    </w:p>
    <w:p w14:paraId="0D97EA1B" w14:textId="77777777" w:rsidR="007548B9" w:rsidRPr="002648CB" w:rsidRDefault="007548B9" w:rsidP="007548B9">
      <w:pPr>
        <w:jc w:val="both"/>
        <w:rPr>
          <w:sz w:val="28"/>
          <w:szCs w:val="28"/>
          <w:lang w:val="es-ES"/>
        </w:rPr>
      </w:pPr>
      <w:r w:rsidRPr="002648CB">
        <w:rPr>
          <w:sz w:val="28"/>
          <w:szCs w:val="28"/>
        </w:rPr>
        <w:t>Un objeto es una entidad real que se crea utilizando la estructura definida por la clase. Cada objeto creado a partir de una clase particular tendrá sus propios valores para los atributos, pero compartirá los mismos métodos definidos en la clase.</w:t>
      </w:r>
    </w:p>
    <w:p w14:paraId="17FCD4EB" w14:textId="74E2B15B" w:rsidR="007548B9" w:rsidRPr="007548B9" w:rsidRDefault="007548B9" w:rsidP="007548B9">
      <w:pPr>
        <w:jc w:val="both"/>
        <w:rPr>
          <w:b/>
          <w:bCs/>
          <w:sz w:val="36"/>
          <w:szCs w:val="36"/>
        </w:rPr>
      </w:pPr>
      <w:r w:rsidRPr="007548B9">
        <w:rPr>
          <w:b/>
          <w:bCs/>
          <w:sz w:val="36"/>
          <w:szCs w:val="36"/>
        </w:rPr>
        <w:t>métodos</w:t>
      </w:r>
    </w:p>
    <w:p w14:paraId="5980FD4F" w14:textId="77777777" w:rsidR="007548B9" w:rsidRPr="002648CB" w:rsidRDefault="007548B9" w:rsidP="007548B9">
      <w:pPr>
        <w:jc w:val="both"/>
        <w:rPr>
          <w:sz w:val="28"/>
          <w:szCs w:val="28"/>
        </w:rPr>
      </w:pPr>
      <w:r w:rsidRPr="002648CB">
        <w:rPr>
          <w:sz w:val="28"/>
          <w:szCs w:val="28"/>
        </w:rPr>
        <w:t>son funciones que están asociados a una clase y definen el comportamiento o las acciones que los objetos de esa clase pueden llevar a cabo, pueden recibir argumentos, procesar datos y realizar acciones. También pueden modificar los atributos de un objeto o devolver valores como resultado.</w:t>
      </w:r>
    </w:p>
    <w:p w14:paraId="4482938B" w14:textId="19F08878" w:rsidR="007548B9" w:rsidRPr="007548B9" w:rsidRDefault="007548B9" w:rsidP="007548B9">
      <w:pPr>
        <w:jc w:val="both"/>
        <w:rPr>
          <w:b/>
          <w:bCs/>
          <w:sz w:val="36"/>
          <w:szCs w:val="36"/>
          <w:lang w:val="es-MX"/>
        </w:rPr>
      </w:pPr>
      <w:r w:rsidRPr="007548B9">
        <w:rPr>
          <w:b/>
          <w:bCs/>
          <w:sz w:val="36"/>
          <w:szCs w:val="36"/>
          <w:lang w:val="es-MX"/>
        </w:rPr>
        <w:t>eventos</w:t>
      </w:r>
    </w:p>
    <w:p w14:paraId="60631F26" w14:textId="77777777" w:rsidR="007548B9" w:rsidRPr="002648CB" w:rsidRDefault="007548B9" w:rsidP="007548B9">
      <w:pPr>
        <w:jc w:val="both"/>
        <w:rPr>
          <w:sz w:val="28"/>
          <w:szCs w:val="28"/>
          <w:lang w:val="es-MX"/>
        </w:rPr>
      </w:pPr>
      <w:r w:rsidRPr="002648CB">
        <w:rPr>
          <w:sz w:val="28"/>
          <w:szCs w:val="28"/>
          <w:lang w:val="es-MX"/>
        </w:rPr>
        <w:t>Los eventos pueden ser acciones realizadas por el usuario, cambios en el estado de los objetos, notificaciones del sistema, etc. Algunos ejemplos  pueden ser acciones del usuario, como hacer clic en un botón, escribir en un cuadro de texto o mover el mouse sobre un elemento.</w:t>
      </w:r>
    </w:p>
    <w:p w14:paraId="55AEE4F9" w14:textId="3BB01D4A" w:rsidR="007548B9" w:rsidRPr="007548B9" w:rsidRDefault="007548B9" w:rsidP="007548B9">
      <w:pPr>
        <w:jc w:val="both"/>
        <w:rPr>
          <w:b/>
          <w:bCs/>
          <w:sz w:val="36"/>
          <w:szCs w:val="36"/>
          <w:lang w:val="es-MX"/>
        </w:rPr>
      </w:pPr>
      <w:r w:rsidRPr="007548B9">
        <w:rPr>
          <w:b/>
          <w:bCs/>
          <w:sz w:val="36"/>
          <w:szCs w:val="36"/>
          <w:lang w:val="es-MX"/>
        </w:rPr>
        <w:lastRenderedPageBreak/>
        <w:t>atributos</w:t>
      </w:r>
    </w:p>
    <w:p w14:paraId="3192FB13" w14:textId="77777777" w:rsidR="007548B9" w:rsidRPr="002648CB" w:rsidRDefault="007548B9" w:rsidP="007548B9">
      <w:pPr>
        <w:jc w:val="both"/>
        <w:rPr>
          <w:sz w:val="28"/>
          <w:szCs w:val="28"/>
          <w:lang w:val="es-MX"/>
        </w:rPr>
      </w:pPr>
      <w:r w:rsidRPr="002648CB">
        <w:rPr>
          <w:sz w:val="28"/>
          <w:szCs w:val="28"/>
          <w:lang w:val="es-MX"/>
        </w:rPr>
        <w:t>son variables que se asocian con una clase y definen las características o propiedades de los objetos creados a partir de esa clase. Existen dos tipos de atributos</w:t>
      </w:r>
    </w:p>
    <w:p w14:paraId="6EB6E0D7" w14:textId="2DC8C63A" w:rsidR="007548B9" w:rsidRPr="002648CB" w:rsidRDefault="007548B9" w:rsidP="007548B9">
      <w:pPr>
        <w:jc w:val="both"/>
        <w:rPr>
          <w:sz w:val="26"/>
          <w:szCs w:val="26"/>
          <w:lang w:val="es-MX"/>
        </w:rPr>
      </w:pPr>
      <w:r w:rsidRPr="002648CB">
        <w:rPr>
          <w:b/>
          <w:bCs/>
          <w:sz w:val="26"/>
          <w:szCs w:val="26"/>
          <w:lang w:val="es-MX"/>
        </w:rPr>
        <w:t>-</w:t>
      </w:r>
      <w:r w:rsidRPr="002648CB">
        <w:rPr>
          <w:b/>
          <w:bCs/>
          <w:sz w:val="26"/>
          <w:szCs w:val="26"/>
          <w:lang w:val="es-MX"/>
        </w:rPr>
        <w:t xml:space="preserve"> Atributos de instancia:</w:t>
      </w:r>
      <w:r w:rsidRPr="002648CB">
        <w:rPr>
          <w:sz w:val="26"/>
          <w:szCs w:val="26"/>
          <w:lang w:val="es-MX"/>
        </w:rPr>
        <w:t xml:space="preserve"> </w:t>
      </w:r>
      <w:r w:rsidRPr="002648CB">
        <w:rPr>
          <w:sz w:val="26"/>
          <w:szCs w:val="26"/>
          <w:lang w:val="es-MX"/>
        </w:rPr>
        <w:t>Son atributos de cada objeto específico creado a partir de la clase. Cada objeto puede tener diferentes valores para estos atributos.</w:t>
      </w:r>
    </w:p>
    <w:p w14:paraId="78DC893E" w14:textId="09538B36" w:rsidR="007548B9" w:rsidRPr="002648CB" w:rsidRDefault="007548B9" w:rsidP="007548B9">
      <w:pPr>
        <w:jc w:val="both"/>
        <w:rPr>
          <w:sz w:val="26"/>
          <w:szCs w:val="26"/>
          <w:lang w:val="es-MX"/>
        </w:rPr>
      </w:pPr>
      <w:r w:rsidRPr="002648CB">
        <w:rPr>
          <w:b/>
          <w:bCs/>
          <w:sz w:val="26"/>
          <w:szCs w:val="26"/>
          <w:lang w:val="es-MX"/>
        </w:rPr>
        <w:t>-</w:t>
      </w:r>
      <w:r w:rsidRPr="002648CB">
        <w:rPr>
          <w:b/>
          <w:bCs/>
          <w:sz w:val="26"/>
          <w:szCs w:val="26"/>
          <w:lang w:val="es-MX"/>
        </w:rPr>
        <w:t>Atributos de clase:</w:t>
      </w:r>
      <w:r w:rsidRPr="002648CB">
        <w:rPr>
          <w:sz w:val="26"/>
          <w:szCs w:val="26"/>
          <w:lang w:val="es-MX"/>
        </w:rPr>
        <w:t xml:space="preserve"> Son atributos que son compartidos por todas las instancias de la clase. Estos atributos se definen fuera de cualquier método de instancia y se accede a través de la misma clase, no a través de objetos individuales.</w:t>
      </w:r>
    </w:p>
    <w:p w14:paraId="3F8A1A84" w14:textId="3CFA2C43" w:rsidR="007548B9" w:rsidRPr="007548B9" w:rsidRDefault="007548B9" w:rsidP="007548B9">
      <w:pPr>
        <w:jc w:val="both"/>
        <w:rPr>
          <w:b/>
          <w:bCs/>
          <w:sz w:val="36"/>
          <w:szCs w:val="36"/>
          <w:lang w:val="es-MX"/>
        </w:rPr>
      </w:pPr>
      <w:r w:rsidRPr="007548B9">
        <w:rPr>
          <w:b/>
          <w:bCs/>
          <w:sz w:val="36"/>
          <w:szCs w:val="36"/>
          <w:lang w:val="es-MX"/>
        </w:rPr>
        <w:t xml:space="preserve">abstracción </w:t>
      </w:r>
    </w:p>
    <w:p w14:paraId="302811B2" w14:textId="77777777" w:rsidR="007548B9" w:rsidRPr="002648CB" w:rsidRDefault="007548B9" w:rsidP="007548B9">
      <w:pPr>
        <w:jc w:val="both"/>
        <w:rPr>
          <w:sz w:val="28"/>
          <w:szCs w:val="28"/>
          <w:lang w:val="es-MX"/>
        </w:rPr>
      </w:pPr>
      <w:r w:rsidRPr="002648CB">
        <w:rPr>
          <w:sz w:val="28"/>
          <w:szCs w:val="28"/>
          <w:lang w:val="es-MX"/>
        </w:rPr>
        <w:t>que se refiere a la capacidad de simplificar y representar conceptos del mundo real en un nivel de detalle adecuado para el problema que se está resolviendo en la POO. La abstracción permite separar lo esencial de lo no esencial, enfocándose en los aspectos importantes para el problema en cuestión y ocultando la complejidad interna.</w:t>
      </w:r>
    </w:p>
    <w:p w14:paraId="0C3BA80B" w14:textId="6480DB9B" w:rsidR="007548B9" w:rsidRPr="007548B9" w:rsidRDefault="007548B9" w:rsidP="007548B9">
      <w:pPr>
        <w:jc w:val="both"/>
        <w:rPr>
          <w:b/>
          <w:bCs/>
          <w:sz w:val="32"/>
          <w:szCs w:val="32"/>
          <w:lang w:val="es-MX"/>
        </w:rPr>
      </w:pPr>
      <w:r w:rsidRPr="007548B9">
        <w:rPr>
          <w:b/>
          <w:bCs/>
          <w:sz w:val="32"/>
          <w:szCs w:val="32"/>
          <w:lang w:val="es-MX"/>
        </w:rPr>
        <w:t xml:space="preserve"> encapsulamiento</w:t>
      </w:r>
    </w:p>
    <w:p w14:paraId="67AA6152" w14:textId="77777777" w:rsidR="007548B9" w:rsidRPr="002648CB" w:rsidRDefault="007548B9" w:rsidP="007548B9">
      <w:pPr>
        <w:jc w:val="both"/>
        <w:rPr>
          <w:sz w:val="28"/>
          <w:szCs w:val="28"/>
          <w:lang w:val="es-MX"/>
        </w:rPr>
      </w:pPr>
      <w:r w:rsidRPr="002648CB">
        <w:rPr>
          <w:sz w:val="28"/>
          <w:szCs w:val="28"/>
          <w:lang w:val="es-MX"/>
        </w:rPr>
        <w:t>que se refiere a la idea de ocultar los detalles internos de una clase y exponer solo una interfaz bien definida a través de la cual los objetos interactúan entre sí. El encapsulamiento se trata de agrupar los atributos (propiedades) y métodos (comportamientos) relacionados en una clase, y luego controlar el acceso a estos elementos desde fuera de la clase.</w:t>
      </w:r>
    </w:p>
    <w:p w14:paraId="0E6470E4" w14:textId="46114BA9" w:rsidR="007548B9" w:rsidRPr="007548B9" w:rsidRDefault="007548B9" w:rsidP="007548B9">
      <w:pPr>
        <w:jc w:val="both"/>
        <w:rPr>
          <w:b/>
          <w:bCs/>
          <w:sz w:val="28"/>
          <w:szCs w:val="28"/>
          <w:lang w:val="es-MX"/>
        </w:rPr>
      </w:pPr>
      <w:r w:rsidRPr="007548B9">
        <w:rPr>
          <w:b/>
          <w:bCs/>
          <w:sz w:val="28"/>
          <w:szCs w:val="28"/>
          <w:lang w:val="es-MX"/>
        </w:rPr>
        <w:t xml:space="preserve">polimorfismo </w:t>
      </w:r>
    </w:p>
    <w:p w14:paraId="3E4B9619" w14:textId="1419CFC4" w:rsidR="007548B9" w:rsidRPr="002648CB" w:rsidRDefault="007548B9" w:rsidP="007548B9">
      <w:pPr>
        <w:jc w:val="both"/>
        <w:rPr>
          <w:sz w:val="28"/>
          <w:szCs w:val="28"/>
          <w:lang w:val="es-ES"/>
        </w:rPr>
      </w:pPr>
      <w:r w:rsidRPr="002648CB">
        <w:rPr>
          <w:sz w:val="28"/>
          <w:szCs w:val="28"/>
          <w:lang w:val="es-MX"/>
        </w:rPr>
        <w:t xml:space="preserve">permite que objetos de diferentes clases respondan de manera distinta a llamadas a métodos con el mismo nombre. El polimorfismo se logra mediante la herencia y la </w:t>
      </w:r>
      <w:r w:rsidRPr="002648CB">
        <w:rPr>
          <w:sz w:val="28"/>
          <w:szCs w:val="28"/>
          <w:lang w:val="es-MX"/>
        </w:rPr>
        <w:t>implementación</w:t>
      </w:r>
      <w:r w:rsidRPr="002648CB">
        <w:rPr>
          <w:sz w:val="28"/>
          <w:szCs w:val="28"/>
          <w:lang w:val="es-MX"/>
        </w:rPr>
        <w:t xml:space="preserve"> de </w:t>
      </w:r>
      <w:r w:rsidRPr="002648CB">
        <w:rPr>
          <w:sz w:val="28"/>
          <w:szCs w:val="28"/>
          <w:lang w:val="es-MX"/>
        </w:rPr>
        <w:t>métodos</w:t>
      </w:r>
      <w:r w:rsidRPr="002648CB">
        <w:rPr>
          <w:sz w:val="28"/>
          <w:szCs w:val="28"/>
          <w:lang w:val="es-MX"/>
        </w:rPr>
        <w:t xml:space="preserve"> con la misma firma (nombre y </w:t>
      </w:r>
      <w:r w:rsidRPr="002648CB">
        <w:rPr>
          <w:sz w:val="28"/>
          <w:szCs w:val="28"/>
          <w:lang w:val="es-MX"/>
        </w:rPr>
        <w:t>parámetros</w:t>
      </w:r>
      <w:r w:rsidRPr="002648CB">
        <w:rPr>
          <w:sz w:val="28"/>
          <w:szCs w:val="28"/>
          <w:lang w:val="es-MX"/>
        </w:rPr>
        <w:t>) en clases relacionadas. Esto permite que un mismo método pueda ser utilizado para tratar con diferentes tipos de objetos, independientemente de su clase específica.</w:t>
      </w:r>
    </w:p>
    <w:p w14:paraId="10A3D10F" w14:textId="77777777" w:rsidR="008325B5" w:rsidRDefault="008325B5">
      <w:pPr>
        <w:rPr>
          <w:rFonts w:cstheme="minorHAnsi"/>
          <w:color w:val="000000" w:themeColor="text1"/>
        </w:rPr>
      </w:pPr>
    </w:p>
    <w:p w14:paraId="3F94E02F" w14:textId="77777777" w:rsidR="002648CB" w:rsidRDefault="002648CB">
      <w:pPr>
        <w:rPr>
          <w:rFonts w:cstheme="minorHAnsi"/>
          <w:color w:val="000000" w:themeColor="text1"/>
        </w:rPr>
      </w:pPr>
    </w:p>
    <w:p w14:paraId="5ADBD2CC" w14:textId="77777777" w:rsidR="002648CB" w:rsidRDefault="002648CB">
      <w:pPr>
        <w:rPr>
          <w:rFonts w:cstheme="minorHAnsi"/>
          <w:color w:val="000000" w:themeColor="text1"/>
        </w:rPr>
      </w:pPr>
    </w:p>
    <w:p w14:paraId="3EE1CA41" w14:textId="77777777" w:rsidR="002648CB" w:rsidRDefault="002648CB">
      <w:pPr>
        <w:rPr>
          <w:rFonts w:cstheme="minorHAnsi"/>
          <w:color w:val="000000" w:themeColor="text1"/>
        </w:rPr>
      </w:pPr>
    </w:p>
    <w:p w14:paraId="137470D5" w14:textId="77777777" w:rsidR="002648CB" w:rsidRDefault="002648CB">
      <w:pPr>
        <w:rPr>
          <w:rFonts w:cstheme="minorHAnsi"/>
          <w:color w:val="000000" w:themeColor="text1"/>
        </w:rPr>
      </w:pPr>
    </w:p>
    <w:p w14:paraId="6AAD4E4B" w14:textId="77777777" w:rsidR="002648CB" w:rsidRDefault="002648CB">
      <w:pPr>
        <w:rPr>
          <w:rFonts w:cstheme="minorHAnsi"/>
          <w:color w:val="000000" w:themeColor="text1"/>
        </w:rPr>
      </w:pPr>
    </w:p>
    <w:p w14:paraId="6EC5A0EF" w14:textId="77777777" w:rsidR="002648CB" w:rsidRDefault="002648CB">
      <w:pPr>
        <w:rPr>
          <w:rFonts w:cstheme="minorHAnsi"/>
          <w:color w:val="000000" w:themeColor="text1"/>
        </w:rPr>
      </w:pPr>
    </w:p>
    <w:p w14:paraId="7AC42F2B" w14:textId="77777777" w:rsidR="002648CB" w:rsidRDefault="002648CB">
      <w:pPr>
        <w:rPr>
          <w:rFonts w:cstheme="minorHAnsi"/>
          <w:color w:val="000000" w:themeColor="text1"/>
        </w:rPr>
      </w:pPr>
    </w:p>
    <w:p w14:paraId="4CE33DEE" w14:textId="2381CD1A" w:rsidR="002648CB" w:rsidRDefault="002648CB" w:rsidP="002648CB">
      <w:pPr>
        <w:rPr>
          <w:rFonts w:cstheme="minorHAnsi"/>
          <w:color w:val="000000" w:themeColor="text1"/>
        </w:rPr>
      </w:pPr>
    </w:p>
    <w:p w14:paraId="1043AE50" w14:textId="43D8E450" w:rsidR="002648CB" w:rsidRPr="002648CB" w:rsidRDefault="00615385" w:rsidP="002648CB">
      <w:pPr>
        <w:rPr>
          <w:rFonts w:cstheme="minorHAnsi"/>
          <w:color w:val="000000" w:themeColor="text1"/>
          <w:sz w:val="32"/>
          <w:szCs w:val="32"/>
        </w:rPr>
      </w:pPr>
      <w:r w:rsidRPr="004E6B71">
        <w:rPr>
          <w:rFonts w:cstheme="minorHAnsi"/>
          <w:noProof/>
          <w:color w:val="000000" w:themeColor="text1"/>
        </w:rPr>
        <w:lastRenderedPageBreak/>
        <w:drawing>
          <wp:anchor distT="0" distB="0" distL="114300" distR="114300" simplePos="0" relativeHeight="251667456" behindDoc="0" locked="0" layoutInCell="1" allowOverlap="1" wp14:anchorId="72BBA893" wp14:editId="4A94A6A6">
            <wp:simplePos x="0" y="0"/>
            <wp:positionH relativeFrom="page">
              <wp:align>right</wp:align>
            </wp:positionH>
            <wp:positionV relativeFrom="paragraph">
              <wp:posOffset>-360045</wp:posOffset>
            </wp:positionV>
            <wp:extent cx="7915275" cy="10152380"/>
            <wp:effectExtent l="0" t="0" r="9525" b="127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915275" cy="10152380"/>
                    </a:xfrm>
                    <a:prstGeom prst="rect">
                      <a:avLst/>
                    </a:prstGeom>
                  </pic:spPr>
                </pic:pic>
              </a:graphicData>
            </a:graphic>
            <wp14:sizeRelH relativeFrom="page">
              <wp14:pctWidth>0</wp14:pctWidth>
            </wp14:sizeRelH>
            <wp14:sizeRelV relativeFrom="page">
              <wp14:pctHeight>0</wp14:pctHeight>
            </wp14:sizeRelV>
          </wp:anchor>
        </w:drawing>
      </w:r>
    </w:p>
    <w:sectPr w:rsidR="002648CB" w:rsidRPr="002648CB" w:rsidSect="006717B2">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E4C"/>
    <w:rsid w:val="00170E4C"/>
    <w:rsid w:val="002648CB"/>
    <w:rsid w:val="00287178"/>
    <w:rsid w:val="003230BF"/>
    <w:rsid w:val="00333D77"/>
    <w:rsid w:val="004E6B71"/>
    <w:rsid w:val="005C2A6C"/>
    <w:rsid w:val="00615385"/>
    <w:rsid w:val="006717B2"/>
    <w:rsid w:val="0072173F"/>
    <w:rsid w:val="007548B9"/>
    <w:rsid w:val="008325B5"/>
    <w:rsid w:val="009846CF"/>
    <w:rsid w:val="00A20C32"/>
    <w:rsid w:val="00C90158"/>
    <w:rsid w:val="00D16A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4927"/>
  <w15:chartTrackingRefBased/>
  <w15:docId w15:val="{953C1BD8-7789-4D61-AFE5-742E039D0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21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2173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66805">
      <w:bodyDiv w:val="1"/>
      <w:marLeft w:val="0"/>
      <w:marRight w:val="0"/>
      <w:marTop w:val="0"/>
      <w:marBottom w:val="0"/>
      <w:divBdr>
        <w:top w:val="none" w:sz="0" w:space="0" w:color="auto"/>
        <w:left w:val="none" w:sz="0" w:space="0" w:color="auto"/>
        <w:bottom w:val="none" w:sz="0" w:space="0" w:color="auto"/>
        <w:right w:val="none" w:sz="0" w:space="0" w:color="auto"/>
      </w:divBdr>
    </w:div>
    <w:div w:id="1301233387">
      <w:bodyDiv w:val="1"/>
      <w:marLeft w:val="0"/>
      <w:marRight w:val="0"/>
      <w:marTop w:val="0"/>
      <w:marBottom w:val="0"/>
      <w:divBdr>
        <w:top w:val="none" w:sz="0" w:space="0" w:color="auto"/>
        <w:left w:val="none" w:sz="0" w:space="0" w:color="auto"/>
        <w:bottom w:val="none" w:sz="0" w:space="0" w:color="auto"/>
        <w:right w:val="none" w:sz="0" w:space="0" w:color="auto"/>
      </w:divBdr>
    </w:div>
    <w:div w:id="1734351661">
      <w:bodyDiv w:val="1"/>
      <w:marLeft w:val="0"/>
      <w:marRight w:val="0"/>
      <w:marTop w:val="0"/>
      <w:marBottom w:val="0"/>
      <w:divBdr>
        <w:top w:val="none" w:sz="0" w:space="0" w:color="auto"/>
        <w:left w:val="none" w:sz="0" w:space="0" w:color="auto"/>
        <w:bottom w:val="none" w:sz="0" w:space="0" w:color="auto"/>
        <w:right w:val="none" w:sz="0" w:space="0" w:color="auto"/>
      </w:divBdr>
    </w:div>
    <w:div w:id="207966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601</Words>
  <Characters>3308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Jose Hernandez Blanco</dc:creator>
  <cp:keywords/>
  <dc:description/>
  <cp:lastModifiedBy>Anthony Manuel Mantilla Ponton</cp:lastModifiedBy>
  <cp:revision>3</cp:revision>
  <dcterms:created xsi:type="dcterms:W3CDTF">2023-08-11T14:22:00Z</dcterms:created>
  <dcterms:modified xsi:type="dcterms:W3CDTF">2023-08-11T14:24:00Z</dcterms:modified>
</cp:coreProperties>
</file>