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PDD — Process Definition Document.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144328" cy="3600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4328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12" w:val="single"/>
              <w:left w:color="0a2a43" w:space="0" w:sz="12" w:val="single"/>
              <w:bottom w:color="0a2a43" w:space="0" w:sz="12" w:val="single"/>
              <w:right w:color="0a2a43" w:space="0" w:sz="12" w:val="single"/>
            </w:tcBorders>
            <w:shd w:fill="0a2a43" w:val="clea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AX ACADEMY · DIGITAL TRANSFORMATION</w:t>
              <w:br w:type="textWrapping"/>
            </w:r>
            <w:r w:rsidDel="00000000" w:rsidR="00000000" w:rsidRPr="00000000">
              <w:rPr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GUIA PADRÃO OURO DE PREENCHIMENTO</w:t>
              <w:br w:type="textWrapping"/>
            </w:r>
            <w:r w:rsidDel="00000000" w:rsidR="00000000" w:rsidRPr="00000000">
              <w:rPr>
                <w:b w:val="1"/>
                <w:bCs w:val="1"/>
                <w:color w:val="ffffff"/>
                <w:sz w:val="46"/>
                <w:szCs w:val="46"/>
                <w:rtl w:val="0"/>
              </w:rPr>
              <w:t xml:space="preserve">PDD — PROCESS DESIGN DOCUMENT</w:t>
              <w:br w:type="textWrapping"/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Técnicas de Hyperautomation · Aula 4</w:t>
              <w:br w:type="textWrapping"/>
            </w:r>
            <w:r w:rsidDel="00000000" w:rsidR="00000000" w:rsidRPr="00000000">
              <w:rPr>
                <w:color w:val="ffffff"/>
                <w:rtl w:val="0"/>
              </w:rPr>
              <w:t xml:space="preserve">Documento editável para especificação de automações RPA/Hyperautomation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003a" w:space="0" w:sz="10" w:val="single"/>
              <w:left w:color="b0003a" w:space="0" w:sz="10" w:val="single"/>
              <w:bottom w:color="b0003a" w:space="0" w:sz="10" w:val="single"/>
              <w:right w:color="b0003a" w:space="0" w:sz="10" w:val="single"/>
            </w:tcBorders>
            <w:shd w:fill="fcecf2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b0003a"/>
                <w:rtl w:val="0"/>
              </w:rPr>
              <w:t xml:space="preserve">🎯  Finalidade</w:t>
              <w:br w:type="textWrapping"/>
            </w:r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Orientar o preenchimento de um PDD completo, claro, testável e alinhado ao BPMN. O PDD é o contrato técnico do bot: descreve processo, regras, limites, entradas, saídas, riscos, exceções e evidências antes da implementação.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10" w:val="single"/>
              <w:left w:color="0a2a43" w:space="0" w:sz="10" w:val="single"/>
              <w:bottom w:color="0a2a43" w:space="0" w:sz="10" w:val="single"/>
              <w:right w:color="0a2a43" w:space="0" w:sz="10" w:val="single"/>
            </w:tcBorders>
            <w:shd w:fill="eaf4fb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0a2a43"/>
                <w:rtl w:val="0"/>
              </w:rPr>
              <w:t xml:space="preserve">🧭  Modo de uso</w:t>
              <w:br w:type="textWrapping"/>
            </w:r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1. Leia a instrução de cada seção antes de preencher.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2. Escreva regras em linguagem objetiva, preferencialmente no formato SE-ENTÃO.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3. Evite termos vagos como “validar”, “verificar” ou “conferir” sem explicar o critério.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4. Use apenas dados fictícios ou autorizados.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5. Revise com pares antes de iniciar o desenvolvimento.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87233" w:space="0" w:sz="10" w:val="single"/>
              <w:left w:color="287233" w:space="0" w:sz="10" w:val="single"/>
              <w:bottom w:color="287233" w:space="0" w:sz="10" w:val="single"/>
              <w:right w:color="287233" w:space="0" w:sz="10" w:val="single"/>
            </w:tcBorders>
            <w:shd w:fill="eaf7ed" w:val="clear"/>
          </w:tcPr>
          <w:p w:rsidR="00000000" w:rsidDel="00000000" w:rsidP="00000000" w:rsidRDefault="00000000" w:rsidRPr="00000000" w14:paraId="0000000C">
            <w:pPr>
              <w:rPr/>
            </w:pPr>
            <w:sdt>
              <w:sdtPr>
                <w:id w:val="147406773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87233"/>
                    <w:rtl w:val="0"/>
                  </w:rPr>
                  <w:t xml:space="preserve">✅  Critério de qualidade</w:t>
                  <w:br w:type="textWrapping"/>
                </w:r>
              </w:sdtContent>
            </w:sdt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Um PDD padrão ouro deve ser claro para o negócio, útil para o desenvolvedor, verificável para o tutor e auditável para a banca.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1. O que é o PDD e por que ele importa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="259" w:lineRule="auto"/>
        <w:rPr/>
      </w:pPr>
      <w:r w:rsidDel="00000000" w:rsidR="00000000" w:rsidRPr="00000000">
        <w:rPr>
          <w:color w:val="1f2933"/>
          <w:rtl w:val="0"/>
        </w:rPr>
        <w:t xml:space="preserve">O Process Design Document é o documento que descreve o processo de negócio que será automatizado. Ele transforma conhecimento tácito em conhecimento explícito e evita que o bot seja construído com base em suposições.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="259" w:lineRule="auto"/>
        <w:rPr/>
      </w:pPr>
      <w:r w:rsidDel="00000000" w:rsidR="00000000" w:rsidRPr="00000000">
        <w:rPr>
          <w:color w:val="1f2933"/>
          <w:rtl w:val="0"/>
        </w:rPr>
        <w:t xml:space="preserve">O PDD complementa o BPMN: enquanto o BPMN mostra o fluxo visual, o PDD explica os detalhes, regras, dados, exceções, critérios de aceite, evidências e limites da automação.</w:t>
      </w:r>
      <w:r w:rsidDel="00000000" w:rsidR="00000000" w:rsidRPr="00000000">
        <w:rPr>
          <w:rtl w:val="0"/>
        </w:rPr>
      </w:r>
    </w:p>
    <w:tbl>
      <w:tblPr>
        <w:tblStyle w:val="Table5"/>
        <w:tblW w:w="11956.0" w:type="dxa"/>
        <w:jc w:val="center"/>
        <w:tblLayout w:type="fixed"/>
        <w:tblLook w:val="0400"/>
      </w:tblPr>
      <w:tblGrid>
        <w:gridCol w:w="3494"/>
        <w:gridCol w:w="3494"/>
        <w:gridCol w:w="4968"/>
        <w:tblGridChange w:id="0">
          <w:tblGrid>
            <w:gridCol w:w="3494"/>
            <w:gridCol w:w="3494"/>
            <w:gridCol w:w="49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Artefato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Pergunta que responde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BPMN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Representa visualmente o fluxo do processo.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Como o processo se move entre eventos, tarefas, gateways e atores?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PDD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Detalha o processo para implementação.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O que o bot deve fazer, com quais dados, regras, exceções e evidências?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Explica como executar e revisar o projeto.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Como configurar, executar e entender o repositório?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2. Estrutura essencial do PDD do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="259" w:lineRule="auto"/>
        <w:rPr/>
      </w:pPr>
      <w:r w:rsidDel="00000000" w:rsidR="00000000" w:rsidRPr="00000000">
        <w:rPr>
          <w:color w:val="1f2933"/>
          <w:rtl w:val="0"/>
        </w:rPr>
        <w:t xml:space="preserve">Para este curso, o PDD terá 19 seções. A tabela abaixo resume a função de cada seção.</w:t>
      </w:r>
      <w:r w:rsidDel="00000000" w:rsidR="00000000" w:rsidRPr="00000000">
        <w:rPr>
          <w:rtl w:val="0"/>
        </w:rPr>
      </w:r>
    </w:p>
    <w:tbl>
      <w:tblPr>
        <w:tblStyle w:val="Table6"/>
        <w:tblW w:w="13180.0" w:type="dxa"/>
        <w:jc w:val="center"/>
        <w:tblLayout w:type="fixed"/>
        <w:tblLook w:val="0400"/>
      </w:tblPr>
      <w:tblGrid>
        <w:gridCol w:w="3494"/>
        <w:gridCol w:w="3494"/>
        <w:gridCol w:w="6192"/>
        <w:tblGridChange w:id="0">
          <w:tblGrid>
            <w:gridCol w:w="3494"/>
            <w:gridCol w:w="3494"/>
            <w:gridCol w:w="61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Identificação do 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Registrar os dados mínimos para rastrear o processo, a versão do PDD e os responsáveis.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.35815429687503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Contexto e 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Explicar a dor operacional e por que o processo merece atenção.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.35815429687503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Objetivo da automação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Definir o resultado esperado da automação em uma frase clara e verificável.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Delimitar o que será implementado nesta versão.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Fora de 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Declarar explicitamente o que não será tratado agora.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Processo AS-IS resumido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Descrever como o processo acontece atualmente, antes da automação.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Processo TO-BE resumido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Descrever o processo futuro com a automação.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Listar tudo que o processo consome para funcionar.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Definir os artefatos produzidos pela execução.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Sistemas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Mapear sistemas, bases, interfaces, pastas, e-mails ou APIs relacionadas.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Atores e 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Definir papéis humanos e responsabilidades.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Regras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Especificar condições testáveis que o bot deve aplicar.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Exceções e tratamento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Descrever o que acontece fora do caminho feliz.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Critérios de aceite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Definir condições objetivas para considerar a automação aceita.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Evidências de 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Definir as provas de que o bot executou corretamente.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Riscos e controles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Mapear riscos do processo e controles de mitigação.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Premissas e 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Declarar condições assumidas e elementos externos necessários.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Métricas iniciais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Registrar números base para medir impacto.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Aprovação ou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5"/>
                <w:szCs w:val="15"/>
                <w:rtl w:val="0"/>
              </w:rPr>
              <w:t xml:space="preserve">Registrar quem revisou e aprovou o PDD.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line="259" w:lineRule="auto"/>
        <w:jc w:val="center"/>
        <w:rPr>
          <w:b w:val="1"/>
          <w:bCs w:val="1"/>
          <w:color w:val="b0003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line="259" w:lineRule="auto"/>
        <w:jc w:val="center"/>
        <w:rPr>
          <w:b w:val="1"/>
          <w:bCs w:val="1"/>
          <w:color w:val="b0003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line="259" w:lineRule="auto"/>
        <w:jc w:val="center"/>
        <w:rPr>
          <w:b w:val="1"/>
          <w:bCs w:val="1"/>
          <w:color w:val="b0003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line="259" w:lineRule="auto"/>
        <w:jc w:val="center"/>
        <w:rPr>
          <w:b w:val="1"/>
          <w:bCs w:val="1"/>
          <w:color w:val="b0003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line="259" w:lineRule="auto"/>
        <w:jc w:val="center"/>
        <w:rPr>
          <w:b w:val="1"/>
          <w:bCs w:val="1"/>
          <w:color w:val="b0003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line="259" w:lineRule="auto"/>
        <w:jc w:val="center"/>
        <w:rPr>
          <w:color w:val="1f2933"/>
        </w:rPr>
      </w:pPr>
      <w:r w:rsidDel="00000000" w:rsidR="00000000" w:rsidRPr="00000000">
        <w:rPr>
          <w:b w:val="1"/>
          <w:bCs w:val="1"/>
          <w:color w:val="b0003a"/>
          <w:sz w:val="30"/>
          <w:szCs w:val="30"/>
          <w:rtl w:val="0"/>
        </w:rPr>
        <w:t xml:space="preserve">Resumo: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line="259" w:lineRule="auto"/>
        <w:rPr>
          <w:color w:val="1f29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Identificação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line="259" w:lineRule="auto"/>
        <w:rPr>
          <w:sz w:val="24"/>
          <w:szCs w:val="24"/>
        </w:rPr>
      </w:pPr>
      <w:r w:rsidDel="00000000" w:rsidR="00000000" w:rsidRPr="00000000">
        <w:rPr>
          <w:sz w:val="21"/>
          <w:szCs w:val="21"/>
          <w:rtl w:val="0"/>
        </w:rPr>
        <w:t xml:space="preserve">Conferência Automatizada de Lotes de Produção.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Contexto e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A conferência dos lotes é realizada manualmente, tornando o processo repetitivo, demorado e sujeito a falhas humanas. Esses erros podem comprometer a rastreabilidade dos produtos, gerar retrabalho e até causar paralisações na produção. </w:t>
      </w:r>
    </w:p>
    <w:p w:rsidR="00000000" w:rsidDel="00000000" w:rsidP="00000000" w:rsidRDefault="00000000" w:rsidRPr="00000000" w14:paraId="00000068">
      <w:pPr>
        <w:pStyle w:val="Heading2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Objetivo da automação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Automatizar a validação dos registros da planilha de inspeção, aplicar as regras de negócio, classificar os lotes e gerar relatórios e evidências para revisão da equipe de qualidade. </w:t>
      </w:r>
    </w:p>
    <w:p w:rsidR="00000000" w:rsidDel="00000000" w:rsidP="00000000" w:rsidRDefault="00000000" w:rsidRPr="00000000" w14:paraId="0000006A">
      <w:pPr>
        <w:pStyle w:val="Heading2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Leitura de planilhas Excel (.xlsx);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Validação estrutural e dos campos obrigatórios;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Consulta à base de referência;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Aplicação das regras de negócio;</w:t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Classificação dos registros;</w:t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spacing w:after="10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Geração de logs e relatórios.</w:t>
      </w:r>
    </w:p>
    <w:p w:rsidR="00000000" w:rsidDel="00000000" w:rsidP="00000000" w:rsidRDefault="00000000" w:rsidRPr="00000000" w14:paraId="00000071">
      <w:pPr>
        <w:pStyle w:val="Heading2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Fora de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Alteração de sistemas oficiais (ERP);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Uso de credenciais reais;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Decisão automática de casos ambíguos;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10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Implantação em ambiente de produção.</w:t>
      </w:r>
    </w:p>
    <w:p w:rsidR="00000000" w:rsidDel="00000000" w:rsidP="00000000" w:rsidRDefault="00000000" w:rsidRPr="00000000" w14:paraId="00000076">
      <w:pPr>
        <w:pStyle w:val="Heading2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Processo AS-IS resumido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O operador recebe a planilha, realiza manualmente a conferência dos registros, verifica a base de referência, identifica inconsistências, classifica os lotes e envia um relatório para o setor de qualidade. </w:t>
      </w:r>
    </w:p>
    <w:p w:rsidR="00000000" w:rsidDel="00000000" w:rsidP="00000000" w:rsidRDefault="00000000" w:rsidRPr="00000000" w14:paraId="00000078">
      <w:pPr>
        <w:pStyle w:val="Heading2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Processo TO-BE resumido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O bot recebe a planilha, valida automaticamente os dados, aplica as regras de negócio, classifica os registros, encaminha casos ambíguos para revisão humana, gera relatórios e registra logs de auditoria. </w:t>
      </w:r>
    </w:p>
    <w:p w:rsidR="00000000" w:rsidDel="00000000" w:rsidP="00000000" w:rsidRDefault="00000000" w:rsidRPr="00000000" w14:paraId="0000007A">
      <w:pPr>
        <w:pStyle w:val="Heading2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Entradas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Planilha de inspeção de lotes (.xlsx);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Base de referência dos lotes;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Arquivo recebido por e-mail ou pasta monitorada;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10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Dados obrigatórios como lote, produto, linha, turno, status, responsável, data e observação.</w:t>
      </w:r>
    </w:p>
    <w:p w:rsidR="00000000" w:rsidDel="00000000" w:rsidP="00000000" w:rsidRDefault="00000000" w:rsidRPr="00000000" w14:paraId="0000007F">
      <w:pPr>
        <w:pStyle w:val="Heading2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 Saídas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Relatório de conferência;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Lista de divergências;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Lista de casos ambíguos;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Planilha normalizada;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10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Log de execução.</w:t>
      </w:r>
    </w:p>
    <w:p w:rsidR="00000000" w:rsidDel="00000000" w:rsidP="00000000" w:rsidRDefault="00000000" w:rsidRPr="00000000" w14:paraId="00000085">
      <w:pPr>
        <w:pStyle w:val="Heading2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 Sistemas envolvidos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7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Microsoft Excel;</w:t>
      </w:r>
    </w:p>
    <w:p w:rsidR="00000000" w:rsidDel="00000000" w:rsidP="00000000" w:rsidRDefault="00000000" w:rsidRPr="00000000" w14:paraId="00000087">
      <w:pPr>
        <w:numPr>
          <w:ilvl w:val="0"/>
          <w:numId w:val="27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Pasta monitorada ou e-mail;</w:t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Base de referência dos lotes;</w:t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spacing w:after="10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Sistema oficial apenas como origem dos dados (sem integração direta).</w:t>
      </w:r>
    </w:p>
    <w:p w:rsidR="00000000" w:rsidDel="00000000" w:rsidP="00000000" w:rsidRDefault="00000000" w:rsidRPr="00000000" w14:paraId="0000008A">
      <w:pPr>
        <w:pStyle w:val="Heading2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11. Atores e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0" w:before="240" w:line="259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Operador:</w:t>
      </w:r>
      <w:r w:rsidDel="00000000" w:rsidR="00000000" w:rsidRPr="00000000">
        <w:rPr>
          <w:rtl w:val="0"/>
        </w:rPr>
        <w:t xml:space="preserve"> disponibiliza a planilha.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Bot:</w:t>
      </w:r>
      <w:r w:rsidDel="00000000" w:rsidR="00000000" w:rsidRPr="00000000">
        <w:rPr>
          <w:rtl w:val="0"/>
        </w:rPr>
        <w:t xml:space="preserve"> executa as validações e gera os relatórios.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Analista de Qualidade:</w:t>
      </w:r>
      <w:r w:rsidDel="00000000" w:rsidR="00000000" w:rsidRPr="00000000">
        <w:rPr>
          <w:rtl w:val="0"/>
        </w:rPr>
        <w:t xml:space="preserve"> revisa casos ambíguos.</w:t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Supervisor de Qualidade:</w:t>
      </w:r>
      <w:r w:rsidDel="00000000" w:rsidR="00000000" w:rsidRPr="00000000">
        <w:rPr>
          <w:rtl w:val="0"/>
        </w:rPr>
        <w:t xml:space="preserve"> aprova o relatório final.</w:t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spacing w:after="240" w:before="0" w:line="259" w:lineRule="auto"/>
        <w:ind w:left="720" w:hanging="360"/>
        <w:rPr>
          <w:color w:val="5f6368"/>
          <w:sz w:val="17"/>
          <w:szCs w:val="17"/>
        </w:rPr>
      </w:pPr>
      <w:r w:rsidDel="00000000" w:rsidR="00000000" w:rsidRPr="00000000">
        <w:rPr>
          <w:b w:val="1"/>
          <w:bCs w:val="1"/>
          <w:rtl w:val="0"/>
        </w:rPr>
        <w:t xml:space="preserve">Equipe Técnica:</w:t>
      </w:r>
      <w:r w:rsidDel="00000000" w:rsidR="00000000" w:rsidRPr="00000000">
        <w:rPr>
          <w:rtl w:val="0"/>
        </w:rPr>
        <w:t xml:space="preserve"> mantém a automação</w:t>
      </w:r>
      <w:r w:rsidDel="00000000" w:rsidR="00000000" w:rsidRPr="00000000">
        <w:rPr>
          <w:color w:val="5f6368"/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90">
      <w:pPr>
        <w:pStyle w:val="Heading2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12. 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Validar estrutura da planilha.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Verificar preenchimento obrigatório.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Conferir a existência do lote.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Normalizar os status.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valores inválidos.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10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Encaminhar casos ambíguos para revisão humana.</w:t>
      </w:r>
    </w:p>
    <w:p w:rsidR="00000000" w:rsidDel="00000000" w:rsidP="00000000" w:rsidRDefault="00000000" w:rsidRPr="00000000" w14:paraId="00000097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Exigir observação em lotes reprovados.</w:t>
      </w:r>
    </w:p>
    <w:p w:rsidR="00000000" w:rsidDel="00000000" w:rsidP="00000000" w:rsidRDefault="00000000" w:rsidRPr="00000000" w14:paraId="00000098">
      <w:pPr>
        <w:pStyle w:val="Heading2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13. Exceções e tratamento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line="259" w:lineRule="auto"/>
        <w:ind w:left="720" w:hanging="360"/>
        <w:rPr/>
      </w:pPr>
      <w:sdt>
        <w:sdtPr>
          <w:id w:val="70719557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Arquivo não recebido → emitir alerta.</w:t>
          </w:r>
        </w:sdtContent>
      </w:sdt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line="259" w:lineRule="auto"/>
        <w:ind w:left="720" w:hanging="360"/>
        <w:rPr/>
      </w:pPr>
      <w:sdt>
        <w:sdtPr>
          <w:id w:val="77849148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Estrutura da planilha inválida → interromper processamento.</w:t>
          </w:r>
        </w:sdtContent>
      </w:sdt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line="259" w:lineRule="auto"/>
        <w:ind w:left="720" w:hanging="360"/>
        <w:rPr/>
      </w:pPr>
      <w:sdt>
        <w:sdtPr>
          <w:id w:val="45398866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Status desconhecido → enviar para revisão humana.</w:t>
          </w:r>
        </w:sdtContent>
      </w:sdt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line="259" w:lineRule="auto"/>
        <w:ind w:left="720" w:hanging="360"/>
        <w:rPr/>
      </w:pPr>
      <w:sdt>
        <w:sdtPr>
          <w:id w:val="45225393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Lote inexistente → registrar divergência.</w:t>
          </w:r>
        </w:sdtContent>
      </w:sdt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100" w:line="259" w:lineRule="auto"/>
        <w:ind w:left="720" w:hanging="360"/>
        <w:rPr/>
      </w:pPr>
      <w:sdt>
        <w:sdtPr>
          <w:id w:val="-56738670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Reprovação sem justificativa → registrar inconsistência.</w:t>
          </w:r>
        </w:sdtContent>
      </w:sdt>
    </w:p>
    <w:p w:rsidR="00000000" w:rsidDel="00000000" w:rsidP="00000000" w:rsidRDefault="00000000" w:rsidRPr="00000000" w14:paraId="0000009E">
      <w:pPr>
        <w:pStyle w:val="Heading2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14. Critérios de aceite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A automação será considerada aceita quando: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spacing w:after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Validar corretamente todas as regras de negócio;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divergências e casos ambíguos;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Gerar relatórios completos;</w:t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Registrar logs da execução;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spacing w:after="24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Não alterar dados do sistema oficial.</w:t>
      </w:r>
    </w:p>
    <w:p w:rsidR="00000000" w:rsidDel="00000000" w:rsidP="00000000" w:rsidRDefault="00000000" w:rsidRPr="00000000" w14:paraId="000000A5">
      <w:pPr>
        <w:pStyle w:val="Heading2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15. Evidências de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Relatório de conferência;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Aba de divergências;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Aba de casos ambíguos;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Log técnico (.txt ou .json);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10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Registro de data e hora da execução.</w:t>
      </w:r>
    </w:p>
    <w:p w:rsidR="00000000" w:rsidDel="00000000" w:rsidP="00000000" w:rsidRDefault="00000000" w:rsidRPr="00000000" w14:paraId="000000AB">
      <w:pPr>
        <w:pStyle w:val="Heading2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16. Riscos e controles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line="259" w:lineRule="auto"/>
        <w:ind w:left="720" w:hanging="360"/>
        <w:rPr/>
      </w:pPr>
      <w:sdt>
        <w:sdtPr>
          <w:id w:val="178565829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Alteração da estrutura da planilha → validação estrutural.</w:t>
          </w:r>
        </w:sdtContent>
      </w:sdt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line="259" w:lineRule="auto"/>
        <w:ind w:left="720" w:hanging="360"/>
        <w:rPr/>
      </w:pPr>
      <w:sdt>
        <w:sdtPr>
          <w:id w:val="-129638865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Status não reconhecidos → Human-in-the-Loop.</w:t>
          </w:r>
        </w:sdtContent>
      </w:sdt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line="259" w:lineRule="auto"/>
        <w:ind w:left="720" w:hanging="360"/>
        <w:rPr/>
      </w:pPr>
      <w:sdt>
        <w:sdtPr>
          <w:id w:val="-83072859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Alteração indevida do ERP → ambiente isolado.</w:t>
          </w:r>
        </w:sdtContent>
      </w:sdt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100" w:line="259" w:lineRule="auto"/>
        <w:ind w:left="720" w:hanging="360"/>
        <w:rPr/>
      </w:pPr>
      <w:sdt>
        <w:sdtPr>
          <w:id w:val="-157666431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Falta de rastreabilidade → geração obrigatória de logs e relatórios.</w:t>
          </w:r>
        </w:sdtContent>
      </w:sdt>
    </w:p>
    <w:p w:rsidR="00000000" w:rsidDel="00000000" w:rsidP="00000000" w:rsidRDefault="00000000" w:rsidRPr="00000000" w14:paraId="000000B0">
      <w:pPr>
        <w:spacing w:after="100" w:line="259" w:lineRule="auto"/>
        <w:rPr>
          <w:color w:val="5f636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line="259" w:lineRule="auto"/>
        <w:rPr>
          <w:color w:val="5f636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17. Premissas e dependências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A planilha será disponibilizada diariamente até às 08h.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A base de referência estará atualizada.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O bot terá acesso à pasta monitorada.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10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O analista estará disponível para revisar casos ambíguos.</w:t>
      </w:r>
    </w:p>
    <w:p w:rsidR="00000000" w:rsidDel="00000000" w:rsidP="00000000" w:rsidRDefault="00000000" w:rsidRPr="00000000" w14:paraId="000000B7">
      <w:pPr>
        <w:pStyle w:val="Heading2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18. Métricas iniciais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4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Aproximadamente </w:t>
      </w:r>
      <w:r w:rsidDel="00000000" w:rsidR="00000000" w:rsidRPr="00000000">
        <w:rPr>
          <w:b w:val="1"/>
          <w:bCs w:val="1"/>
          <w:rtl w:val="0"/>
        </w:rPr>
        <w:t xml:space="preserve">1.248 registros</w:t>
      </w:r>
      <w:r w:rsidDel="00000000" w:rsidR="00000000" w:rsidRPr="00000000">
        <w:rPr>
          <w:rtl w:val="0"/>
        </w:rPr>
        <w:t xml:space="preserve"> por execução.</w:t>
      </w:r>
    </w:p>
    <w:p w:rsidR="00000000" w:rsidDel="00000000" w:rsidP="00000000" w:rsidRDefault="00000000" w:rsidRPr="00000000" w14:paraId="000000B9">
      <w:pPr>
        <w:numPr>
          <w:ilvl w:val="0"/>
          <w:numId w:val="34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Execução diária.</w:t>
      </w:r>
    </w:p>
    <w:p w:rsidR="00000000" w:rsidDel="00000000" w:rsidP="00000000" w:rsidRDefault="00000000" w:rsidRPr="00000000" w14:paraId="000000BA">
      <w:pPr>
        <w:numPr>
          <w:ilvl w:val="0"/>
          <w:numId w:val="34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Tempo manual atual: </w:t>
      </w:r>
      <w:r w:rsidDel="00000000" w:rsidR="00000000" w:rsidRPr="00000000">
        <w:rPr>
          <w:b w:val="1"/>
          <w:bCs w:val="1"/>
          <w:rtl w:val="0"/>
        </w:rPr>
        <w:t xml:space="preserve">2 a 3 horas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34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Cerca de </w:t>
      </w:r>
      <w:r w:rsidDel="00000000" w:rsidR="00000000" w:rsidRPr="00000000">
        <w:rPr>
          <w:b w:val="1"/>
          <w:bCs w:val="1"/>
          <w:rtl w:val="0"/>
        </w:rPr>
        <w:t xml:space="preserve">12%</w:t>
      </w:r>
      <w:r w:rsidDel="00000000" w:rsidR="00000000" w:rsidRPr="00000000">
        <w:rPr>
          <w:rtl w:val="0"/>
        </w:rPr>
        <w:t xml:space="preserve"> dos registros apresentam exceções.</w:t>
      </w:r>
    </w:p>
    <w:p w:rsidR="00000000" w:rsidDel="00000000" w:rsidP="00000000" w:rsidRDefault="00000000" w:rsidRPr="00000000" w14:paraId="000000BC">
      <w:pPr>
        <w:numPr>
          <w:ilvl w:val="0"/>
          <w:numId w:val="34"/>
        </w:numPr>
        <w:spacing w:after="10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Expectativa de redução de aproximadamente </w:t>
      </w:r>
      <w:r w:rsidDel="00000000" w:rsidR="00000000" w:rsidRPr="00000000">
        <w:rPr>
          <w:b w:val="1"/>
          <w:bCs w:val="1"/>
          <w:rtl w:val="0"/>
        </w:rPr>
        <w:t xml:space="preserve">98% do trabalho manual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pStyle w:val="Heading2"/>
        <w:spacing w:after="80" w:before="120" w:lineRule="auto"/>
        <w:rPr/>
      </w:pPr>
      <w:bookmarkStart w:colFirst="0" w:colLast="0" w:name="_heading=h.fxycw3ldimvg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19. Aprovação ou validação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2"/>
        </w:numPr>
        <w:spacing w:after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Regras de negócio validadas pela Analista de Qualidade.</w:t>
      </w:r>
    </w:p>
    <w:p w:rsidR="00000000" w:rsidDel="00000000" w:rsidP="00000000" w:rsidRDefault="00000000" w:rsidRPr="00000000" w14:paraId="000000BF">
      <w:pPr>
        <w:numPr>
          <w:ilvl w:val="0"/>
          <w:numId w:val="32"/>
        </w:numPr>
        <w:spacing w:after="10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Escopo aprovado pelo Supervisor de Qualidade.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Desenvolvimento condicionado à liberação do acesso à pasta monitorada.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spacing w:after="80" w:before="16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1. Identificação do processo</w:t>
      </w: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003a" w:space="0" w:sz="10" w:val="single"/>
              <w:left w:color="b0003a" w:space="0" w:sz="10" w:val="single"/>
              <w:bottom w:color="b0003a" w:space="0" w:sz="10" w:val="single"/>
              <w:right w:color="b0003a" w:space="0" w:sz="10" w:val="single"/>
            </w:tcBorders>
            <w:shd w:fill="fcecf2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color w:val="b0003a"/>
                <w:rtl w:val="0"/>
              </w:rPr>
              <w:t xml:space="preserve">🎯  Finalidade da seção</w:t>
              <w:br w:type="textWrapping"/>
            </w:r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Registrar os dados mínimos para rastrear o processo, a versão do PDD  e os responsáveis.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482.0" w:type="dxa"/>
        <w:jc w:val="center"/>
        <w:tblLayout w:type="fixed"/>
        <w:tblLook w:val="0400"/>
      </w:tblPr>
      <w:tblGrid>
        <w:gridCol w:w="5241"/>
        <w:gridCol w:w="5241"/>
        <w:tblGridChange w:id="0">
          <w:tblGrid>
            <w:gridCol w:w="5241"/>
            <w:gridCol w:w="5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Perguntas para preencher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Como preencher com qualidade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Qual é o nome do processo? Qual área é a dona do processo? Quem elaborou, revisou e validou? Qual é a versão e data?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Use nome específico. Informe a área, responsável de negócio, responsável técnico, versão e data. Evite títulos genéricos como “Automação da planilha”.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87233" w:space="0" w:sz="10" w:val="single"/>
              <w:left w:color="287233" w:space="0" w:sz="10" w:val="single"/>
              <w:bottom w:color="287233" w:space="0" w:sz="10" w:val="single"/>
              <w:right w:color="287233" w:space="0" w:sz="10" w:val="single"/>
            </w:tcBorders>
            <w:shd w:fill="eaf7ed" w:val="clear"/>
          </w:tcPr>
          <w:p w:rsidR="00000000" w:rsidDel="00000000" w:rsidP="00000000" w:rsidRDefault="00000000" w:rsidRPr="00000000" w14:paraId="000000CA">
            <w:pPr>
              <w:rPr/>
            </w:pPr>
            <w:sdt>
              <w:sdtPr>
                <w:id w:val="2090097773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87233"/>
                    <w:rtl w:val="0"/>
                  </w:rPr>
                  <w:t xml:space="preserve">✅  Exemplo de preenchimento</w:t>
                  <w:br w:type="textWrapping"/>
                </w:r>
              </w:sdtContent>
            </w:sdt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Processo: Conferência de solicitações de movimentação de materiais. Área: Logística. Versão: PDD 0.2. Responsável: Supervisor de Logística.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00" w:line="259" w:lineRule="auto"/>
        <w:rPr>
          <w:b w:val="1"/>
          <w:bCs w:val="1"/>
          <w:color w:val="0a2a43"/>
        </w:rPr>
      </w:pPr>
      <w:r w:rsidDel="00000000" w:rsidR="00000000" w:rsidRPr="00000000">
        <w:rPr>
          <w:b w:val="1"/>
          <w:bCs w:val="1"/>
          <w:color w:val="0a2a43"/>
          <w:rtl w:val="0"/>
        </w:rPr>
        <w:t xml:space="preserve">Campo para preenchimento:</w:t>
      </w:r>
    </w:p>
    <w:p w:rsidR="00000000" w:rsidDel="00000000" w:rsidP="00000000" w:rsidRDefault="00000000" w:rsidRPr="00000000" w14:paraId="000000CD">
      <w:pPr>
        <w:ind w:left="0" w:firstLine="720"/>
        <w:jc w:val="both"/>
        <w:rPr>
          <w:color w:val="5f6368"/>
          <w:sz w:val="17"/>
          <w:szCs w:val="17"/>
        </w:rPr>
      </w:pPr>
      <w:r w:rsidDel="00000000" w:rsidR="00000000" w:rsidRPr="00000000">
        <w:rPr>
          <w:color w:val="5f6368"/>
          <w:sz w:val="17"/>
          <w:szCs w:val="17"/>
          <w:rtl w:val="0"/>
        </w:rPr>
        <w:t xml:space="preserve">Processo: Conferência e geração de relatórios de lotes de produtos automatizada. Área: Produção. Versão: PDD 0.1. Responsável de negócio: Setor de qualidade. Responsável técnico: Time de automação, equipe 1</w:t>
      </w:r>
    </w:p>
    <w:p w:rsidR="00000000" w:rsidDel="00000000" w:rsidP="00000000" w:rsidRDefault="00000000" w:rsidRPr="00000000" w14:paraId="000000CE">
      <w:pPr>
        <w:ind w:firstLine="720"/>
        <w:jc w:val="both"/>
        <w:rPr/>
      </w:pPr>
      <w:r w:rsidDel="00000000" w:rsidR="00000000" w:rsidRPr="00000000">
        <w:rPr>
          <w:color w:val="5f6368"/>
          <w:sz w:val="17"/>
          <w:szCs w:val="17"/>
          <w:rtl w:val="0"/>
        </w:rPr>
        <w:t xml:space="preserve">O processo consiste no processamento de lotes e registros desses lotes em planilhas, a área responsável por isso é a produção juntamente com o setor de qualidade, responsável por revisar o relatório gerado ao final do processo. A automação do processo foi elaborada, revisada e validada pela equipe 1 de automação do projeto AX Academy, os membros da equipe são: Gustavo Nunes,, Carlos Eduardo e Raquel Gama.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2. Contexto e justificativa</w:t>
      </w:r>
      <w:r w:rsidDel="00000000" w:rsidR="00000000" w:rsidRPr="00000000">
        <w:rPr>
          <w:rtl w:val="0"/>
        </w:rPr>
      </w:r>
    </w:p>
    <w:tbl>
      <w:tblPr>
        <w:tblStyle w:val="Table10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003a" w:space="0" w:sz="10" w:val="single"/>
              <w:left w:color="b0003a" w:space="0" w:sz="10" w:val="single"/>
              <w:bottom w:color="b0003a" w:space="0" w:sz="10" w:val="single"/>
              <w:right w:color="b0003a" w:space="0" w:sz="10" w:val="single"/>
            </w:tcBorders>
            <w:shd w:fill="fcecf2" w:val="clea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color w:val="b0003a"/>
                <w:rtl w:val="0"/>
              </w:rPr>
              <w:t xml:space="preserve">🎯  Finalidade da seção</w:t>
              <w:br w:type="textWrapping"/>
            </w:r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Explicar a dor operacional e por que o processo merece atenção.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482.0" w:type="dxa"/>
        <w:jc w:val="center"/>
        <w:tblLayout w:type="fixed"/>
        <w:tblLook w:val="0400"/>
      </w:tblPr>
      <w:tblGrid>
        <w:gridCol w:w="5241"/>
        <w:gridCol w:w="5241"/>
        <w:tblGridChange w:id="0">
          <w:tblGrid>
            <w:gridCol w:w="5241"/>
            <w:gridCol w:w="5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Perguntas para preencher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Como preencher com qualidade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Que problema ocorre hoje? Qual impacto se a conferência falhar? Há retrabalho, atraso, risco de parada, falta de evidência ou erro manual?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Conecte o problema a impacto operacional. Use números quando houver: volume, tempo manual, frequência e taxa de erro.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87233" w:space="0" w:sz="10" w:val="single"/>
              <w:left w:color="287233" w:space="0" w:sz="10" w:val="single"/>
              <w:bottom w:color="287233" w:space="0" w:sz="10" w:val="single"/>
              <w:right w:color="287233" w:space="0" w:sz="10" w:val="single"/>
            </w:tcBorders>
            <w:shd w:fill="eaf7ed" w:val="clear"/>
          </w:tcPr>
          <w:p w:rsidR="00000000" w:rsidDel="00000000" w:rsidP="00000000" w:rsidRDefault="00000000" w:rsidRPr="00000000" w14:paraId="000000D7">
            <w:pPr>
              <w:rPr/>
            </w:pPr>
            <w:sdt>
              <w:sdtPr>
                <w:id w:val="120018333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87233"/>
                    <w:rtl w:val="0"/>
                  </w:rPr>
                  <w:t xml:space="preserve">✅  Exemplo de preenchimento</w:t>
                  <w:br w:type="textWrapping"/>
                </w:r>
              </w:sdtContent>
            </w:sdt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O processo atual é manual, repetitivo e sujeito a erros. Divergências de material, quantidade ou destino podem gerar retrabalho e atrasos antes da produção.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00" w:line="259" w:lineRule="auto"/>
        <w:rPr/>
      </w:pPr>
      <w:r w:rsidDel="00000000" w:rsidR="00000000" w:rsidRPr="00000000">
        <w:rPr>
          <w:b w:val="1"/>
          <w:bCs w:val="1"/>
          <w:color w:val="0a2a43"/>
          <w:rtl w:val="0"/>
        </w:rPr>
        <w:t xml:space="preserve">Campo para preenchimento: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color w:val="5f6368"/>
          <w:sz w:val="17"/>
          <w:szCs w:val="17"/>
          <w:rtl w:val="0"/>
        </w:rPr>
        <w:tab/>
        <w:t xml:space="preserve">Atualmente a conferência de lotes é realizada de forma manual, um operador deve analisar os campos de cada registro, essa análise deve ser realizada com base nas regras de negócio estipuladas. O volume de registros nos lotes é grande, além disso, o processo é extremamente repetitivo, sendo assim, o processo pode se tornar exaustivo para o operador, contribuindo para a ocorrência de erros por cansaço ou falta de atenção. Esses erros afetam diretamente o rastreamento dos produtos de cada lote monitorado, a organização logística da fábrica e a qualidade dos produtos. Esses erros já causaram paralisações na linha de produção, sendo assim, é extremamente necessário que o processo seja revisado com a finalidade aumentar a segurança e confiabilidade. A automação aparece como uma solução para mitigar os erros e prevenir a linha de produção de maiores problemas, como a paralisação.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3. Objetivo da automação</w:t>
      </w:r>
      <w:r w:rsidDel="00000000" w:rsidR="00000000" w:rsidRPr="00000000">
        <w:rPr>
          <w:rtl w:val="0"/>
        </w:rPr>
      </w:r>
    </w:p>
    <w:tbl>
      <w:tblPr>
        <w:tblStyle w:val="Table13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003a" w:space="0" w:sz="10" w:val="single"/>
              <w:left w:color="b0003a" w:space="0" w:sz="10" w:val="single"/>
              <w:bottom w:color="b0003a" w:space="0" w:sz="10" w:val="single"/>
              <w:right w:color="b0003a" w:space="0" w:sz="10" w:val="single"/>
            </w:tcBorders>
            <w:shd w:fill="fcecf2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color w:val="b0003a"/>
                <w:rtl w:val="0"/>
              </w:rPr>
              <w:t xml:space="preserve">🎯  Finalidade da seção</w:t>
              <w:br w:type="textWrapping"/>
            </w:r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Definir o resultado esperado da automação em uma frase clara e verificável.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482.0" w:type="dxa"/>
        <w:jc w:val="center"/>
        <w:tblLayout w:type="fixed"/>
        <w:tblLook w:val="0400"/>
      </w:tblPr>
      <w:tblGrid>
        <w:gridCol w:w="5241"/>
        <w:gridCol w:w="5241"/>
        <w:tblGridChange w:id="0">
          <w:tblGrid>
            <w:gridCol w:w="5241"/>
            <w:gridCol w:w="5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Perguntas para preencher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Como preencher com qualidade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O que o bot deve entregar ao final? Ele valida, classifica, registra, notifica ou gera relatório?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Use verbos de ação. Não prometa produção se a versão é didática. Diferencie objetivo de ferramenta.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87233" w:space="0" w:sz="10" w:val="single"/>
              <w:left w:color="287233" w:space="0" w:sz="10" w:val="single"/>
              <w:bottom w:color="287233" w:space="0" w:sz="10" w:val="single"/>
              <w:right w:color="287233" w:space="0" w:sz="10" w:val="single"/>
            </w:tcBorders>
            <w:shd w:fill="eaf7ed" w:val="clear"/>
          </w:tcPr>
          <w:p w:rsidR="00000000" w:rsidDel="00000000" w:rsidP="00000000" w:rsidRDefault="00000000" w:rsidRPr="00000000" w14:paraId="000000E3">
            <w:pPr>
              <w:rPr/>
            </w:pPr>
            <w:sdt>
              <w:sdtPr>
                <w:id w:val="-142675106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87233"/>
                    <w:rtl w:val="0"/>
                  </w:rPr>
                  <w:t xml:space="preserve">✅  Exemplo de preenchimento</w:t>
                  <w:br w:type="textWrapping"/>
                </w:r>
              </w:sdtContent>
            </w:sdt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Validar automaticamente registros da planilha, identificar divergências e gerar relatório para revisão humana antes da execução do processo.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00" w:line="259" w:lineRule="auto"/>
        <w:rPr/>
      </w:pPr>
      <w:r w:rsidDel="00000000" w:rsidR="00000000" w:rsidRPr="00000000">
        <w:rPr>
          <w:b w:val="1"/>
          <w:bCs w:val="1"/>
          <w:color w:val="0a2a43"/>
          <w:rtl w:val="0"/>
        </w:rPr>
        <w:t xml:space="preserve">Campo para preenchimento: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color w:val="5f6368"/>
          <w:sz w:val="17"/>
          <w:szCs w:val="17"/>
        </w:rPr>
      </w:pPr>
      <w:r w:rsidDel="00000000" w:rsidR="00000000" w:rsidRPr="00000000">
        <w:rPr>
          <w:color w:val="5f6368"/>
          <w:sz w:val="17"/>
          <w:szCs w:val="17"/>
          <w:rtl w:val="0"/>
        </w:rPr>
        <w:tab/>
        <w:t xml:space="preserve">O Bot consiste em validar automaticamente os registros da planilha diária de inspeção, aplicando regras de negócio predefinidas. O bot é responsável por normalizar os status, isolar e registrar o motivo de eventuais divergências (como a ausência de justificativas, status não padronizados) e , no final, gerar o relatório consolidado com os resultados da triagem.</w:t>
      </w:r>
    </w:p>
    <w:p w:rsidR="00000000" w:rsidDel="00000000" w:rsidP="00000000" w:rsidRDefault="00000000" w:rsidRPr="00000000" w14:paraId="000000E7">
      <w:pPr>
        <w:pStyle w:val="Heading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4. Escopo</w:t>
      </w:r>
      <w:r w:rsidDel="00000000" w:rsidR="00000000" w:rsidRPr="00000000">
        <w:rPr>
          <w:rtl w:val="0"/>
        </w:rPr>
      </w:r>
    </w:p>
    <w:tbl>
      <w:tblPr>
        <w:tblStyle w:val="Table16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003a" w:space="0" w:sz="10" w:val="single"/>
              <w:left w:color="b0003a" w:space="0" w:sz="10" w:val="single"/>
              <w:bottom w:color="b0003a" w:space="0" w:sz="10" w:val="single"/>
              <w:right w:color="b0003a" w:space="0" w:sz="10" w:val="single"/>
            </w:tcBorders>
            <w:shd w:fill="fcecf2" w:val="clea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color w:val="b0003a"/>
                <w:rtl w:val="0"/>
              </w:rPr>
              <w:t xml:space="preserve">🎯  Finalidade da seção</w:t>
              <w:br w:type="textWrapping"/>
            </w:r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Delimitar o que será implementado nesta versão.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482.0" w:type="dxa"/>
        <w:jc w:val="center"/>
        <w:tblLayout w:type="fixed"/>
        <w:tblLook w:val="0400"/>
      </w:tblPr>
      <w:tblGrid>
        <w:gridCol w:w="5241"/>
        <w:gridCol w:w="5241"/>
        <w:tblGridChange w:id="0">
          <w:tblGrid>
            <w:gridCol w:w="5241"/>
            <w:gridCol w:w="5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Perguntas para preencher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Como preencher com qualidade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Quais dados serão tratados? Quais regras entram? Quais relatórios serão gerados? Quais sistemas serão acessados ou simulados?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Liste itens concretos e testáveis. Escreva em tópicos. Indique o escopo mínimo viável.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87233" w:space="0" w:sz="10" w:val="single"/>
              <w:left w:color="287233" w:space="0" w:sz="10" w:val="single"/>
              <w:bottom w:color="287233" w:space="0" w:sz="10" w:val="single"/>
              <w:right w:color="287233" w:space="0" w:sz="10" w:val="single"/>
            </w:tcBorders>
            <w:shd w:fill="eaf7ed" w:val="clear"/>
          </w:tcPr>
          <w:p w:rsidR="00000000" w:rsidDel="00000000" w:rsidP="00000000" w:rsidRDefault="00000000" w:rsidRPr="00000000" w14:paraId="000000EF">
            <w:pPr>
              <w:rPr/>
            </w:pPr>
            <w:sdt>
              <w:sdtPr>
                <w:id w:val="50306518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87233"/>
                    <w:rtl w:val="0"/>
                  </w:rPr>
                  <w:t xml:space="preserve">✅  Exemplo de preenchimento</w:t>
                  <w:br w:type="textWrapping"/>
                </w:r>
              </w:sdtContent>
            </w:sdt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Inclui leitura de planilha .xlsx, validação de colunas obrigatórias, validação de campos, consulta à base de referência fictícia, relatório e 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00" w:line="259" w:lineRule="auto"/>
        <w:rPr/>
      </w:pPr>
      <w:r w:rsidDel="00000000" w:rsidR="00000000" w:rsidRPr="00000000">
        <w:rPr>
          <w:b w:val="1"/>
          <w:bCs w:val="1"/>
          <w:color w:val="0a2a43"/>
          <w:rtl w:val="0"/>
        </w:rPr>
        <w:t xml:space="preserve">Campo para preenchimento: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color w:val="5f6368"/>
          <w:sz w:val="17"/>
          <w:szCs w:val="17"/>
          <w:rtl w:val="0"/>
        </w:rPr>
        <w:tab/>
        <w:t xml:space="preserve">Leitura de planilhas .xlsx, validação das colunas obrigatórias, validação dos campos, consulta a base de referência, logs, geração de relatório, atribuição automática de observação em casos não ambíguos, classificação de status do lote e normalização de dados no campo de status antes de validar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5. Fora de escopo</w:t>
      </w:r>
      <w:r w:rsidDel="00000000" w:rsidR="00000000" w:rsidRPr="00000000">
        <w:rPr>
          <w:rtl w:val="0"/>
        </w:rPr>
      </w:r>
    </w:p>
    <w:tbl>
      <w:tblPr>
        <w:tblStyle w:val="Table19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003a" w:space="0" w:sz="10" w:val="single"/>
              <w:left w:color="b0003a" w:space="0" w:sz="10" w:val="single"/>
              <w:bottom w:color="b0003a" w:space="0" w:sz="10" w:val="single"/>
              <w:right w:color="b0003a" w:space="0" w:sz="10" w:val="single"/>
            </w:tcBorders>
            <w:shd w:fill="fcecf2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color w:val="b0003a"/>
                <w:rtl w:val="0"/>
              </w:rPr>
              <w:t xml:space="preserve">🎯  Finalidade da seção</w:t>
              <w:br w:type="textWrapping"/>
            </w:r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Declarar explicitamente o que não será tratado agora.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482.0" w:type="dxa"/>
        <w:jc w:val="center"/>
        <w:tblLayout w:type="fixed"/>
        <w:tblLook w:val="0400"/>
      </w:tblPr>
      <w:tblGrid>
        <w:gridCol w:w="5241"/>
        <w:gridCol w:w="5241"/>
        <w:tblGridChange w:id="0">
          <w:tblGrid>
            <w:gridCol w:w="5241"/>
            <w:gridCol w:w="5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Perguntas para preencher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Como preencher com qualidade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O bot alterará sistema oficial? Usará dados reais? Decidirá casos ambíguos? Entrará em produção?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Use esta seção para evitar expectativas indevidas. Declare dependências de autorização.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87233" w:space="0" w:sz="10" w:val="single"/>
              <w:left w:color="287233" w:space="0" w:sz="10" w:val="single"/>
              <w:bottom w:color="287233" w:space="0" w:sz="10" w:val="single"/>
              <w:right w:color="287233" w:space="0" w:sz="10" w:val="single"/>
            </w:tcBorders>
            <w:shd w:fill="eaf7ed" w:val="clear"/>
          </w:tcPr>
          <w:p w:rsidR="00000000" w:rsidDel="00000000" w:rsidP="00000000" w:rsidRDefault="00000000" w:rsidRPr="00000000" w14:paraId="000000FB">
            <w:pPr>
              <w:rPr/>
            </w:pPr>
            <w:sdt>
              <w:sdtPr>
                <w:id w:val="12736888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87233"/>
                    <w:rtl w:val="0"/>
                  </w:rPr>
                  <w:t xml:space="preserve">✅  Exemplo de preenchimento</w:t>
                  <w:br w:type="textWrapping"/>
                </w:r>
              </w:sdtContent>
            </w:sdt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Não inclui dados reais, sistemas oficiais, credenciais reais, decisão automática de casos ambíguos ou execução em produção.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00" w:line="259" w:lineRule="auto"/>
        <w:rPr/>
      </w:pPr>
      <w:r w:rsidDel="00000000" w:rsidR="00000000" w:rsidRPr="00000000">
        <w:rPr>
          <w:b w:val="1"/>
          <w:bCs w:val="1"/>
          <w:color w:val="0a2a43"/>
          <w:rtl w:val="0"/>
        </w:rPr>
        <w:t xml:space="preserve">Campo para preenchimento: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color w:val="5f6368"/>
          <w:sz w:val="17"/>
          <w:szCs w:val="17"/>
          <w:rtl w:val="0"/>
        </w:rPr>
        <w:tab/>
        <w:t xml:space="preserve">Decisão automática em casos ambíguos, execução em produção, utilização de credenciais reais.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6. Processo AS-IS resumido</w:t>
      </w:r>
      <w:r w:rsidDel="00000000" w:rsidR="00000000" w:rsidRPr="00000000">
        <w:rPr>
          <w:rtl w:val="0"/>
        </w:rPr>
      </w:r>
    </w:p>
    <w:tbl>
      <w:tblPr>
        <w:tblStyle w:val="Table22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003a" w:space="0" w:sz="10" w:val="single"/>
              <w:left w:color="b0003a" w:space="0" w:sz="10" w:val="single"/>
              <w:bottom w:color="b0003a" w:space="0" w:sz="10" w:val="single"/>
              <w:right w:color="b0003a" w:space="0" w:sz="10" w:val="single"/>
            </w:tcBorders>
            <w:shd w:fill="fcecf2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color w:val="b0003a"/>
                <w:rtl w:val="0"/>
              </w:rPr>
              <w:t xml:space="preserve">🎯  Finalidade da seção</w:t>
              <w:br w:type="textWrapping"/>
            </w:r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Descrever como o processo acontece atualmente, antes da automação.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482.0" w:type="dxa"/>
        <w:jc w:val="center"/>
        <w:tblLayout w:type="fixed"/>
        <w:tblLook w:val="0400"/>
      </w:tblPr>
      <w:tblGrid>
        <w:gridCol w:w="5241"/>
        <w:gridCol w:w="5241"/>
        <w:tblGridChange w:id="0">
          <w:tblGrid>
            <w:gridCol w:w="5241"/>
            <w:gridCol w:w="5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Perguntas para preencher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Como preencher com qualidade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Quem inicia o processo? Qual é o gatilho? Quais tarefas são manuais? Quais decisões existem? Como termina?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Use etapas numeradas e mantenha coerência com o BPMN AS-IS. Indique gargalos e pontos de erro.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87233" w:space="0" w:sz="10" w:val="single"/>
              <w:left w:color="287233" w:space="0" w:sz="10" w:val="single"/>
              <w:bottom w:color="287233" w:space="0" w:sz="10" w:val="single"/>
              <w:right w:color="287233" w:space="0" w:sz="10" w:val="single"/>
            </w:tcBorders>
            <w:shd w:fill="eaf7ed" w:val="clear"/>
          </w:tcPr>
          <w:p w:rsidR="00000000" w:rsidDel="00000000" w:rsidP="00000000" w:rsidRDefault="00000000" w:rsidRPr="00000000" w14:paraId="00000107">
            <w:pPr>
              <w:rPr/>
            </w:pPr>
            <w:sdt>
              <w:sdtPr>
                <w:id w:val="350590368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87233"/>
                    <w:rtl w:val="0"/>
                  </w:rPr>
                  <w:t xml:space="preserve">✅  Exemplo de preenchimento</w:t>
                  <w:br w:type="textWrapping"/>
                </w:r>
              </w:sdtContent>
            </w:sdt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1. Operador recebe planilha. 2. Abre e confere campos. 3. Consulta cadastro. 4. Registra divergências. 5. Envia ao supervisor.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00" w:line="259" w:lineRule="auto"/>
        <w:rPr/>
      </w:pPr>
      <w:r w:rsidDel="00000000" w:rsidR="00000000" w:rsidRPr="00000000">
        <w:rPr>
          <w:b w:val="1"/>
          <w:bCs w:val="1"/>
          <w:color w:val="0a2a43"/>
          <w:rtl w:val="0"/>
        </w:rPr>
        <w:t xml:space="preserve">Campo para preenchimento: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/>
      </w:pPr>
      <w:r w:rsidDel="00000000" w:rsidR="00000000" w:rsidRPr="00000000">
        <w:rPr>
          <w:color w:val="5f6368"/>
          <w:sz w:val="17"/>
          <w:szCs w:val="17"/>
          <w:rtl w:val="0"/>
        </w:rPr>
        <w:tab/>
        <w:t xml:space="preserve">O operador abre a planilha, verifica se os campos dos produtos estão presentes, verifica se os registros estão vazios ou dentro do padrão de acordo com as regras de negócio, verifica se o produto está na base de referência. Conforme as verificações e condições, classifica o registro como APROVADO, PENDENTE ou RECUSADO, caso seja RECUSADO, deve adicionar uma observação explicando o motivo da recusa. Após isso, gera um relatório com os resultados e envia esse relatório para a equipe de qualidade.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7. Processo TO-BE resumido</w:t>
      </w:r>
      <w:r w:rsidDel="00000000" w:rsidR="00000000" w:rsidRPr="00000000">
        <w:rPr>
          <w:rtl w:val="0"/>
        </w:rPr>
      </w:r>
    </w:p>
    <w:tbl>
      <w:tblPr>
        <w:tblStyle w:val="Table25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003a" w:space="0" w:sz="10" w:val="single"/>
              <w:left w:color="b0003a" w:space="0" w:sz="10" w:val="single"/>
              <w:bottom w:color="b0003a" w:space="0" w:sz="10" w:val="single"/>
              <w:right w:color="b0003a" w:space="0" w:sz="10" w:val="single"/>
            </w:tcBorders>
            <w:shd w:fill="fcecf2" w:val="clea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color w:val="b0003a"/>
                <w:rtl w:val="0"/>
              </w:rPr>
              <w:t xml:space="preserve">🎯  Finalidade da seção</w:t>
              <w:br w:type="textWrapping"/>
            </w:r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Descrever o processo futuro com a automação.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482.0" w:type="dxa"/>
        <w:jc w:val="center"/>
        <w:tblLayout w:type="fixed"/>
        <w:tblLook w:val="0400"/>
      </w:tblPr>
      <w:tblGrid>
        <w:gridCol w:w="5241"/>
        <w:gridCol w:w="5241"/>
        <w:tblGridChange w:id="0">
          <w:tblGrid>
            <w:gridCol w:w="5241"/>
            <w:gridCol w:w="5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Perguntas para preencher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Como preencher com qualidade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O que o bot fará? O que continua humano? Como as exceções serão tratadas? Quais evidências serão geradas?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Mostre a divisão entre bot e humano. Casos ambíguos devem seguir para revisão.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87233" w:space="0" w:sz="10" w:val="single"/>
              <w:left w:color="287233" w:space="0" w:sz="10" w:val="single"/>
              <w:bottom w:color="287233" w:space="0" w:sz="10" w:val="single"/>
              <w:right w:color="287233" w:space="0" w:sz="10" w:val="single"/>
            </w:tcBorders>
            <w:shd w:fill="eaf7ed" w:val="clear"/>
          </w:tcPr>
          <w:p w:rsidR="00000000" w:rsidDel="00000000" w:rsidP="00000000" w:rsidRDefault="00000000" w:rsidRPr="00000000" w14:paraId="00000113">
            <w:pPr>
              <w:rPr/>
            </w:pPr>
            <w:sdt>
              <w:sdtPr>
                <w:id w:val="59170215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87233"/>
                    <w:rtl w:val="0"/>
                  </w:rPr>
                  <w:t xml:space="preserve">✅  Exemplo de preenchimento</w:t>
                  <w:br w:type="textWrapping"/>
                </w:r>
              </w:sdtContent>
            </w:sdt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Bot detecta arquivos, valida estrutura, aplica regras, gera relatório e log. O Operador revisa casos ambíguos e o supervisor valida providências.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00" w:line="259" w:lineRule="auto"/>
        <w:rPr/>
      </w:pPr>
      <w:r w:rsidDel="00000000" w:rsidR="00000000" w:rsidRPr="00000000">
        <w:rPr>
          <w:b w:val="1"/>
          <w:bCs w:val="1"/>
          <w:color w:val="0a2a43"/>
          <w:rtl w:val="0"/>
        </w:rPr>
        <w:t xml:space="preserve">Campo para preenchimento: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firstLine="720"/>
        <w:jc w:val="both"/>
        <w:rPr>
          <w:color w:val="5f6368"/>
          <w:sz w:val="17"/>
          <w:szCs w:val="17"/>
        </w:rPr>
      </w:pPr>
      <w:r w:rsidDel="00000000" w:rsidR="00000000" w:rsidRPr="00000000">
        <w:rPr>
          <w:color w:val="5f6368"/>
          <w:sz w:val="17"/>
          <w:szCs w:val="17"/>
          <w:rtl w:val="0"/>
        </w:rPr>
        <w:t xml:space="preserve">O Processo automatizado inicia com o bot recebendo a planilha de inspeção carregando os dados e executando o script de validação automática em lote. Durante a execução, o bot avalia as regras de negócios: Se não houver casos ambíguos, ele segue diretamente para gravar o log de erros na aba específica e registra na inspeção final. Se houver algum caso ambíguo ou exceção, o bot encaminha o registro  para a raia do analista, que fará o tratamento manual. Após a intervenção humana, o bot retoma o fluxo para registrar as evidência e finalizar a inspeção da planilha</w:t>
      </w:r>
    </w:p>
    <w:p w:rsidR="00000000" w:rsidDel="00000000" w:rsidP="00000000" w:rsidRDefault="00000000" w:rsidRPr="00000000" w14:paraId="00000117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8. Entradas</w:t>
      </w:r>
      <w:r w:rsidDel="00000000" w:rsidR="00000000" w:rsidRPr="00000000">
        <w:rPr>
          <w:rtl w:val="0"/>
        </w:rPr>
      </w:r>
    </w:p>
    <w:tbl>
      <w:tblPr>
        <w:tblStyle w:val="Table28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003a" w:space="0" w:sz="10" w:val="single"/>
              <w:left w:color="b0003a" w:space="0" w:sz="10" w:val="single"/>
              <w:bottom w:color="b0003a" w:space="0" w:sz="10" w:val="single"/>
              <w:right w:color="b0003a" w:space="0" w:sz="10" w:val="single"/>
            </w:tcBorders>
            <w:shd w:fill="fcecf2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color w:val="b0003a"/>
                <w:rtl w:val="0"/>
              </w:rPr>
              <w:t xml:space="preserve">🎯  Finalidade da seção</w:t>
              <w:br w:type="textWrapping"/>
            </w:r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Listar tudo que o processo consome para funcionar.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482.0" w:type="dxa"/>
        <w:jc w:val="center"/>
        <w:tblLayout w:type="fixed"/>
        <w:tblLook w:val="0400"/>
      </w:tblPr>
      <w:tblGrid>
        <w:gridCol w:w="5241"/>
        <w:gridCol w:w="5241"/>
        <w:tblGridChange w:id="0">
          <w:tblGrid>
            <w:gridCol w:w="5241"/>
            <w:gridCol w:w="5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Perguntas para preencher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Como preencher com qualidade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Quais arquivos, sistemas, bases ou dados são necessários? Qual origem, formato, horário, frequência e campos críticos?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Preencha a tabela. Inclua origem, formato, disponibilidade, campos obrigatórios e riscos de entrada.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87233" w:space="0" w:sz="10" w:val="single"/>
              <w:left w:color="287233" w:space="0" w:sz="10" w:val="single"/>
              <w:bottom w:color="287233" w:space="0" w:sz="10" w:val="single"/>
              <w:right w:color="287233" w:space="0" w:sz="10" w:val="single"/>
            </w:tcBorders>
            <w:shd w:fill="eaf7ed" w:val="clear"/>
          </w:tcPr>
          <w:p w:rsidR="00000000" w:rsidDel="00000000" w:rsidP="00000000" w:rsidRDefault="00000000" w:rsidRPr="00000000" w14:paraId="00000120">
            <w:pPr>
              <w:rPr/>
            </w:pPr>
            <w:sdt>
              <w:sdtPr>
                <w:id w:val="-504687253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87233"/>
                    <w:rtl w:val="0"/>
                  </w:rPr>
                  <w:t xml:space="preserve">✅  Exemplo de preenchimento</w:t>
                  <w:br w:type="textWrapping"/>
                </w:r>
              </w:sdtContent>
            </w:sdt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Planilha solicitacoes_movimentacao.xlsx; cadastro de materiais; cadastro de linhas ativas; tabela de prioridades; data/hora de execução.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00" w:line="259" w:lineRule="auto"/>
        <w:rPr>
          <w:b w:val="1"/>
          <w:bCs w:val="1"/>
          <w:color w:val="0a2a43"/>
        </w:rPr>
      </w:pPr>
      <w:r w:rsidDel="00000000" w:rsidR="00000000" w:rsidRPr="00000000">
        <w:rPr>
          <w:b w:val="1"/>
          <w:bCs w:val="1"/>
          <w:color w:val="0a2a43"/>
          <w:rtl w:val="0"/>
        </w:rPr>
        <w:t xml:space="preserve">Campo para preenchimento:</w:t>
      </w:r>
    </w:p>
    <w:p w:rsidR="00000000" w:rsidDel="00000000" w:rsidP="00000000" w:rsidRDefault="00000000" w:rsidRPr="00000000" w14:paraId="00000123">
      <w:pPr>
        <w:spacing w:after="100" w:line="259" w:lineRule="auto"/>
        <w:rPr>
          <w:color w:val="5f6368"/>
          <w:sz w:val="19"/>
          <w:szCs w:val="19"/>
        </w:rPr>
      </w:pPr>
      <w:r w:rsidDel="00000000" w:rsidR="00000000" w:rsidRPr="00000000">
        <w:rPr>
          <w:color w:val="5f6368"/>
          <w:sz w:val="19"/>
          <w:szCs w:val="19"/>
          <w:rtl w:val="0"/>
        </w:rPr>
        <w:t xml:space="preserve">A entrada do processo é realizada por meio de um arquivo Excel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.xlsx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) contendo os dados de Inspeção de Lotes. Esse arquivo é gerado a partir da exportação de outro sistema. A disponibilização ocorre diariamente, por volta das 08h da manhã, momento em que deve enviar o documento para um e-mail específico ou salvá-lo em uma pasta monitorada. Os principais riscos mapeados para essa etapa incluem alterações indesejadas (Como alterações de colunas, acrescimo  ou até mesmo retirada de campos obrigatórios)  no nome das colunas e a presença de termos despadronizados nos registros.</w:t>
      </w:r>
    </w:p>
    <w:p w:rsidR="00000000" w:rsidDel="00000000" w:rsidP="00000000" w:rsidRDefault="00000000" w:rsidRPr="00000000" w14:paraId="00000124">
      <w:pPr>
        <w:spacing w:after="100" w:line="259" w:lineRule="auto"/>
        <w:rPr>
          <w:color w:val="5f6368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00" w:line="259" w:lineRule="auto"/>
        <w:rPr>
          <w:color w:val="5f6368"/>
          <w:sz w:val="19"/>
          <w:szCs w:val="19"/>
        </w:rPr>
      </w:pPr>
      <w:r w:rsidDel="00000000" w:rsidR="00000000" w:rsidRPr="00000000">
        <w:rPr>
          <w:color w:val="5f6368"/>
          <w:sz w:val="19"/>
          <w:szCs w:val="19"/>
          <w:rtl w:val="0"/>
        </w:rPr>
        <w:t xml:space="preserve">Campos obrigatórios:</w:t>
      </w:r>
    </w:p>
    <w:p w:rsidR="00000000" w:rsidDel="00000000" w:rsidP="00000000" w:rsidRDefault="00000000" w:rsidRPr="00000000" w14:paraId="00000126">
      <w:pPr>
        <w:spacing w:after="100" w:line="259" w:lineRule="auto"/>
        <w:rPr>
          <w:color w:val="5f6368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793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010"/>
        <w:gridCol w:w="1055"/>
        <w:gridCol w:w="800"/>
        <w:gridCol w:w="755"/>
        <w:gridCol w:w="830"/>
        <w:gridCol w:w="1430"/>
        <w:gridCol w:w="680"/>
        <w:gridCol w:w="1370"/>
        <w:tblGridChange w:id="0">
          <w:tblGrid>
            <w:gridCol w:w="1010"/>
            <w:gridCol w:w="1055"/>
            <w:gridCol w:w="800"/>
            <w:gridCol w:w="755"/>
            <w:gridCol w:w="830"/>
            <w:gridCol w:w="1430"/>
            <w:gridCol w:w="680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100" w:line="259" w:lineRule="auto"/>
              <w:jc w:val="center"/>
              <w:rPr>
                <w:color w:val="5f636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5f6368"/>
                <w:sz w:val="19"/>
                <w:szCs w:val="19"/>
                <w:rtl w:val="0"/>
              </w:rPr>
              <w:t xml:space="preserve">lotes_id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100" w:line="259" w:lineRule="auto"/>
              <w:jc w:val="center"/>
              <w:rPr>
                <w:color w:val="5f636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5f6368"/>
                <w:sz w:val="19"/>
                <w:szCs w:val="19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100" w:line="259" w:lineRule="auto"/>
              <w:jc w:val="center"/>
              <w:rPr>
                <w:color w:val="5f636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5f6368"/>
                <w:sz w:val="19"/>
                <w:szCs w:val="19"/>
                <w:rtl w:val="0"/>
              </w:rPr>
              <w:t xml:space="preserve">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100" w:line="259" w:lineRule="auto"/>
              <w:jc w:val="center"/>
              <w:rPr>
                <w:color w:val="5f636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5f6368"/>
                <w:sz w:val="19"/>
                <w:szCs w:val="19"/>
                <w:rtl w:val="0"/>
              </w:rPr>
              <w:t xml:space="preserve">linha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00" w:line="259" w:lineRule="auto"/>
              <w:jc w:val="center"/>
              <w:rPr>
                <w:color w:val="5f636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5f6368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00" w:line="259" w:lineRule="auto"/>
              <w:jc w:val="center"/>
              <w:rPr>
                <w:color w:val="5f636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5f6368"/>
                <w:sz w:val="19"/>
                <w:szCs w:val="19"/>
                <w:rtl w:val="0"/>
              </w:rPr>
              <w:t xml:space="preserve">responsavel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100" w:line="259" w:lineRule="auto"/>
              <w:jc w:val="center"/>
              <w:rPr>
                <w:color w:val="5f636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5f6368"/>
                <w:sz w:val="19"/>
                <w:szCs w:val="19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00" w:line="259" w:lineRule="auto"/>
              <w:jc w:val="center"/>
              <w:rPr>
                <w:color w:val="5f636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5f6368"/>
                <w:sz w:val="19"/>
                <w:szCs w:val="19"/>
                <w:rtl w:val="0"/>
              </w:rPr>
              <w:t xml:space="preserve">observacao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100" w:line="259" w:lineRule="auto"/>
        <w:rPr>
          <w:color w:val="5f6368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00" w:line="259" w:lineRule="auto"/>
        <w:rPr>
          <w:color w:val="5f6368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00" w:line="259" w:lineRule="auto"/>
        <w:rPr>
          <w:color w:val="5f636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9. Saídas</w:t>
      </w:r>
      <w:r w:rsidDel="00000000" w:rsidR="00000000" w:rsidRPr="00000000">
        <w:rPr>
          <w:rtl w:val="0"/>
        </w:rPr>
      </w:r>
    </w:p>
    <w:tbl>
      <w:tblPr>
        <w:tblStyle w:val="Table32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003a" w:space="0" w:sz="10" w:val="single"/>
              <w:left w:color="b0003a" w:space="0" w:sz="10" w:val="single"/>
              <w:bottom w:color="b0003a" w:space="0" w:sz="10" w:val="single"/>
              <w:right w:color="b0003a" w:space="0" w:sz="10" w:val="single"/>
            </w:tcBorders>
            <w:shd w:fill="fcecf2" w:val="clea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color w:val="b0003a"/>
                <w:rtl w:val="0"/>
              </w:rPr>
              <w:t xml:space="preserve">🎯  Finalidade da seção</w:t>
              <w:br w:type="textWrapping"/>
            </w:r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Definir os artefatos produzidos pela execução.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0482.0" w:type="dxa"/>
        <w:jc w:val="center"/>
        <w:tblLayout w:type="fixed"/>
        <w:tblLook w:val="0400"/>
      </w:tblPr>
      <w:tblGrid>
        <w:gridCol w:w="5241"/>
        <w:gridCol w:w="5241"/>
        <w:tblGridChange w:id="0">
          <w:tblGrid>
            <w:gridCol w:w="5241"/>
            <w:gridCol w:w="5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Perguntas para preencher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Como preencher com qualidade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Quais relatórios, logs, alertas, planilhas ou evidências são gerados? Quem recebe? Em que formato?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Toda saída deve ter destinatário, formato e finalidade. Saída sem destinatário claro deve ser questionada.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87233" w:space="0" w:sz="10" w:val="single"/>
              <w:left w:color="287233" w:space="0" w:sz="10" w:val="single"/>
              <w:bottom w:color="287233" w:space="0" w:sz="10" w:val="single"/>
              <w:right w:color="287233" w:space="0" w:sz="10" w:val="single"/>
            </w:tcBorders>
            <w:shd w:fill="eaf7ed" w:val="clear"/>
          </w:tcPr>
          <w:p w:rsidR="00000000" w:rsidDel="00000000" w:rsidP="00000000" w:rsidRDefault="00000000" w:rsidRPr="00000000" w14:paraId="0000013A">
            <w:pPr>
              <w:rPr/>
            </w:pPr>
            <w:sdt>
              <w:sdtPr>
                <w:id w:val="1039077539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87233"/>
                    <w:rtl w:val="0"/>
                  </w:rPr>
                  <w:t xml:space="preserve">✅  Exemplo de preenchimento</w:t>
                  <w:br w:type="textWrapping"/>
                </w:r>
              </w:sdtContent>
            </w:sdt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Relatório de divergências (.xlsx), lista de registros válidos, log_execucao.json e e-mail de notificação ao supervisor.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00" w:line="259" w:lineRule="auto"/>
        <w:rPr>
          <w:color w:val="5f6368"/>
          <w:sz w:val="17"/>
          <w:szCs w:val="17"/>
        </w:rPr>
      </w:pPr>
      <w:r w:rsidDel="00000000" w:rsidR="00000000" w:rsidRPr="00000000">
        <w:rPr>
          <w:b w:val="1"/>
          <w:bCs w:val="1"/>
          <w:color w:val="0a2a43"/>
          <w:rtl w:val="0"/>
        </w:rPr>
        <w:t xml:space="preserve">Campo para preenchimento: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00" w:line="259" w:lineRule="auto"/>
        <w:rPr>
          <w:color w:val="5f6368"/>
          <w:sz w:val="17"/>
          <w:szCs w:val="17"/>
        </w:rPr>
      </w:pPr>
      <w:r w:rsidDel="00000000" w:rsidR="00000000" w:rsidRPr="00000000">
        <w:rPr>
          <w:color w:val="5f6368"/>
          <w:sz w:val="17"/>
          <w:szCs w:val="17"/>
          <w:rtl w:val="0"/>
        </w:rPr>
        <w:t xml:space="preserve">O processo gera quatro tipos de saídas, cada uma direcionada a um destinatário específico:</w:t>
      </w:r>
    </w:p>
    <w:p w:rsidR="00000000" w:rsidDel="00000000" w:rsidP="00000000" w:rsidRDefault="00000000" w:rsidRPr="00000000" w14:paraId="0000013E">
      <w:pPr>
        <w:numPr>
          <w:ilvl w:val="0"/>
          <w:numId w:val="28"/>
        </w:numPr>
        <w:spacing w:after="0" w:before="240" w:line="360" w:lineRule="auto"/>
        <w:ind w:left="720" w:hanging="360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Relatório de Conferência: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Encaminhado ao Analista de Qualidade (em formato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.xlsx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ou PDF), tem o objetivo de apresentar os totais da execução, como a quantidade de registros processados, reprovados e pendentes.</w:t>
      </w:r>
    </w:p>
    <w:p w:rsidR="00000000" w:rsidDel="00000000" w:rsidP="00000000" w:rsidRDefault="00000000" w:rsidRPr="00000000" w14:paraId="0000013F">
      <w:pPr>
        <w:numPr>
          <w:ilvl w:val="0"/>
          <w:numId w:val="28"/>
        </w:numPr>
        <w:spacing w:after="0" w:before="0" w:line="360" w:lineRule="auto"/>
        <w:ind w:left="720" w:hanging="360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Lista de Divergências e Casos Ambíguos: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Também destinada ao Analista de Qualidade (em formato de aba no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.xlsx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), serve para isolar os registros que violaram as regras de negócio ou que aguardam decisão humana.</w:t>
      </w:r>
    </w:p>
    <w:p w:rsidR="00000000" w:rsidDel="00000000" w:rsidP="00000000" w:rsidRDefault="00000000" w:rsidRPr="00000000" w14:paraId="00000140">
      <w:pPr>
        <w:numPr>
          <w:ilvl w:val="0"/>
          <w:numId w:val="28"/>
        </w:numPr>
        <w:spacing w:after="0" w:before="0" w:line="360" w:lineRule="auto"/>
        <w:ind w:left="720" w:hanging="360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Planilha de Inspeção Normalizada: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Direcionada ao Setor de Qualidade, mantém o arquivo original atualizado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.xlsx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) com os dados consolidados e os status devidamente corrigidos pelo bot.</w:t>
      </w:r>
    </w:p>
    <w:p w:rsidR="00000000" w:rsidDel="00000000" w:rsidP="00000000" w:rsidRDefault="00000000" w:rsidRPr="00000000" w14:paraId="00000141">
      <w:pPr>
        <w:numPr>
          <w:ilvl w:val="0"/>
          <w:numId w:val="28"/>
        </w:numPr>
        <w:spacing w:after="240" w:before="0" w:line="360" w:lineRule="auto"/>
        <w:ind w:left="720" w:hanging="360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Log de Execução: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Gerado em arquivo de texto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.txt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.json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) para a Equipe Técnica e Supervisão da Qualidade, com a finalidade de documentar os passos do robô e registrar mapeamentos sistêmicos para auditoria.</w:t>
      </w:r>
    </w:p>
    <w:p w:rsidR="00000000" w:rsidDel="00000000" w:rsidP="00000000" w:rsidRDefault="00000000" w:rsidRPr="00000000" w14:paraId="00000142">
      <w:pPr>
        <w:spacing w:after="100" w:line="259" w:lineRule="auto"/>
        <w:rPr>
          <w:color w:val="5f636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10. Sistemas envolvidos</w:t>
      </w:r>
      <w:r w:rsidDel="00000000" w:rsidR="00000000" w:rsidRPr="00000000">
        <w:rPr>
          <w:rtl w:val="0"/>
        </w:rPr>
      </w:r>
    </w:p>
    <w:tbl>
      <w:tblPr>
        <w:tblStyle w:val="Table35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003a" w:space="0" w:sz="10" w:val="single"/>
              <w:left w:color="b0003a" w:space="0" w:sz="10" w:val="single"/>
              <w:bottom w:color="b0003a" w:space="0" w:sz="10" w:val="single"/>
              <w:right w:color="b0003a" w:space="0" w:sz="10" w:val="single"/>
            </w:tcBorders>
            <w:shd w:fill="fcecf2" w:val="clea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color w:val="b0003a"/>
                <w:rtl w:val="0"/>
              </w:rPr>
              <w:t xml:space="preserve">🎯  Finalidade da seção</w:t>
              <w:br w:type="textWrapping"/>
            </w:r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Mapear sistemas, bases, interfaces, pastas, e-mails ou APIs relacionadas.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0482.0" w:type="dxa"/>
        <w:jc w:val="center"/>
        <w:tblLayout w:type="fixed"/>
        <w:tblLook w:val="0400"/>
      </w:tblPr>
      <w:tblGrid>
        <w:gridCol w:w="5241"/>
        <w:gridCol w:w="5241"/>
        <w:tblGridChange w:id="0">
          <w:tblGrid>
            <w:gridCol w:w="5241"/>
            <w:gridCol w:w="5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Perguntas para preencher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Como preencher com qualidade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O bot lê ou escreve? Acessa e-mail, pasta, ERP, API, página web ou base de referência? Há credenciais?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Diferencie ambiente real de ambiente didático. Nunca registre senhas no PDD.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87233" w:space="0" w:sz="10" w:val="single"/>
              <w:left w:color="287233" w:space="0" w:sz="10" w:val="single"/>
              <w:bottom w:color="287233" w:space="0" w:sz="10" w:val="single"/>
              <w:right w:color="287233" w:space="0" w:sz="10" w:val="single"/>
            </w:tcBorders>
            <w:shd w:fill="eaf7ed" w:val="clear"/>
          </w:tcPr>
          <w:p w:rsidR="00000000" w:rsidDel="00000000" w:rsidP="00000000" w:rsidRDefault="00000000" w:rsidRPr="00000000" w14:paraId="0000014B">
            <w:pPr>
              <w:rPr/>
            </w:pPr>
            <w:sdt>
              <w:sdtPr>
                <w:id w:val="1359609495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87233"/>
                    <w:rtl w:val="0"/>
                  </w:rPr>
                  <w:t xml:space="preserve">✅  Exemplo de preenchimento</w:t>
                  <w:br w:type="textWrapping"/>
                </w:r>
              </w:sdtContent>
            </w:sdt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E-mail ou pasta monitorada; planilha Excel; base fictícia de referência; página web local; sem acesso a sistemas oficiais nesta versão.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00" w:line="259" w:lineRule="auto"/>
        <w:rPr/>
      </w:pPr>
      <w:r w:rsidDel="00000000" w:rsidR="00000000" w:rsidRPr="00000000">
        <w:rPr>
          <w:b w:val="1"/>
          <w:bCs w:val="1"/>
          <w:color w:val="0a2a43"/>
          <w:rtl w:val="0"/>
        </w:rPr>
        <w:t xml:space="preserve">Campo para preenchimento: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0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Para demonstrar que a equipe pensou na segurança e mitigação de risco. Nessa tabela demonstra:</w:t>
      </w:r>
    </w:p>
    <w:tbl>
      <w:tblPr>
        <w:tblStyle w:val="Table38"/>
        <w:tblW w:w="939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240"/>
        <w:gridCol w:w="2030"/>
        <w:gridCol w:w="5120"/>
        <w:tblGridChange w:id="0">
          <w:tblGrid>
            <w:gridCol w:w="2240"/>
            <w:gridCol w:w="2030"/>
            <w:gridCol w:w="5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Ação do 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Propósito e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Microsoft Excel (ou similar que faça leitura de uma planilha de .xlsx)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Leitura e Escrita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Leitura</w:t>
            </w:r>
            <w:r w:rsidDel="00000000" w:rsidR="00000000" w:rsidRPr="00000000">
              <w:rPr>
                <w:rtl w:val="0"/>
              </w:rPr>
              <w:t xml:space="preserve">: O Bot acessa a planilha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inspeção_lotes.xlsx</w:t>
            </w:r>
            <w:r w:rsidDel="00000000" w:rsidR="00000000" w:rsidRPr="00000000">
              <w:rPr>
                <w:rtl w:val="0"/>
              </w:rPr>
              <w:t xml:space="preserve"> para extrair os registros diários e consultar a aba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Base_Referencia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Escrita</w:t>
            </w:r>
            <w:r w:rsidDel="00000000" w:rsidR="00000000" w:rsidRPr="00000000">
              <w:rPr>
                <w:rtl w:val="0"/>
              </w:rPr>
              <w:t xml:space="preserve">: O bot registra os status normalizado, as regras violadas e além de gera a aba de erros e log de execução no próprio arquivo (ou uma planilha de saída)</w:t>
            </w:r>
          </w:p>
        </w:tc>
      </w:tr>
      <w:tr>
        <w:trPr>
          <w:cantSplit w:val="0"/>
          <w:trHeight w:val="1167.910156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Email (A definir)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Leitura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Ambiente onde a planilha de inspeção diária é recebida (por volta das 8h da manhã). O bot apenas precisará a permissão apenas para identificar e coletar o arquivo neste diretório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 Oficial / ERP da Qualidade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Nenhuma(Isolado)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Bot não possui nenhum acesso e não fará alteração no sistema oficial da empresa nesta versão, ele apenas atua exclusivamente sobre a planilha exportada</w:t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11. Atores e responsabilidades</w:t>
      </w:r>
      <w:r w:rsidDel="00000000" w:rsidR="00000000" w:rsidRPr="00000000">
        <w:rPr>
          <w:rtl w:val="0"/>
        </w:rPr>
      </w:r>
    </w:p>
    <w:tbl>
      <w:tblPr>
        <w:tblStyle w:val="Table39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003a" w:space="0" w:sz="10" w:val="single"/>
              <w:left w:color="b0003a" w:space="0" w:sz="10" w:val="single"/>
              <w:bottom w:color="b0003a" w:space="0" w:sz="10" w:val="single"/>
              <w:right w:color="b0003a" w:space="0" w:sz="10" w:val="single"/>
            </w:tcBorders>
            <w:shd w:fill="fcecf2" w:val="clea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color w:val="b0003a"/>
                <w:rtl w:val="0"/>
              </w:rPr>
              <w:t xml:space="preserve">🎯  Finalidade da seção</w:t>
              <w:br w:type="textWrapping"/>
            </w:r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Definir papéis humanos e responsabilidades.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10482.0" w:type="dxa"/>
        <w:jc w:val="center"/>
        <w:tblLayout w:type="fixed"/>
        <w:tblLook w:val="0400"/>
      </w:tblPr>
      <w:tblGrid>
        <w:gridCol w:w="5241"/>
        <w:gridCol w:w="5241"/>
        <w:tblGridChange w:id="0">
          <w:tblGrid>
            <w:gridCol w:w="5241"/>
            <w:gridCol w:w="5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Perguntas para preencher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Como preencher com qualidade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Quem fornece dados? Quem revisa divergências? Quem aprova regras? Quem mantém o bot? Quem decide exceções?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Use papéis, não apenas nomes. Casos ambíguos precisam de responsável.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87233" w:space="0" w:sz="10" w:val="single"/>
              <w:left w:color="287233" w:space="0" w:sz="10" w:val="single"/>
              <w:bottom w:color="287233" w:space="0" w:sz="10" w:val="single"/>
              <w:right w:color="287233" w:space="0" w:sz="10" w:val="single"/>
            </w:tcBorders>
            <w:shd w:fill="eaf7ed" w:val="clear"/>
          </w:tcPr>
          <w:p w:rsidR="00000000" w:rsidDel="00000000" w:rsidP="00000000" w:rsidRDefault="00000000" w:rsidRPr="00000000" w14:paraId="00000167">
            <w:pPr>
              <w:rPr/>
            </w:pPr>
            <w:sdt>
              <w:sdtPr>
                <w:id w:val="1149787427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87233"/>
                    <w:rtl w:val="0"/>
                  </w:rPr>
                  <w:t xml:space="preserve">✅  Exemplo de preenchimento</w:t>
                  <w:br w:type="textWrapping"/>
                </w:r>
              </w:sdtContent>
            </w:sdt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Operador revisa ambíguos; Supervisor valida relatório; Equipe técnica mantém bot; Bot executa validações objetivas.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00" w:line="259" w:lineRule="auto"/>
        <w:rPr>
          <w:b w:val="1"/>
          <w:bCs w:val="1"/>
          <w:color w:val="0a2a43"/>
        </w:rPr>
      </w:pPr>
      <w:r w:rsidDel="00000000" w:rsidR="00000000" w:rsidRPr="00000000">
        <w:rPr>
          <w:b w:val="1"/>
          <w:bCs w:val="1"/>
          <w:color w:val="0a2a43"/>
          <w:rtl w:val="0"/>
        </w:rPr>
        <w:t xml:space="preserve">Campo para preenchimento:</w:t>
      </w:r>
    </w:p>
    <w:p w:rsidR="00000000" w:rsidDel="00000000" w:rsidP="00000000" w:rsidRDefault="00000000" w:rsidRPr="00000000" w14:paraId="0000016A">
      <w:pPr>
        <w:spacing w:after="100" w:line="259" w:lineRule="auto"/>
        <w:rPr>
          <w:b w:val="1"/>
          <w:bCs w:val="1"/>
          <w:color w:val="0a2a43"/>
        </w:rPr>
      </w:pPr>
      <w:r w:rsidDel="00000000" w:rsidR="00000000" w:rsidRPr="00000000">
        <w:rPr>
          <w:b w:val="1"/>
          <w:bCs w:val="1"/>
          <w:color w:val="0a2a43"/>
          <w:rtl w:val="0"/>
        </w:rPr>
        <w:t xml:space="preserve">Nessa tabela, é demonstrado de quem fornece os dados, quem são os responsáveis para cada função e sua responsabilidades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22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3665"/>
        <w:gridCol w:w="5555"/>
        <w:tblGridChange w:id="0">
          <w:tblGrid>
            <w:gridCol w:w="3665"/>
            <w:gridCol w:w="5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Ator(Papel)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Responsabilidade do processo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Fornecedor dos dados</w:t>
            </w:r>
            <w:r w:rsidDel="00000000" w:rsidR="00000000" w:rsidRPr="00000000">
              <w:rPr>
                <w:rtl w:val="0"/>
              </w:rPr>
              <w:t xml:space="preserve"> (Que é o Operador de Produção)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Responsável por exportar os dados do sistema de origem e disponibiliza a planilha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inspecao_lotes_dia.xlsx</w:t>
            </w:r>
            <w:r w:rsidDel="00000000" w:rsidR="00000000" w:rsidRPr="00000000">
              <w:rPr>
                <w:rtl w:val="0"/>
              </w:rPr>
              <w:t xml:space="preserve"> no local monitorado (pasta ou e-mail) no horário estabelecido (8h da manhã)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 (Automação RPA)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É responsável pela execução operacional primária let os dados, aplicar rigorosamente as regras de negócio (RN01 a RN07), normalizar os status conhecidos, isolar as divergências e gerar o relatório preliminar de conferência e os logs.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Analista de Qualidade (Revisor)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Responsável exclusivo pela tomada de decisão sobre as exceções. Recebe o relatório gerado pelo bot, analisa a aba de erros, interpreta os "casos ambíguos"(Status não reconhecidos) e decide qual ação tomar, finalizando o preenchimento da planilha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 de 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Responsável por validar o relatório final após a revisão do analista, garantido que as não conformidades (lotes reprovados) sigam para os planos de ação e correção na linha de produção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Equipe técnica (Desenvolvedores/Sustentação)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Responsável por monitorar os logs do bot e realizar manutenções corretivas ou evolutivas (por exemplo, caso a planilha de layout definitivamente ou novas regras de validação sejam aprovadas).</w:t>
            </w:r>
          </w:p>
        </w:tc>
      </w:tr>
    </w:tbl>
    <w:p w:rsidR="00000000" w:rsidDel="00000000" w:rsidP="00000000" w:rsidRDefault="00000000" w:rsidRPr="00000000" w14:paraId="00000178">
      <w:pPr>
        <w:pStyle w:val="Heading1"/>
        <w:spacing w:after="80" w:before="16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12. Regras de negócio</w:t>
      </w:r>
      <w:r w:rsidDel="00000000" w:rsidR="00000000" w:rsidRPr="00000000">
        <w:rPr>
          <w:rtl w:val="0"/>
        </w:rPr>
      </w:r>
    </w:p>
    <w:tbl>
      <w:tblPr>
        <w:tblStyle w:val="Table43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003a" w:space="0" w:sz="10" w:val="single"/>
              <w:left w:color="b0003a" w:space="0" w:sz="10" w:val="single"/>
              <w:bottom w:color="b0003a" w:space="0" w:sz="10" w:val="single"/>
              <w:right w:color="b0003a" w:space="0" w:sz="10" w:val="single"/>
            </w:tcBorders>
            <w:shd w:fill="fcecf2" w:val="clea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color w:val="b0003a"/>
                <w:rtl w:val="0"/>
              </w:rPr>
              <w:t xml:space="preserve">🎯  Finalidade da seção</w:t>
              <w:br w:type="textWrapping"/>
            </w:r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Especificar condições testáveis que o bot deve aplicar.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10482.0" w:type="dxa"/>
        <w:jc w:val="center"/>
        <w:tblLayout w:type="fixed"/>
        <w:tblLook w:val="0400"/>
      </w:tblPr>
      <w:tblGrid>
        <w:gridCol w:w="5241"/>
        <w:gridCol w:w="5241"/>
        <w:tblGridChange w:id="0">
          <w:tblGrid>
            <w:gridCol w:w="5241"/>
            <w:gridCol w:w="5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Perguntas para preencher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Como preencher com qualidade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Quais campos são obrigatórios? Quais valores são permitidos? Há regras de datas, cálculos ou equivalências?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Use identificadores RN01, RN02. Prefira formato SE-ENTÃO. Evite “verificar se está correto”.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87233" w:space="0" w:sz="10" w:val="single"/>
              <w:left w:color="287233" w:space="0" w:sz="10" w:val="single"/>
              <w:bottom w:color="287233" w:space="0" w:sz="10" w:val="single"/>
              <w:right w:color="287233" w:space="0" w:sz="10" w:val="single"/>
            </w:tcBorders>
            <w:shd w:fill="eaf7ed" w:val="clear"/>
          </w:tcPr>
          <w:p w:rsidR="00000000" w:rsidDel="00000000" w:rsidP="00000000" w:rsidRDefault="00000000" w:rsidRPr="00000000" w14:paraId="00000181">
            <w:pPr>
              <w:rPr/>
            </w:pPr>
            <w:sdt>
              <w:sdtPr>
                <w:id w:val="874907575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87233"/>
                    <w:rtl w:val="0"/>
                  </w:rPr>
                  <w:t xml:space="preserve">✅  Exemplo de preenchimento</w:t>
                  <w:br w:type="textWrapping"/>
                </w:r>
              </w:sdtContent>
            </w:sdt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RN04: SE quantidade &lt;= 0 OU não for número inteiro, ENTÃO registrar divergência de quantidade inválida.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00" w:line="259" w:lineRule="auto"/>
        <w:rPr>
          <w:b w:val="1"/>
          <w:bCs w:val="1"/>
          <w:color w:val="0a2a43"/>
        </w:rPr>
      </w:pPr>
      <w:r w:rsidDel="00000000" w:rsidR="00000000" w:rsidRPr="00000000">
        <w:rPr>
          <w:b w:val="1"/>
          <w:bCs w:val="1"/>
          <w:color w:val="0a2a43"/>
          <w:rtl w:val="0"/>
        </w:rPr>
        <w:t xml:space="preserve">Campo para preenchimento:</w:t>
      </w:r>
    </w:p>
    <w:p w:rsidR="00000000" w:rsidDel="00000000" w:rsidP="00000000" w:rsidRDefault="00000000" w:rsidRPr="00000000" w14:paraId="00000184">
      <w:pPr>
        <w:numPr>
          <w:ilvl w:val="0"/>
          <w:numId w:val="9"/>
        </w:numPr>
        <w:ind w:left="144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color w:val="5f6368"/>
          <w:sz w:val="19"/>
          <w:szCs w:val="19"/>
          <w:rtl w:val="0"/>
        </w:rPr>
        <w:t xml:space="preserve">Validação de Estrutura (RN01): Se a planilha de entrada não possui exatamente as 8 colunas obrigatórias (Sendo: lotes_id,produto,linha,turno,status,responsável,data,observação), Então o bot deve interromper a execução de arquivo e registrar logo a falha estrutural de layout</w:t>
      </w:r>
    </w:p>
    <w:p w:rsidR="00000000" w:rsidDel="00000000" w:rsidP="00000000" w:rsidRDefault="00000000" w:rsidRPr="00000000" w14:paraId="00000185">
      <w:pPr>
        <w:ind w:firstLine="720"/>
        <w:jc w:val="both"/>
        <w:rPr>
          <w:color w:val="5f636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16"/>
        </w:numPr>
        <w:spacing w:line="360" w:lineRule="auto"/>
        <w:ind w:left="144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color w:val="5f6368"/>
          <w:sz w:val="19"/>
          <w:szCs w:val="19"/>
          <w:rtl w:val="0"/>
        </w:rPr>
        <w:t xml:space="preserve">Preenchimento obrigatório (RN02): Se qualquer um dos campos essenciais (lote_id,produto,linha,turno,status,responsável,data) estiver vazio ou nulo, então, deve registrar a linha como divergência por ausência de dados</w:t>
      </w:r>
    </w:p>
    <w:p w:rsidR="00000000" w:rsidDel="00000000" w:rsidP="00000000" w:rsidRDefault="00000000" w:rsidRPr="00000000" w14:paraId="00000187">
      <w:pPr>
        <w:spacing w:line="360" w:lineRule="auto"/>
        <w:ind w:firstLine="72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line="360" w:lineRule="auto"/>
        <w:ind w:left="144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color w:val="5f6368"/>
          <w:sz w:val="19"/>
          <w:szCs w:val="19"/>
          <w:rtl w:val="0"/>
        </w:rPr>
        <w:t xml:space="preserve">Validação de Existência (RN03): Se o valor do campo lote_id não for encontrado na listagem da aba Base_Referencia, então, registrar a linha como divergência de "Lote Inexistente"</w:t>
      </w:r>
    </w:p>
    <w:p w:rsidR="00000000" w:rsidDel="00000000" w:rsidP="00000000" w:rsidRDefault="00000000" w:rsidRPr="00000000" w14:paraId="00000189">
      <w:pPr>
        <w:spacing w:line="360" w:lineRule="auto"/>
        <w:ind w:firstLine="72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spacing w:line="360" w:lineRule="auto"/>
        <w:ind w:left="144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color w:val="5f6368"/>
          <w:sz w:val="19"/>
          <w:szCs w:val="19"/>
          <w:rtl w:val="0"/>
        </w:rPr>
        <w:t xml:space="preserve">Status Permitindo (RN04): Se o status (após a normalização da RN05) for diferente de "APROVADO", "REPROVADO" ou "PENDENTE", então, a validação falha e a próxima regra (RN06) deve ser acionada.</w:t>
      </w:r>
    </w:p>
    <w:p w:rsidR="00000000" w:rsidDel="00000000" w:rsidP="00000000" w:rsidRDefault="00000000" w:rsidRPr="00000000" w14:paraId="0000018B">
      <w:pPr>
        <w:spacing w:line="360" w:lineRule="auto"/>
        <w:ind w:left="1440" w:firstLine="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spacing w:line="360" w:lineRule="auto"/>
        <w:ind w:left="144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color w:val="5f6368"/>
          <w:sz w:val="19"/>
          <w:szCs w:val="19"/>
          <w:rtl w:val="0"/>
        </w:rPr>
        <w:t xml:space="preserve">Normalização de Status (RN05): Se o campo de status contiver o valor "OK", então, o bot deve substituir a string por "APROVADO", caso tenha o NOK, deverá ser substituído pelo "REPROVADO"</w:t>
      </w:r>
    </w:p>
    <w:p w:rsidR="00000000" w:rsidDel="00000000" w:rsidP="00000000" w:rsidRDefault="00000000" w:rsidRPr="00000000" w14:paraId="0000018D">
      <w:pPr>
        <w:spacing w:line="360" w:lineRule="auto"/>
        <w:ind w:firstLine="72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7"/>
        </w:numPr>
        <w:spacing w:line="360" w:lineRule="auto"/>
        <w:ind w:left="144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color w:val="5f6368"/>
          <w:sz w:val="19"/>
          <w:szCs w:val="19"/>
          <w:rtl w:val="0"/>
        </w:rPr>
        <w:t xml:space="preserve">Tratamento de Ambiguidades (RN06): Se status contiver qualquer valor não reconhecível ou não parametrizado na RN05, Então o bot não deve alterar o dado, deve-se classifica como "caso ambíguo" e movendo para a aba de revisão humana</w:t>
      </w:r>
    </w:p>
    <w:p w:rsidR="00000000" w:rsidDel="00000000" w:rsidP="00000000" w:rsidRDefault="00000000" w:rsidRPr="00000000" w14:paraId="0000018F">
      <w:pPr>
        <w:spacing w:line="360" w:lineRule="auto"/>
        <w:ind w:firstLine="72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1"/>
        </w:numPr>
        <w:spacing w:line="360" w:lineRule="auto"/>
        <w:ind w:left="144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color w:val="5f6368"/>
          <w:sz w:val="19"/>
          <w:szCs w:val="19"/>
          <w:rtl w:val="0"/>
        </w:rPr>
        <w:t xml:space="preserve">Condição de Observação (RN07): Se o status for igual a "REPROVADO" (Ou normalizado a partir de NOK) e o campo observação estiver vazio, então deve registrar a linha como divergência por "Falta de Justificativa/Observação".</w:t>
      </w:r>
    </w:p>
    <w:p w:rsidR="00000000" w:rsidDel="00000000" w:rsidP="00000000" w:rsidRDefault="00000000" w:rsidRPr="00000000" w14:paraId="00000191">
      <w:pPr>
        <w:ind w:firstLine="720"/>
        <w:jc w:val="both"/>
        <w:rPr>
          <w:color w:val="5f636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00" w:line="259" w:lineRule="auto"/>
        <w:rPr>
          <w:color w:val="5f636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13. Exceções e tratamento esperado</w:t>
      </w:r>
      <w:r w:rsidDel="00000000" w:rsidR="00000000" w:rsidRPr="00000000">
        <w:rPr>
          <w:rtl w:val="0"/>
        </w:rPr>
      </w:r>
    </w:p>
    <w:tbl>
      <w:tblPr>
        <w:tblStyle w:val="Table46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003a" w:space="0" w:sz="10" w:val="single"/>
              <w:left w:color="b0003a" w:space="0" w:sz="10" w:val="single"/>
              <w:bottom w:color="b0003a" w:space="0" w:sz="10" w:val="single"/>
              <w:right w:color="b0003a" w:space="0" w:sz="10" w:val="single"/>
            </w:tcBorders>
            <w:shd w:fill="fcecf2" w:val="clea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color w:val="b0003a"/>
                <w:rtl w:val="0"/>
              </w:rPr>
              <w:t xml:space="preserve">🎯  Finalidade da seção</w:t>
              <w:br w:type="textWrapping"/>
            </w:r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Descrever o que acontece fora do caminho feliz.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10482.0" w:type="dxa"/>
        <w:jc w:val="center"/>
        <w:tblLayout w:type="fixed"/>
        <w:tblLook w:val="0400"/>
      </w:tblPr>
      <w:tblGrid>
        <w:gridCol w:w="5241"/>
        <w:gridCol w:w="5241"/>
        <w:tblGridChange w:id="0">
          <w:tblGrid>
            <w:gridCol w:w="5241"/>
            <w:gridCol w:w="5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Perguntas para preencher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Como preencher com qualidade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E se o arquivo não chegar? E se a coluna estiver ausente? E se o dado for ambíguo? E se o sistema estiver indisponível?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Para cada exceção, defina tipo, tratamento, responsável e evidência. O bot deve parar, tentar de novo, alertar ou escalar?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87233" w:space="0" w:sz="10" w:val="single"/>
              <w:left w:color="287233" w:space="0" w:sz="10" w:val="single"/>
              <w:bottom w:color="287233" w:space="0" w:sz="10" w:val="single"/>
              <w:right w:color="287233" w:space="0" w:sz="10" w:val="single"/>
            </w:tcBorders>
            <w:shd w:fill="eaf7ed" w:val="clear"/>
          </w:tcPr>
          <w:p w:rsidR="00000000" w:rsidDel="00000000" w:rsidP="00000000" w:rsidRDefault="00000000" w:rsidRPr="00000000" w14:paraId="0000019B">
            <w:pPr>
              <w:rPr/>
            </w:pPr>
            <w:sdt>
              <w:sdtPr>
                <w:id w:val="1933612126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87233"/>
                    <w:rtl w:val="0"/>
                  </w:rPr>
                  <w:t xml:space="preserve">✅  Exemplo de preenchimento</w:t>
                  <w:br w:type="textWrapping"/>
                </w:r>
              </w:sdtContent>
            </w:sdt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EX03: prioridade “Urgente” fora do padrão. Tratamento: classificar como ambígua, registrar e encaminhar para revisão humana.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00" w:line="259" w:lineRule="auto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0a2a43"/>
          <w:rtl w:val="0"/>
        </w:rPr>
        <w:t xml:space="preserve">Campo para preenchimento: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00" w:line="360" w:lineRule="auto"/>
        <w:jc w:val="both"/>
        <w:rPr>
          <w:b w:val="1"/>
          <w:bCs w:val="1"/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EX01: Arquivo não recebido (Atraso)</w:t>
      </w:r>
    </w:p>
    <w:p w:rsidR="00000000" w:rsidDel="00000000" w:rsidP="00000000" w:rsidRDefault="00000000" w:rsidRPr="00000000" w14:paraId="0000019F">
      <w:pPr>
        <w:numPr>
          <w:ilvl w:val="0"/>
          <w:numId w:val="35"/>
        </w:numPr>
        <w:spacing w:after="0" w:before="240" w:line="360" w:lineRule="auto"/>
        <w:ind w:left="72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Cenário: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Chegou o horário limite (ex: 08h30 da manhã) e a planilha de inspeção não se encontra na pasta ou e-mail monitorado.</w:t>
      </w:r>
    </w:p>
    <w:p w:rsidR="00000000" w:rsidDel="00000000" w:rsidP="00000000" w:rsidRDefault="00000000" w:rsidRPr="00000000" w14:paraId="000001A0">
      <w:pPr>
        <w:numPr>
          <w:ilvl w:val="0"/>
          <w:numId w:val="35"/>
        </w:numPr>
        <w:spacing w:after="0" w:before="0" w:line="360" w:lineRule="auto"/>
        <w:ind w:left="72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Tratamento: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O bot não inicia o processamento. Ele emite um alerta de "Falta de insumo" e aguarda a disponibilização manual do arquivo.</w:t>
      </w:r>
    </w:p>
    <w:p w:rsidR="00000000" w:rsidDel="00000000" w:rsidP="00000000" w:rsidRDefault="00000000" w:rsidRPr="00000000" w14:paraId="000001A1">
      <w:pPr>
        <w:numPr>
          <w:ilvl w:val="0"/>
          <w:numId w:val="35"/>
        </w:numPr>
        <w:spacing w:after="0" w:before="0" w:line="360" w:lineRule="auto"/>
        <w:ind w:left="72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Responsável: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Fornecedor dos Dados de Produção.</w:t>
      </w:r>
    </w:p>
    <w:p w:rsidR="00000000" w:rsidDel="00000000" w:rsidP="00000000" w:rsidRDefault="00000000" w:rsidRPr="00000000" w14:paraId="000001A2">
      <w:pPr>
        <w:numPr>
          <w:ilvl w:val="0"/>
          <w:numId w:val="35"/>
        </w:numPr>
        <w:spacing w:after="240" w:before="0" w:line="360" w:lineRule="auto"/>
        <w:ind w:left="72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Evidência gerada: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E-mail de alerta de timeout e registro no log de execução.</w:t>
      </w:r>
    </w:p>
    <w:p w:rsidR="00000000" w:rsidDel="00000000" w:rsidP="00000000" w:rsidRDefault="00000000" w:rsidRPr="00000000" w14:paraId="000001A3">
      <w:pPr>
        <w:spacing w:after="100" w:line="360" w:lineRule="auto"/>
        <w:jc w:val="both"/>
        <w:rPr>
          <w:b w:val="1"/>
          <w:bCs w:val="1"/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EX02: Falha de estrutura (Colunas alteradas ou ausentes)</w:t>
      </w:r>
    </w:p>
    <w:p w:rsidR="00000000" w:rsidDel="00000000" w:rsidP="00000000" w:rsidRDefault="00000000" w:rsidRPr="00000000" w14:paraId="000001A4">
      <w:pPr>
        <w:numPr>
          <w:ilvl w:val="0"/>
          <w:numId w:val="21"/>
        </w:numPr>
        <w:spacing w:after="0" w:before="240" w:line="360" w:lineRule="auto"/>
        <w:ind w:left="72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Cenário: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A planilha foi exportada de outro modelo, os nomes das colunas mudaram, ou alguma das 8 colunas obrigatórias está ausente.</w:t>
      </w:r>
    </w:p>
    <w:p w:rsidR="00000000" w:rsidDel="00000000" w:rsidP="00000000" w:rsidRDefault="00000000" w:rsidRPr="00000000" w14:paraId="000001A5">
      <w:pPr>
        <w:numPr>
          <w:ilvl w:val="0"/>
          <w:numId w:val="21"/>
        </w:numPr>
        <w:spacing w:after="0" w:before="0" w:line="360" w:lineRule="auto"/>
        <w:ind w:left="72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Tratamento: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O bot interrompe o processamento do arquivo imediatamente (para evitar gerar dados corrompidos) e alerta a equipe técnica para manutenção.</w:t>
      </w:r>
    </w:p>
    <w:p w:rsidR="00000000" w:rsidDel="00000000" w:rsidP="00000000" w:rsidRDefault="00000000" w:rsidRPr="00000000" w14:paraId="000001A6">
      <w:pPr>
        <w:numPr>
          <w:ilvl w:val="0"/>
          <w:numId w:val="21"/>
        </w:numPr>
        <w:spacing w:after="0" w:before="0" w:line="360" w:lineRule="auto"/>
        <w:ind w:left="72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Responsável: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Equipe Técnica / Manutenção.</w:t>
      </w:r>
    </w:p>
    <w:p w:rsidR="00000000" w:rsidDel="00000000" w:rsidP="00000000" w:rsidRDefault="00000000" w:rsidRPr="00000000" w14:paraId="000001A7">
      <w:pPr>
        <w:numPr>
          <w:ilvl w:val="0"/>
          <w:numId w:val="21"/>
        </w:numPr>
        <w:spacing w:after="240" w:before="0" w:line="360" w:lineRule="auto"/>
        <w:ind w:left="72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Evidência gerada: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Log de erro de layout em formato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.txt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.json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1A8">
      <w:pPr>
        <w:spacing w:after="100" w:line="360" w:lineRule="auto"/>
        <w:jc w:val="both"/>
        <w:rPr>
          <w:b w:val="1"/>
          <w:bCs w:val="1"/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EX03: Status Ambíguo (Dado fora do padrão)</w:t>
      </w:r>
    </w:p>
    <w:p w:rsidR="00000000" w:rsidDel="00000000" w:rsidP="00000000" w:rsidRDefault="00000000" w:rsidRPr="00000000" w14:paraId="000001A9">
      <w:pPr>
        <w:numPr>
          <w:ilvl w:val="0"/>
          <w:numId w:val="13"/>
        </w:numPr>
        <w:spacing w:after="0" w:before="240" w:line="360" w:lineRule="auto"/>
        <w:ind w:left="72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Cenário: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O campo </w:t>
      </w:r>
      <w:r w:rsidDel="00000000" w:rsidR="00000000" w:rsidRPr="00000000">
        <w:rPr>
          <w:i w:val="1"/>
          <w:iCs w:val="1"/>
          <w:color w:val="5f6368"/>
          <w:sz w:val="19"/>
          <w:szCs w:val="19"/>
          <w:rtl w:val="0"/>
        </w:rPr>
        <w:t xml:space="preserve">status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contém valores não oficiais e não parametrizados na normalização (ex: "em análise", "reprovar", "aguard. retrabalho").</w:t>
      </w:r>
    </w:p>
    <w:p w:rsidR="00000000" w:rsidDel="00000000" w:rsidP="00000000" w:rsidRDefault="00000000" w:rsidRPr="00000000" w14:paraId="000001AA">
      <w:pPr>
        <w:numPr>
          <w:ilvl w:val="0"/>
          <w:numId w:val="13"/>
        </w:numPr>
        <w:spacing w:after="0" w:before="0" w:line="360" w:lineRule="auto"/>
        <w:ind w:left="72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Tratamento: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O bot não interrompe o fluxo e não decide a equivalência sozinho. Ele classifica a linha estritamente como "caso ambíguo" e a encaminha para a aba de revisão manual.</w:t>
      </w:r>
    </w:p>
    <w:p w:rsidR="00000000" w:rsidDel="00000000" w:rsidP="00000000" w:rsidRDefault="00000000" w:rsidRPr="00000000" w14:paraId="000001AB">
      <w:pPr>
        <w:numPr>
          <w:ilvl w:val="0"/>
          <w:numId w:val="13"/>
        </w:numPr>
        <w:spacing w:after="0" w:before="0" w:line="360" w:lineRule="auto"/>
        <w:ind w:left="72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Responsável: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Analista de Qualidade.</w:t>
      </w:r>
    </w:p>
    <w:p w:rsidR="00000000" w:rsidDel="00000000" w:rsidP="00000000" w:rsidRDefault="00000000" w:rsidRPr="00000000" w14:paraId="000001AC">
      <w:pPr>
        <w:numPr>
          <w:ilvl w:val="0"/>
          <w:numId w:val="13"/>
        </w:numPr>
        <w:spacing w:after="240" w:before="0" w:line="360" w:lineRule="auto"/>
        <w:ind w:left="72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Evidência gerada: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Registro destacado na aba de "Casos Ambíguos" do relatório final.</w:t>
      </w:r>
    </w:p>
    <w:p w:rsidR="00000000" w:rsidDel="00000000" w:rsidP="00000000" w:rsidRDefault="00000000" w:rsidRPr="00000000" w14:paraId="000001AD">
      <w:pPr>
        <w:spacing w:after="100" w:line="360" w:lineRule="auto"/>
        <w:jc w:val="both"/>
        <w:rPr>
          <w:b w:val="1"/>
          <w:bCs w:val="1"/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EX04: Lote não encontrado (Validação cruzada)</w:t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spacing w:after="0" w:before="240" w:line="360" w:lineRule="auto"/>
        <w:ind w:left="72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Cenário: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lote_id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preenchido na planilha de inspeção não consta na aba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Base_Referencia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Tratamento: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O bot classifica a linha como "Divergência", mas mantém o fluxo ativo para processar o restante dos registros da planilha.</w:t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Responsável: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Analista de Qualidade.</w:t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spacing w:after="240" w:before="0" w:line="360" w:lineRule="auto"/>
        <w:ind w:left="72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Evidência gerada: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Registro na aba de "Divergências", indicando a violação da regra de negócio correspondente (RN03).</w:t>
      </w:r>
    </w:p>
    <w:p w:rsidR="00000000" w:rsidDel="00000000" w:rsidP="00000000" w:rsidRDefault="00000000" w:rsidRPr="00000000" w14:paraId="000001B2">
      <w:pPr>
        <w:spacing w:after="100" w:line="360" w:lineRule="auto"/>
        <w:jc w:val="both"/>
        <w:rPr>
          <w:b w:val="1"/>
          <w:bCs w:val="1"/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EX05: Reprovação sem justificativa</w:t>
      </w:r>
    </w:p>
    <w:p w:rsidR="00000000" w:rsidDel="00000000" w:rsidP="00000000" w:rsidRDefault="00000000" w:rsidRPr="00000000" w14:paraId="000001B3">
      <w:pPr>
        <w:numPr>
          <w:ilvl w:val="0"/>
          <w:numId w:val="33"/>
        </w:numPr>
        <w:spacing w:after="0" w:before="240" w:line="360" w:lineRule="auto"/>
        <w:ind w:left="72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Cenário: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O lote possui o status "Reprovado" ou "NOK", porém a coluna de </w:t>
      </w:r>
      <w:r w:rsidDel="00000000" w:rsidR="00000000" w:rsidRPr="00000000">
        <w:rPr>
          <w:i w:val="1"/>
          <w:iCs w:val="1"/>
          <w:color w:val="5f6368"/>
          <w:sz w:val="19"/>
          <w:szCs w:val="19"/>
          <w:rtl w:val="0"/>
        </w:rPr>
        <w:t xml:space="preserve">observação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encontra-se vazia.</w:t>
      </w:r>
    </w:p>
    <w:p w:rsidR="00000000" w:rsidDel="00000000" w:rsidP="00000000" w:rsidRDefault="00000000" w:rsidRPr="00000000" w14:paraId="000001B4">
      <w:pPr>
        <w:numPr>
          <w:ilvl w:val="0"/>
          <w:numId w:val="33"/>
        </w:numPr>
        <w:spacing w:after="0" w:before="0" w:line="360" w:lineRule="auto"/>
        <w:ind w:left="72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Tratamento: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O bot classifica a linha como "Divergência" por violação de regra condicional, mantendo o fluxo ativo para as demais linhas.</w:t>
      </w:r>
    </w:p>
    <w:p w:rsidR="00000000" w:rsidDel="00000000" w:rsidP="00000000" w:rsidRDefault="00000000" w:rsidRPr="00000000" w14:paraId="000001B5">
      <w:pPr>
        <w:numPr>
          <w:ilvl w:val="0"/>
          <w:numId w:val="33"/>
        </w:numPr>
        <w:spacing w:after="0" w:before="0" w:line="360" w:lineRule="auto"/>
        <w:ind w:left="72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Responsável: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Analista de Qualidade.</w:t>
      </w:r>
    </w:p>
    <w:p w:rsidR="00000000" w:rsidDel="00000000" w:rsidP="00000000" w:rsidRDefault="00000000" w:rsidRPr="00000000" w14:paraId="000001B6">
      <w:pPr>
        <w:numPr>
          <w:ilvl w:val="0"/>
          <w:numId w:val="33"/>
        </w:numPr>
        <w:spacing w:after="240" w:before="0" w:line="360" w:lineRule="auto"/>
        <w:ind w:left="72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Evidência gerada: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Registro na aba de "Divergências", indicando a violação da regra de negócio correspondente (RN07).</w:t>
      </w:r>
    </w:p>
    <w:p w:rsidR="00000000" w:rsidDel="00000000" w:rsidP="00000000" w:rsidRDefault="00000000" w:rsidRPr="00000000" w14:paraId="000001B7">
      <w:pPr>
        <w:pStyle w:val="Heading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14. Critérios de aceite</w:t>
      </w:r>
      <w:r w:rsidDel="00000000" w:rsidR="00000000" w:rsidRPr="00000000">
        <w:rPr>
          <w:rtl w:val="0"/>
        </w:rPr>
      </w:r>
    </w:p>
    <w:tbl>
      <w:tblPr>
        <w:tblStyle w:val="Table49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003a" w:space="0" w:sz="10" w:val="single"/>
              <w:left w:color="b0003a" w:space="0" w:sz="10" w:val="single"/>
              <w:bottom w:color="b0003a" w:space="0" w:sz="10" w:val="single"/>
              <w:right w:color="b0003a" w:space="0" w:sz="10" w:val="single"/>
            </w:tcBorders>
            <w:shd w:fill="fcecf2" w:val="clea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color w:val="b0003a"/>
                <w:rtl w:val="0"/>
              </w:rPr>
              <w:t xml:space="preserve">🎯  Finalidade da seção</w:t>
              <w:br w:type="textWrapping"/>
            </w:r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Definir condições objetivas para considerar a automação aceita.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10482.0" w:type="dxa"/>
        <w:jc w:val="center"/>
        <w:tblLayout w:type="fixed"/>
        <w:tblLook w:val="0400"/>
      </w:tblPr>
      <w:tblGrid>
        <w:gridCol w:w="5241"/>
        <w:gridCol w:w="5241"/>
        <w:tblGridChange w:id="0">
          <w:tblGrid>
            <w:gridCol w:w="5241"/>
            <w:gridCol w:w="5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Perguntas para preencher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Como preencher com qualidade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Como saber que funcionou? Que teste deve passar? Que arquivo deve ser gerado? Que regra deve ser demonstrada?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Critérios devem ser verificáveis. Evite “funcionar corretamente”. Diga como testar.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87233" w:space="0" w:sz="10" w:val="single"/>
              <w:left w:color="287233" w:space="0" w:sz="10" w:val="single"/>
              <w:bottom w:color="287233" w:space="0" w:sz="10" w:val="single"/>
              <w:right w:color="287233" w:space="0" w:sz="10" w:val="single"/>
            </w:tcBorders>
            <w:shd w:fill="eaf7ed" w:val="clear"/>
          </w:tcPr>
          <w:p w:rsidR="00000000" w:rsidDel="00000000" w:rsidP="00000000" w:rsidRDefault="00000000" w:rsidRPr="00000000" w14:paraId="000001BF">
            <w:pPr>
              <w:rPr/>
            </w:pPr>
            <w:sdt>
              <w:sdtPr>
                <w:id w:val="2116579178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87233"/>
                    <w:rtl w:val="0"/>
                  </w:rPr>
                  <w:t xml:space="preserve">✅  Exemplo de preenchimento</w:t>
                  <w:br w:type="textWrapping"/>
                </w:r>
              </w:sdtContent>
            </w:sdt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CA01: Dada uma planilha com 30 registros e 10 divergências, o bot deve gerar relatório com as divergências classificadas por regra.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00" w:line="259" w:lineRule="auto"/>
        <w:rPr/>
      </w:pPr>
      <w:r w:rsidDel="00000000" w:rsidR="00000000" w:rsidRPr="00000000">
        <w:rPr>
          <w:b w:val="1"/>
          <w:bCs w:val="1"/>
          <w:color w:val="0a2a43"/>
          <w:rtl w:val="0"/>
        </w:rPr>
        <w:t xml:space="preserve">Campo para preenchimento: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color w:val="5f6368"/>
          <w:sz w:val="19"/>
          <w:szCs w:val="19"/>
          <w:rtl w:val="0"/>
        </w:rPr>
        <w:t xml:space="preserve">O mapeamento de riscos identificou três cenários principais que podem impactar o processo. Para o risco de alteração estrutural do arquivo (Média Probabilidade/Alto Impacto), o controle aplicado é a validação prévia da RN01, que interrompe a execução em caso de anomalia. O risco operacional de o bot tomar decisões incorretas sobre status não convencionais é mitigado pela abordagem </w:t>
      </w:r>
      <w:r w:rsidDel="00000000" w:rsidR="00000000" w:rsidRPr="00000000">
        <w:rPr>
          <w:i w:val="1"/>
          <w:iCs w:val="1"/>
          <w:color w:val="5f6368"/>
          <w:sz w:val="19"/>
          <w:szCs w:val="19"/>
          <w:rtl w:val="0"/>
        </w:rPr>
        <w:t xml:space="preserve">Human-in-the-Loop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, delegando esses casos ao Analista. Em relação à segurança, o risco crítico de corrupção de dados no ERP é anulado pelo isolamento de ambiente, operando o bot sem credenciais do sistema oficial.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00" w:line="259" w:lineRule="auto"/>
        <w:rPr>
          <w:color w:val="5f636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15. Evidências de execução</w:t>
      </w:r>
      <w:r w:rsidDel="00000000" w:rsidR="00000000" w:rsidRPr="00000000">
        <w:rPr>
          <w:rtl w:val="0"/>
        </w:rPr>
      </w:r>
    </w:p>
    <w:tbl>
      <w:tblPr>
        <w:tblStyle w:val="Table52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003a" w:space="0" w:sz="10" w:val="single"/>
              <w:left w:color="b0003a" w:space="0" w:sz="10" w:val="single"/>
              <w:bottom w:color="b0003a" w:space="0" w:sz="10" w:val="single"/>
              <w:right w:color="b0003a" w:space="0" w:sz="10" w:val="single"/>
            </w:tcBorders>
            <w:shd w:fill="fcecf2" w:val="clea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bCs w:val="1"/>
                <w:color w:val="b0003a"/>
                <w:rtl w:val="0"/>
              </w:rPr>
              <w:t xml:space="preserve">🎯  Finalidade da seção</w:t>
              <w:br w:type="textWrapping"/>
            </w:r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Definir as provas de que o bot executou corretamente.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10482.0" w:type="dxa"/>
        <w:jc w:val="center"/>
        <w:tblLayout w:type="fixed"/>
        <w:tblLook w:val="0400"/>
      </w:tblPr>
      <w:tblGrid>
        <w:gridCol w:w="5241"/>
        <w:gridCol w:w="5241"/>
        <w:tblGridChange w:id="0">
          <w:tblGrid>
            <w:gridCol w:w="5241"/>
            <w:gridCol w:w="5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Perguntas para preencher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Como preencher com qualidade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O bot gera log, relatório, screenshot, timestamp, versão, resumo ou arquivo de saída?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Evidências devem ser auditáveis. Não incluir dados sensíveis em prints ou logs.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87233" w:space="0" w:sz="10" w:val="single"/>
              <w:left w:color="287233" w:space="0" w:sz="10" w:val="single"/>
              <w:bottom w:color="287233" w:space="0" w:sz="10" w:val="single"/>
              <w:right w:color="287233" w:space="0" w:sz="10" w:val="single"/>
            </w:tcBorders>
            <w:shd w:fill="eaf7ed" w:val="clear"/>
          </w:tcPr>
          <w:p w:rsidR="00000000" w:rsidDel="00000000" w:rsidP="00000000" w:rsidRDefault="00000000" w:rsidRPr="00000000" w14:paraId="000001CC">
            <w:pPr>
              <w:rPr/>
            </w:pPr>
            <w:sdt>
              <w:sdtPr>
                <w:id w:val="-194803766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87233"/>
                    <w:rtl w:val="0"/>
                  </w:rPr>
                  <w:t xml:space="preserve">✅  Exemplo de preenchimento</w:t>
                  <w:br w:type="textWrapping"/>
                </w:r>
              </w:sdtContent>
            </w:sdt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log_execucao.json com timestamp, versão, total processado, total de divergências e status final; relatório Excel; screenshots quando aplicável.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00" w:line="259" w:lineRule="auto"/>
        <w:rPr/>
      </w:pPr>
      <w:r w:rsidDel="00000000" w:rsidR="00000000" w:rsidRPr="00000000">
        <w:rPr>
          <w:b w:val="1"/>
          <w:bCs w:val="1"/>
          <w:color w:val="0a2a43"/>
          <w:rtl w:val="0"/>
        </w:rPr>
        <w:t xml:space="preserve">Campo para preenchimento: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00" w:line="259" w:lineRule="auto"/>
        <w:rPr>
          <w:color w:val="5f636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00" w:line="259" w:lineRule="auto"/>
        <w:rPr>
          <w:color w:val="5f6368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55"/>
        <w:tblpPr w:leftFromText="180" w:rightFromText="180" w:topFromText="180" w:bottomFromText="180" w:vertAnchor="text" w:horzAnchor="text" w:tblpX="290.99999999999966" w:tblpY="0"/>
        <w:tblW w:w="907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305"/>
        <w:gridCol w:w="2025"/>
        <w:gridCol w:w="5745"/>
        <w:tblGridChange w:id="0">
          <w:tblGrid>
            <w:gridCol w:w="1305"/>
            <w:gridCol w:w="2025"/>
            <w:gridCol w:w="574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shd w:fill="0a2a43" w:val="clear"/>
          </w:tcPr>
          <w:p w:rsidR="00000000" w:rsidDel="00000000" w:rsidP="00000000" w:rsidRDefault="00000000" w:rsidRPr="00000000" w14:paraId="000001D1">
            <w:pPr>
              <w:spacing w:after="100" w:line="259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2a43" w:val="clear"/>
          </w:tcPr>
          <w:p w:rsidR="00000000" w:rsidDel="00000000" w:rsidP="00000000" w:rsidRDefault="00000000" w:rsidRPr="00000000" w14:paraId="000001D2">
            <w:pPr>
              <w:spacing w:after="100" w:line="259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2a43" w:val="clear"/>
          </w:tcPr>
          <w:p w:rsidR="00000000" w:rsidDel="00000000" w:rsidP="00000000" w:rsidRDefault="00000000" w:rsidRPr="00000000" w14:paraId="000001D3">
            <w:pPr>
              <w:spacing w:after="100" w:line="259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 que comprova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4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Resumo Analítico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5">
            <w:pPr>
              <w:spacing w:after="100" w:line="259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Aba no Excel ou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6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Comprova o resultado do processamento através do totais de divergência e casos ambíguos com data e hora de extração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7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Triagem de Dados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8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Aba separada(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9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Demonstrar exatamente quais linhas violaram as regras de negócio ou exigem revisão humana.</w:t>
            </w:r>
          </w:p>
        </w:tc>
      </w:tr>
      <w:tr>
        <w:trPr>
          <w:cantSplit w:val="0"/>
          <w:trHeight w:val="874.5617675781249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A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 Técnico Auditável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B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Arquivo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.json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C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Registrar metadados do bot (versão timestamp de início/fim, falhas de sistema). Restrito a dados técnicos, sem exposição de dados operacionais sensíveis</w:t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16. Riscos e controles</w:t>
      </w:r>
      <w:r w:rsidDel="00000000" w:rsidR="00000000" w:rsidRPr="00000000">
        <w:rPr>
          <w:rtl w:val="0"/>
        </w:rPr>
      </w:r>
    </w:p>
    <w:tbl>
      <w:tblPr>
        <w:tblStyle w:val="Table56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003a" w:space="0" w:sz="10" w:val="single"/>
              <w:left w:color="b0003a" w:space="0" w:sz="10" w:val="single"/>
              <w:bottom w:color="b0003a" w:space="0" w:sz="10" w:val="single"/>
              <w:right w:color="b0003a" w:space="0" w:sz="10" w:val="single"/>
            </w:tcBorders>
            <w:shd w:fill="fcecf2" w:val="clea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bCs w:val="1"/>
                <w:color w:val="b0003a"/>
                <w:rtl w:val="0"/>
              </w:rPr>
              <w:t xml:space="preserve">🎯  Finalidade da seção</w:t>
              <w:br w:type="textWrapping"/>
            </w:r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Mapear riscos do processo e controles de mitigação.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10482.0" w:type="dxa"/>
        <w:jc w:val="center"/>
        <w:tblLayout w:type="fixed"/>
        <w:tblLook w:val="0400"/>
      </w:tblPr>
      <w:tblGrid>
        <w:gridCol w:w="5241"/>
        <w:gridCol w:w="5241"/>
        <w:tblGridChange w:id="0">
          <w:tblGrid>
            <w:gridCol w:w="5241"/>
            <w:gridCol w:w="5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Perguntas para preencher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Como preencher com qualidade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O que pode dar errado? Qual impacto? Qual a probabilidade? Que controle reduz o risco? Quem acompanha?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Inclui riscos de dados, processo, sistema, segurança e governança. Defina controle objetivo.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87233" w:space="0" w:sz="10" w:val="single"/>
              <w:left w:color="287233" w:space="0" w:sz="10" w:val="single"/>
              <w:bottom w:color="287233" w:space="0" w:sz="10" w:val="single"/>
              <w:right w:color="287233" w:space="0" w:sz="10" w:val="single"/>
            </w:tcBorders>
            <w:shd w:fill="eaf7ed" w:val="clear"/>
          </w:tcPr>
          <w:p w:rsidR="00000000" w:rsidDel="00000000" w:rsidP="00000000" w:rsidRDefault="00000000" w:rsidRPr="00000000" w14:paraId="000001E6">
            <w:pPr>
              <w:rPr/>
            </w:pPr>
            <w:sdt>
              <w:sdtPr>
                <w:id w:val="1703976090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87233"/>
                    <w:rtl w:val="0"/>
                  </w:rPr>
                  <w:t xml:space="preserve">✅  Exemplo de preenchimento</w:t>
                  <w:br w:type="textWrapping"/>
                </w:r>
              </w:sdtContent>
            </w:sdt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Risco: planilha com coluna ausente. Controle: validação estrutural antes do processamento e alerta ao operador.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00" w:line="259" w:lineRule="auto"/>
        <w:rPr/>
      </w:pPr>
      <w:r w:rsidDel="00000000" w:rsidR="00000000" w:rsidRPr="00000000">
        <w:rPr>
          <w:b w:val="1"/>
          <w:bCs w:val="1"/>
          <w:color w:val="0a2a43"/>
          <w:rtl w:val="0"/>
        </w:rPr>
        <w:t xml:space="preserve">Campo para preenchimento: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00" w:line="259" w:lineRule="auto"/>
        <w:rPr>
          <w:color w:val="5f636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="360" w:lineRule="auto"/>
        <w:ind w:left="0" w:firstLine="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color w:val="5f6368"/>
          <w:sz w:val="19"/>
          <w:szCs w:val="19"/>
          <w:rtl w:val="0"/>
        </w:rPr>
        <w:t xml:space="preserve">O mapeamento de riscos identificou quatro cenários principais que podem impactar o processo. Para o risco de alteração estrutural do arquivo (Média Probabilidade/Alto Impacto), o controle aplicado é a validação prévia da RN01, que interrompe a execução em caso de anomalia. O risco operacional de o bot tomar decisões incorretas sobre status não convencionais é mitigado pela abordagem Human-in-the-Loop, delegando esses casos ao Analista. Em relação à segurança, o risco crítico de corrupção de dados no ERP é anulado pelo isolamento de ambiente, operando o bot sem credenciais do sistema oficial. Por fim, o risco de governança por falta de evidências é tratado com a geração obrigatória de relatórios e logs a cada execução.</w:t>
      </w:r>
    </w:p>
    <w:p w:rsidR="00000000" w:rsidDel="00000000" w:rsidP="00000000" w:rsidRDefault="00000000" w:rsidRPr="00000000" w14:paraId="000001EB">
      <w:pPr>
        <w:spacing w:after="240" w:before="240" w:line="360" w:lineRule="auto"/>
        <w:ind w:left="0" w:firstLine="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color w:val="5f6368"/>
          <w:sz w:val="19"/>
          <w:szCs w:val="19"/>
          <w:rtl w:val="0"/>
        </w:rPr>
        <w:t xml:space="preserve">Então, a mitigação de riscos baseia-se nos seguintes controles aplicados pelo bot:</w:t>
      </w:r>
    </w:p>
    <w:p w:rsidR="00000000" w:rsidDel="00000000" w:rsidP="00000000" w:rsidRDefault="00000000" w:rsidRPr="00000000" w14:paraId="000001EC">
      <w:pPr>
        <w:numPr>
          <w:ilvl w:val="0"/>
          <w:numId w:val="8"/>
        </w:numPr>
        <w:spacing w:after="0" w:before="240" w:line="360" w:lineRule="auto"/>
        <w:ind w:left="1320" w:right="600" w:hanging="360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Integridade de Dados: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O bot faz uma validação estrutural prévia e interrompe o processo se a planilha vier desformatada.</w:t>
      </w:r>
    </w:p>
    <w:p w:rsidR="00000000" w:rsidDel="00000000" w:rsidP="00000000" w:rsidRDefault="00000000" w:rsidRPr="00000000" w14:paraId="000001ED">
      <w:pPr>
        <w:numPr>
          <w:ilvl w:val="0"/>
          <w:numId w:val="8"/>
        </w:numPr>
        <w:spacing w:after="0" w:before="0" w:line="360" w:lineRule="auto"/>
        <w:ind w:left="1320" w:right="600" w:hanging="360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Precisão Operacional: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Status ambíguos não são decididos pela automação; eles são separados para revisão humana (</w:t>
      </w:r>
      <w:r w:rsidDel="00000000" w:rsidR="00000000" w:rsidRPr="00000000">
        <w:rPr>
          <w:i w:val="1"/>
          <w:iCs w:val="1"/>
          <w:color w:val="5f6368"/>
          <w:sz w:val="19"/>
          <w:szCs w:val="19"/>
          <w:rtl w:val="0"/>
        </w:rPr>
        <w:t xml:space="preserve">Human-in-the-Loop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).</w:t>
      </w:r>
    </w:p>
    <w:p w:rsidR="00000000" w:rsidDel="00000000" w:rsidP="00000000" w:rsidRDefault="00000000" w:rsidRPr="00000000" w14:paraId="000001EE">
      <w:pPr>
        <w:numPr>
          <w:ilvl w:val="0"/>
          <w:numId w:val="8"/>
        </w:numPr>
        <w:spacing w:after="0" w:before="0" w:line="360" w:lineRule="auto"/>
        <w:ind w:left="1320" w:right="600" w:hanging="360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Segurança de Sistemas: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O bot trabalha isolado no Excel (</w:t>
      </w:r>
      <w:r w:rsidDel="00000000" w:rsidR="00000000" w:rsidRPr="00000000">
        <w:rPr>
          <w:i w:val="1"/>
          <w:iCs w:val="1"/>
          <w:color w:val="5f6368"/>
          <w:sz w:val="19"/>
          <w:szCs w:val="19"/>
          <w:rtl w:val="0"/>
        </w:rPr>
        <w:t xml:space="preserve">Stand-alone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) e não possui acesso de escrita ao ERP da empresa, mitigando danos ao sistema oficial.</w:t>
      </w:r>
    </w:p>
    <w:p w:rsidR="00000000" w:rsidDel="00000000" w:rsidP="00000000" w:rsidRDefault="00000000" w:rsidRPr="00000000" w14:paraId="000001EF">
      <w:pPr>
        <w:numPr>
          <w:ilvl w:val="0"/>
          <w:numId w:val="8"/>
        </w:numPr>
        <w:spacing w:after="240" w:before="0" w:line="360" w:lineRule="auto"/>
        <w:ind w:left="1320" w:right="600" w:hanging="360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5f6368"/>
          <w:sz w:val="19"/>
          <w:szCs w:val="19"/>
          <w:rtl w:val="0"/>
        </w:rPr>
        <w:t xml:space="preserve">Governança e Auditoria: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 Todas as rodadas geram obrigatoriamente um log técnico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.json</w:t>
      </w:r>
      <w:r w:rsidDel="00000000" w:rsidR="00000000" w:rsidRPr="00000000">
        <w:rPr>
          <w:color w:val="5f6368"/>
          <w:sz w:val="19"/>
          <w:szCs w:val="19"/>
          <w:rtl w:val="0"/>
        </w:rPr>
        <w:t xml:space="preserve">) e um relatório finalizando os totais processados.</w:t>
      </w:r>
    </w:p>
    <w:p w:rsidR="00000000" w:rsidDel="00000000" w:rsidP="00000000" w:rsidRDefault="00000000" w:rsidRPr="00000000" w14:paraId="000001F0">
      <w:pPr>
        <w:pStyle w:val="Heading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17. Premissas e dependências</w:t>
      </w:r>
      <w:r w:rsidDel="00000000" w:rsidR="00000000" w:rsidRPr="00000000">
        <w:rPr>
          <w:rtl w:val="0"/>
        </w:rPr>
      </w:r>
    </w:p>
    <w:tbl>
      <w:tblPr>
        <w:tblStyle w:val="Table59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003a" w:space="0" w:sz="10" w:val="single"/>
              <w:left w:color="b0003a" w:space="0" w:sz="10" w:val="single"/>
              <w:bottom w:color="b0003a" w:space="0" w:sz="10" w:val="single"/>
              <w:right w:color="b0003a" w:space="0" w:sz="10" w:val="single"/>
            </w:tcBorders>
            <w:shd w:fill="fcecf2" w:val="clea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color w:val="b0003a"/>
                <w:rtl w:val="0"/>
              </w:rPr>
              <w:t xml:space="preserve">🎯  Finalidade da seção</w:t>
              <w:br w:type="textWrapping"/>
            </w:r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Declarar condições assumidas e elementos externos necessários.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10482.0" w:type="dxa"/>
        <w:jc w:val="center"/>
        <w:tblLayout w:type="fixed"/>
        <w:tblLook w:val="0400"/>
      </w:tblPr>
      <w:tblGrid>
        <w:gridCol w:w="5241"/>
        <w:gridCol w:w="5241"/>
        <w:tblGridChange w:id="0">
          <w:tblGrid>
            <w:gridCol w:w="5241"/>
            <w:gridCol w:w="5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Perguntas para preencher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Como preencher com qualidade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A planilha chega no horário? O cadastro está atualizado? A regra foi formalizada? O ambiente existe?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Premissa é algo assumido. Dependência é algo necessário. Se falhar, deve haver tratamento.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87233" w:space="0" w:sz="10" w:val="single"/>
              <w:left w:color="287233" w:space="0" w:sz="10" w:val="single"/>
              <w:bottom w:color="287233" w:space="0" w:sz="10" w:val="single"/>
              <w:right w:color="287233" w:space="0" w:sz="10" w:val="single"/>
            </w:tcBorders>
            <w:shd w:fill="eaf7ed" w:val="clear"/>
          </w:tcPr>
          <w:p w:rsidR="00000000" w:rsidDel="00000000" w:rsidP="00000000" w:rsidRDefault="00000000" w:rsidRPr="00000000" w14:paraId="000001F8">
            <w:pPr>
              <w:rPr/>
            </w:pPr>
            <w:sdt>
              <w:sdtPr>
                <w:id w:val="-212608586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87233"/>
                    <w:rtl w:val="0"/>
                  </w:rPr>
                  <w:t xml:space="preserve">✅  Exemplo de preenchimento</w:t>
                  <w:br w:type="textWrapping"/>
                </w:r>
              </w:sdtContent>
            </w:sdt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Premissa: arquivo disponibilizado até 6h50. Dependência: cadastro atualizado. Dependência crítica: tabela de prioridades formalizada.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00" w:line="259" w:lineRule="auto"/>
        <w:rPr>
          <w:b w:val="1"/>
          <w:bCs w:val="1"/>
          <w:color w:val="0a2a43"/>
        </w:rPr>
      </w:pPr>
      <w:r w:rsidDel="00000000" w:rsidR="00000000" w:rsidRPr="00000000">
        <w:rPr>
          <w:b w:val="1"/>
          <w:bCs w:val="1"/>
          <w:color w:val="0a2a43"/>
          <w:rtl w:val="0"/>
        </w:rPr>
        <w:t xml:space="preserve">Campo para preenchimento:</w:t>
      </w:r>
    </w:p>
    <w:p w:rsidR="00000000" w:rsidDel="00000000" w:rsidP="00000000" w:rsidRDefault="00000000" w:rsidRPr="00000000" w14:paraId="000001FB">
      <w:pPr>
        <w:spacing w:after="100" w:line="259" w:lineRule="auto"/>
        <w:rPr>
          <w:b w:val="1"/>
          <w:bCs w:val="1"/>
          <w:color w:val="0a2a43"/>
        </w:rPr>
      </w:pPr>
      <w:r w:rsidDel="00000000" w:rsidR="00000000" w:rsidRPr="00000000">
        <w:rPr>
          <w:b w:val="1"/>
          <w:bCs w:val="1"/>
          <w:color w:val="0a2a43"/>
          <w:rtl w:val="0"/>
        </w:rPr>
        <w:t xml:space="preserve">Premissas:</w:t>
      </w:r>
    </w:p>
    <w:p w:rsidR="00000000" w:rsidDel="00000000" w:rsidP="00000000" w:rsidRDefault="00000000" w:rsidRPr="00000000" w14:paraId="000001FC">
      <w:pPr>
        <w:numPr>
          <w:ilvl w:val="0"/>
          <w:numId w:val="31"/>
        </w:numPr>
        <w:spacing w:after="0" w:before="240" w:line="360" w:lineRule="auto"/>
        <w:ind w:left="720" w:hanging="360"/>
        <w:jc w:val="both"/>
        <w:rPr>
          <w:color w:val="5f6368"/>
          <w:sz w:val="19"/>
          <w:szCs w:val="19"/>
          <w:u w:val="none"/>
        </w:rPr>
      </w:pPr>
      <w:r w:rsidDel="00000000" w:rsidR="00000000" w:rsidRPr="00000000">
        <w:rPr>
          <w:color w:val="5f6368"/>
          <w:sz w:val="19"/>
          <w:szCs w:val="19"/>
          <w:rtl w:val="0"/>
        </w:rPr>
        <w:t xml:space="preserve">Horário de Recebimento: Assume-se que a planilha diária de inspeção de lotes, será dispnibilizada pela produção no diretório mapeado até as 8h da 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20"/>
        </w:numPr>
        <w:spacing w:after="0" w:before="0" w:line="360" w:lineRule="auto"/>
        <w:ind w:left="720" w:hanging="360"/>
        <w:jc w:val="both"/>
        <w:rPr>
          <w:color w:val="5f6368"/>
          <w:sz w:val="19"/>
          <w:szCs w:val="19"/>
          <w:u w:val="none"/>
        </w:rPr>
      </w:pPr>
      <w:r w:rsidDel="00000000" w:rsidR="00000000" w:rsidRPr="00000000">
        <w:rPr>
          <w:color w:val="5f6368"/>
          <w:sz w:val="19"/>
          <w:szCs w:val="19"/>
          <w:rtl w:val="0"/>
        </w:rPr>
        <w:t xml:space="preserve">Aba de Referência Integrada: Assume-se que a aba de Base_Referência, necessária para o cruzamento e validação dos dados, virá sempre embutida na própria planilha diária de inspeção.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15"/>
        </w:numPr>
        <w:spacing w:after="240" w:before="0" w:line="360" w:lineRule="auto"/>
        <w:ind w:left="720" w:hanging="360"/>
        <w:jc w:val="both"/>
        <w:rPr>
          <w:color w:val="5f6368"/>
          <w:sz w:val="19"/>
          <w:szCs w:val="19"/>
          <w:u w:val="none"/>
        </w:rPr>
      </w:pPr>
      <w:r w:rsidDel="00000000" w:rsidR="00000000" w:rsidRPr="00000000">
        <w:rPr>
          <w:color w:val="5f6368"/>
          <w:sz w:val="19"/>
          <w:szCs w:val="19"/>
          <w:rtl w:val="0"/>
        </w:rPr>
        <w:t xml:space="preserve">Volume Estável: Assume-se que o volume diário de registro se manterá em torno de 1.200 até 1.300 linhas, não exigindo infraestrutura pesada para processamento.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00" w:line="259" w:lineRule="auto"/>
        <w:rPr>
          <w:color w:val="5f6368"/>
          <w:sz w:val="19"/>
          <w:szCs w:val="19"/>
        </w:rPr>
      </w:pPr>
      <w:r w:rsidDel="00000000" w:rsidR="00000000" w:rsidRPr="00000000">
        <w:rPr>
          <w:b w:val="1"/>
          <w:bCs w:val="1"/>
          <w:color w:val="0a2a43"/>
          <w:rtl w:val="0"/>
        </w:rPr>
        <w:t xml:space="preserve">Dependência: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19"/>
        </w:numPr>
        <w:spacing w:after="0" w:before="240" w:line="360" w:lineRule="auto"/>
        <w:ind w:left="720" w:hanging="360"/>
        <w:jc w:val="both"/>
        <w:rPr>
          <w:color w:val="5f6368"/>
          <w:sz w:val="19"/>
          <w:szCs w:val="19"/>
          <w:u w:val="none"/>
        </w:rPr>
      </w:pPr>
      <w:r w:rsidDel="00000000" w:rsidR="00000000" w:rsidRPr="00000000">
        <w:rPr>
          <w:color w:val="5f6368"/>
          <w:sz w:val="19"/>
          <w:szCs w:val="19"/>
          <w:rtl w:val="0"/>
        </w:rPr>
        <w:t xml:space="preserve">Cadastro Atualizado (Dependência Crítica): Automação depende que a Base_Referencia, seja mantida atualizada pela equipe responsável. Caso esteja desatualizada, o Bot começará reprovar incorretamente lotes válidos através da RN03 (Lote não encontrado)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30"/>
        </w:numPr>
        <w:spacing w:after="0" w:before="0" w:line="360" w:lineRule="auto"/>
        <w:ind w:left="720" w:hanging="360"/>
        <w:jc w:val="both"/>
        <w:rPr>
          <w:color w:val="5f6368"/>
          <w:sz w:val="19"/>
          <w:szCs w:val="19"/>
          <w:u w:val="none"/>
        </w:rPr>
      </w:pPr>
      <w:r w:rsidDel="00000000" w:rsidR="00000000" w:rsidRPr="00000000">
        <w:rPr>
          <w:color w:val="5f6368"/>
          <w:sz w:val="19"/>
          <w:szCs w:val="19"/>
          <w:rtl w:val="0"/>
        </w:rPr>
        <w:t xml:space="preserve">Acesso e Permissões: O bot necessita de credenciais ativas e acesso de leitura/escrita à pasta onde está inserido as informações do e-mail, no qual as planilhas são depositadas e os relatório devem ser salvos.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6"/>
        </w:numPr>
        <w:spacing w:after="240" w:before="0" w:line="360" w:lineRule="auto"/>
        <w:ind w:left="720" w:hanging="360"/>
        <w:jc w:val="both"/>
        <w:rPr>
          <w:color w:val="5f6368"/>
          <w:sz w:val="19"/>
          <w:szCs w:val="19"/>
          <w:u w:val="none"/>
        </w:rPr>
      </w:pPr>
      <w:r w:rsidDel="00000000" w:rsidR="00000000" w:rsidRPr="00000000">
        <w:rPr>
          <w:color w:val="5f6368"/>
          <w:sz w:val="19"/>
          <w:szCs w:val="19"/>
          <w:rtl w:val="0"/>
        </w:rPr>
        <w:t xml:space="preserve">Disponibilidade Humana (Revisor): Como o bot trabalha no modelo Human-in-the-Loop, há dependência operacional diária do Analista de Qualidade para tratar os casos ambíguos e aprovar o relatório final gerado pela automação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0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18. Métricas iniciais</w:t>
      </w:r>
      <w:r w:rsidDel="00000000" w:rsidR="00000000" w:rsidRPr="00000000">
        <w:rPr>
          <w:rtl w:val="0"/>
        </w:rPr>
      </w:r>
    </w:p>
    <w:tbl>
      <w:tblPr>
        <w:tblStyle w:val="Table62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003a" w:space="0" w:sz="10" w:val="single"/>
              <w:left w:color="b0003a" w:space="0" w:sz="10" w:val="single"/>
              <w:bottom w:color="b0003a" w:space="0" w:sz="10" w:val="single"/>
              <w:right w:color="b0003a" w:space="0" w:sz="10" w:val="single"/>
            </w:tcBorders>
            <w:shd w:fill="fcecf2" w:val="clea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bCs w:val="1"/>
                <w:color w:val="b0003a"/>
                <w:rtl w:val="0"/>
              </w:rPr>
              <w:t xml:space="preserve">🎯  Finalidade da seção</w:t>
              <w:br w:type="textWrapping"/>
            </w:r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Registrar números base para medir impacto.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10482.0" w:type="dxa"/>
        <w:jc w:val="center"/>
        <w:tblLayout w:type="fixed"/>
        <w:tblLook w:val="0400"/>
      </w:tblPr>
      <w:tblGrid>
        <w:gridCol w:w="5241"/>
        <w:gridCol w:w="5241"/>
        <w:tblGridChange w:id="0">
          <w:tblGrid>
            <w:gridCol w:w="5241"/>
            <w:gridCol w:w="5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Perguntas para preencher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Como preencher com qualidade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Qual volume por execução? Qual frequência? Qual tempo manual? Qual a taxa de erro? Qual ganho estimado?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Diferencie medição real de estimativa. Inclua fonte do dado e forma de comparação.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87233" w:space="0" w:sz="10" w:val="single"/>
              <w:left w:color="287233" w:space="0" w:sz="10" w:val="single"/>
              <w:bottom w:color="287233" w:space="0" w:sz="10" w:val="single"/>
              <w:right w:color="287233" w:space="0" w:sz="10" w:val="single"/>
            </w:tcBorders>
            <w:shd w:fill="eaf7ed" w:val="clear"/>
          </w:tcPr>
          <w:p w:rsidR="00000000" w:rsidDel="00000000" w:rsidP="00000000" w:rsidRDefault="00000000" w:rsidRPr="00000000" w14:paraId="0000020C">
            <w:pPr>
              <w:rPr/>
            </w:pPr>
            <w:sdt>
              <w:sdtPr>
                <w:id w:val="118506550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87233"/>
                    <w:rtl w:val="0"/>
                  </w:rPr>
                  <w:t xml:space="preserve">✅  Exemplo de preenchimento</w:t>
                  <w:br w:type="textWrapping"/>
                </w:r>
              </w:sdtContent>
            </w:sdt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150 solicitações por turno; 3 turnos/dia; 45 minutos por conferência; estimativa de 50 horas/mês.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00" w:line="259" w:lineRule="auto"/>
        <w:rPr>
          <w:b w:val="1"/>
          <w:bCs w:val="1"/>
          <w:color w:val="0a2a43"/>
        </w:rPr>
      </w:pPr>
      <w:r w:rsidDel="00000000" w:rsidR="00000000" w:rsidRPr="00000000">
        <w:rPr>
          <w:b w:val="1"/>
          <w:bCs w:val="1"/>
          <w:color w:val="0a2a43"/>
          <w:rtl w:val="0"/>
        </w:rPr>
        <w:t xml:space="preserve">Campo para preenchimento:</w:t>
      </w:r>
    </w:p>
    <w:p w:rsidR="00000000" w:rsidDel="00000000" w:rsidP="00000000" w:rsidRDefault="00000000" w:rsidRPr="00000000" w14:paraId="0000020F">
      <w:pPr>
        <w:numPr>
          <w:ilvl w:val="0"/>
          <w:numId w:val="26"/>
        </w:numPr>
        <w:spacing w:after="0" w:line="360" w:lineRule="auto"/>
        <w:ind w:left="144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color w:val="5f6368"/>
          <w:sz w:val="19"/>
          <w:szCs w:val="19"/>
          <w:rtl w:val="0"/>
        </w:rPr>
        <w:t xml:space="preserve">Volume médio: Aproximadamente 1.248 registros validados por execução. (Fonte: Medição real baseada em amostra da planilha de inspeção diária).</w:t>
      </w:r>
    </w:p>
    <w:p w:rsidR="00000000" w:rsidDel="00000000" w:rsidP="00000000" w:rsidRDefault="00000000" w:rsidRPr="00000000" w14:paraId="00000210">
      <w:pPr>
        <w:numPr>
          <w:ilvl w:val="0"/>
          <w:numId w:val="26"/>
        </w:numPr>
        <w:spacing w:after="0" w:line="360" w:lineRule="auto"/>
        <w:ind w:left="144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color w:val="5f6368"/>
          <w:sz w:val="19"/>
          <w:szCs w:val="19"/>
          <w:rtl w:val="0"/>
        </w:rPr>
        <w:t xml:space="preserve">Frequência: Execução diária, ocorrendo 1 vez ao dia, no início do turno de trabalho (por volta das 08h00). (Fonte: Relato operacional da equipe de Qualidade).</w:t>
      </w:r>
    </w:p>
    <w:p w:rsidR="00000000" w:rsidDel="00000000" w:rsidP="00000000" w:rsidRDefault="00000000" w:rsidRPr="00000000" w14:paraId="00000211">
      <w:pPr>
        <w:numPr>
          <w:ilvl w:val="0"/>
          <w:numId w:val="26"/>
        </w:numPr>
        <w:spacing w:after="0" w:line="360" w:lineRule="auto"/>
        <w:ind w:left="144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color w:val="5f6368"/>
          <w:sz w:val="19"/>
          <w:szCs w:val="19"/>
          <w:rtl w:val="0"/>
        </w:rPr>
        <w:t xml:space="preserve">Taxa de erro / Exceções (Atual): Cerca de 12% dos registros do lote apresentam anomalias que exigem tratamento — sendo em média 37 divergências, 98 pendências e 15 casos ambíguos por execução. (Fonte: Medição real baseada no Relatório de Conferência Preliminar atual).</w:t>
      </w:r>
    </w:p>
    <w:p w:rsidR="00000000" w:rsidDel="00000000" w:rsidP="00000000" w:rsidRDefault="00000000" w:rsidRPr="00000000" w14:paraId="00000212">
      <w:pPr>
        <w:numPr>
          <w:ilvl w:val="0"/>
          <w:numId w:val="26"/>
        </w:numPr>
        <w:spacing w:after="0" w:line="360" w:lineRule="auto"/>
        <w:ind w:left="144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color w:val="5f6368"/>
          <w:sz w:val="19"/>
          <w:szCs w:val="19"/>
          <w:rtl w:val="0"/>
        </w:rPr>
        <w:t xml:space="preserve">Tempo manual (AS-IS): Estimativa de 2 a 3 horas diárias dedicadas por um analista apenas para ler, padronizar termos e triar as 1.200 linhas manualmente. O atraso nessa triagem inicial frequentemente causa paradas de até 4 horas na linha de produção. (Fonte: Estimativa baseada no volume de linhas e no relato da área de Qualidade).</w:t>
      </w:r>
    </w:p>
    <w:p w:rsidR="00000000" w:rsidDel="00000000" w:rsidP="00000000" w:rsidRDefault="00000000" w:rsidRPr="00000000" w14:paraId="00000213">
      <w:pPr>
        <w:numPr>
          <w:ilvl w:val="0"/>
          <w:numId w:val="26"/>
        </w:numPr>
        <w:spacing w:after="100" w:line="360" w:lineRule="auto"/>
        <w:ind w:left="1440" w:hanging="360"/>
        <w:jc w:val="both"/>
        <w:rPr>
          <w:color w:val="5f6368"/>
          <w:sz w:val="19"/>
          <w:szCs w:val="19"/>
        </w:rPr>
      </w:pPr>
      <w:r w:rsidDel="00000000" w:rsidR="00000000" w:rsidRPr="00000000">
        <w:rPr>
          <w:color w:val="5f6368"/>
          <w:sz w:val="19"/>
          <w:szCs w:val="19"/>
          <w:rtl w:val="0"/>
        </w:rPr>
        <w:t xml:space="preserve">Ganho estimado (TO-BE): Com a automação, espera-se que o bot processe o volume total em poucos minutos. O esforço humano será reduzido em cerca de 98%, já que o analista de Qualidade gastará seu tempo revisando apenas os ~15 casos ambíguos diários. O ganho final de negócio será a eliminação total das paradas de 4 horas na produção causadas por gargalos de triagem.</w:t>
      </w:r>
    </w:p>
    <w:p w:rsidR="00000000" w:rsidDel="00000000" w:rsidP="00000000" w:rsidRDefault="00000000" w:rsidRPr="00000000" w14:paraId="00000214">
      <w:pPr>
        <w:spacing w:after="100" w:line="360" w:lineRule="auto"/>
        <w:ind w:left="720" w:firstLine="0"/>
        <w:jc w:val="both"/>
        <w:rPr>
          <w:b w:val="1"/>
          <w:bCs w:val="1"/>
          <w:color w:val="0a2a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19. Aprovação ou validação</w:t>
      </w:r>
      <w:r w:rsidDel="00000000" w:rsidR="00000000" w:rsidRPr="00000000">
        <w:rPr>
          <w:rtl w:val="0"/>
        </w:rPr>
      </w:r>
    </w:p>
    <w:tbl>
      <w:tblPr>
        <w:tblStyle w:val="Table65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003a" w:space="0" w:sz="10" w:val="single"/>
              <w:left w:color="b0003a" w:space="0" w:sz="10" w:val="single"/>
              <w:bottom w:color="b0003a" w:space="0" w:sz="10" w:val="single"/>
              <w:right w:color="b0003a" w:space="0" w:sz="10" w:val="single"/>
            </w:tcBorders>
            <w:shd w:fill="fcecf2" w:val="clea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1"/>
                <w:bCs w:val="1"/>
                <w:color w:val="b0003a"/>
                <w:rtl w:val="0"/>
              </w:rPr>
              <w:t xml:space="preserve">🎯  Finalidade da seção</w:t>
              <w:br w:type="textWrapping"/>
            </w:r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Registrar quem revisou e aprovou o PDD.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10482.0" w:type="dxa"/>
        <w:jc w:val="center"/>
        <w:tblLayout w:type="fixed"/>
        <w:tblLook w:val="0400"/>
      </w:tblPr>
      <w:tblGrid>
        <w:gridCol w:w="5241"/>
        <w:gridCol w:w="5241"/>
        <w:tblGridChange w:id="0">
          <w:tblGrid>
            <w:gridCol w:w="5241"/>
            <w:gridCol w:w="5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Perguntas para preencher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Como preencher com qualidade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Quem validou o processo? Quem aprovou o escopo e regras? Há pendências?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Registre papel, data e ressalvas. Não avance se regra crítica estiver indefinida.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87233" w:space="0" w:sz="10" w:val="single"/>
              <w:left w:color="287233" w:space="0" w:sz="10" w:val="single"/>
              <w:bottom w:color="287233" w:space="0" w:sz="10" w:val="single"/>
              <w:right w:color="287233" w:space="0" w:sz="10" w:val="single"/>
            </w:tcBorders>
            <w:shd w:fill="eaf7ed" w:val="clear"/>
          </w:tcPr>
          <w:p w:rsidR="00000000" w:rsidDel="00000000" w:rsidP="00000000" w:rsidRDefault="00000000" w:rsidRPr="00000000" w14:paraId="0000021D">
            <w:pPr>
              <w:rPr/>
            </w:pPr>
            <w:sdt>
              <w:sdtPr>
                <w:id w:val="530434626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87233"/>
                    <w:rtl w:val="0"/>
                  </w:rPr>
                  <w:t xml:space="preserve">✅  Exemplo de preenchimento</w:t>
                  <w:br w:type="textWrapping"/>
                </w:r>
              </w:sdtContent>
            </w:sdt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Validado por Supervisor de Logística. Pendente: formalizar a tabela de prioridades antes do desenvolvimento.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00" w:line="259" w:lineRule="auto"/>
        <w:rPr/>
      </w:pPr>
      <w:r w:rsidDel="00000000" w:rsidR="00000000" w:rsidRPr="00000000">
        <w:rPr>
          <w:b w:val="1"/>
          <w:bCs w:val="1"/>
          <w:color w:val="0a2a43"/>
          <w:rtl w:val="0"/>
        </w:rPr>
        <w:t xml:space="preserve">Campo para preenchimento: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10"/>
        </w:numPr>
        <w:spacing w:after="0" w:line="360" w:lineRule="auto"/>
        <w:ind w:left="720" w:hanging="360"/>
        <w:jc w:val="both"/>
        <w:rPr>
          <w:color w:val="5f6368"/>
          <w:sz w:val="19"/>
          <w:szCs w:val="19"/>
          <w:u w:val="none"/>
        </w:rPr>
      </w:pPr>
      <w:r w:rsidDel="00000000" w:rsidR="00000000" w:rsidRPr="00000000">
        <w:rPr>
          <w:color w:val="5f6368"/>
          <w:sz w:val="19"/>
          <w:szCs w:val="19"/>
          <w:rtl w:val="0"/>
        </w:rPr>
        <w:t xml:space="preserve">Validação: Regras de negócio e fluxograma validados pela Analista de Qualidade;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10"/>
        </w:numPr>
        <w:spacing w:after="0" w:line="360" w:lineRule="auto"/>
        <w:ind w:left="720" w:hanging="360"/>
        <w:jc w:val="both"/>
        <w:rPr>
          <w:color w:val="5f6368"/>
          <w:sz w:val="19"/>
          <w:szCs w:val="19"/>
          <w:u w:val="none"/>
        </w:rPr>
      </w:pPr>
      <w:r w:rsidDel="00000000" w:rsidR="00000000" w:rsidRPr="00000000">
        <w:rPr>
          <w:color w:val="5f6368"/>
          <w:sz w:val="19"/>
          <w:szCs w:val="19"/>
          <w:rtl w:val="0"/>
        </w:rPr>
        <w:t xml:space="preserve">Aprovação:  Escopo e métricas iniciais aprovados pelo Supervisor de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10"/>
        </w:numPr>
        <w:spacing w:after="100" w:line="360" w:lineRule="auto"/>
        <w:ind w:left="720" w:hanging="360"/>
        <w:jc w:val="both"/>
        <w:rPr>
          <w:color w:val="5f6368"/>
          <w:sz w:val="19"/>
          <w:szCs w:val="19"/>
          <w:u w:val="none"/>
        </w:rPr>
      </w:pPr>
      <w:r w:rsidDel="00000000" w:rsidR="00000000" w:rsidRPr="00000000">
        <w:rPr>
          <w:color w:val="5f6368"/>
          <w:sz w:val="19"/>
          <w:szCs w:val="19"/>
          <w:rtl w:val="0"/>
        </w:rPr>
        <w:t xml:space="preserve">Pendência antes do desenvolvimento: A equipe técnica precisa confirmar o acesso de leitura à pasta onde a planilha diária é depositada. O desenvolvimento só avançará após a liberação desse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Modelo de tabela — Entradas do processo</w:t>
      </w:r>
      <w:r w:rsidDel="00000000" w:rsidR="00000000" w:rsidRPr="00000000">
        <w:rPr>
          <w:rtl w:val="0"/>
        </w:rPr>
      </w:r>
    </w:p>
    <w:tbl>
      <w:tblPr>
        <w:tblStyle w:val="Table68"/>
        <w:tblW w:w="11040.0" w:type="dxa"/>
        <w:jc w:val="center"/>
        <w:tblLayout w:type="fixed"/>
        <w:tblLook w:val="0400"/>
      </w:tblPr>
      <w:tblGrid>
        <w:gridCol w:w="2096"/>
        <w:gridCol w:w="2096"/>
        <w:gridCol w:w="2096"/>
        <w:gridCol w:w="2592"/>
        <w:gridCol w:w="2160"/>
        <w:tblGridChange w:id="0">
          <w:tblGrid>
            <w:gridCol w:w="2096"/>
            <w:gridCol w:w="2096"/>
            <w:gridCol w:w="2096"/>
            <w:gridCol w:w="2592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Campos críticos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Planilha de solicitações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E-mail / pasta monitorada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solicitacao_id, codigo_material, 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Arquivo ausente ou coluna alterada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Cadastro de materiais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Base de 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.xlsx / 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codigo_material, descrição,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Cadastro desatualizado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00" w:line="259" w:lineRule="auto"/>
        <w:rPr>
          <w:color w:val="1f29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00" w:line="259" w:lineRule="auto"/>
        <w:rPr>
          <w:color w:val="1f29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00" w:line="259" w:lineRule="auto"/>
        <w:rPr>
          <w:color w:val="1f29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00" w:line="259" w:lineRule="auto"/>
        <w:rPr>
          <w:color w:val="1f29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00" w:line="259" w:lineRule="auto"/>
        <w:rPr>
          <w:color w:val="1f29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00" w:line="259" w:lineRule="auto"/>
        <w:rPr/>
      </w:pPr>
      <w:r w:rsidDel="00000000" w:rsidR="00000000" w:rsidRPr="00000000">
        <w:rPr>
          <w:color w:val="1f2933"/>
          <w:rtl w:val="0"/>
        </w:rPr>
        <w:t xml:space="preserve">Observações de preenchimento: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00" w:line="259" w:lineRule="auto"/>
        <w:rPr>
          <w:color w:val="5f6368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9030.0" w:type="dxa"/>
        <w:jc w:val="left"/>
        <w:tblInd w:w="2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755"/>
        <w:gridCol w:w="1245"/>
        <w:gridCol w:w="1035"/>
        <w:gridCol w:w="1335"/>
        <w:gridCol w:w="1515"/>
        <w:gridCol w:w="2145"/>
        <w:tblGridChange w:id="0">
          <w:tblGrid>
            <w:gridCol w:w="1755"/>
            <w:gridCol w:w="1245"/>
            <w:gridCol w:w="1035"/>
            <w:gridCol w:w="1335"/>
            <w:gridCol w:w="1515"/>
            <w:gridCol w:w="214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100" w:line="259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Arquivo/Dados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100" w:line="259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100" w:line="259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100" w:line="259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100" w:line="259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Campos Críticos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100" w:line="259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Riscos de Entrada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8.685302734374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Planilha de Inspeção de Lotes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inspeção lotes dia.xlsx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Gerada por exportação de outro sistema ou enviada pela equipe de Qualidade.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Diária, recebida normalmente por volta das 8:00 da manhã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10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lote_id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produto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turno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linha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responsavel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data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observacao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Alterações nos nomes das colunas; uso de termos despadronizados ou ambíguos nos campos (ex: "OK", "REPROV"); omissão de observações em lotes reprovados.</w:t>
            </w:r>
          </w:p>
        </w:tc>
      </w:tr>
    </w:tbl>
    <w:p w:rsidR="00000000" w:rsidDel="00000000" w:rsidP="00000000" w:rsidRDefault="00000000" w:rsidRPr="00000000" w14:paraId="00000247">
      <w:pPr>
        <w:spacing w:after="100" w:line="259" w:lineRule="auto"/>
        <w:rPr>
          <w:color w:val="5f636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Modelo de tabela — Saídas do processo</w:t>
      </w:r>
      <w:r w:rsidDel="00000000" w:rsidR="00000000" w:rsidRPr="00000000">
        <w:rPr>
          <w:rtl w:val="0"/>
        </w:rPr>
      </w:r>
    </w:p>
    <w:tbl>
      <w:tblPr>
        <w:tblStyle w:val="Table70"/>
        <w:tblW w:w="11400.0" w:type="dxa"/>
        <w:jc w:val="center"/>
        <w:tblLayout w:type="fixed"/>
        <w:tblLook w:val="0400"/>
      </w:tblPr>
      <w:tblGrid>
        <w:gridCol w:w="2096"/>
        <w:gridCol w:w="2096"/>
        <w:gridCol w:w="2096"/>
        <w:gridCol w:w="2232"/>
        <w:gridCol w:w="2880"/>
        <w:tblGridChange w:id="0">
          <w:tblGrid>
            <w:gridCol w:w="2096"/>
            <w:gridCol w:w="2096"/>
            <w:gridCol w:w="2096"/>
            <w:gridCol w:w="2232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Destinatário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Critério de sucesso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Relatório de divergências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Providenciar correção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Todas as divergências classificadas por 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Log de 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Equipe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Rastreabilidade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Contém timestamp, versão, totais e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00" w:line="259" w:lineRule="auto"/>
        <w:rPr/>
      </w:pPr>
      <w:r w:rsidDel="00000000" w:rsidR="00000000" w:rsidRPr="00000000">
        <w:rPr>
          <w:color w:val="1f2933"/>
          <w:rtl w:val="0"/>
        </w:rPr>
        <w:t xml:space="preserve">Observações de preenchimento: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00" w:line="259" w:lineRule="auto"/>
        <w:rPr>
          <w:color w:val="5f6368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954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045"/>
        <w:gridCol w:w="1820"/>
        <w:gridCol w:w="2435"/>
        <w:gridCol w:w="3245"/>
        <w:tblGridChange w:id="0">
          <w:tblGrid>
            <w:gridCol w:w="2045"/>
            <w:gridCol w:w="1820"/>
            <w:gridCol w:w="2435"/>
            <w:gridCol w:w="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100" w:line="259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Saída/Artefato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100" w:line="259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100" w:line="259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Destinatário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100" w:line="259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Relatório de Conferência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  <w:t xml:space="preserve"> ou PDF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Analista de Qualidade (Revisor).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Apresenta os totais da execução: quantidade de registros processados, reprovados e pendentes.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Lista de Divergências e Casos Ambíguos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Analista de Qualidade(Revisor.)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Isolar os registros que violaram as regras de negócio e os status que não puderam ser normalizados pelo bot, aguardando a decisão humana.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Planilha de Inspeção Normalizada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Setor de Qualidade.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Manter os dados consolidados com os status devidamente corrigidos (ex: "OK" convertido para "Aprovado") após aplicação das regras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 de 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.txt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.json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Técnica/ Supervisão da Qualidade.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Documentar os passos do robô, registrando a data/hora do processamento, sucesso da leitura e mapeamento de falhas sistêmicas para auditoria.</w:t>
            </w:r>
          </w:p>
        </w:tc>
      </w:tr>
    </w:tbl>
    <w:p w:rsidR="00000000" w:rsidDel="00000000" w:rsidP="00000000" w:rsidRDefault="00000000" w:rsidRPr="00000000" w14:paraId="0000026F">
      <w:pPr>
        <w:spacing w:after="100" w:line="259" w:lineRule="auto"/>
        <w:rPr>
          <w:color w:val="5f636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Modelo de tabela — Regras de negócio</w:t>
      </w:r>
      <w:r w:rsidDel="00000000" w:rsidR="00000000" w:rsidRPr="00000000">
        <w:rPr>
          <w:rtl w:val="0"/>
        </w:rPr>
      </w:r>
    </w:p>
    <w:tbl>
      <w:tblPr>
        <w:tblStyle w:val="Table72"/>
        <w:tblW w:w="11535.0" w:type="dxa"/>
        <w:jc w:val="center"/>
        <w:tblLayout w:type="fixed"/>
        <w:tblLook w:val="0400"/>
      </w:tblPr>
      <w:tblGrid>
        <w:gridCol w:w="1905"/>
        <w:gridCol w:w="3390"/>
        <w:gridCol w:w="2100"/>
        <w:gridCol w:w="2100"/>
        <w:gridCol w:w="2040"/>
        <w:tblGridChange w:id="0">
          <w:tblGrid>
            <w:gridCol w:w="1905"/>
            <w:gridCol w:w="3390"/>
            <w:gridCol w:w="2100"/>
            <w:gridCol w:w="2100"/>
            <w:gridCol w:w="2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Regra SE-ENTÃO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Dados usados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Teste sugerido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RN01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SE coluna obrigatória estiver ausente, ENTÃO interromper execução e gerar alerta.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Cabeçalhos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Erro estrutural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Remover coluna e validar alerta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.16406250000006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RN02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SE quantidade &lt;= 0, ENTÃO registrar divergência de quantidade.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Divergência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Usar quantidade 0 e -5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00" w:line="259" w:lineRule="auto"/>
        <w:rPr/>
      </w:pPr>
      <w:r w:rsidDel="00000000" w:rsidR="00000000" w:rsidRPr="00000000">
        <w:rPr>
          <w:color w:val="1f2933"/>
          <w:rtl w:val="0"/>
        </w:rPr>
        <w:t xml:space="preserve">Observações de preenchimento: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0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color w:val="5f6368"/>
          <w:sz w:val="17"/>
          <w:szCs w:val="17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68626327"/>
        <w:tag w:val="goog_rdk_29"/>
      </w:sdtPr>
      <w:sdtContent>
        <w:tbl>
          <w:tblPr>
            <w:tblStyle w:val="Table73"/>
            <w:tblW w:w="10470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600"/>
          </w:tblPr>
          <w:tblGrid>
            <w:gridCol w:w="1680"/>
            <w:gridCol w:w="1830"/>
            <w:gridCol w:w="1650"/>
            <w:gridCol w:w="2130"/>
            <w:gridCol w:w="3180"/>
            <w:tblGridChange w:id="0">
              <w:tblGrid>
                <w:gridCol w:w="1680"/>
                <w:gridCol w:w="1830"/>
                <w:gridCol w:w="1650"/>
                <w:gridCol w:w="2130"/>
                <w:gridCol w:w="3180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0a2a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4">
                <w:pPr>
                  <w:spacing w:after="100" w:line="259" w:lineRule="auto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0a2a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5">
                <w:pPr>
                  <w:spacing w:after="100" w:line="259" w:lineRule="auto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Regra SE-ENTÃO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0a2a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6">
                <w:pPr>
                  <w:spacing w:after="100" w:line="259" w:lineRule="auto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Dados usados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a2a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7">
                <w:pPr>
                  <w:spacing w:after="100" w:line="259" w:lineRule="auto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Resultados esperados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a2a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8">
                <w:pPr>
                  <w:spacing w:after="100" w:line="259" w:lineRule="auto"/>
                  <w:jc w:val="center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Testes sugerido</w:t>
                </w:r>
              </w:p>
            </w:tc>
          </w:tr>
          <w:tr>
            <w:trPr>
              <w:cantSplit w:val="0"/>
              <w:trHeight w:val="131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9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RN01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A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SE a planilha de entrada não possuir exatamente as 8 colunas obrigatórias, ENTÃO o bot deve interromper a execução do arquivo.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B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Cabeçalhos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lote_id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produto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linha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turno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responsavel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data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observacao</w:t>
                </w:r>
                <w:r w:rsidDel="00000000" w:rsidR="00000000" w:rsidRPr="00000000">
                  <w:rPr>
                    <w:rtl w:val="0"/>
                  </w:rPr>
                  <w:t xml:space="preserve">)</w:t>
                </w:r>
              </w:p>
            </w:tc>
            <w:tc>
              <w:tcPr>
                <w:tcBorders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C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de falha estrutural de layout e interrupção da execução.</w:t>
                </w:r>
              </w:p>
            </w:tc>
            <w:tc>
              <w:tcPr>
                <w:tcBorders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D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Remover ou renomear uma das 8 colunas obrigatórias e validar o alerta.</w:t>
                </w:r>
              </w:p>
            </w:tc>
          </w:tr>
          <w:tr>
            <w:trPr>
              <w:cantSplit w:val="0"/>
              <w:trHeight w:val="158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E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RN02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8F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SE o qualquer um dos campos essenciais estiver vazio ou nulo, ENTÃO registrar a linha como divergência por ausência de dados.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0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Campos essenciais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lote_id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produto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linha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turno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responsavel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data</w:t>
                </w:r>
                <w:r w:rsidDel="00000000" w:rsidR="00000000" w:rsidRPr="00000000">
                  <w:rPr>
                    <w:rtl w:val="0"/>
                  </w:rPr>
                  <w:t xml:space="preserve">)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1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de divergência por ausência de dados.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2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Deixar um campo essencial em branco e verificar a geração da divergência.</w:t>
                </w:r>
              </w:p>
            </w:tc>
          </w:tr>
          <w:tr>
            <w:trPr>
              <w:cantSplit w:val="0"/>
              <w:trHeight w:val="158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3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RN03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4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SE o valor do campo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lote_id</w:t>
                </w:r>
                <w:r w:rsidDel="00000000" w:rsidR="00000000" w:rsidRPr="00000000">
                  <w:rPr>
                    <w:rtl w:val="0"/>
                  </w:rPr>
                  <w:t xml:space="preserve"> não for encontrado na listagem da aba Base_Referencia, ENTÃO registrar a linha como divergência.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5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lote_id</w:t>
                </w:r>
                <w:r w:rsidDel="00000000" w:rsidR="00000000" w:rsidRPr="00000000">
                  <w:rPr>
                    <w:rtl w:val="0"/>
                  </w:rPr>
                  <w:t xml:space="preserve">, aba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Base_Referencia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6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de divergência ("Lote Inexistente").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7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Processar um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lote_id</w:t>
                </w:r>
                <w:r w:rsidDel="00000000" w:rsidR="00000000" w:rsidRPr="00000000">
                  <w:rPr>
                    <w:rtl w:val="0"/>
                  </w:rPr>
                  <w:t xml:space="preserve"> fictício que não esteja na Base de Referência.</w:t>
                </w:r>
              </w:p>
            </w:tc>
          </w:tr>
          <w:tr>
            <w:trPr>
              <w:cantSplit w:val="0"/>
              <w:trHeight w:val="158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8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RN04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9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SE o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  <w:t xml:space="preserve"> (após a normalização) for diferente de "APROVADO", "REPROVADO" ou "PENDENTE", ENTÃO a validação falha e aciona a regra RN06.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A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  <w:t xml:space="preserve"> (normalizado)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B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Falha de validação acionando o tratamento de ambiguidades (RN06).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C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Inserir um status não listado (ex: "em análise") e checar o gatilho da próxima regra.</w:t>
                </w:r>
              </w:p>
            </w:tc>
          </w:tr>
          <w:tr>
            <w:trPr>
              <w:cantSplit w:val="0"/>
              <w:trHeight w:val="158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D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RN05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E">
                <w:pPr>
                  <w:spacing w:after="100" w:line="259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 o campo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  <w:t xml:space="preserve"> contiver "OK" ou "NOK", ENTÃO o bot deve substituir as strings por "APROVADO" ou "REPROVADO", respectivamente.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9F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0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Alteração do valor do status para o padrão aprovado/reprovado.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1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Inserir registros com "OK" e "NOK" e verificar a conversão na planilha de saída.</w:t>
                </w:r>
              </w:p>
            </w:tc>
          </w:tr>
          <w:tr>
            <w:trPr>
              <w:cantSplit w:val="0"/>
              <w:trHeight w:val="158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2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RN06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3">
                <w:pPr>
                  <w:spacing w:after="100" w:line="259" w:lineRule="auto"/>
                  <w:rPr>
                    <w:rFonts w:ascii="Roboto Mono" w:cs="Roboto Mono" w:eastAsia="Roboto Mono" w:hAnsi="Roboto Mono"/>
                    <w:color w:val="188038"/>
                  </w:rPr>
                </w:pPr>
                <w:r w:rsidDel="00000000" w:rsidR="00000000" w:rsidRPr="00000000">
                  <w:rPr>
                    <w:rtl w:val="0"/>
                  </w:rPr>
                  <w:t xml:space="preserve">SE o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  <w:t xml:space="preserve"> contiver qualquer valor não reconhecível/parametrizado, ENTÃO não alterar o dado e classificar a linha como "Caso Ambíguo".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4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5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Movimentação da linha inalterada para a aba de revisão humana.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6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Inserir um status como "aguard. retrabalho" e verificar seu isolamento na aba de revisão.</w:t>
                </w:r>
              </w:p>
            </w:tc>
          </w:tr>
          <w:tr>
            <w:trPr>
              <w:cantSplit w:val="0"/>
              <w:trHeight w:val="158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7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RN07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8">
                <w:pPr>
                  <w:spacing w:after="10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o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  <w:t xml:space="preserve"> for igual a "REPROVADO" E o campo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observacao</w:t>
                </w:r>
                <w:r w:rsidDel="00000000" w:rsidR="00000000" w:rsidRPr="00000000">
                  <w:rPr>
                    <w:rtl w:val="0"/>
                  </w:rPr>
                  <w:t xml:space="preserve"> estiver vazio, ENTÃO registrar a linha como divergência.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9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Status,observacao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A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de divergência ("Falta de Justificativa/Observação").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AB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Inserir lote "REPROVADO" com a coluna de observação em branco e verificar o registro.</w:t>
                </w:r>
              </w:p>
            </w:tc>
          </w:tr>
        </w:tbl>
      </w:sdtContent>
    </w:sdt>
    <w:p w:rsidR="00000000" w:rsidDel="00000000" w:rsidP="00000000" w:rsidRDefault="00000000" w:rsidRPr="00000000" w14:paraId="000002AC">
      <w:pPr>
        <w:spacing w:after="10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Modelo de tabela — Exceções</w:t>
      </w:r>
      <w:r w:rsidDel="00000000" w:rsidR="00000000" w:rsidRPr="00000000">
        <w:rPr>
          <w:rtl w:val="0"/>
        </w:rPr>
      </w:r>
    </w:p>
    <w:tbl>
      <w:tblPr>
        <w:tblStyle w:val="Table74"/>
        <w:tblW w:w="11460.0" w:type="dxa"/>
        <w:jc w:val="center"/>
        <w:tblLayout w:type="fixed"/>
        <w:tblLook w:val="0400"/>
      </w:tblPr>
      <w:tblGrid>
        <w:gridCol w:w="1740"/>
        <w:gridCol w:w="2160"/>
        <w:gridCol w:w="1740"/>
        <w:gridCol w:w="2670"/>
        <w:gridCol w:w="1740"/>
        <w:gridCol w:w="1410"/>
        <w:tblGridChange w:id="0">
          <w:tblGrid>
            <w:gridCol w:w="1740"/>
            <w:gridCol w:w="2160"/>
            <w:gridCol w:w="1740"/>
            <w:gridCol w:w="2670"/>
            <w:gridCol w:w="1740"/>
            <w:gridCol w:w="1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Tratamento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EX01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Arquivo não encontrado até horário limite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Gerar alerta e encerrar com pendência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Bot/Operador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Log + alerta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EX02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Valor ambíguo não documentado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Enviar para revisão humana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Relatório de ambíguos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00" w:line="259" w:lineRule="auto"/>
        <w:rPr>
          <w:color w:val="1f29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00" w:line="259" w:lineRule="auto"/>
        <w:rPr>
          <w:color w:val="1f29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00" w:line="259" w:lineRule="auto"/>
        <w:rPr>
          <w:color w:val="1f29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00" w:line="259" w:lineRule="auto"/>
        <w:rPr>
          <w:color w:val="1f29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00" w:line="259" w:lineRule="auto"/>
        <w:rPr/>
      </w:pPr>
      <w:r w:rsidDel="00000000" w:rsidR="00000000" w:rsidRPr="00000000">
        <w:rPr>
          <w:color w:val="1f2933"/>
          <w:rtl w:val="0"/>
        </w:rPr>
        <w:t xml:space="preserve">Observações de preenchimento: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00" w:line="259" w:lineRule="auto"/>
        <w:rPr>
          <w:color w:val="5f6368"/>
          <w:sz w:val="17"/>
          <w:szCs w:val="17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21496481"/>
        <w:tag w:val="goog_rdk_30"/>
      </w:sdtPr>
      <w:sdtContent>
        <w:tbl>
          <w:tblPr>
            <w:tblStyle w:val="Table75"/>
            <w:tblW w:w="971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600"/>
          </w:tblPr>
          <w:tblGrid>
            <w:gridCol w:w="785"/>
            <w:gridCol w:w="2870"/>
            <w:gridCol w:w="2495"/>
            <w:gridCol w:w="1610"/>
            <w:gridCol w:w="1955"/>
            <w:tblGridChange w:id="0">
              <w:tblGrid>
                <w:gridCol w:w="785"/>
                <w:gridCol w:w="2870"/>
                <w:gridCol w:w="2495"/>
                <w:gridCol w:w="1610"/>
                <w:gridCol w:w="1955"/>
              </w:tblGrid>
            </w:tblGridChange>
          </w:tblGrid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0a2a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7">
                <w:pPr>
                  <w:spacing w:after="100" w:line="259" w:lineRule="auto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0a2a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8">
                <w:pPr>
                  <w:spacing w:after="100" w:line="259" w:lineRule="auto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Exceção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0a2a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9">
                <w:pPr>
                  <w:spacing w:after="100" w:line="259" w:lineRule="auto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Tratamento do bot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0a2a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A">
                <w:pPr>
                  <w:spacing w:after="100" w:line="259" w:lineRule="auto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Responsável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0a2a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B">
                <w:pPr>
                  <w:spacing w:after="100" w:line="259" w:lineRule="auto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Evidência gerada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2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C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EX01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D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Arquivo não recebido (Atraso): Chegou o horário limite (Ex: 8:30h da manhã) e a planilha não está na pasta/e-mail monitorado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E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O bot não inicia o processamento. Ele emite um alerta de "Falta de insumo" e aguarda disponibilização manual.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F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Fornecedor dos Dados de Produção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0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E-mail de alerta de timeout/Log de execução</w:t>
                </w:r>
              </w:p>
            </w:tc>
          </w:tr>
          <w:tr>
            <w:trPr>
              <w:cantSplit w:val="0"/>
              <w:trHeight w:val="212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1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EX02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2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Falha de estrutura: A planilha foi exportada de outro modelo e os nomes das colunas mudaram, ou alguma das 8 colunas obrigatórias está ausente.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3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O Bot deve interromper o processamento daquele arquivo imediatamente (para evitar gerar os dados corrompidos) e alertar a equipe técnica.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4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Equipe Técnica de Manutenção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5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Log de erro de layout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.txt</w:t>
                </w:r>
                <w:r w:rsidDel="00000000" w:rsidR="00000000" w:rsidRPr="00000000">
                  <w:rPr>
                    <w:rtl w:val="0"/>
                  </w:rPr>
                  <w:t xml:space="preserve"> ou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.json</w:t>
                </w:r>
                <w:r w:rsidDel="00000000" w:rsidR="00000000" w:rsidRPr="00000000">
                  <w:rPr>
                    <w:rtl w:val="0"/>
                  </w:rPr>
                  <w:t xml:space="preserve">)</w:t>
                </w:r>
              </w:p>
            </w:tc>
          </w:tr>
          <w:tr>
            <w:trPr>
              <w:cantSplit w:val="0"/>
              <w:trHeight w:val="239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6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EX03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7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Status Ambíguo: O campo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  <w:t xml:space="preserve"> contém valores não oficiais nem parametrizados na normalização (ex: "em análise", "reprovar", "aguard.retrabalho")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8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O bot não deve interromper o fluxo e não decide a equivalência sozinho. Apenas classifica a linha como "caso ambíguo" e a move para a aba de revisão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9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Analista de Qualidade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A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Registo destacado na aba de "Casos Ambíguos" do relatório final.</w:t>
                </w:r>
              </w:p>
            </w:tc>
          </w:tr>
          <w:tr>
            <w:trPr>
              <w:cantSplit w:val="0"/>
              <w:trHeight w:val="158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B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EX04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C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Lote não encontrado: O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lote_id</w:t>
                </w:r>
                <w:r w:rsidDel="00000000" w:rsidR="00000000" w:rsidRPr="00000000">
                  <w:rPr>
                    <w:rtl w:val="0"/>
                  </w:rPr>
                  <w:t xml:space="preserve"> preenchido na inspeção não consta na aba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Base_Referencia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D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O bot classifica a linha como "Divergência", mantendo o fluxo ativo para processar o restante da planilha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E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Analista de Qualidade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F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na aba de "Divergência", indicando a violação da RN03.</w:t>
                </w:r>
              </w:p>
            </w:tc>
          </w:tr>
          <w:tr>
            <w:trPr>
              <w:cantSplit w:val="0"/>
              <w:trHeight w:val="185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0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EX05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1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Reprovação sem justificativa: Lotes com status "Reprovado" ou "NOK", mas com a coluna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observação</w:t>
                </w:r>
                <w:r w:rsidDel="00000000" w:rsidR="00000000" w:rsidRPr="00000000">
                  <w:rPr>
                    <w:rtl w:val="0"/>
                  </w:rPr>
                  <w:t xml:space="preserve"> vazia.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2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O bot classifica a linha como "Divergência" por violação de regra condicional, mantendo o fluxo ativo.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3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Analista de Qualidade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4">
                <w:pPr>
                  <w:spacing w:after="100" w:line="259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na aba de "Divergências" indicando violação da RN07</w:t>
                </w:r>
              </w:p>
            </w:tc>
          </w:tr>
        </w:tbl>
      </w:sdtContent>
    </w:sdt>
    <w:p w:rsidR="00000000" w:rsidDel="00000000" w:rsidP="00000000" w:rsidRDefault="00000000" w:rsidRPr="00000000" w14:paraId="000002E5">
      <w:pPr>
        <w:spacing w:after="100" w:line="259" w:lineRule="auto"/>
        <w:rPr>
          <w:color w:val="5f636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Modelo de tabela — Critérios de aceite</w:t>
      </w:r>
      <w:r w:rsidDel="00000000" w:rsidR="00000000" w:rsidRPr="00000000">
        <w:rPr>
          <w:rtl w:val="0"/>
        </w:rPr>
      </w:r>
    </w:p>
    <w:tbl>
      <w:tblPr>
        <w:tblStyle w:val="Table76"/>
        <w:tblW w:w="11385.0" w:type="dxa"/>
        <w:jc w:val="center"/>
        <w:tblLayout w:type="fixed"/>
        <w:tblLook w:val="0400"/>
      </w:tblPr>
      <w:tblGrid>
        <w:gridCol w:w="2430"/>
        <w:gridCol w:w="3390"/>
        <w:gridCol w:w="3030"/>
        <w:gridCol w:w="2535"/>
        <w:tblGridChange w:id="0">
          <w:tblGrid>
            <w:gridCol w:w="2430"/>
            <w:gridCol w:w="3390"/>
            <w:gridCol w:w="3030"/>
            <w:gridCol w:w="2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Como testar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Evidência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CA01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Bot identifica colunas obrigatórias ausentes.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Executar com planilha sem coluna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Relatório de erro estrutural + 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CA02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Bot separa casos ambíguos sem decidir automaticamente.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Inserir valor fora do padrão.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Aba de ambíguos no relatório.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00" w:line="259" w:lineRule="auto"/>
        <w:rPr/>
      </w:pPr>
      <w:r w:rsidDel="00000000" w:rsidR="00000000" w:rsidRPr="00000000">
        <w:rPr>
          <w:color w:val="1f2933"/>
          <w:rtl w:val="0"/>
        </w:rPr>
        <w:t xml:space="preserve">Observações de preenchimento: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00" w:line="259" w:lineRule="auto"/>
        <w:rPr>
          <w:color w:val="5f6368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77"/>
        <w:tblW w:w="888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220"/>
        <w:gridCol w:w="2220"/>
        <w:gridCol w:w="2220"/>
        <w:gridCol w:w="2220"/>
        <w:tblGridChange w:id="0">
          <w:tblGrid>
            <w:gridCol w:w="2220"/>
            <w:gridCol w:w="2220"/>
            <w:gridCol w:w="2220"/>
            <w:gridCol w:w="222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100" w:line="259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100" w:line="259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100" w:line="259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Como testar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100" w:line="259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Evidência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Caminho Feliz (Normalização)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Executar o bot com uma planilha de entrada contendo registros com status "OK" e "NOK" válidos.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Planilha com valores substituídos por "APROVADO" e "REPROVADO" (RN05) e relatório final sem divergências para esses lotes.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Validação Estrutural (Exceção Crítica)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Executar o bot com uma planilha onde uma das 8 colunas obrigatórias foi renomeada (ex: "status" alterado para "situacao") ou removida.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Processamento interrompido imediatamente e geração de log de erro estrutural (violando a RN01).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CA03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Validação de Regra Condicional (Divergência)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uma planilha que contenha um lote com status "REPROVADO" e a coluna de observação em branco.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Execução contínua, com o lote registrado obrigatoriamente na aba de Divergências, apontando violação da RN07.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CA04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Tratamento de Casos Ambíguos (Human-in-the-Loop)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planilha contendo registros com status não padronizados (ex: "em análise", "aguard. retrabalho").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Valores não alterados e registros isolados na aba de revisão classificados como "Casos Ambíguos".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CA05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Validação de Cruzamento de Dados (Existência)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planilha contendo um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lote_id</w:t>
            </w:r>
            <w:r w:rsidDel="00000000" w:rsidR="00000000" w:rsidRPr="00000000">
              <w:rPr>
                <w:rtl w:val="0"/>
              </w:rPr>
              <w:t xml:space="preserve"> que não consta na aba Base_Referencia.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 da falha na validação cruzada, com o lote classificado na aba de Divergência (violação da RN03).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CA06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10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Geração de Evidências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10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Finalizar qualquer processamento com sucesso (com ou sem erros de negócio).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10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Relatório de Conferência (Resumo) gerado contendo os totalizadores exatos (registros lidos, aprovados, reprovados, pendentes, divergências e ambíguos).</w:t>
            </w:r>
          </w:p>
        </w:tc>
      </w:tr>
    </w:tbl>
    <w:p w:rsidR="00000000" w:rsidDel="00000000" w:rsidP="00000000" w:rsidRDefault="00000000" w:rsidRPr="00000000" w14:paraId="00000313">
      <w:pPr>
        <w:spacing w:after="100" w:line="259" w:lineRule="auto"/>
        <w:rPr>
          <w:color w:val="5f636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spacing w:after="8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Modelo de tabela — Riscos e controles</w:t>
      </w:r>
      <w:r w:rsidDel="00000000" w:rsidR="00000000" w:rsidRPr="00000000">
        <w:rPr>
          <w:rtl w:val="0"/>
        </w:rPr>
      </w:r>
    </w:p>
    <w:tbl>
      <w:tblPr>
        <w:tblStyle w:val="Table78"/>
        <w:tblW w:w="11430.0" w:type="dxa"/>
        <w:jc w:val="center"/>
        <w:tblLayout w:type="fixed"/>
        <w:tblLook w:val="0400"/>
      </w:tblPr>
      <w:tblGrid>
        <w:gridCol w:w="1920"/>
        <w:gridCol w:w="2100"/>
        <w:gridCol w:w="2100"/>
        <w:gridCol w:w="3810"/>
        <w:gridCol w:w="1500"/>
        <w:tblGridChange w:id="0">
          <w:tblGrid>
            <w:gridCol w:w="1920"/>
            <w:gridCol w:w="2100"/>
            <w:gridCol w:w="2100"/>
            <w:gridCol w:w="3810"/>
            <w:gridCol w:w="1500"/>
          </w:tblGrid>
        </w:tblGridChange>
      </w:tblGrid>
      <w:tr>
        <w:trPr>
          <w:cantSplit w:val="0"/>
          <w:trHeight w:val="241.58203125" w:hRule="atLeast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Planilha fora do 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Validação estrutural antes de processar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Equipe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.16406250000006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Regra informal hardcoded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Formalizar regra em PDD e arquivo de configuração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Negócio + técnica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00" w:line="259" w:lineRule="auto"/>
        <w:rPr/>
      </w:pPr>
      <w:r w:rsidDel="00000000" w:rsidR="00000000" w:rsidRPr="00000000">
        <w:rPr>
          <w:color w:val="1f2933"/>
          <w:rtl w:val="0"/>
        </w:rPr>
        <w:t xml:space="preserve">Observações de preenchimento: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00" w:line="259" w:lineRule="auto"/>
        <w:rPr>
          <w:color w:val="5f6368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1029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340"/>
        <w:gridCol w:w="1755"/>
        <w:gridCol w:w="1680"/>
        <w:gridCol w:w="1080"/>
        <w:gridCol w:w="3435"/>
        <w:tblGridChange w:id="0">
          <w:tblGrid>
            <w:gridCol w:w="2340"/>
            <w:gridCol w:w="1755"/>
            <w:gridCol w:w="1680"/>
            <w:gridCol w:w="1080"/>
            <w:gridCol w:w="343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100" w:line="259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Riscos Mapeado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100" w:line="259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100" w:line="259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100" w:line="259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100" w:line="259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Controle de Mitigação(Ação)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Alteração na estrutura do arquivo: A planilha pode ser exportada com colunas faltando ou com nomes diferentes dos mapeados.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Dados/Processo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Validação Estrutural Prévia: O Bot aplica a RN01 antes de processar qualquer dado. Caso a estrutura não seja exata (8 colunas requeridas), o bot interrompe a execução e gera um alerta técnico.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Tomada de decisão incorreta pelo bot: O bot pode reprovar erroneamente um lote que possua um status preenchido de forma não convencional pelo operador (ex: "em teste")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Processo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Human-in-the-Loop: Limitação da automação. O Bot é programado para não inferir dados desconhecidos. Status fora do padrão são isolados na aba de "Casos ambíguos" para decisão e revisão do Analista de Qualidade</w:t>
            </w:r>
          </w:p>
        </w:tc>
      </w:tr>
      <w:tr>
        <w:trPr>
          <w:cantSplit w:val="0"/>
          <w:trHeight w:val="20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Corrupção de dados no sistema oficial: Risco da automação alterar inadvertidamente registros consolidados no ERP da empresa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Isolamento de Ambiente: O bot operará em modo "Stand-alone", lendo e gravando informações apenas na planilha Excel e nos relatórios de saída. Ele não terá credenciais ou acesso de escrita ao sistema oficial.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Falta de evidência de processamento: A automação processa os dados mas a equipe não consegue auditar o que foi feito ou se algum lote foi ignorado.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Governança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Geração de Logs e relatório: Obrigatoriedade da geração do Relatório de Conferência (totalizadores) e gravação 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log_execução.json</w:t>
            </w:r>
            <w:r w:rsidDel="00000000" w:rsidR="00000000" w:rsidRPr="00000000">
              <w:rPr>
                <w:rtl w:val="0"/>
              </w:rPr>
              <w:t xml:space="preserve"> a cada rodada, garantindo rastreabilidade total.</w:t>
            </w:r>
          </w:p>
        </w:tc>
      </w:tr>
      <w:tr>
        <w:trPr>
          <w:cantSplit w:val="0"/>
          <w:trHeight w:val="23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Violação de Regras de Negócio: Lotes não cadastrado na base de referência ou lotes reprovados sem a devida observação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Negócio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10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Segregação de Divergência; O Bot detecta violações (RN03 e RN07) e , em vez de parar o processo, move esses registros para uma aba específica de Divergência, permitindo que a produção continue enquanto a qualidade resolve os desvios.</w:t>
            </w:r>
          </w:p>
        </w:tc>
      </w:tr>
    </w:tbl>
    <w:p w:rsidR="00000000" w:rsidDel="00000000" w:rsidP="00000000" w:rsidRDefault="00000000" w:rsidRPr="00000000" w14:paraId="00000373">
      <w:pPr>
        <w:spacing w:after="100" w:line="259" w:lineRule="auto"/>
        <w:rPr>
          <w:color w:val="5f636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1"/>
        <w:spacing w:after="80" w:before="16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                        Modelo de tabela — Métricas iniciais</w:t>
      </w:r>
      <w:r w:rsidDel="00000000" w:rsidR="00000000" w:rsidRPr="00000000">
        <w:rPr>
          <w:rtl w:val="0"/>
        </w:rPr>
      </w:r>
    </w:p>
    <w:tbl>
      <w:tblPr>
        <w:tblStyle w:val="Table80"/>
        <w:tblW w:w="11520.0" w:type="dxa"/>
        <w:jc w:val="center"/>
        <w:tblLayout w:type="fixed"/>
        <w:tblLook w:val="0400"/>
      </w:tblPr>
      <w:tblGrid>
        <w:gridCol w:w="2400"/>
        <w:gridCol w:w="2625"/>
        <w:gridCol w:w="2625"/>
        <w:gridCol w:w="3870"/>
        <w:tblGridChange w:id="0">
          <w:tblGrid>
            <w:gridCol w:w="2400"/>
            <w:gridCol w:w="2625"/>
            <w:gridCol w:w="2625"/>
            <w:gridCol w:w="3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Valor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Comparação após automação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Volume por 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150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Contagem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Total processado pelo 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Tempo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45 min por 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Cronometragem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Tempo de execução no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Taxa de divergência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A 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Relatórios históricos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Divergências / total processado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100" w:line="259" w:lineRule="auto"/>
        <w:rPr/>
      </w:pPr>
      <w:r w:rsidDel="00000000" w:rsidR="00000000" w:rsidRPr="00000000">
        <w:rPr>
          <w:color w:val="1f2933"/>
          <w:rtl w:val="0"/>
        </w:rPr>
        <w:t xml:space="preserve">Observações de preenchimento: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color w:val="5f6368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937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445"/>
        <w:gridCol w:w="4040"/>
        <w:gridCol w:w="3890"/>
        <w:tblGridChange w:id="0">
          <w:tblGrid>
            <w:gridCol w:w="1445"/>
            <w:gridCol w:w="4040"/>
            <w:gridCol w:w="3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a2a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Fonte do 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Volume médio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~1.248 registros por execução.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Medição real baseada na amostra da planilha de inspeção diária.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Frequência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Diária (1x ao dia, no início do turno, por volta das 8h).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Relato operacional da equipe de Qualidade.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Taxa de Exceções (Atual)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~12% de registros anômalos (sendo aproximadamente 37 divergências, 98 pendências e 15 casos ambíguos por lote).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Medição real baseada no Relatório de Conferência Preliminar (Amostra do painel).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Tempo Manual (AS-IS)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Estimativa de 2 a 3 horas diárias apenas para ler, padronizar e triar as 1.200 linhas.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Estimativa baseada no volume de linhas e no relato do risco de demora operacional. Pode causar paradas de linha de até 4 horas.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Ganho Estimado (TO-BE)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Redução de tempo: O bot processará os 1.248 registros em minutos.</w:t>
            </w:r>
          </w:p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Foco humano: O analista gastará tempo revisando apenas os ~15 casos ambíguos (redução de ~98% do volume de leitura).</w:t>
            </w:r>
          </w:p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Impacto no negócio: Eliminação das paradas de 4 horas na produção causadas por atraso na triagem.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Comparação entre o tempo manual AS-IS e o tempo de execução esperado da automação.</w:t>
            </w:r>
          </w:p>
        </w:tc>
      </w:tr>
    </w:tbl>
    <w:p w:rsidR="00000000" w:rsidDel="00000000" w:rsidP="00000000" w:rsidRDefault="00000000" w:rsidRPr="00000000" w14:paraId="0000039C">
      <w:pPr>
        <w:rPr>
          <w:color w:val="5f636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1"/>
        <w:spacing w:after="80" w:before="160" w:lineRule="auto"/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Checklist final de qualidade do PDD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10" w:val="single"/>
              <w:left w:color="0a2a43" w:space="0" w:sz="10" w:val="single"/>
              <w:bottom w:color="0a2a43" w:space="0" w:sz="10" w:val="single"/>
              <w:right w:color="0a2a43" w:space="0" w:sz="10" w:val="single"/>
            </w:tcBorders>
            <w:shd w:fill="eaf4fb" w:val="clear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b w:val="1"/>
                <w:bCs w:val="1"/>
                <w:color w:val="0a2a43"/>
                <w:rtl w:val="0"/>
              </w:rPr>
              <w:t xml:space="preserve">🔍  Objetivo do checklist</w:t>
              <w:br w:type="textWrapping"/>
            </w:r>
            <w:r w:rsidDel="00000000" w:rsidR="00000000" w:rsidRPr="00000000">
              <w:rPr>
                <w:color w:val="1f2933"/>
                <w:sz w:val="18"/>
                <w:szCs w:val="18"/>
                <w:rtl w:val="0"/>
              </w:rPr>
              <w:t xml:space="preserve">Antes da entrega, verifique se o PDD está pronto para orientar o desenvolvimento e a revisão por pares.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40" w:lineRule="auto"/>
        <w:ind w:left="198" w:firstLine="0"/>
        <w:rPr/>
      </w:pPr>
      <w:r w:rsidDel="00000000" w:rsidR="00000000" w:rsidRPr="00000000">
        <w:rPr>
          <w:color w:val="1f2933"/>
          <w:sz w:val="18"/>
          <w:szCs w:val="18"/>
          <w:rtl w:val="0"/>
        </w:rPr>
        <w:t xml:space="preserve">X O nome do processo é específico e rastreável.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40" w:lineRule="auto"/>
        <w:ind w:left="198" w:firstLine="0"/>
        <w:rPr/>
      </w:pPr>
      <w:r w:rsidDel="00000000" w:rsidR="00000000" w:rsidRPr="00000000">
        <w:rPr>
          <w:color w:val="1f2933"/>
          <w:sz w:val="18"/>
          <w:szCs w:val="18"/>
          <w:rtl w:val="0"/>
        </w:rPr>
        <w:t xml:space="preserve">X O contexto explica a dor 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40" w:lineRule="auto"/>
        <w:ind w:left="198" w:firstLine="0"/>
        <w:rPr/>
      </w:pPr>
      <w:r w:rsidDel="00000000" w:rsidR="00000000" w:rsidRPr="00000000">
        <w:rPr>
          <w:color w:val="1f2933"/>
          <w:sz w:val="18"/>
          <w:szCs w:val="18"/>
          <w:rtl w:val="0"/>
        </w:rPr>
        <w:t xml:space="preserve">X O objetivo é claro, mensurável e realista.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40" w:lineRule="auto"/>
        <w:ind w:left="198" w:firstLine="0"/>
        <w:rPr/>
      </w:pPr>
      <w:r w:rsidDel="00000000" w:rsidR="00000000" w:rsidRPr="00000000">
        <w:rPr>
          <w:color w:val="1f2933"/>
          <w:sz w:val="18"/>
          <w:szCs w:val="18"/>
          <w:rtl w:val="0"/>
        </w:rPr>
        <w:t xml:space="preserve">X O escopo e o fora de escopo estão explícitos.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40" w:lineRule="auto"/>
        <w:ind w:left="198" w:firstLine="0"/>
        <w:rPr/>
      </w:pPr>
      <w:r w:rsidDel="00000000" w:rsidR="00000000" w:rsidRPr="00000000">
        <w:rPr>
          <w:color w:val="1f2933"/>
          <w:sz w:val="18"/>
          <w:szCs w:val="18"/>
          <w:rtl w:val="0"/>
        </w:rPr>
        <w:t xml:space="preserve">☐ AS-IS e TO-BE estão coerentes com o BPMN.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40" w:lineRule="auto"/>
        <w:ind w:left="198" w:firstLine="0"/>
        <w:rPr/>
      </w:pPr>
      <w:r w:rsidDel="00000000" w:rsidR="00000000" w:rsidRPr="00000000">
        <w:rPr>
          <w:color w:val="1f2933"/>
          <w:sz w:val="18"/>
          <w:szCs w:val="18"/>
          <w:rtl w:val="0"/>
        </w:rPr>
        <w:t xml:space="preserve">☐ Entradas e saídas possuem formato, origem, destinatário e finalidade.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40" w:lineRule="auto"/>
        <w:ind w:left="198" w:firstLine="0"/>
        <w:rPr/>
      </w:pPr>
      <w:r w:rsidDel="00000000" w:rsidR="00000000" w:rsidRPr="00000000">
        <w:rPr>
          <w:color w:val="1f2933"/>
          <w:sz w:val="18"/>
          <w:szCs w:val="18"/>
          <w:rtl w:val="0"/>
        </w:rPr>
        <w:t xml:space="preserve">☐ Sistemas envolvidos não expõem credenciais.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40" w:lineRule="auto"/>
        <w:ind w:left="198" w:firstLine="0"/>
        <w:rPr/>
      </w:pPr>
      <w:r w:rsidDel="00000000" w:rsidR="00000000" w:rsidRPr="00000000">
        <w:rPr>
          <w:color w:val="1f2933"/>
          <w:sz w:val="18"/>
          <w:szCs w:val="18"/>
          <w:rtl w:val="0"/>
        </w:rPr>
        <w:t xml:space="preserve">☐ Atores e responsabilidades estão claros.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40" w:lineRule="auto"/>
        <w:ind w:left="198" w:firstLine="0"/>
        <w:rPr/>
      </w:pPr>
      <w:r w:rsidDel="00000000" w:rsidR="00000000" w:rsidRPr="00000000">
        <w:rPr>
          <w:color w:val="1f2933"/>
          <w:sz w:val="18"/>
          <w:szCs w:val="18"/>
          <w:rtl w:val="0"/>
        </w:rPr>
        <w:t xml:space="preserve">☐ Regras de negócio são testáveis e identificadas por 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40" w:lineRule="auto"/>
        <w:ind w:left="198" w:firstLine="0"/>
        <w:rPr/>
      </w:pPr>
      <w:r w:rsidDel="00000000" w:rsidR="00000000" w:rsidRPr="00000000">
        <w:rPr>
          <w:color w:val="1f2933"/>
          <w:sz w:val="18"/>
          <w:szCs w:val="18"/>
          <w:rtl w:val="0"/>
        </w:rPr>
        <w:t xml:space="preserve">☐ Exceções possuem tratamento esperado.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40" w:lineRule="auto"/>
        <w:ind w:left="198" w:firstLine="0"/>
        <w:rPr/>
      </w:pPr>
      <w:r w:rsidDel="00000000" w:rsidR="00000000" w:rsidRPr="00000000">
        <w:rPr>
          <w:color w:val="1f2933"/>
          <w:sz w:val="18"/>
          <w:szCs w:val="18"/>
          <w:rtl w:val="0"/>
        </w:rPr>
        <w:t xml:space="preserve">☐ Critérios de aceite são verificáveis.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40" w:lineRule="auto"/>
        <w:ind w:left="198" w:firstLine="0"/>
        <w:rPr/>
      </w:pPr>
      <w:r w:rsidDel="00000000" w:rsidR="00000000" w:rsidRPr="00000000">
        <w:rPr>
          <w:color w:val="1f2933"/>
          <w:sz w:val="18"/>
          <w:szCs w:val="18"/>
          <w:rtl w:val="0"/>
        </w:rPr>
        <w:t xml:space="preserve">☐ Evidências são auditáveis.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40" w:lineRule="auto"/>
        <w:ind w:left="198" w:firstLine="0"/>
        <w:rPr/>
      </w:pPr>
      <w:r w:rsidDel="00000000" w:rsidR="00000000" w:rsidRPr="00000000">
        <w:rPr>
          <w:color w:val="1f2933"/>
          <w:sz w:val="18"/>
          <w:szCs w:val="18"/>
          <w:rtl w:val="0"/>
        </w:rPr>
        <w:t xml:space="preserve">☐ Riscos possuem controles.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40" w:lineRule="auto"/>
        <w:ind w:left="198" w:firstLine="0"/>
        <w:rPr/>
      </w:pPr>
      <w:r w:rsidDel="00000000" w:rsidR="00000000" w:rsidRPr="00000000">
        <w:rPr>
          <w:color w:val="1f2933"/>
          <w:sz w:val="18"/>
          <w:szCs w:val="18"/>
          <w:rtl w:val="0"/>
        </w:rPr>
        <w:t xml:space="preserve">☐ Premissas e dependências estão explícitas.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40" w:lineRule="auto"/>
        <w:ind w:left="198" w:firstLine="0"/>
        <w:rPr/>
      </w:pPr>
      <w:r w:rsidDel="00000000" w:rsidR="00000000" w:rsidRPr="00000000">
        <w:rPr>
          <w:color w:val="1f2933"/>
          <w:sz w:val="18"/>
          <w:szCs w:val="18"/>
          <w:rtl w:val="0"/>
        </w:rPr>
        <w:t xml:space="preserve">☐ Métricas possuem fonte.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40" w:lineRule="auto"/>
        <w:ind w:left="198" w:firstLine="0"/>
        <w:rPr>
          <w:color w:val="1f2933"/>
          <w:sz w:val="18"/>
          <w:szCs w:val="18"/>
        </w:rPr>
      </w:pPr>
      <w:r w:rsidDel="00000000" w:rsidR="00000000" w:rsidRPr="00000000">
        <w:rPr>
          <w:color w:val="1f2933"/>
          <w:sz w:val="18"/>
          <w:szCs w:val="18"/>
          <w:rtl w:val="0"/>
        </w:rPr>
        <w:t xml:space="preserve">☐ A validação final está registrada.</w:t>
      </w:r>
    </w:p>
    <w:p w:rsidR="00000000" w:rsidDel="00000000" w:rsidP="00000000" w:rsidRDefault="00000000" w:rsidRPr="00000000" w14:paraId="000003B1">
      <w:pPr>
        <w:spacing w:after="40" w:lineRule="auto"/>
        <w:ind w:left="198" w:firstLine="0"/>
        <w:rPr>
          <w:color w:val="1f29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1"/>
        <w:spacing w:after="80" w:before="160" w:lineRule="auto"/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Erros comuns que devem ser evitados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10516.0" w:type="dxa"/>
        <w:jc w:val="center"/>
        <w:tblLayout w:type="fixed"/>
        <w:tblLook w:val="0400"/>
      </w:tblPr>
      <w:tblGrid>
        <w:gridCol w:w="3494"/>
        <w:gridCol w:w="3494"/>
        <w:gridCol w:w="3528"/>
        <w:tblGridChange w:id="0">
          <w:tblGrid>
            <w:gridCol w:w="3494"/>
            <w:gridCol w:w="3494"/>
            <w:gridCol w:w="35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Erro comum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Por que prejudica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a43" w:space="0" w:sz="8" w:val="single"/>
              <w:left w:color="0a2a43" w:space="0" w:sz="8" w:val="single"/>
              <w:bottom w:color="0a2a43" w:space="0" w:sz="8" w:val="single"/>
              <w:right w:color="0a2a43" w:space="0" w:sz="8" w:val="single"/>
            </w:tcBorders>
            <w:shd w:fill="0a2a43" w:val="clear"/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Como corrigir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Regra vaga: “verificar se está correto”.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Não indica condição testável.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Usar formato SE-ENTÃO com campo, condição e 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Fora de escopo ausente.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Gera expectativa indevida.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Declarar limites da versão.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Sem evidências.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Não há auditoria da execução.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Definir logs, relatórios e metadados.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Exceções ignoradas.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O bot quebra ou decide errado.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Mapear exceções com tratamento e responsável.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Métricas sem fonte.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Ganho estimado perde credibilidade.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/>
            </w:pPr>
            <w:r w:rsidDel="00000000" w:rsidR="00000000" w:rsidRPr="00000000">
              <w:rPr>
                <w:color w:val="1f2933"/>
                <w:sz w:val="16"/>
                <w:szCs w:val="16"/>
                <w:rtl w:val="0"/>
              </w:rPr>
              <w:t xml:space="preserve">Registrar como o número foi levantado.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1"/>
        <w:spacing w:after="8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Template resumido para preenchimento rápido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100" w:line="259" w:lineRule="auto"/>
        <w:rPr>
          <w:color w:val="1f29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numPr>
          <w:ilvl w:val="0"/>
          <w:numId w:val="32"/>
        </w:numPr>
        <w:spacing w:after="100" w:line="259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1"/>
        <w:spacing w:after="80" w:before="16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1"/>
        <w:spacing w:after="80" w:before="160" w:lineRule="auto"/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Referências e materiais de apoio usados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100" w:line="259" w:lineRule="auto"/>
        <w:rPr/>
      </w:pPr>
      <w:r w:rsidDel="00000000" w:rsidR="00000000" w:rsidRPr="00000000">
        <w:rPr>
          <w:color w:val="1f2933"/>
          <w:rtl w:val="0"/>
        </w:rPr>
        <w:t xml:space="preserve">Aula 4 — PDD (Process Design Document) para Hyperautomation: PDD como contrato entre negócio e desenvolvimento; diferença entre BPMN e PDD; regras vagas versus regras testáveis; formato SE-ENTÃO; dicionário de dados; exceções; critérios de sucesso; riscos; dependências e integrações.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100" w:line="259" w:lineRule="auto"/>
        <w:rPr/>
      </w:pPr>
      <w:r w:rsidDel="00000000" w:rsidR="00000000" w:rsidRPr="00000000">
        <w:rPr>
          <w:color w:val="1f2933"/>
          <w:rtl w:val="0"/>
        </w:rPr>
        <w:t xml:space="preserve">Laboratório Guiado — Diagnóstico de Processo: Solicitações de Movimentação de Materiais — Logística: exemplos de entradas, saídas, regras RN01–RN07, exceções, riscos, métricas de volume/frequência e decisão de automação com pré-condição crítica.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100" w:line="259" w:lineRule="auto"/>
        <w:rPr/>
      </w:pPr>
      <w:r w:rsidDel="00000000" w:rsidR="00000000" w:rsidRPr="00000000">
        <w:rPr>
          <w:color w:val="1f2933"/>
          <w:rtl w:val="0"/>
        </w:rPr>
        <w:t xml:space="preserve">Estudo de Caso — Conferência de Relatórios de Manutenção Preventiva: exemplos de processo com lógica temporal, comparação de datas, regras RN01–RN08, exceções de cancelamento, riscos de rastreabilidade e necessidade de evidências auditáveis.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100" w:line="259" w:lineRule="auto"/>
        <w:rPr>
          <w:color w:val="1f2933"/>
        </w:rPr>
      </w:pPr>
      <w:r w:rsidDel="00000000" w:rsidR="00000000" w:rsidRPr="00000000">
        <w:rPr>
          <w:color w:val="1f2933"/>
          <w:rtl w:val="0"/>
        </w:rPr>
        <w:t xml:space="preserve">Plano de ensino e ementa do curso: uso de BPMN, PDD, GitFlow, testes, BotCity, Playwright/Selenium, logs, métricas, dashboards e boas práticas para automações corporativas.</w:t>
      </w:r>
    </w:p>
    <w:p w:rsidR="00000000" w:rsidDel="00000000" w:rsidP="00000000" w:rsidRDefault="00000000" w:rsidRPr="00000000" w14:paraId="000003D5">
      <w:pPr>
        <w:spacing w:after="100" w:line="259" w:lineRule="auto"/>
        <w:rPr>
          <w:color w:val="1f29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Formulário de revisão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/>
        <w:drawing>
          <wp:inline distB="0" distT="0" distL="0" distR="0">
            <wp:extent cx="5760594" cy="836214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594" cy="8362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737" w:top="794" w:left="879" w:right="8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f6368"/>
        <w:sz w:val="16"/>
        <w:szCs w:val="16"/>
        <w:u w:val="none"/>
        <w:shd w:fill="auto" w:val="clear"/>
        <w:vertAlign w:val="baseline"/>
        <w:rtl w:val="0"/>
      </w:rPr>
      <w:t xml:space="preserve">Convênio N.º 005/2025 — INOVA | IFAM | LG Electronics do Brasil Ltda.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f6368"/>
        <w:sz w:val="17"/>
        <w:szCs w:val="17"/>
        <w:u w:val="none"/>
        <w:shd w:fill="auto" w:val="clear"/>
        <w:vertAlign w:val="baseline"/>
        <w:rtl w:val="0"/>
      </w:rPr>
      <w:t xml:space="preserve">AX Academy · Técnicas de Hyperautomation · PDD — Process Design Document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b0003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a2a4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a2a4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sMrlH4Iqf1os+ljuP26OQCz0k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IAoCMjkSGgoYCAlSFAoSdGFibGUubXd6ZHRwNHlqaGkwGiAKAjMwEhoKGAgJUhQKEnRhYmxlLnMxemZhbzdwYXRvcDIOaC5meHljdzNsZGltdmc4AHIhMThnTGJKTkZnOEJnLW0zM3hSOGlDVnR4eGRTVHJNdH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