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Especificación de Requisitos de Software (ERS)</w:t>
      </w:r>
    </w:p>
    <w:p>
      <w:pPr>
        <w:pStyle w:val="Heading1"/>
        <w:spacing w:after="120" w:before="240"/>
      </w:pPr>
      <w:r>
        <w:t xml:space="preserve">Sistema de Vinculación con el Medio — Universidad Católica del Maule</w:t>
      </w:r>
    </w:p>
    <w:p>
      <w:pPr>
        <w:spacing w:after="120"/>
        <w:jc w:val="both"/>
      </w:pPr>
      <w:r>
        <w:t xml:space="preserve">Documento basado en la estructura IEEE 830. Describe </w:t>
      </w:r>
      <w:r>
        <w:rPr>
          <w:b/>
          <w:bCs/>
        </w:rPr>
        <w:t xml:space="preserve">qué</w:t>
      </w:r>
      <w:r>
        <w:t xml:space="preserve"> debe hacer el sistema (requisitos funcionales) y </w:t>
      </w:r>
      <w:r>
        <w:rPr>
          <w:b/>
          <w:bCs/>
        </w:rPr>
        <w:t xml:space="preserve">cómo</w:t>
      </w:r>
      <w:r>
        <w:t xml:space="preserve"> debe comportarse (requisitos no funcionales).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Proyecto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Sistema de Vinculación con el Medio (VcM) — UCM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Versión del documento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1.0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Estado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Borrador para revisión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1"/>
        <w:spacing w:after="120" w:before="240"/>
      </w:pPr>
      <w:r>
        <w:t xml:space="preserve">Índice</w:t>
      </w:r>
    </w:p>
    <w:p>
      <w:pPr>
        <w:pStyle w:val="ListParagraph"/>
        <w:numPr>
          <w:ilvl w:val="0"/>
          <w:numId w:val="2"/>
        </w:numPr>
      </w:pPr>
      <w:r>
        <w:t xml:space="preserve">Introducción</w:t>
      </w:r>
    </w:p>
    <w:p>
      <w:pPr>
        <w:pStyle w:val="ListParagraph"/>
        <w:numPr>
          <w:ilvl w:val="0"/>
          <w:numId w:val="2"/>
        </w:numPr>
      </w:pPr>
      <w:r>
        <w:t xml:space="preserve">Descripción general</w:t>
      </w:r>
    </w:p>
    <w:p>
      <w:pPr>
        <w:pStyle w:val="ListParagraph"/>
        <w:numPr>
          <w:ilvl w:val="0"/>
          <w:numId w:val="2"/>
        </w:numPr>
      </w:pPr>
      <w:r>
        <w:t xml:space="preserve">Requisitos funcionales</w:t>
      </w:r>
    </w:p>
    <w:p>
      <w:pPr>
        <w:pStyle w:val="ListParagraph"/>
        <w:numPr>
          <w:ilvl w:val="0"/>
          <w:numId w:val="2"/>
        </w:numPr>
      </w:pPr>
      <w:r>
        <w:t xml:space="preserve">Requisitos no funcionales</w:t>
      </w:r>
    </w:p>
    <w:p>
      <w:pPr>
        <w:pStyle w:val="ListParagraph"/>
        <w:numPr>
          <w:ilvl w:val="0"/>
          <w:numId w:val="2"/>
        </w:numPr>
      </w:pPr>
      <w:r>
        <w:t xml:space="preserve">Reglas de negocio y estados</w:t>
      </w:r>
    </w:p>
    <w:p>
      <w:pPr>
        <w:pStyle w:val="ListParagraph"/>
        <w:numPr>
          <w:ilvl w:val="0"/>
          <w:numId w:val="2"/>
        </w:numPr>
      </w:pPr>
      <w:r>
        <w:t xml:space="preserve">Interfaces</w:t>
      </w:r>
    </w:p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1"/>
        <w:spacing w:after="120" w:before="240"/>
      </w:pPr>
      <w:r>
        <w:t xml:space="preserve">1. Introducción</w:t>
      </w:r>
    </w:p>
    <w:p>
      <w:pPr>
        <w:pStyle w:val="Heading2"/>
        <w:spacing w:after="120" w:before="240"/>
      </w:pPr>
      <w:r>
        <w:t xml:space="preserve">1.1. Propósito</w:t>
      </w:r>
    </w:p>
    <w:p>
      <w:pPr>
        <w:spacing w:after="120"/>
        <w:jc w:val="both"/>
      </w:pPr>
      <w:r>
        <w:t xml:space="preserve">Especificar los requisitos funcionales y no funcionales del </w:t>
      </w:r>
      <w:r>
        <w:rPr>
          <w:b/>
          <w:bCs/>
        </w:rPr>
        <w:t xml:space="preserve">Sistema de Vinculación con el Medio (VcM)</w:t>
      </w:r>
      <w:r>
        <w:t xml:space="preserve"> de la Universidad Católica del Maule, una plataforma web para gestionar el ciclo completo de una iniciativa de vinculación: </w:t>
      </w:r>
      <w:r>
        <w:rPr>
          <w:b/>
          <w:bCs/>
        </w:rPr>
        <w:t xml:space="preserve">solicitud → planteamiento → proyecto</w:t>
      </w:r>
      <w:r>
        <w:t xml:space="preserve">.</w:t>
      </w:r>
    </w:p>
    <w:p>
      <w:pPr>
        <w:pStyle w:val="Heading2"/>
        <w:spacing w:after="120" w:before="240"/>
      </w:pPr>
      <w:r>
        <w:t xml:space="preserve">1.2. Alcance</w:t>
      </w:r>
    </w:p>
    <w:p>
      <w:pPr>
        <w:spacing w:after="120"/>
        <w:jc w:val="both"/>
      </w:pPr>
      <w:r>
        <w:t xml:space="preserve">El sistema permite que distintos actores institucionales (cliente, encargado, profesor, autoridad y administrador) registren, revisen, aprueben y ejecuten proyectos de vinculación con el medio, con seguimiento por estados, gestión documental y reportes. Es un sistema </w:t>
      </w:r>
      <w:r>
        <w:rPr>
          <w:b/>
          <w:bCs/>
        </w:rPr>
        <w:t xml:space="preserve">100 % web</w:t>
      </w:r>
      <w:r>
        <w:t xml:space="preserve">.</w:t>
      </w:r>
    </w:p>
    <w:p>
      <w:pPr>
        <w:pStyle w:val="Heading2"/>
        <w:spacing w:after="120" w:before="240"/>
      </w:pPr>
      <w:r>
        <w:t xml:space="preserve">1.3. Definiciones y acrónimos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Término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VcM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Vinculación con el Medio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Solicitud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Petición inicial de un cliente para un proyecto de vinculación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Planteamiento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Propuesta que un profesor hace a partir de una solicitud aprobada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Proyecto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Iniciativa en ejecución derivada de un planteamiento aprobado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Encargado / Gestor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Encargado de Vinculación por Carrera (rol </w:t>
            </w:r>
            <w:r>
              <w:rPr>
                <w:rFonts w:ascii="Consolas" w:cs="Consolas" w:eastAsia="Consolas" w:hAnsi="Consolas"/>
              </w:rPr>
              <w:t xml:space="preserve">encargado</w:t>
            </w:r>
            <w:r>
              <w:t xml:space="preserve">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Requisito Funcional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Requisito No Funcional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RLS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Row Level Security (seguridad a nivel de fila en la base de datos)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Soft-delete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Eliminación lógica: el registro se marca inactivo, no se borra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1.4. Referencias</w:t>
      </w:r>
    </w:p>
    <w:p>
      <w:pPr>
        <w:pStyle w:val="ListParagraph"/>
        <w:numPr>
          <w:ilvl w:val="0"/>
          <w:numId w:val="1"/>
        </w:numPr>
      </w:pPr>
      <w:r>
        <w:t xml:space="preserve">Manual de instalación (</w:t>
      </w:r>
      <w:r>
        <w:rPr>
          <w:rFonts w:ascii="Consolas" w:cs="Consolas" w:eastAsia="Consolas" w:hAnsi="Consolas"/>
        </w:rPr>
        <w:t xml:space="preserve">manualInstalacion/INSTALACION.md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Manual de usuario (</w:t>
      </w:r>
      <w:r>
        <w:rPr>
          <w:rFonts w:ascii="Consolas" w:cs="Consolas" w:eastAsia="Consolas" w:hAnsi="Consolas"/>
        </w:rPr>
        <w:t xml:space="preserve">manualUsuario/MANUAL-USUARIO.md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Diagrama de casos de uso (</w:t>
      </w:r>
      <w:r>
        <w:rPr>
          <w:rFonts w:ascii="Consolas" w:cs="Consolas" w:eastAsia="Consolas" w:hAnsi="Consolas"/>
        </w:rPr>
        <w:t xml:space="preserve">Diagrama UC VCM.mdj</w:t>
      </w:r>
      <w:r>
        <w:t xml:space="preserve">, StarUML)</w:t>
      </w:r>
    </w:p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1"/>
        <w:spacing w:after="120" w:before="240"/>
      </w:pPr>
      <w:r>
        <w:t xml:space="preserve">2. Descripción general</w:t>
      </w:r>
    </w:p>
    <w:p>
      <w:pPr>
        <w:pStyle w:val="Heading2"/>
        <w:spacing w:after="120" w:before="240"/>
      </w:pPr>
      <w:r>
        <w:t xml:space="preserve">2.1. Perspectiva del producto</w:t>
      </w:r>
    </w:p>
    <w:p>
      <w:pPr>
        <w:spacing w:after="120"/>
        <w:jc w:val="both"/>
      </w:pPr>
      <w:r>
        <w:t xml:space="preserve">Aplicación web de una sola página (SPA) construida en </w:t>
      </w:r>
      <w:r>
        <w:rPr>
          <w:b/>
          <w:bCs/>
        </w:rPr>
        <w:t xml:space="preserve">Angular 21</w:t>
      </w:r>
      <w:r>
        <w:t xml:space="preserve">, con </w:t>
      </w:r>
      <w:r>
        <w:rPr>
          <w:b/>
          <w:bCs/>
        </w:rPr>
        <w:t xml:space="preserve">Supabase</w:t>
      </w:r>
      <w:r>
        <w:t xml:space="preserve"> como backend (base de datos PostgreSQL, autenticación, almacenamiento de archivos y reglas de seguridad RLS). Se despliega en </w:t>
      </w:r>
      <w:r>
        <w:rPr>
          <w:b/>
          <w:bCs/>
        </w:rPr>
        <w:t xml:space="preserve">Vercel</w:t>
      </w:r>
      <w:r>
        <w:t xml:space="preserve">. No existe un servidor backend propio: Supabase cumple ese rol.</w:t>
      </w:r>
    </w:p>
    <w:p>
      <w:pPr>
        <w:pStyle w:val="Heading2"/>
        <w:spacing w:after="120" w:before="240"/>
      </w:pPr>
      <w:r>
        <w:t xml:space="preserve">2.2. Roles de usuario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Cliente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 y da seguimiento a sus solicitudes de proyecto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Profesor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Plantea y ejecuta proyectos a partir de solicitudes aprobadas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Encargado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Aprueba/rechaza solicitudes y planteamientos de su carrera; gestiona alumnos y reportes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Autoridad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Consulta solicitudes y reportes (solo lectura). Puede tener cargo (Director, Decano)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Administrador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Gestiona facultades, carreras, usuarios, alumnos y solicitudes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2.3. Funciones generales del sistema</w:t>
      </w:r>
    </w:p>
    <w:p>
      <w:pPr>
        <w:pStyle w:val="ListParagraph"/>
        <w:numPr>
          <w:ilvl w:val="0"/>
          <w:numId w:val="1"/>
        </w:numPr>
      </w:pPr>
      <w:r>
        <w:t xml:space="preserve">Registro y autenticación de usuarios con confirmación por correo.</w:t>
      </w:r>
    </w:p>
    <w:p>
      <w:pPr>
        <w:pStyle w:val="ListParagraph"/>
        <w:numPr>
          <w:ilvl w:val="0"/>
          <w:numId w:val="1"/>
        </w:numPr>
      </w:pPr>
      <w:r>
        <w:t xml:space="preserve">Gestión del ciclo solicitud → planteamiento → proyecto con control por estados.</w:t>
      </w:r>
    </w:p>
    <w:p>
      <w:pPr>
        <w:pStyle w:val="ListParagraph"/>
        <w:numPr>
          <w:ilvl w:val="0"/>
          <w:numId w:val="1"/>
        </w:numPr>
      </w:pPr>
      <w:r>
        <w:t xml:space="preserve">Gestión documental (adjuntar y descargar archivos).</w:t>
      </w:r>
    </w:p>
    <w:p>
      <w:pPr>
        <w:pStyle w:val="ListParagraph"/>
        <w:numPr>
          <w:ilvl w:val="0"/>
          <w:numId w:val="1"/>
        </w:numPr>
      </w:pPr>
      <w:r>
        <w:t xml:space="preserve">Aprobación/rechazo por parte del encargado.</w:t>
      </w:r>
    </w:p>
    <w:p>
      <w:pPr>
        <w:pStyle w:val="ListParagraph"/>
        <w:numPr>
          <w:ilvl w:val="0"/>
          <w:numId w:val="1"/>
        </w:numPr>
      </w:pPr>
      <w:r>
        <w:t xml:space="preserve">Reportes con filtros e impresión a PDF.</w:t>
      </w:r>
    </w:p>
    <w:p>
      <w:pPr>
        <w:pStyle w:val="ListParagraph"/>
        <w:numPr>
          <w:ilvl w:val="0"/>
          <w:numId w:val="1"/>
        </w:numPr>
      </w:pPr>
      <w:r>
        <w:t xml:space="preserve">Administración de datos maestros (facultades, carreras, usuarios, alumnos).</w:t>
      </w:r>
    </w:p>
    <w:p>
      <w:pPr>
        <w:spacing w:after="80"/>
      </w:pPr>
    </w:p>
    <w:p>
      <w:pPr>
        <w:pStyle w:val="Heading2"/>
        <w:spacing w:after="120" w:before="240"/>
      </w:pPr>
      <w:r>
        <w:t xml:space="preserve">2.4. Restricciones</w:t>
      </w:r>
    </w:p>
    <w:p>
      <w:pPr>
        <w:pStyle w:val="ListParagraph"/>
        <w:numPr>
          <w:ilvl w:val="0"/>
          <w:numId w:val="1"/>
        </w:numPr>
      </w:pPr>
      <w:r>
        <w:t xml:space="preserve">Requiere conexión a internet (backend en la nube).</w:t>
      </w:r>
    </w:p>
    <w:p>
      <w:pPr>
        <w:pStyle w:val="ListParagraph"/>
        <w:numPr>
          <w:ilvl w:val="0"/>
          <w:numId w:val="1"/>
        </w:numPr>
      </w:pPr>
      <w:r>
        <w:t xml:space="preserve">Navegador web moderno (Chrome, Edge, Firefox).</w:t>
      </w:r>
    </w:p>
    <w:p>
      <w:pPr>
        <w:pStyle w:val="ListParagraph"/>
        <w:numPr>
          <w:ilvl w:val="0"/>
          <w:numId w:val="1"/>
        </w:numPr>
      </w:pPr>
      <w:r>
        <w:t xml:space="preserve">La eliminación es </w:t>
      </w:r>
      <w:r>
        <w:rPr>
          <w:b/>
          <w:bCs/>
        </w:rPr>
        <w:t xml:space="preserve">lógica</w:t>
      </w:r>
      <w:r>
        <w:t xml:space="preserve"> (soft-delete); no hay borrado físico de datos.</w:t>
      </w:r>
    </w:p>
    <w:p>
      <w:pPr>
        <w:spacing w:after="80"/>
      </w:pPr>
    </w:p>
    <w:p>
      <w:pPr>
        <w:pStyle w:val="Heading2"/>
        <w:spacing w:after="120" w:before="240"/>
      </w:pPr>
      <w:r>
        <w:t xml:space="preserve">2.5. Supuestos y dependencias</w:t>
      </w:r>
    </w:p>
    <w:p>
      <w:pPr>
        <w:pStyle w:val="ListParagraph"/>
        <w:numPr>
          <w:ilvl w:val="0"/>
          <w:numId w:val="1"/>
        </w:numPr>
      </w:pPr>
      <w:r>
        <w:t xml:space="preserve">Disponibilidad del servicio Supabase (BD, Auth, Storage) y de Vercel (hosting).</w:t>
      </w:r>
    </w:p>
    <w:p>
      <w:pPr>
        <w:pStyle w:val="ListParagraph"/>
        <w:numPr>
          <w:ilvl w:val="0"/>
          <w:numId w:val="1"/>
        </w:numPr>
      </w:pPr>
      <w:r>
        <w:t xml:space="preserve">Cada usuario tiene un rol único asignado.</w:t>
      </w:r>
    </w:p>
    <w:p>
      <w:pPr>
        <w:pStyle w:val="ListParagraph"/>
        <w:numPr>
          <w:ilvl w:val="0"/>
          <w:numId w:val="1"/>
        </w:numPr>
      </w:pPr>
      <w:r>
        <w:t xml:space="preserve">Las credenciales de Supabase se configuran por variables de entorno en el despliegue.</w:t>
      </w:r>
    </w:p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1"/>
        <w:spacing w:after="120" w:before="240"/>
      </w:pPr>
      <w:r>
        <w:t xml:space="preserve">3. Requisitos funcionales</w:t>
      </w:r>
    </w:p>
    <w:p>
      <w:pPr>
        <w:pBdr>
          <w:left w:val="single" w:color="1B3A6B" w:sz="18" w:space="12"/>
        </w:pBdr>
        <w:spacing w:after="120" w:before="80"/>
        <w:ind w:left="360"/>
      </w:pPr>
      <w:r>
        <w:t xml:space="preserve">Referencia cruzada con los casos de uso del diagrama (columna </w:t>
      </w:r>
      <w:r>
        <w:rPr>
          <w:b/>
          <w:bCs/>
        </w:rPr>
        <w:t xml:space="preserve">CDU</w:t>
      </w:r>
      <w:r>
        <w:t xml:space="preserve">).</w:t>
      </w:r>
    </w:p>
    <w:p>
      <w:pPr>
        <w:pStyle w:val="Heading2"/>
        <w:spacing w:after="120" w:before="240"/>
      </w:pPr>
      <w:r>
        <w:t xml:space="preserve">3.1. Autenticación y cuenta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CDU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sistema permitirá </w:t>
            </w:r>
            <w:r>
              <w:rPr>
                <w:b/>
                <w:bCs/>
              </w:rPr>
              <w:t xml:space="preserve">registrar</w:t>
            </w:r>
            <w:r>
              <w:t xml:space="preserve"> un nuevo usuario (rol Cliente) con RUT o pasaporte, validando el RUT con dígito verificador (módulo 11).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02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Al registrarse, el sistema enviará un </w:t>
            </w:r>
            <w:r>
              <w:rPr>
                <w:b/>
                <w:bCs/>
              </w:rPr>
              <w:t xml:space="preserve">correo de confirmación</w:t>
            </w:r>
            <w:r>
              <w:t xml:space="preserve">; la cuenta se activa al confirmar.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02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RF-03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sistema permitirá </w:t>
            </w:r>
            <w:r>
              <w:rPr>
                <w:b/>
                <w:bCs/>
              </w:rPr>
              <w:t xml:space="preserve">iniciar sesión</w:t>
            </w:r>
            <w:r>
              <w:t xml:space="preserve"> con correo y contraseña, redirigiendo al panel según el rol.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03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RF-04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sistema permitirá </w:t>
            </w:r>
            <w:r>
              <w:rPr>
                <w:b/>
                <w:bCs/>
              </w:rPr>
              <w:t xml:space="preserve">recuperar la contraseña</w:t>
            </w:r>
            <w:r>
              <w:t xml:space="preserve"> mediante un enlace enviado al correo.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04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usuario podrá </w:t>
            </w:r>
            <w:r>
              <w:rPr>
                <w:b/>
                <w:bCs/>
              </w:rPr>
              <w:t xml:space="preserve">cerrar sesión</w:t>
            </w:r>
            <w:r>
              <w:t xml:space="preserve"> desde cualquier panel.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3.2. Funciones comunes a todos los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CDU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Todo usuario con sesión podrá </w:t>
            </w:r>
            <w:r>
              <w:rPr>
                <w:b/>
                <w:bCs/>
              </w:rPr>
              <w:t xml:space="preserve">ver su pantalla de inicio</w:t>
            </w:r>
            <w:r>
              <w:t xml:space="preserve"> según su rol.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01, 05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RF-07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Todo usuario podrá </w:t>
            </w:r>
            <w:r>
              <w:rPr>
                <w:b/>
                <w:bCs/>
              </w:rPr>
              <w:t xml:space="preserve">editar su perfil</w:t>
            </w:r>
            <w:r>
              <w:t xml:space="preserve"> (nombres, apellidos, teléfono).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50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3.3. Cliente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CDU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RF-08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cliente podrá </w:t>
            </w:r>
            <w:r>
              <w:rPr>
                <w:b/>
                <w:bCs/>
              </w:rPr>
              <w:t xml:space="preserve">crear una solicitud</w:t>
            </w:r>
            <w:r>
              <w:t xml:space="preserve"> (título, descripción, carrera, ciudad) y adjuntar archivos.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22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RF-09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cliente podrá </w:t>
            </w:r>
            <w:r>
              <w:rPr>
                <w:b/>
                <w:bCs/>
              </w:rPr>
              <w:t xml:space="preserve">ver sus solicitudes</w:t>
            </w:r>
            <w:r>
              <w:t xml:space="preserve"> con búsqueda y filtros (fecha, estado, carrera).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23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cliente podrá </w:t>
            </w:r>
            <w:r>
              <w:rPr>
                <w:b/>
                <w:bCs/>
              </w:rPr>
              <w:t xml:space="preserve">editar una solicitud</w:t>
            </w:r>
            <w:r>
              <w:t xml:space="preserve"> solo mientras esté en estado </w:t>
            </w:r>
            <w:r>
              <w:rPr>
                <w:i/>
                <w:iCs/>
              </w:rPr>
              <w:t xml:space="preserve">Pendiente</w:t>
            </w:r>
            <w:r>
              <w:t xml:space="preserve">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26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cliente podrá </w:t>
            </w:r>
            <w:r>
              <w:rPr>
                <w:b/>
                <w:bCs/>
              </w:rPr>
              <w:t xml:space="preserve">eliminar una solicitud</w:t>
            </w:r>
            <w:r>
              <w:t xml:space="preserve"> propia (y sus archivos).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27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cliente podrá </w:t>
            </w:r>
            <w:r>
              <w:rPr>
                <w:b/>
                <w:bCs/>
              </w:rPr>
              <w:t xml:space="preserve">desactivar su cuenta</w:t>
            </w:r>
            <w:r>
              <w:t xml:space="preserve"> (soft-delete) desde su perfil.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48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RF-13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cliente podrá </w:t>
            </w:r>
            <w:r>
              <w:rPr>
                <w:b/>
                <w:bCs/>
              </w:rPr>
              <w:t xml:space="preserve">reactivar su cuenta</w:t>
            </w:r>
            <w:r>
              <w:t xml:space="preserve"> mediante un enlace enviado a su correo.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49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3.4. Encargado (Gestor de Vinculación por Carrera)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CDU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encargado podrá </w:t>
            </w:r>
            <w:r>
              <w:rPr>
                <w:b/>
                <w:bCs/>
              </w:rPr>
              <w:t xml:space="preserve">ver las solicitudes de su carrera</w:t>
            </w:r>
            <w:r>
              <w:t xml:space="preserve"> con filtros por estado y búsqueda.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encargado podrá </w:t>
            </w:r>
            <w:r>
              <w:rPr>
                <w:b/>
                <w:bCs/>
              </w:rPr>
              <w:t xml:space="preserve">aprobar</w:t>
            </w:r>
            <w:r>
              <w:t xml:space="preserve"> una solicitud pendiente.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25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RF-16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encargado podrá </w:t>
            </w:r>
            <w:r>
              <w:rPr>
                <w:b/>
                <w:bCs/>
              </w:rPr>
              <w:t xml:space="preserve">rechazar</w:t>
            </w:r>
            <w:r>
              <w:t xml:space="preserve"> una solicitud pendiente.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25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RF-17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encargado podrá </w:t>
            </w:r>
            <w:r>
              <w:rPr>
                <w:b/>
                <w:bCs/>
              </w:rPr>
              <w:t xml:space="preserve">ver los planteamientos</w:t>
            </w:r>
            <w:r>
              <w:t xml:space="preserve"> de su carrera.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29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RF-18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encargado podrá </w:t>
            </w:r>
            <w:r>
              <w:rPr>
                <w:b/>
                <w:bCs/>
              </w:rPr>
              <w:t xml:space="preserve">aprobar/rechazar</w:t>
            </w:r>
            <w:r>
              <w:t xml:space="preserve"> un planteamiento pendiente.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33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RF-19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encargado podrá </w:t>
            </w:r>
            <w:r>
              <w:rPr>
                <w:b/>
                <w:bCs/>
              </w:rPr>
              <w:t xml:space="preserve">gestionar proyectos</w:t>
            </w:r>
            <w:r>
              <w:t xml:space="preserve">: cambiar su estado y ver su detalle.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39, 43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encargado podrá </w:t>
            </w:r>
            <w:r>
              <w:rPr>
                <w:b/>
                <w:bCs/>
              </w:rPr>
              <w:t xml:space="preserve">crear, ver, editar y eliminar alumnos voluntarios</w:t>
            </w:r>
            <w:r>
              <w:t xml:space="preserve"> de su carrera.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18–21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RF-21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encargado podrá </w:t>
            </w:r>
            <w:r>
              <w:rPr>
                <w:b/>
                <w:bCs/>
              </w:rPr>
              <w:t xml:space="preserve">reactivar alumnos</w:t>
            </w:r>
            <w:r>
              <w:t xml:space="preserve"> inactivos de su carrera.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47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RF-22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encargado podrá </w:t>
            </w:r>
            <w:r>
              <w:rPr>
                <w:b/>
                <w:bCs/>
              </w:rPr>
              <w:t xml:space="preserve">generar reportes</w:t>
            </w:r>
            <w:r>
              <w:t xml:space="preserve"> con filtros por año/mes e imprimirlos a PDF.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40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3.5. Profesor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CDU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profesor podrá </w:t>
            </w:r>
            <w:r>
              <w:rPr>
                <w:b/>
                <w:bCs/>
              </w:rPr>
              <w:t xml:space="preserve">ver las solicitudes aprobadas</w:t>
            </w:r>
            <w:r>
              <w:t xml:space="preserve"> de su carrera (disponibles / en proceso).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profesor podrá </w:t>
            </w:r>
            <w:r>
              <w:rPr>
                <w:b/>
                <w:bCs/>
              </w:rPr>
              <w:t xml:space="preserve">crear un planteamiento</w:t>
            </w:r>
            <w:r>
              <w:t xml:space="preserve"> vinculado a una solicitud aprobada, con archivos.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28, 32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profesor podrá </w:t>
            </w:r>
            <w:r>
              <w:rPr>
                <w:b/>
                <w:bCs/>
              </w:rPr>
              <w:t xml:space="preserve">editar un planteamiento</w:t>
            </w:r>
            <w:r>
              <w:t xml:space="preserve"> solo mientras esté </w:t>
            </w:r>
            <w:r>
              <w:rPr>
                <w:i/>
                <w:iCs/>
              </w:rPr>
              <w:t xml:space="preserve">Pendiente</w:t>
            </w:r>
            <w:r>
              <w:t xml:space="preserve">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profesor podrá </w:t>
            </w:r>
            <w:r>
              <w:rPr>
                <w:b/>
                <w:bCs/>
              </w:rPr>
              <w:t xml:space="preserve">eliminar un planteamiento</w:t>
            </w:r>
            <w:r>
              <w:t xml:space="preserve"> propio.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31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RF-27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profesor podrá </w:t>
            </w:r>
            <w:r>
              <w:rPr>
                <w:b/>
                <w:bCs/>
              </w:rPr>
              <w:t xml:space="preserve">crear un proyecto</w:t>
            </w:r>
            <w:r>
              <w:t xml:space="preserve"> desde un planteamiento aprobado, asignando alumnos y fechas.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36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RF-28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profesor podrá </w:t>
            </w:r>
            <w:r>
              <w:rPr>
                <w:b/>
                <w:bCs/>
              </w:rPr>
              <w:t xml:space="preserve">cambiar el estado</w:t>
            </w:r>
            <w:r>
              <w:t xml:space="preserve"> de un proyecto (disponible, en proceso, pausado, finalizado, cancelado).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39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RF-29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profesor podrá </w:t>
            </w:r>
            <w:r>
              <w:rPr>
                <w:b/>
                <w:bCs/>
              </w:rPr>
              <w:t xml:space="preserve">ver el detalle de un proyecto</w:t>
            </w:r>
            <w:r>
              <w:t xml:space="preserve"> (cliente, equipo, archivos).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43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profesor podrá </w:t>
            </w:r>
            <w:r>
              <w:rPr>
                <w:b/>
                <w:bCs/>
              </w:rPr>
              <w:t xml:space="preserve">agregar y ver observaciones</w:t>
            </w:r>
            <w:r>
              <w:t xml:space="preserve"> de un proyecto.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41, 42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3.6. Autoridad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CDU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RF-31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 autoridad podrá </w:t>
            </w:r>
            <w:r>
              <w:rPr>
                <w:b/>
                <w:bCs/>
              </w:rPr>
              <w:t xml:space="preserve">ver todas las solicitudes</w:t>
            </w:r>
            <w:r>
              <w:t xml:space="preserve"> (solo lectura) con filtros y detalle.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RF-32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 autoridad podrá </w:t>
            </w:r>
            <w:r>
              <w:rPr>
                <w:b/>
                <w:bCs/>
              </w:rPr>
              <w:t xml:space="preserve">generar reportes</w:t>
            </w:r>
            <w:r>
              <w:t xml:space="preserve"> e imprimirlos a PDF.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40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3.7. Administrador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CDU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administrador podrá </w:t>
            </w:r>
            <w:r>
              <w:rPr>
                <w:b/>
                <w:bCs/>
              </w:rPr>
              <w:t xml:space="preserve">crear, ver, editar y eliminar facultades</w:t>
            </w:r>
            <w:r>
              <w:t xml:space="preserve">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10–13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RF-34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administrador podrá </w:t>
            </w:r>
            <w:r>
              <w:rPr>
                <w:b/>
                <w:bCs/>
              </w:rPr>
              <w:t xml:space="preserve">reactivar facultades</w:t>
            </w:r>
            <w:r>
              <w:t xml:space="preserve"> inactivas.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44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RF-35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administrador podrá </w:t>
            </w:r>
            <w:r>
              <w:rPr>
                <w:b/>
                <w:bCs/>
              </w:rPr>
              <w:t xml:space="preserve">crear, ver, editar y eliminar carreras</w:t>
            </w:r>
            <w:r>
              <w:t xml:space="preserve">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14–17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RF-36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administrador podrá </w:t>
            </w:r>
            <w:r>
              <w:rPr>
                <w:b/>
                <w:bCs/>
              </w:rPr>
              <w:t xml:space="preserve">reactivar carreras</w:t>
            </w:r>
            <w:r>
              <w:t xml:space="preserve"> inactivas.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45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RF-37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administrador podrá </w:t>
            </w:r>
            <w:r>
              <w:rPr>
                <w:b/>
                <w:bCs/>
              </w:rPr>
              <w:t xml:space="preserve">crear, ver, editar y eliminar usuarios</w:t>
            </w:r>
            <w:r>
              <w:t xml:space="preserve">, asignando rol y carrera/cargo.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06–09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RF-38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administrador podrá </w:t>
            </w:r>
            <w:r>
              <w:rPr>
                <w:b/>
                <w:bCs/>
              </w:rPr>
              <w:t xml:space="preserve">reactivar usuarios</w:t>
            </w:r>
            <w:r>
              <w:t xml:space="preserve"> inactivos.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46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RF-39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administrador podrá </w:t>
            </w:r>
            <w:r>
              <w:rPr>
                <w:b/>
                <w:bCs/>
              </w:rPr>
              <w:t xml:space="preserve">crear, ver, editar y eliminar alumnos voluntarios</w:t>
            </w:r>
            <w:r>
              <w:t xml:space="preserve">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18–21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administrador podrá </w:t>
            </w:r>
            <w:r>
              <w:rPr>
                <w:b/>
                <w:bCs/>
              </w:rPr>
              <w:t xml:space="preserve">reactivar alumnos</w:t>
            </w:r>
            <w:r>
              <w:t xml:space="preserve"> inactivos.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47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RF-41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administrador podrá </w:t>
            </w:r>
            <w:r>
              <w:rPr>
                <w:b/>
                <w:bCs/>
              </w:rPr>
              <w:t xml:space="preserve">ver, editar y eliminar solicitudes</w:t>
            </w:r>
            <w:r>
              <w:t xml:space="preserve"> (no las crea).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CDU 24, 26, 27</w:t>
            </w:r>
          </w:p>
        </w:tc>
      </w:tr>
    </w:tbl>
    <w:p>
      <w:pPr>
        <w:spacing w:after="120"/>
      </w:pPr>
    </w:p>
    <w:p>
      <w:pPr>
        <w:pBdr>
          <w:left w:val="single" w:color="1B3A6B" w:sz="18" w:space="12"/>
        </w:pBdr>
        <w:spacing w:after="120" w:before="80"/>
        <w:ind w:left="360"/>
      </w:pPr>
      <w:r>
        <w:rPr>
          <w:b/>
          <w:bCs/>
        </w:rPr>
        <w:t xml:space="preserve">Nota sobre reactivación:</w:t>
      </w:r>
      <w:r>
        <w:t xml:space="preserve"> en facultades, carreras y alumnos, al crear un registro con una clave ya existente inactiva (nombre o RUT), el sistema lo </w:t>
      </w:r>
      <w:r>
        <w:rPr>
          <w:b/>
          <w:bCs/>
        </w:rPr>
        <w:t xml:space="preserve">reactiva</w:t>
      </w:r>
      <w:r>
        <w:t xml:space="preserve"> en lugar de duplicarlo. En usuarios, la reactivación se hace mediante la vista de inactivos.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1"/>
        <w:spacing w:after="120" w:before="240"/>
      </w:pPr>
      <w:r>
        <w:t xml:space="preserve">4. Requisitos no funcionales</w:t>
      </w:r>
    </w:p>
    <w:p>
      <w:pPr>
        <w:pStyle w:val="Heading2"/>
        <w:spacing w:after="120" w:before="240"/>
      </w:pPr>
      <w:r>
        <w:t xml:space="preserve">4.1. Seguridad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 autenticación se gestionará con Supabase Auth; las contraseñas nunca se almacenan en texto plano.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acceso a los datos estará controlado por </w:t>
            </w:r>
            <w:r>
              <w:rPr>
                <w:b/>
                <w:bCs/>
              </w:rPr>
              <w:t xml:space="preserve">políticas RLS</w:t>
            </w:r>
            <w:r>
              <w:t xml:space="preserve"> según el rol del usuario.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RNF-03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Cada rol solo podrá ver y modificar la información que le corresponde (p. ej., el encargado solo su carrera).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RNF-04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 eliminación será </w:t>
            </w:r>
            <w:r>
              <w:rPr>
                <w:b/>
                <w:bCs/>
              </w:rPr>
              <w:t xml:space="preserve">lógica</w:t>
            </w:r>
            <w:r>
              <w:t xml:space="preserve"> (soft-delete): no se borran datos físicamente.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RUT se validará con dígito verificador (módulo 11) al registrar usuarios y alumnos.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4.2. Usabilidad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 interfaz será </w:t>
            </w:r>
            <w:r>
              <w:rPr>
                <w:b/>
                <w:bCs/>
              </w:rPr>
              <w:t xml:space="preserve">web y responsiva</w:t>
            </w:r>
            <w:r>
              <w:t xml:space="preserve"> (escritorio y móvil), en </w:t>
            </w:r>
            <w:r>
              <w:rPr>
                <w:b/>
                <w:bCs/>
              </w:rPr>
              <w:t xml:space="preserve">español</w:t>
            </w:r>
            <w:r>
              <w:t xml:space="preserve">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RNF-07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Las acciones destructivas (eliminar) pedirán </w:t>
            </w:r>
            <w:r>
              <w:rPr>
                <w:b/>
                <w:bCs/>
              </w:rPr>
              <w:t xml:space="preserve">confirmación</w:t>
            </w:r>
            <w:r>
              <w:t xml:space="preserve"> al usuario.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RNF-08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sistema mostrará mensajes claros de éxito o error en las operaciones.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4.3. Rendimiento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RNF-09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Las vistas por rol se cargarán con </w:t>
            </w:r>
            <w:r>
              <w:rPr>
                <w:b/>
                <w:bCs/>
              </w:rPr>
              <w:t xml:space="preserve">lazy loading</w:t>
            </w:r>
            <w:r>
              <w:t xml:space="preserve"> para reducir el tiempo de carga inicial.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Las operaciones habituales (listar, crear, editar) responderán en pocos segundos bajo condiciones normales.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4.4. Disponibilidad y despliegue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sistema estará desplegado en la nube (</w:t>
            </w:r>
            <w:r>
              <w:rPr>
                <w:b/>
                <w:bCs/>
              </w:rPr>
              <w:t xml:space="preserve">Vercel</w:t>
            </w:r>
            <w:r>
              <w:t xml:space="preserve"> para el frontend, </w:t>
            </w:r>
            <w:r>
              <w:rPr>
                <w:b/>
                <w:bCs/>
              </w:rPr>
              <w:t xml:space="preserve">Supabase</w:t>
            </w:r>
            <w:r>
              <w:t xml:space="preserve"> para el backend).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despliegue se actualizará automáticamente al publicar cambios en la rama </w:t>
            </w:r>
            <w:r>
              <w:rPr>
                <w:rFonts w:ascii="Consolas" w:cs="Consolas" w:eastAsia="Consolas" w:hAnsi="Consolas"/>
              </w:rPr>
              <w:t xml:space="preserve">main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4.5. Compatibilidad y mantenibilidad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RNF-13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sistema funcionará en navegadores modernos (Chrome, Edge, Firefox).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código seguirá una arquitectura de componentes </w:t>
            </w:r>
            <w:r>
              <w:rPr>
                <w:b/>
                <w:bCs/>
              </w:rPr>
              <w:t xml:space="preserve">standalone</w:t>
            </w:r>
            <w:r>
              <w:t xml:space="preserve"> de Angular, organizada por rol.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RNF-15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 configuración de credenciales se hará por </w:t>
            </w:r>
            <w:r>
              <w:rPr>
                <w:b/>
                <w:bCs/>
              </w:rPr>
              <w:t xml:space="preserve">variables de entorno</w:t>
            </w:r>
            <w:r>
              <w:t xml:space="preserve">, no incrustadas en el código versionado.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1"/>
        <w:spacing w:after="120" w:before="240"/>
      </w:pPr>
      <w:r>
        <w:t xml:space="preserve">5. Reglas de negocio y estados</w:t>
      </w:r>
    </w:p>
    <w:p>
      <w:pPr>
        <w:pStyle w:val="Heading2"/>
        <w:spacing w:after="120" w:before="240"/>
      </w:pPr>
      <w:r>
        <w:t xml:space="preserve">5.1. Estados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Solicitud:</w:t>
      </w:r>
      <w:r>
        <w:t xml:space="preserve"> Pendiente → Aprobada → En Proceso → Cerrada (o Rechazada).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Planteamiento:</w:t>
      </w:r>
      <w:r>
        <w:t xml:space="preserve"> Pendiente → Aprobado → (Finalizado) — o Rechazado / Cancelado.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Proyecto:</w:t>
      </w:r>
      <w:r>
        <w:t xml:space="preserve"> Disponible → En proceso → Finalizado — con Pausado, Atrasado y Cancelado.</w:t>
      </w:r>
    </w:p>
    <w:p>
      <w:pPr>
        <w:spacing w:after="80"/>
      </w:pPr>
    </w:p>
    <w:p>
      <w:pPr>
        <w:pStyle w:val="Heading2"/>
        <w:spacing w:after="120" w:before="240"/>
      </w:pPr>
      <w:r>
        <w:t xml:space="preserve">5.2. Reglas principales</w:t>
      </w:r>
    </w:p>
    <w:p>
      <w:pPr>
        <w:pStyle w:val="ListParagraph"/>
        <w:numPr>
          <w:ilvl w:val="0"/>
          <w:numId w:val="1"/>
        </w:numPr>
      </w:pPr>
      <w:r>
        <w:t xml:space="preserve">RN-01: Una solicitud solo puede editarla el cliente mientras esté </w:t>
      </w:r>
      <w:r>
        <w:rPr>
          <w:b/>
          <w:bCs/>
        </w:rPr>
        <w:t xml:space="preserve">Pendiente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RN-02: Un planteamiento solo puede editarlo el profesor mientras esté </w:t>
      </w:r>
      <w:r>
        <w:rPr>
          <w:b/>
          <w:bCs/>
        </w:rPr>
        <w:t xml:space="preserve">Pendiente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RN-03: Solo puede plantearse un proyecto sobre una solicitud </w:t>
      </w:r>
      <w:r>
        <w:rPr>
          <w:b/>
          <w:bCs/>
        </w:rPr>
        <w:t xml:space="preserve">Aprobada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RN-04: Al </w:t>
      </w:r>
      <w:r>
        <w:rPr>
          <w:b/>
          <w:bCs/>
        </w:rPr>
        <w:t xml:space="preserve">crear un proyecto</w:t>
      </w:r>
      <w:r>
        <w:t xml:space="preserve">, la solicitud vinculada pasa a </w:t>
      </w:r>
      <w:r>
        <w:rPr>
          <w:b/>
          <w:bCs/>
        </w:rPr>
        <w:t xml:space="preserve">En Proceso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RN-05: Al </w:t>
      </w:r>
      <w:r>
        <w:rPr>
          <w:b/>
          <w:bCs/>
        </w:rPr>
        <w:t xml:space="preserve">finalizar un proyecto</w:t>
      </w:r>
      <w:r>
        <w:t xml:space="preserve">, su planteamiento pasa a </w:t>
      </w:r>
      <w:r>
        <w:rPr>
          <w:i/>
          <w:iCs/>
        </w:rPr>
        <w:t xml:space="preserve">Finalizado</w:t>
      </w:r>
      <w:r>
        <w:t xml:space="preserve"> y su solicitud a </w:t>
      </w:r>
      <w:r>
        <w:rPr>
          <w:i/>
          <w:iCs/>
        </w:rPr>
        <w:t xml:space="preserve">Cerrada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RN-06: Al </w:t>
      </w:r>
      <w:r>
        <w:rPr>
          <w:b/>
          <w:bCs/>
        </w:rPr>
        <w:t xml:space="preserve">cancelar un proyecto</w:t>
      </w:r>
      <w:r>
        <w:t xml:space="preserve">, su planteamiento pasa a </w:t>
      </w:r>
      <w:r>
        <w:rPr>
          <w:i/>
          <w:iCs/>
        </w:rPr>
        <w:t xml:space="preserve">Cancelado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RN-07: Un proyecto pasa automáticamente a </w:t>
      </w:r>
      <w:r>
        <w:rPr>
          <w:b/>
          <w:bCs/>
        </w:rPr>
        <w:t xml:space="preserve">En proceso</w:t>
      </w:r>
      <w:r>
        <w:t xml:space="preserve"> al llegar su fecha de inicio, y a </w:t>
      </w:r>
      <w:r>
        <w:rPr>
          <w:b/>
          <w:bCs/>
        </w:rPr>
        <w:t xml:space="preserve">Atrasado</w:t>
      </w:r>
      <w:r>
        <w:t xml:space="preserve"> si supera su fecha de término.</w:t>
      </w:r>
    </w:p>
    <w:p>
      <w:pPr>
        <w:pStyle w:val="ListParagraph"/>
        <w:numPr>
          <w:ilvl w:val="0"/>
          <w:numId w:val="1"/>
        </w:numPr>
      </w:pPr>
      <w:r>
        <w:t xml:space="preserve">RN-08: Cada solicitud/planteamiento pertenece a una </w:t>
      </w:r>
      <w:r>
        <w:rPr>
          <w:b/>
          <w:bCs/>
        </w:rPr>
        <w:t xml:space="preserve">carrera</w:t>
      </w:r>
      <w:r>
        <w:t xml:space="preserve">; el encargado y el profesor solo operan sobre la suya.</w:t>
      </w:r>
    </w:p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1"/>
        <w:spacing w:after="120" w:before="240"/>
      </w:pPr>
      <w:r>
        <w:t xml:space="preserve">6. Interfaces</w:t>
      </w:r>
    </w:p>
    <w:p>
      <w:pPr>
        <w:pStyle w:val="Heading2"/>
        <w:spacing w:after="120" w:before="240"/>
      </w:pPr>
      <w:r>
        <w:t xml:space="preserve">6.1. Interfaz de usuario</w:t>
      </w:r>
    </w:p>
    <w:p>
      <w:pPr>
        <w:spacing w:after="120"/>
        <w:jc w:val="both"/>
      </w:pPr>
      <w:r>
        <w:t xml:space="preserve">Interfaz web responsiva desarrollada con Angular + Tailwind CSS, con un panel distinto por rol (navbar propio + contenido) y navegación por menús.</w:t>
      </w:r>
    </w:p>
    <w:p>
      <w:pPr>
        <w:pStyle w:val="Heading2"/>
        <w:spacing w:after="120" w:before="240"/>
      </w:pPr>
      <w:r>
        <w:t xml:space="preserve">6.2. Interfaces de software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Supabase</w:t>
      </w:r>
      <w:r>
        <w:t xml:space="preserve"> (PostgreSQL, Auth, Storage, RLS) vía el SDK </w:t>
      </w:r>
      <w:r>
        <w:rPr>
          <w:rFonts w:ascii="Consolas" w:cs="Consolas" w:eastAsia="Consolas" w:hAnsi="Consolas"/>
        </w:rPr>
        <w:t xml:space="preserve">@supabase/supabase-js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Vercel</w:t>
      </w:r>
      <w:r>
        <w:t xml:space="preserve"> para el despliegue del frontend.</w:t>
      </w:r>
    </w:p>
    <w:p>
      <w:pPr>
        <w:spacing w:after="80"/>
      </w:pPr>
    </w:p>
    <w:p>
      <w:pPr>
        <w:pStyle w:val="Heading2"/>
        <w:spacing w:after="120" w:before="240"/>
      </w:pPr>
      <w:r>
        <w:t xml:space="preserve">6.3. Interfaces de hardware</w:t>
      </w:r>
    </w:p>
    <w:p>
      <w:pPr>
        <w:spacing w:after="120"/>
        <w:jc w:val="both"/>
      </w:pPr>
      <w:r>
        <w:t xml:space="preserve">Ninguna específica; se accede desde cualquier dispositivo con navegador web e internet.</w:t>
      </w:r>
    </w:p>
    <w:p>
      <w:pPr>
        <w:pBdr>
          <w:bottom w:val="single" w:color="CCCCCC" w:sz="6" w:space="1"/>
        </w:pBdr>
        <w:spacing w:after="120"/>
      </w:pPr>
    </w:p>
    <w:p>
      <w:pPr>
        <w:spacing w:after="120"/>
        <w:jc w:val="both"/>
      </w:pPr>
      <w:r>
        <w:rPr>
          <w:i/>
          <w:iCs/>
        </w:rPr>
        <w:t xml:space="preserve">Especificación de Requisitos de Software — Sistema de Vinculación con el Medio, UCM.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2026-07-02T21:37:47.387Z</dcterms:created>
  <dcterms:modified xsi:type="dcterms:W3CDTF">2026-07-02T21:37:47.388Z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