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C50" w:rsidRPr="00914C50" w:rsidRDefault="00914C50" w:rsidP="00914C50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bookmarkStart w:id="0" w:name="_GoBack"/>
      <w:r w:rsidRPr="00914C50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¿Cansado de los "Play-to-</w:t>
      </w:r>
      <w:proofErr w:type="spellStart"/>
      <w:r w:rsidRPr="00914C50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Earn</w:t>
      </w:r>
      <w:proofErr w:type="spellEnd"/>
      <w:r w:rsidRPr="00914C50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" que son "</w:t>
      </w:r>
      <w:proofErr w:type="spellStart"/>
      <w:r w:rsidRPr="00914C50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Pay</w:t>
      </w:r>
      <w:proofErr w:type="spellEnd"/>
      <w:r w:rsidRPr="00914C50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-to-</w:t>
      </w:r>
      <w:proofErr w:type="spellStart"/>
      <w:r w:rsidRPr="00914C50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Win</w:t>
      </w:r>
      <w:proofErr w:type="spellEnd"/>
      <w:r w:rsidRPr="00914C50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"? Nosotros también.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sz w:val="24"/>
          <w:szCs w:val="24"/>
          <w:lang w:eastAsia="es-AR"/>
        </w:rPr>
        <w:t>Oigan, seamos honestos. Estamos cansados de los juegos P2E que son un segundo trabajo aburrido. Cansados de "juegos" donde el que tiene la billetera más gorda siempre gana.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Si estás harto de eso, bienvenido a </w:t>
      </w:r>
      <w:proofErr w:type="spellStart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Rappibellion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sz w:val="24"/>
          <w:szCs w:val="24"/>
          <w:lang w:eastAsia="es-AR"/>
        </w:rPr>
        <w:t>Estamos construyendo algo diferente. Algo... roto.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¿Qué es "</w:t>
      </w:r>
      <w:proofErr w:type="spellStart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Rappibellion</w:t>
      </w:r>
      <w:proofErr w:type="spellEnd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"?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A simple vista, es un RPG de mundo abierto para Android. Creas tu avatar, agarras tu moto y exploras una ciudad 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cyberpunk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... sí, lo típico. Eres un repartidor en una parodia de 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Rappi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>, sobreviviendo a una guerra contra los "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TeslaDrones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>".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sz w:val="24"/>
          <w:szCs w:val="24"/>
          <w:lang w:eastAsia="es-AR"/>
        </w:rPr>
        <w:t>Pero acá es donde rompemos el molde.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¿Ves ese androide de seguridad? No le vas a vaciar un cargador. Te vas a conectar a él, y tu interfaz va a cambiar a un </w:t>
      </w:r>
      <w:proofErr w:type="spellStart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Space</w:t>
      </w:r>
      <w:proofErr w:type="spellEnd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proofErr w:type="spellStart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Invaders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. ¿Quieres 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hackear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 la puerta de un edificio corporativo? Prepárate para una partida de </w:t>
      </w:r>
      <w:proofErr w:type="spellStart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Arkanoid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 contra el firewall. ¿Descifrar un paquete de datos clasificado? Estás en un </w:t>
      </w:r>
      <w:proofErr w:type="spellStart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Pac-Man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 huyendo de los programas antivirus.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sz w:val="24"/>
          <w:szCs w:val="24"/>
          <w:lang w:eastAsia="es-AR"/>
        </w:rPr>
        <w:t>En "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Rappibellion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", las peleas no se ganan solo con la bala más grande. Se ganan siendo un maestro del 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arcade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Hablemos de la $RPPI (El "Casino del </w:t>
      </w:r>
      <w:proofErr w:type="spellStart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Gamer</w:t>
      </w:r>
      <w:proofErr w:type="spellEnd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")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Sí, tenemos un 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token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: </w:t>
      </w:r>
      <w:proofErr w:type="spellStart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Rappia</w:t>
      </w:r>
      <w:proofErr w:type="spellEnd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($RPPI)</w:t>
      </w:r>
      <w:r w:rsidRPr="00914C50">
        <w:rPr>
          <w:rFonts w:ascii="Arial" w:eastAsia="Times New Roman" w:hAnsi="Arial" w:cs="Arial"/>
          <w:sz w:val="24"/>
          <w:szCs w:val="24"/>
          <w:lang w:eastAsia="es-AR"/>
        </w:rPr>
        <w:t>. Y sí, puedes ganar dinero real. Pero lo hicimos bien.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sz w:val="24"/>
          <w:szCs w:val="24"/>
          <w:lang w:eastAsia="es-AR"/>
        </w:rPr>
        <w:t>No es "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Pay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>-to-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Win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". Es </w:t>
      </w:r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"</w:t>
      </w:r>
      <w:proofErr w:type="spellStart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Invest</w:t>
      </w:r>
      <w:proofErr w:type="spellEnd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-to-Compete"</w:t>
      </w:r>
      <w:r w:rsidRPr="00914C50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sz w:val="24"/>
          <w:szCs w:val="24"/>
          <w:lang w:eastAsia="es-AR"/>
        </w:rPr>
        <w:t>Así es como funciona:</w:t>
      </w:r>
    </w:p>
    <w:p w:rsidR="00914C50" w:rsidRPr="00914C50" w:rsidRDefault="00914C50" w:rsidP="00914C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lastRenderedPageBreak/>
        <w:t xml:space="preserve">Duelos </w:t>
      </w:r>
      <w:proofErr w:type="spellStart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PvP</w:t>
      </w:r>
      <w:proofErr w:type="spellEnd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:</w:t>
      </w: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 ¿Te encuentras con otro jugador? Rétalo a un duelo de 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hackeo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. Ambos apuestan $RPPI. El ganador (el mejor en el mini-juego) se lleva el bote. Es nuestro "casino del 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gamer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>", donde manda la habilidad.</w:t>
      </w:r>
    </w:p>
    <w:p w:rsidR="00914C50" w:rsidRPr="00914C50" w:rsidRDefault="00914C50" w:rsidP="00914C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El "</w:t>
      </w:r>
      <w:proofErr w:type="spellStart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Boost</w:t>
      </w:r>
      <w:proofErr w:type="spellEnd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" Estratégico:</w:t>
      </w: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 ¿Estás en medio de un duelo de 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Arkanoid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 y la bola va muy rápido? ¿Estás por perder el bote? Puedes </w:t>
      </w:r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"invertir"</w:t>
      </w: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 1 $RPPI para activar 10 segundos de inmunidad. Es tu "as bajo la manga".</w:t>
      </w:r>
    </w:p>
    <w:p w:rsidR="00914C50" w:rsidRPr="00914C50" w:rsidRDefault="00914C50" w:rsidP="00914C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EL LÍMITE (Anti-Ballenas):</w:t>
      </w: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 Y acá está la clave: </w:t>
      </w:r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Hay un límite de uso de inmunidad por partida</w:t>
      </w:r>
      <w:r w:rsidRPr="00914C50">
        <w:rPr>
          <w:rFonts w:ascii="Arial" w:eastAsia="Times New Roman" w:hAnsi="Arial" w:cs="Arial"/>
          <w:sz w:val="24"/>
          <w:szCs w:val="24"/>
          <w:lang w:eastAsia="es-AR"/>
        </w:rPr>
        <w:t>. ¡Un límite! Un millonario no puede comprar la victoria. Tiene que ser más inteligente que tú.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sz w:val="24"/>
          <w:szCs w:val="24"/>
          <w:lang w:eastAsia="es-AR"/>
        </w:rPr>
        <w:t>"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Rappibellion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" es el único P2E que te da igualdad 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jugable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. Premiamos </w:t>
      </w:r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la habilidad</w:t>
      </w: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 (ser bueno en los clásicos), </w:t>
      </w:r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la estrategia</w:t>
      </w: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 (saber </w:t>
      </w:r>
      <w:r w:rsidRPr="00914C50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cuándo</w:t>
      </w: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 usar tu 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boost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) y </w:t>
      </w:r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la inversión inteligente</w:t>
      </w: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 (saber </w:t>
      </w:r>
      <w:r w:rsidRPr="00914C50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cuánto</w:t>
      </w: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 arriesgar para ganar el bote).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El valor de 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tu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 $RPPI no lo decide un gráfico. Lo decides </w:t>
      </w:r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VOS</w:t>
      </w: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 en medio de una pelea.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Pero no es solo un juego... es una historia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Lo que empieza como una guerra de repartidores en el </w:t>
      </w:r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Capítulo I</w:t>
      </w: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, evoluciona. En el </w:t>
      </w:r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Capítulo II: "</w:t>
      </w:r>
      <w:proofErr w:type="spellStart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Who</w:t>
      </w:r>
      <w:proofErr w:type="spellEnd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, </w:t>
      </w:r>
      <w:proofErr w:type="spellStart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where</w:t>
      </w:r>
      <w:proofErr w:type="spellEnd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proofErr w:type="spellStart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or</w:t>
      </w:r>
      <w:proofErr w:type="spellEnd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proofErr w:type="spellStart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when</w:t>
      </w:r>
      <w:proofErr w:type="spellEnd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proofErr w:type="spellStart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is</w:t>
      </w:r>
      <w:proofErr w:type="spellEnd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proofErr w:type="spellStart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Rappia</w:t>
      </w:r>
      <w:proofErr w:type="spellEnd"/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?"</w:t>
      </w:r>
      <w:r w:rsidRPr="00914C50">
        <w:rPr>
          <w:rFonts w:ascii="Arial" w:eastAsia="Times New Roman" w:hAnsi="Arial" w:cs="Arial"/>
          <w:sz w:val="24"/>
          <w:szCs w:val="24"/>
          <w:lang w:eastAsia="es-AR"/>
        </w:rPr>
        <w:t>, la trama explota.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El 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token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 que usas como dinero se convierte en el misterio central. ¿Es solo código? ¿Es una IA? ¿Está vivo? La narrativa te llevará a una batalla final, "El Bautismo Binario del Santo", que te hará cuestionar todo. Y en el Capítulo III... bueno, digamos que iremos más allá de lo que creemos saber sobre nuestra existencia.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Tu Decisión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sz w:val="24"/>
          <w:szCs w:val="24"/>
          <w:lang w:eastAsia="es-AR"/>
        </w:rPr>
        <w:t>Al final, "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Rappibellion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>" es lo que tú quieras que sea.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Puede ser tu nuevo </w:t>
      </w:r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juego gratuito favorito</w:t>
      </w:r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, adictivo y lleno de desafíos retro. O, si eres inteligente, estratégico y te conviertes en una leyenda de los 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arcades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... puede ser tu nuevo </w:t>
      </w:r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trabajo de medio tiempo</w:t>
      </w:r>
      <w:r w:rsidRPr="00914C50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914C50" w:rsidRPr="00914C50" w:rsidRDefault="00914C50" w:rsidP="00914C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14C50">
        <w:rPr>
          <w:rFonts w:ascii="Arial" w:eastAsia="Times New Roman" w:hAnsi="Arial" w:cs="Arial"/>
          <w:sz w:val="24"/>
          <w:szCs w:val="24"/>
          <w:lang w:eastAsia="es-AR"/>
        </w:rPr>
        <w:lastRenderedPageBreak/>
        <w:t xml:space="preserve">Estamos construyendo esto de 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gamer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 a </w:t>
      </w:r>
      <w:proofErr w:type="spellStart"/>
      <w:r w:rsidRPr="00914C50">
        <w:rPr>
          <w:rFonts w:ascii="Arial" w:eastAsia="Times New Roman" w:hAnsi="Arial" w:cs="Arial"/>
          <w:sz w:val="24"/>
          <w:szCs w:val="24"/>
          <w:lang w:eastAsia="es-AR"/>
        </w:rPr>
        <w:t>gamer</w:t>
      </w:r>
      <w:proofErr w:type="spellEnd"/>
      <w:r w:rsidRPr="00914C50">
        <w:rPr>
          <w:rFonts w:ascii="Arial" w:eastAsia="Times New Roman" w:hAnsi="Arial" w:cs="Arial"/>
          <w:sz w:val="24"/>
          <w:szCs w:val="24"/>
          <w:lang w:eastAsia="es-AR"/>
        </w:rPr>
        <w:t xml:space="preserve">. La pregunta es: </w:t>
      </w:r>
      <w:r w:rsidRPr="00914C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¿Vas a aceptar el pedido?</w:t>
      </w:r>
    </w:p>
    <w:bookmarkEnd w:id="0"/>
    <w:p w:rsidR="0011669A" w:rsidRPr="00914C50" w:rsidRDefault="00914C50" w:rsidP="00914C50">
      <w:pPr>
        <w:spacing w:line="360" w:lineRule="auto"/>
        <w:jc w:val="both"/>
        <w:rPr>
          <w:rFonts w:ascii="Arial" w:hAnsi="Arial" w:cs="Arial"/>
        </w:rPr>
      </w:pPr>
    </w:p>
    <w:sectPr w:rsidR="0011669A" w:rsidRPr="00914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026E6"/>
    <w:multiLevelType w:val="multilevel"/>
    <w:tmpl w:val="EA6C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82"/>
    <w:rsid w:val="001246DC"/>
    <w:rsid w:val="00914C50"/>
    <w:rsid w:val="00B51AAF"/>
    <w:rsid w:val="00E5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0395B-23D0-41ED-9EE3-8B921D83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14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914C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14C50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914C50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14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2025-10-24T13:05:00Z</dcterms:created>
  <dcterms:modified xsi:type="dcterms:W3CDTF">2025-10-24T13:05:00Z</dcterms:modified>
</cp:coreProperties>
</file>