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C6358" w14:textId="0C7CCB7D" w:rsidR="009019B4" w:rsidRDefault="00000000">
      <w:pPr>
        <w:pStyle w:val="Ttulo"/>
        <w:keepNext w:val="0"/>
        <w:keepLines w:val="0"/>
        <w:spacing w:before="0"/>
        <w:jc w:val="center"/>
        <w:rPr>
          <w:sz w:val="36"/>
          <w:szCs w:val="36"/>
        </w:rPr>
      </w:pPr>
      <w:bookmarkStart w:id="0" w:name="_e7dkujnr5hwu" w:colFirst="0" w:colLast="0"/>
      <w:bookmarkEnd w:id="0"/>
      <w:r>
        <w:rPr>
          <w:sz w:val="36"/>
          <w:szCs w:val="36"/>
        </w:rPr>
        <w:t>D</w:t>
      </w:r>
      <w:r w:rsidR="00FD018C">
        <w:rPr>
          <w:sz w:val="36"/>
          <w:szCs w:val="36"/>
        </w:rPr>
        <w:t>evelopment configuration report</w:t>
      </w:r>
    </w:p>
    <w:p w14:paraId="02DBF8CB" w14:textId="77777777" w:rsidR="009019B4" w:rsidRDefault="009019B4">
      <w:pPr>
        <w:spacing w:after="200"/>
        <w:rPr>
          <w:rFonts w:ascii="Times New Roman" w:eastAsia="Times New Roman" w:hAnsi="Times New Roman" w:cs="Times New Roman"/>
        </w:rPr>
      </w:pPr>
    </w:p>
    <w:p w14:paraId="4BE444B5" w14:textId="77777777" w:rsidR="009019B4"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Group Number</w:t>
      </w:r>
      <w:r>
        <w:rPr>
          <w:rFonts w:ascii="Times New Roman" w:eastAsia="Times New Roman" w:hAnsi="Times New Roman" w:cs="Times New Roman"/>
          <w:sz w:val="28"/>
          <w:szCs w:val="28"/>
        </w:rPr>
        <w:t>: C1.034</w:t>
      </w:r>
    </w:p>
    <w:p w14:paraId="0F2CC01B" w14:textId="77777777" w:rsidR="009019B4"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Repository</w:t>
      </w:r>
      <w:r>
        <w:rPr>
          <w:rFonts w:ascii="Times New Roman" w:eastAsia="Times New Roman" w:hAnsi="Times New Roman" w:cs="Times New Roman"/>
          <w:sz w:val="28"/>
          <w:szCs w:val="28"/>
        </w:rPr>
        <w:t>: https://github.com/CarlosCerdaMorales/dp2-c1-034</w:t>
      </w:r>
    </w:p>
    <w:p w14:paraId="42D288F3" w14:textId="77777777" w:rsidR="009019B4" w:rsidRPr="00446607" w:rsidRDefault="00000000">
      <w:pPr>
        <w:numPr>
          <w:ilvl w:val="0"/>
          <w:numId w:val="1"/>
        </w:numPr>
        <w:spacing w:after="200"/>
        <w:rPr>
          <w:rFonts w:ascii="Times New Roman" w:eastAsia="Times New Roman" w:hAnsi="Times New Roman" w:cs="Times New Roman"/>
          <w:sz w:val="20"/>
          <w:szCs w:val="20"/>
          <w:lang w:val="en-GB"/>
        </w:rPr>
      </w:pPr>
      <w:r w:rsidRPr="00446607">
        <w:rPr>
          <w:rFonts w:ascii="Times New Roman" w:eastAsia="Times New Roman" w:hAnsi="Times New Roman" w:cs="Times New Roman"/>
          <w:b/>
          <w:sz w:val="28"/>
          <w:szCs w:val="28"/>
          <w:lang w:val="en-GB"/>
        </w:rPr>
        <w:t>Workgroup Members</w:t>
      </w:r>
      <w:r w:rsidRPr="00446607">
        <w:rPr>
          <w:rFonts w:ascii="Times New Roman" w:eastAsia="Times New Roman" w:hAnsi="Times New Roman" w:cs="Times New Roman"/>
          <w:sz w:val="28"/>
          <w:szCs w:val="28"/>
          <w:lang w:val="en-GB"/>
        </w:rPr>
        <w:t xml:space="preserve"> </w:t>
      </w:r>
      <w:r w:rsidRPr="00446607">
        <w:rPr>
          <w:rFonts w:ascii="Times New Roman" w:eastAsia="Times New Roman" w:hAnsi="Times New Roman" w:cs="Times New Roman"/>
          <w:b/>
          <w:sz w:val="28"/>
          <w:szCs w:val="28"/>
          <w:lang w:val="en-GB"/>
        </w:rPr>
        <w:t>and Corporate Emails:</w:t>
      </w:r>
    </w:p>
    <w:p w14:paraId="21DCB483" w14:textId="77777777" w:rsidR="009019B4" w:rsidRPr="00446607" w:rsidRDefault="00000000">
      <w:pPr>
        <w:spacing w:after="200"/>
        <w:ind w:left="720"/>
        <w:rPr>
          <w:rFonts w:ascii="Times New Roman" w:eastAsia="Times New Roman" w:hAnsi="Times New Roman" w:cs="Times New Roman"/>
          <w:sz w:val="28"/>
          <w:szCs w:val="28"/>
          <w:lang w:val="en-GB"/>
        </w:rPr>
      </w:pPr>
      <w:r w:rsidRPr="00446607">
        <w:rPr>
          <w:rFonts w:ascii="Times New Roman" w:eastAsia="Times New Roman" w:hAnsi="Times New Roman" w:cs="Times New Roman"/>
          <w:sz w:val="28"/>
          <w:szCs w:val="28"/>
          <w:lang w:val="en-GB"/>
        </w:rPr>
        <w:t xml:space="preserve">Loubna Founoun Elaoud: </w:t>
      </w:r>
      <w:hyperlink r:id="rId5">
        <w:r w:rsidR="009019B4" w:rsidRPr="00446607">
          <w:rPr>
            <w:rFonts w:ascii="Times New Roman" w:eastAsia="Times New Roman" w:hAnsi="Times New Roman" w:cs="Times New Roman"/>
            <w:color w:val="1155CC"/>
            <w:sz w:val="28"/>
            <w:szCs w:val="28"/>
            <w:u w:val="single"/>
            <w:lang w:val="en-GB"/>
          </w:rPr>
          <w:t>loufouela@alum.us.es</w:t>
        </w:r>
      </w:hyperlink>
    </w:p>
    <w:p w14:paraId="2B05BE16" w14:textId="77777777" w:rsidR="009019B4"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Carlos Cerda Morales: </w:t>
      </w:r>
      <w:hyperlink r:id="rId6">
        <w:r w:rsidR="009019B4">
          <w:rPr>
            <w:rFonts w:ascii="Times New Roman" w:eastAsia="Times New Roman" w:hAnsi="Times New Roman" w:cs="Times New Roman"/>
            <w:color w:val="1155CC"/>
            <w:sz w:val="28"/>
            <w:szCs w:val="28"/>
            <w:u w:val="single"/>
          </w:rPr>
          <w:t>carcermor@alum.us.es</w:t>
        </w:r>
      </w:hyperlink>
    </w:p>
    <w:p w14:paraId="165A2A30" w14:textId="77777777" w:rsidR="009019B4"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José Luis Moraza Vergara: </w:t>
      </w:r>
      <w:hyperlink r:id="rId7">
        <w:r w:rsidR="009019B4">
          <w:rPr>
            <w:rFonts w:ascii="Times New Roman" w:eastAsia="Times New Roman" w:hAnsi="Times New Roman" w:cs="Times New Roman"/>
            <w:color w:val="1155CC"/>
            <w:sz w:val="28"/>
            <w:szCs w:val="28"/>
            <w:u w:val="single"/>
          </w:rPr>
          <w:t>josmorver@alum.us.es</w:t>
        </w:r>
      </w:hyperlink>
    </w:p>
    <w:p w14:paraId="1C111EE6" w14:textId="77777777" w:rsidR="009019B4"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Claudia Oviedo Govantes: </w:t>
      </w:r>
      <w:hyperlink r:id="rId8">
        <w:r w:rsidR="009019B4">
          <w:rPr>
            <w:rFonts w:ascii="Times New Roman" w:eastAsia="Times New Roman" w:hAnsi="Times New Roman" w:cs="Times New Roman"/>
            <w:color w:val="1155CC"/>
            <w:sz w:val="28"/>
            <w:szCs w:val="28"/>
            <w:u w:val="single"/>
          </w:rPr>
          <w:t>claovigov@alum.us.es</w:t>
        </w:r>
      </w:hyperlink>
    </w:p>
    <w:p w14:paraId="57DB1E84" w14:textId="77777777" w:rsidR="009019B4"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9">
        <w:r w:rsidR="009019B4">
          <w:rPr>
            <w:rFonts w:ascii="Times New Roman" w:eastAsia="Times New Roman" w:hAnsi="Times New Roman" w:cs="Times New Roman"/>
            <w:color w:val="1155CC"/>
            <w:sz w:val="28"/>
            <w:szCs w:val="28"/>
            <w:u w:val="single"/>
          </w:rPr>
          <w:t>sercanbla@alum.us.es</w:t>
        </w:r>
      </w:hyperlink>
      <w:r>
        <w:rPr>
          <w:rFonts w:ascii="Times New Roman" w:eastAsia="Times New Roman" w:hAnsi="Times New Roman" w:cs="Times New Roman"/>
          <w:sz w:val="28"/>
          <w:szCs w:val="28"/>
        </w:rPr>
        <w:t xml:space="preserve"> </w:t>
      </w:r>
    </w:p>
    <w:p w14:paraId="0C2E9A4E" w14:textId="3E1AA6B1" w:rsidR="009019B4" w:rsidRDefault="00000000">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b/>
          <w:sz w:val="28"/>
          <w:szCs w:val="28"/>
        </w:rPr>
        <w:t>Date</w:t>
      </w:r>
      <w:r>
        <w:rPr>
          <w:rFonts w:ascii="Times New Roman" w:eastAsia="Times New Roman" w:hAnsi="Times New Roman" w:cs="Times New Roman"/>
          <w:sz w:val="28"/>
          <w:szCs w:val="28"/>
        </w:rPr>
        <w:t xml:space="preserve">: </w:t>
      </w:r>
      <w:r w:rsidR="00EF4887">
        <w:rPr>
          <w:rFonts w:ascii="Times New Roman" w:eastAsia="Times New Roman" w:hAnsi="Times New Roman" w:cs="Times New Roman"/>
          <w:sz w:val="28"/>
          <w:szCs w:val="28"/>
        </w:rPr>
        <w:t>Thursday 20</w:t>
      </w:r>
      <w:r w:rsidR="00EF4887" w:rsidRPr="00EF4887">
        <w:rPr>
          <w:rFonts w:ascii="Times New Roman" w:eastAsia="Times New Roman" w:hAnsi="Times New Roman" w:cs="Times New Roman"/>
          <w:sz w:val="28"/>
          <w:szCs w:val="28"/>
          <w:vertAlign w:val="superscript"/>
        </w:rPr>
        <w:t>th</w:t>
      </w:r>
      <w:r w:rsidR="00EF4887">
        <w:rPr>
          <w:rFonts w:ascii="Times New Roman" w:eastAsia="Times New Roman" w:hAnsi="Times New Roman" w:cs="Times New Roman"/>
          <w:sz w:val="28"/>
          <w:szCs w:val="28"/>
        </w:rPr>
        <w:t>,</w:t>
      </w:r>
      <w:r w:rsidR="00EF4887" w:rsidRPr="00EF4887">
        <w:rPr>
          <w:rFonts w:ascii="Times New Roman" w:eastAsia="Times New Roman" w:hAnsi="Times New Roman" w:cs="Times New Roman"/>
          <w:sz w:val="28"/>
          <w:szCs w:val="28"/>
          <w:vertAlign w:val="superscript"/>
        </w:rPr>
        <w:t xml:space="preserve"> </w:t>
      </w:r>
      <w:r w:rsidR="00EF4887">
        <w:rPr>
          <w:rFonts w:ascii="Times New Roman" w:eastAsia="Times New Roman" w:hAnsi="Times New Roman" w:cs="Times New Roman"/>
          <w:sz w:val="28"/>
          <w:szCs w:val="28"/>
        </w:rPr>
        <w:t xml:space="preserve">February 2025 </w:t>
      </w:r>
    </w:p>
    <w:p w14:paraId="72E24879" w14:textId="77777777" w:rsidR="009019B4" w:rsidRDefault="00000000">
      <w:pPr>
        <w:spacing w:after="200"/>
        <w:rPr>
          <w:rFonts w:ascii="Times New Roman" w:eastAsia="Times New Roman" w:hAnsi="Times New Roman" w:cs="Times New Roman"/>
          <w:b/>
          <w:sz w:val="32"/>
          <w:szCs w:val="32"/>
        </w:rPr>
      </w:pPr>
      <w:r>
        <w:br w:type="page"/>
      </w:r>
    </w:p>
    <w:p w14:paraId="6E033540" w14:textId="77777777" w:rsidR="009019B4" w:rsidRDefault="00000000">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sdt>
      <w:sdtPr>
        <w:rPr>
          <w:rFonts w:ascii="Arial" w:eastAsia="Arial" w:hAnsi="Arial" w:cs="Arial"/>
          <w:color w:val="auto"/>
          <w:sz w:val="22"/>
          <w:szCs w:val="22"/>
          <w:lang w:val="es"/>
        </w:rPr>
        <w:id w:val="-1041830311"/>
        <w:docPartObj>
          <w:docPartGallery w:val="Table of Contents"/>
          <w:docPartUnique/>
        </w:docPartObj>
      </w:sdtPr>
      <w:sdtEndPr>
        <w:rPr>
          <w:b/>
          <w:bCs/>
        </w:rPr>
      </w:sdtEndPr>
      <w:sdtContent>
        <w:p w14:paraId="31AA4C0A" w14:textId="41738A3F" w:rsidR="00EE622D" w:rsidRDefault="00EE622D">
          <w:pPr>
            <w:pStyle w:val="TtuloTDC"/>
          </w:pPr>
        </w:p>
        <w:p w14:paraId="65C0293C" w14:textId="356BCC1B" w:rsidR="00EE622D" w:rsidRPr="00EE622D" w:rsidRDefault="00EE622D">
          <w:pPr>
            <w:pStyle w:val="TDC1"/>
            <w:tabs>
              <w:tab w:val="left" w:pos="440"/>
              <w:tab w:val="right" w:leader="dot" w:pos="9019"/>
            </w:tabs>
            <w:rPr>
              <w:rFonts w:ascii="Times New Roman" w:eastAsiaTheme="minorEastAsia" w:hAnsi="Times New Roman" w:cs="Times New Roman"/>
              <w:noProof/>
              <w:kern w:val="2"/>
              <w:sz w:val="24"/>
              <w:szCs w:val="24"/>
              <w:lang w:val="es-ES"/>
              <w14:ligatures w14:val="standardContextual"/>
            </w:rPr>
          </w:pPr>
          <w:r w:rsidRPr="00EE622D">
            <w:rPr>
              <w:rFonts w:ascii="Times New Roman" w:hAnsi="Times New Roman" w:cs="Times New Roman"/>
              <w:sz w:val="24"/>
              <w:szCs w:val="24"/>
            </w:rPr>
            <w:fldChar w:fldCharType="begin"/>
          </w:r>
          <w:r w:rsidRPr="00EE622D">
            <w:rPr>
              <w:rFonts w:ascii="Times New Roman" w:hAnsi="Times New Roman" w:cs="Times New Roman"/>
              <w:sz w:val="24"/>
              <w:szCs w:val="24"/>
            </w:rPr>
            <w:instrText xml:space="preserve"> TOC \o "1-3" \h \z \u </w:instrText>
          </w:r>
          <w:r w:rsidRPr="00EE622D">
            <w:rPr>
              <w:rFonts w:ascii="Times New Roman" w:hAnsi="Times New Roman" w:cs="Times New Roman"/>
              <w:sz w:val="24"/>
              <w:szCs w:val="24"/>
            </w:rPr>
            <w:fldChar w:fldCharType="separate"/>
          </w:r>
          <w:hyperlink w:anchor="_Toc190968763" w:history="1">
            <w:r w:rsidRPr="00EE622D">
              <w:rPr>
                <w:rStyle w:val="Hipervnculo"/>
                <w:rFonts w:ascii="Times New Roman" w:hAnsi="Times New Roman" w:cs="Times New Roman"/>
                <w:noProof/>
                <w:sz w:val="24"/>
                <w:szCs w:val="24"/>
              </w:rPr>
              <w:t>1.</w:t>
            </w:r>
            <w:r w:rsidRPr="00EE622D">
              <w:rPr>
                <w:rFonts w:ascii="Times New Roman" w:eastAsiaTheme="minorEastAsia" w:hAnsi="Times New Roman" w:cs="Times New Roman"/>
                <w:noProof/>
                <w:kern w:val="2"/>
                <w:sz w:val="24"/>
                <w:szCs w:val="24"/>
                <w:lang w:val="es-ES"/>
                <w14:ligatures w14:val="standardContextual"/>
              </w:rPr>
              <w:tab/>
            </w:r>
            <w:r w:rsidRPr="00EE622D">
              <w:rPr>
                <w:rStyle w:val="Hipervnculo"/>
                <w:rFonts w:ascii="Times New Roman" w:hAnsi="Times New Roman" w:cs="Times New Roman"/>
                <w:noProof/>
                <w:sz w:val="24"/>
                <w:szCs w:val="24"/>
              </w:rPr>
              <w:t>Executive Summary</w:t>
            </w:r>
            <w:r w:rsidRPr="00EE622D">
              <w:rPr>
                <w:rFonts w:ascii="Times New Roman" w:hAnsi="Times New Roman" w:cs="Times New Roman"/>
                <w:noProof/>
                <w:webHidden/>
                <w:sz w:val="24"/>
                <w:szCs w:val="24"/>
              </w:rPr>
              <w:tab/>
            </w:r>
            <w:r w:rsidRPr="00EE622D">
              <w:rPr>
                <w:rFonts w:ascii="Times New Roman" w:hAnsi="Times New Roman" w:cs="Times New Roman"/>
                <w:noProof/>
                <w:webHidden/>
                <w:sz w:val="24"/>
                <w:szCs w:val="24"/>
              </w:rPr>
              <w:fldChar w:fldCharType="begin"/>
            </w:r>
            <w:r w:rsidRPr="00EE622D">
              <w:rPr>
                <w:rFonts w:ascii="Times New Roman" w:hAnsi="Times New Roman" w:cs="Times New Roman"/>
                <w:noProof/>
                <w:webHidden/>
                <w:sz w:val="24"/>
                <w:szCs w:val="24"/>
              </w:rPr>
              <w:instrText xml:space="preserve"> PAGEREF _Toc190968763 \h </w:instrText>
            </w:r>
            <w:r w:rsidRPr="00EE622D">
              <w:rPr>
                <w:rFonts w:ascii="Times New Roman" w:hAnsi="Times New Roman" w:cs="Times New Roman"/>
                <w:noProof/>
                <w:webHidden/>
                <w:sz w:val="24"/>
                <w:szCs w:val="24"/>
              </w:rPr>
            </w:r>
            <w:r w:rsidRPr="00EE622D">
              <w:rPr>
                <w:rFonts w:ascii="Times New Roman" w:hAnsi="Times New Roman" w:cs="Times New Roman"/>
                <w:noProof/>
                <w:webHidden/>
                <w:sz w:val="24"/>
                <w:szCs w:val="24"/>
              </w:rPr>
              <w:fldChar w:fldCharType="separate"/>
            </w:r>
            <w:r w:rsidRPr="00EE622D">
              <w:rPr>
                <w:rFonts w:ascii="Times New Roman" w:hAnsi="Times New Roman" w:cs="Times New Roman"/>
                <w:noProof/>
                <w:webHidden/>
                <w:sz w:val="24"/>
                <w:szCs w:val="24"/>
              </w:rPr>
              <w:t>3</w:t>
            </w:r>
            <w:r w:rsidRPr="00EE622D">
              <w:rPr>
                <w:rFonts w:ascii="Times New Roman" w:hAnsi="Times New Roman" w:cs="Times New Roman"/>
                <w:noProof/>
                <w:webHidden/>
                <w:sz w:val="24"/>
                <w:szCs w:val="24"/>
              </w:rPr>
              <w:fldChar w:fldCharType="end"/>
            </w:r>
          </w:hyperlink>
        </w:p>
        <w:p w14:paraId="17FACF5F" w14:textId="46B4A07A" w:rsidR="00EE622D" w:rsidRPr="00EE622D" w:rsidRDefault="00EE622D">
          <w:pPr>
            <w:pStyle w:val="TDC1"/>
            <w:tabs>
              <w:tab w:val="left" w:pos="440"/>
              <w:tab w:val="right" w:leader="dot" w:pos="9019"/>
            </w:tabs>
            <w:rPr>
              <w:rFonts w:ascii="Times New Roman" w:eastAsiaTheme="minorEastAsia" w:hAnsi="Times New Roman" w:cs="Times New Roman"/>
              <w:noProof/>
              <w:kern w:val="2"/>
              <w:sz w:val="24"/>
              <w:szCs w:val="24"/>
              <w:lang w:val="es-ES"/>
              <w14:ligatures w14:val="standardContextual"/>
            </w:rPr>
          </w:pPr>
          <w:hyperlink w:anchor="_Toc190968764" w:history="1">
            <w:r w:rsidRPr="00EE622D">
              <w:rPr>
                <w:rStyle w:val="Hipervnculo"/>
                <w:rFonts w:ascii="Times New Roman" w:hAnsi="Times New Roman" w:cs="Times New Roman"/>
                <w:noProof/>
                <w:sz w:val="24"/>
                <w:szCs w:val="24"/>
              </w:rPr>
              <w:t>2.</w:t>
            </w:r>
            <w:r w:rsidRPr="00EE622D">
              <w:rPr>
                <w:rFonts w:ascii="Times New Roman" w:eastAsiaTheme="minorEastAsia" w:hAnsi="Times New Roman" w:cs="Times New Roman"/>
                <w:noProof/>
                <w:kern w:val="2"/>
                <w:sz w:val="24"/>
                <w:szCs w:val="24"/>
                <w:lang w:val="es-ES"/>
                <w14:ligatures w14:val="standardContextual"/>
              </w:rPr>
              <w:tab/>
            </w:r>
            <w:r w:rsidRPr="00EE622D">
              <w:rPr>
                <w:rStyle w:val="Hipervnculo"/>
                <w:rFonts w:ascii="Times New Roman" w:hAnsi="Times New Roman" w:cs="Times New Roman"/>
                <w:noProof/>
                <w:sz w:val="24"/>
                <w:szCs w:val="24"/>
              </w:rPr>
              <w:t>Revision Table</w:t>
            </w:r>
            <w:r w:rsidRPr="00EE622D">
              <w:rPr>
                <w:rFonts w:ascii="Times New Roman" w:hAnsi="Times New Roman" w:cs="Times New Roman"/>
                <w:noProof/>
                <w:webHidden/>
                <w:sz w:val="24"/>
                <w:szCs w:val="24"/>
              </w:rPr>
              <w:tab/>
            </w:r>
            <w:r w:rsidRPr="00EE622D">
              <w:rPr>
                <w:rFonts w:ascii="Times New Roman" w:hAnsi="Times New Roman" w:cs="Times New Roman"/>
                <w:noProof/>
                <w:webHidden/>
                <w:sz w:val="24"/>
                <w:szCs w:val="24"/>
              </w:rPr>
              <w:fldChar w:fldCharType="begin"/>
            </w:r>
            <w:r w:rsidRPr="00EE622D">
              <w:rPr>
                <w:rFonts w:ascii="Times New Roman" w:hAnsi="Times New Roman" w:cs="Times New Roman"/>
                <w:noProof/>
                <w:webHidden/>
                <w:sz w:val="24"/>
                <w:szCs w:val="24"/>
              </w:rPr>
              <w:instrText xml:space="preserve"> PAGEREF _Toc190968764 \h </w:instrText>
            </w:r>
            <w:r w:rsidRPr="00EE622D">
              <w:rPr>
                <w:rFonts w:ascii="Times New Roman" w:hAnsi="Times New Roman" w:cs="Times New Roman"/>
                <w:noProof/>
                <w:webHidden/>
                <w:sz w:val="24"/>
                <w:szCs w:val="24"/>
              </w:rPr>
            </w:r>
            <w:r w:rsidRPr="00EE622D">
              <w:rPr>
                <w:rFonts w:ascii="Times New Roman" w:hAnsi="Times New Roman" w:cs="Times New Roman"/>
                <w:noProof/>
                <w:webHidden/>
                <w:sz w:val="24"/>
                <w:szCs w:val="24"/>
              </w:rPr>
              <w:fldChar w:fldCharType="separate"/>
            </w:r>
            <w:r w:rsidRPr="00EE622D">
              <w:rPr>
                <w:rFonts w:ascii="Times New Roman" w:hAnsi="Times New Roman" w:cs="Times New Roman"/>
                <w:noProof/>
                <w:webHidden/>
                <w:sz w:val="24"/>
                <w:szCs w:val="24"/>
              </w:rPr>
              <w:t>3</w:t>
            </w:r>
            <w:r w:rsidRPr="00EE622D">
              <w:rPr>
                <w:rFonts w:ascii="Times New Roman" w:hAnsi="Times New Roman" w:cs="Times New Roman"/>
                <w:noProof/>
                <w:webHidden/>
                <w:sz w:val="24"/>
                <w:szCs w:val="24"/>
              </w:rPr>
              <w:fldChar w:fldCharType="end"/>
            </w:r>
          </w:hyperlink>
        </w:p>
        <w:p w14:paraId="0BF22A8F" w14:textId="5EF1EA6E" w:rsidR="00EE622D" w:rsidRPr="00EE622D" w:rsidRDefault="00EE622D">
          <w:pPr>
            <w:pStyle w:val="TDC1"/>
            <w:tabs>
              <w:tab w:val="left" w:pos="440"/>
              <w:tab w:val="right" w:leader="dot" w:pos="9019"/>
            </w:tabs>
            <w:rPr>
              <w:rFonts w:ascii="Times New Roman" w:eastAsiaTheme="minorEastAsia" w:hAnsi="Times New Roman" w:cs="Times New Roman"/>
              <w:noProof/>
              <w:kern w:val="2"/>
              <w:sz w:val="24"/>
              <w:szCs w:val="24"/>
              <w:lang w:val="es-ES"/>
              <w14:ligatures w14:val="standardContextual"/>
            </w:rPr>
          </w:pPr>
          <w:hyperlink w:anchor="_Toc190968765" w:history="1">
            <w:r w:rsidRPr="00EE622D">
              <w:rPr>
                <w:rStyle w:val="Hipervnculo"/>
                <w:rFonts w:ascii="Times New Roman" w:hAnsi="Times New Roman" w:cs="Times New Roman"/>
                <w:noProof/>
                <w:sz w:val="24"/>
                <w:szCs w:val="24"/>
              </w:rPr>
              <w:t>3.</w:t>
            </w:r>
            <w:r w:rsidRPr="00EE622D">
              <w:rPr>
                <w:rFonts w:ascii="Times New Roman" w:eastAsiaTheme="minorEastAsia" w:hAnsi="Times New Roman" w:cs="Times New Roman"/>
                <w:noProof/>
                <w:kern w:val="2"/>
                <w:sz w:val="24"/>
                <w:szCs w:val="24"/>
                <w:lang w:val="es-ES"/>
                <w14:ligatures w14:val="standardContextual"/>
              </w:rPr>
              <w:tab/>
            </w:r>
            <w:r w:rsidRPr="00EE622D">
              <w:rPr>
                <w:rStyle w:val="Hipervnculo"/>
                <w:rFonts w:ascii="Times New Roman" w:hAnsi="Times New Roman" w:cs="Times New Roman"/>
                <w:noProof/>
                <w:sz w:val="24"/>
                <w:szCs w:val="24"/>
              </w:rPr>
              <w:t>Introduction</w:t>
            </w:r>
            <w:r w:rsidRPr="00EE622D">
              <w:rPr>
                <w:rFonts w:ascii="Times New Roman" w:hAnsi="Times New Roman" w:cs="Times New Roman"/>
                <w:noProof/>
                <w:webHidden/>
                <w:sz w:val="24"/>
                <w:szCs w:val="24"/>
              </w:rPr>
              <w:tab/>
            </w:r>
            <w:r w:rsidRPr="00EE622D">
              <w:rPr>
                <w:rFonts w:ascii="Times New Roman" w:hAnsi="Times New Roman" w:cs="Times New Roman"/>
                <w:noProof/>
                <w:webHidden/>
                <w:sz w:val="24"/>
                <w:szCs w:val="24"/>
              </w:rPr>
              <w:fldChar w:fldCharType="begin"/>
            </w:r>
            <w:r w:rsidRPr="00EE622D">
              <w:rPr>
                <w:rFonts w:ascii="Times New Roman" w:hAnsi="Times New Roman" w:cs="Times New Roman"/>
                <w:noProof/>
                <w:webHidden/>
                <w:sz w:val="24"/>
                <w:szCs w:val="24"/>
              </w:rPr>
              <w:instrText xml:space="preserve"> PAGEREF _Toc190968765 \h </w:instrText>
            </w:r>
            <w:r w:rsidRPr="00EE622D">
              <w:rPr>
                <w:rFonts w:ascii="Times New Roman" w:hAnsi="Times New Roman" w:cs="Times New Roman"/>
                <w:noProof/>
                <w:webHidden/>
                <w:sz w:val="24"/>
                <w:szCs w:val="24"/>
              </w:rPr>
            </w:r>
            <w:r w:rsidRPr="00EE622D">
              <w:rPr>
                <w:rFonts w:ascii="Times New Roman" w:hAnsi="Times New Roman" w:cs="Times New Roman"/>
                <w:noProof/>
                <w:webHidden/>
                <w:sz w:val="24"/>
                <w:szCs w:val="24"/>
              </w:rPr>
              <w:fldChar w:fldCharType="separate"/>
            </w:r>
            <w:r w:rsidRPr="00EE622D">
              <w:rPr>
                <w:rFonts w:ascii="Times New Roman" w:hAnsi="Times New Roman" w:cs="Times New Roman"/>
                <w:noProof/>
                <w:webHidden/>
                <w:sz w:val="24"/>
                <w:szCs w:val="24"/>
              </w:rPr>
              <w:t>3</w:t>
            </w:r>
            <w:r w:rsidRPr="00EE622D">
              <w:rPr>
                <w:rFonts w:ascii="Times New Roman" w:hAnsi="Times New Roman" w:cs="Times New Roman"/>
                <w:noProof/>
                <w:webHidden/>
                <w:sz w:val="24"/>
                <w:szCs w:val="24"/>
              </w:rPr>
              <w:fldChar w:fldCharType="end"/>
            </w:r>
          </w:hyperlink>
        </w:p>
        <w:p w14:paraId="64576885" w14:textId="31E5B096" w:rsidR="00EE622D" w:rsidRPr="00EE622D" w:rsidRDefault="00EE622D">
          <w:pPr>
            <w:pStyle w:val="TDC1"/>
            <w:tabs>
              <w:tab w:val="left" w:pos="440"/>
              <w:tab w:val="right" w:leader="dot" w:pos="9019"/>
            </w:tabs>
            <w:rPr>
              <w:rFonts w:ascii="Times New Roman" w:eastAsiaTheme="minorEastAsia" w:hAnsi="Times New Roman" w:cs="Times New Roman"/>
              <w:noProof/>
              <w:kern w:val="2"/>
              <w:sz w:val="24"/>
              <w:szCs w:val="24"/>
              <w:lang w:val="es-ES"/>
              <w14:ligatures w14:val="standardContextual"/>
            </w:rPr>
          </w:pPr>
          <w:hyperlink w:anchor="_Toc190968766" w:history="1">
            <w:r w:rsidRPr="00EE622D">
              <w:rPr>
                <w:rStyle w:val="Hipervnculo"/>
                <w:rFonts w:ascii="Times New Roman" w:hAnsi="Times New Roman" w:cs="Times New Roman"/>
                <w:noProof/>
                <w:sz w:val="24"/>
                <w:szCs w:val="24"/>
              </w:rPr>
              <w:t>4.</w:t>
            </w:r>
            <w:r w:rsidRPr="00EE622D">
              <w:rPr>
                <w:rFonts w:ascii="Times New Roman" w:eastAsiaTheme="minorEastAsia" w:hAnsi="Times New Roman" w:cs="Times New Roman"/>
                <w:noProof/>
                <w:kern w:val="2"/>
                <w:sz w:val="24"/>
                <w:szCs w:val="24"/>
                <w:lang w:val="es-ES"/>
                <w14:ligatures w14:val="standardContextual"/>
              </w:rPr>
              <w:tab/>
            </w:r>
            <w:r w:rsidRPr="00EE622D">
              <w:rPr>
                <w:rStyle w:val="Hipervnculo"/>
                <w:rFonts w:ascii="Times New Roman" w:hAnsi="Times New Roman" w:cs="Times New Roman"/>
                <w:noProof/>
                <w:sz w:val="24"/>
                <w:szCs w:val="24"/>
              </w:rPr>
              <w:t>Contents</w:t>
            </w:r>
            <w:r w:rsidRPr="00EE622D">
              <w:rPr>
                <w:rFonts w:ascii="Times New Roman" w:hAnsi="Times New Roman" w:cs="Times New Roman"/>
                <w:noProof/>
                <w:webHidden/>
                <w:sz w:val="24"/>
                <w:szCs w:val="24"/>
              </w:rPr>
              <w:tab/>
            </w:r>
            <w:r w:rsidRPr="00EE622D">
              <w:rPr>
                <w:rFonts w:ascii="Times New Roman" w:hAnsi="Times New Roman" w:cs="Times New Roman"/>
                <w:noProof/>
                <w:webHidden/>
                <w:sz w:val="24"/>
                <w:szCs w:val="24"/>
              </w:rPr>
              <w:fldChar w:fldCharType="begin"/>
            </w:r>
            <w:r w:rsidRPr="00EE622D">
              <w:rPr>
                <w:rFonts w:ascii="Times New Roman" w:hAnsi="Times New Roman" w:cs="Times New Roman"/>
                <w:noProof/>
                <w:webHidden/>
                <w:sz w:val="24"/>
                <w:szCs w:val="24"/>
              </w:rPr>
              <w:instrText xml:space="preserve"> PAGEREF _Toc190968766 \h </w:instrText>
            </w:r>
            <w:r w:rsidRPr="00EE622D">
              <w:rPr>
                <w:rFonts w:ascii="Times New Roman" w:hAnsi="Times New Roman" w:cs="Times New Roman"/>
                <w:noProof/>
                <w:webHidden/>
                <w:sz w:val="24"/>
                <w:szCs w:val="24"/>
              </w:rPr>
            </w:r>
            <w:r w:rsidRPr="00EE622D">
              <w:rPr>
                <w:rFonts w:ascii="Times New Roman" w:hAnsi="Times New Roman" w:cs="Times New Roman"/>
                <w:noProof/>
                <w:webHidden/>
                <w:sz w:val="24"/>
                <w:szCs w:val="24"/>
              </w:rPr>
              <w:fldChar w:fldCharType="separate"/>
            </w:r>
            <w:r w:rsidRPr="00EE622D">
              <w:rPr>
                <w:rFonts w:ascii="Times New Roman" w:hAnsi="Times New Roman" w:cs="Times New Roman"/>
                <w:noProof/>
                <w:webHidden/>
                <w:sz w:val="24"/>
                <w:szCs w:val="24"/>
              </w:rPr>
              <w:t>3</w:t>
            </w:r>
            <w:r w:rsidRPr="00EE622D">
              <w:rPr>
                <w:rFonts w:ascii="Times New Roman" w:hAnsi="Times New Roman" w:cs="Times New Roman"/>
                <w:noProof/>
                <w:webHidden/>
                <w:sz w:val="24"/>
                <w:szCs w:val="24"/>
              </w:rPr>
              <w:fldChar w:fldCharType="end"/>
            </w:r>
          </w:hyperlink>
        </w:p>
        <w:p w14:paraId="0851957B" w14:textId="0A71E085" w:rsidR="00EE622D" w:rsidRPr="00EE622D" w:rsidRDefault="00EE622D">
          <w:pPr>
            <w:pStyle w:val="TDC1"/>
            <w:tabs>
              <w:tab w:val="left" w:pos="440"/>
              <w:tab w:val="right" w:leader="dot" w:pos="9019"/>
            </w:tabs>
            <w:rPr>
              <w:rFonts w:ascii="Times New Roman" w:eastAsiaTheme="minorEastAsia" w:hAnsi="Times New Roman" w:cs="Times New Roman"/>
              <w:noProof/>
              <w:kern w:val="2"/>
              <w:sz w:val="24"/>
              <w:szCs w:val="24"/>
              <w:lang w:val="es-ES"/>
              <w14:ligatures w14:val="standardContextual"/>
            </w:rPr>
          </w:pPr>
          <w:hyperlink w:anchor="_Toc190968767" w:history="1">
            <w:r w:rsidRPr="00EE622D">
              <w:rPr>
                <w:rStyle w:val="Hipervnculo"/>
                <w:rFonts w:ascii="Times New Roman" w:hAnsi="Times New Roman" w:cs="Times New Roman"/>
                <w:noProof/>
                <w:sz w:val="24"/>
                <w:szCs w:val="24"/>
              </w:rPr>
              <w:t>5.</w:t>
            </w:r>
            <w:r w:rsidRPr="00EE622D">
              <w:rPr>
                <w:rFonts w:ascii="Times New Roman" w:eastAsiaTheme="minorEastAsia" w:hAnsi="Times New Roman" w:cs="Times New Roman"/>
                <w:noProof/>
                <w:kern w:val="2"/>
                <w:sz w:val="24"/>
                <w:szCs w:val="24"/>
                <w:lang w:val="es-ES"/>
                <w14:ligatures w14:val="standardContextual"/>
              </w:rPr>
              <w:tab/>
            </w:r>
            <w:r w:rsidRPr="00EE622D">
              <w:rPr>
                <w:rStyle w:val="Hipervnculo"/>
                <w:rFonts w:ascii="Times New Roman" w:hAnsi="Times New Roman" w:cs="Times New Roman"/>
                <w:noProof/>
                <w:sz w:val="24"/>
                <w:szCs w:val="24"/>
              </w:rPr>
              <w:t>Conclusions</w:t>
            </w:r>
            <w:r w:rsidRPr="00EE622D">
              <w:rPr>
                <w:rFonts w:ascii="Times New Roman" w:hAnsi="Times New Roman" w:cs="Times New Roman"/>
                <w:noProof/>
                <w:webHidden/>
                <w:sz w:val="24"/>
                <w:szCs w:val="24"/>
              </w:rPr>
              <w:tab/>
            </w:r>
            <w:r w:rsidRPr="00EE622D">
              <w:rPr>
                <w:rFonts w:ascii="Times New Roman" w:hAnsi="Times New Roman" w:cs="Times New Roman"/>
                <w:noProof/>
                <w:webHidden/>
                <w:sz w:val="24"/>
                <w:szCs w:val="24"/>
              </w:rPr>
              <w:fldChar w:fldCharType="begin"/>
            </w:r>
            <w:r w:rsidRPr="00EE622D">
              <w:rPr>
                <w:rFonts w:ascii="Times New Roman" w:hAnsi="Times New Roman" w:cs="Times New Roman"/>
                <w:noProof/>
                <w:webHidden/>
                <w:sz w:val="24"/>
                <w:szCs w:val="24"/>
              </w:rPr>
              <w:instrText xml:space="preserve"> PAGEREF _Toc190968767 \h </w:instrText>
            </w:r>
            <w:r w:rsidRPr="00EE622D">
              <w:rPr>
                <w:rFonts w:ascii="Times New Roman" w:hAnsi="Times New Roman" w:cs="Times New Roman"/>
                <w:noProof/>
                <w:webHidden/>
                <w:sz w:val="24"/>
                <w:szCs w:val="24"/>
              </w:rPr>
            </w:r>
            <w:r w:rsidRPr="00EE622D">
              <w:rPr>
                <w:rFonts w:ascii="Times New Roman" w:hAnsi="Times New Roman" w:cs="Times New Roman"/>
                <w:noProof/>
                <w:webHidden/>
                <w:sz w:val="24"/>
                <w:szCs w:val="24"/>
              </w:rPr>
              <w:fldChar w:fldCharType="separate"/>
            </w:r>
            <w:r w:rsidRPr="00EE622D">
              <w:rPr>
                <w:rFonts w:ascii="Times New Roman" w:hAnsi="Times New Roman" w:cs="Times New Roman"/>
                <w:noProof/>
                <w:webHidden/>
                <w:sz w:val="24"/>
                <w:szCs w:val="24"/>
              </w:rPr>
              <w:t>4</w:t>
            </w:r>
            <w:r w:rsidRPr="00EE622D">
              <w:rPr>
                <w:rFonts w:ascii="Times New Roman" w:hAnsi="Times New Roman" w:cs="Times New Roman"/>
                <w:noProof/>
                <w:webHidden/>
                <w:sz w:val="24"/>
                <w:szCs w:val="24"/>
              </w:rPr>
              <w:fldChar w:fldCharType="end"/>
            </w:r>
          </w:hyperlink>
        </w:p>
        <w:p w14:paraId="3CE03705" w14:textId="4DB1C195" w:rsidR="00EE622D" w:rsidRPr="00EE622D" w:rsidRDefault="00EE622D">
          <w:pPr>
            <w:pStyle w:val="TDC1"/>
            <w:tabs>
              <w:tab w:val="left" w:pos="440"/>
              <w:tab w:val="right" w:leader="dot" w:pos="9019"/>
            </w:tabs>
            <w:rPr>
              <w:rFonts w:ascii="Times New Roman" w:eastAsiaTheme="minorEastAsia" w:hAnsi="Times New Roman" w:cs="Times New Roman"/>
              <w:noProof/>
              <w:kern w:val="2"/>
              <w:sz w:val="24"/>
              <w:szCs w:val="24"/>
              <w:lang w:val="es-ES"/>
              <w14:ligatures w14:val="standardContextual"/>
            </w:rPr>
          </w:pPr>
          <w:hyperlink w:anchor="_Toc190968768" w:history="1">
            <w:r w:rsidRPr="00EE622D">
              <w:rPr>
                <w:rStyle w:val="Hipervnculo"/>
                <w:rFonts w:ascii="Times New Roman" w:hAnsi="Times New Roman" w:cs="Times New Roman"/>
                <w:noProof/>
                <w:sz w:val="24"/>
                <w:szCs w:val="24"/>
              </w:rPr>
              <w:t>6.</w:t>
            </w:r>
            <w:r w:rsidRPr="00EE622D">
              <w:rPr>
                <w:rFonts w:ascii="Times New Roman" w:eastAsiaTheme="minorEastAsia" w:hAnsi="Times New Roman" w:cs="Times New Roman"/>
                <w:noProof/>
                <w:kern w:val="2"/>
                <w:sz w:val="24"/>
                <w:szCs w:val="24"/>
                <w:lang w:val="es-ES"/>
                <w14:ligatures w14:val="standardContextual"/>
              </w:rPr>
              <w:tab/>
            </w:r>
            <w:r w:rsidRPr="00EE622D">
              <w:rPr>
                <w:rStyle w:val="Hipervnculo"/>
                <w:rFonts w:ascii="Times New Roman" w:hAnsi="Times New Roman" w:cs="Times New Roman"/>
                <w:noProof/>
                <w:sz w:val="24"/>
                <w:szCs w:val="24"/>
              </w:rPr>
              <w:t>Bibliography</w:t>
            </w:r>
            <w:r w:rsidRPr="00EE622D">
              <w:rPr>
                <w:rFonts w:ascii="Times New Roman" w:hAnsi="Times New Roman" w:cs="Times New Roman"/>
                <w:noProof/>
                <w:webHidden/>
                <w:sz w:val="24"/>
                <w:szCs w:val="24"/>
              </w:rPr>
              <w:tab/>
            </w:r>
            <w:r w:rsidRPr="00EE622D">
              <w:rPr>
                <w:rFonts w:ascii="Times New Roman" w:hAnsi="Times New Roman" w:cs="Times New Roman"/>
                <w:noProof/>
                <w:webHidden/>
                <w:sz w:val="24"/>
                <w:szCs w:val="24"/>
              </w:rPr>
              <w:fldChar w:fldCharType="begin"/>
            </w:r>
            <w:r w:rsidRPr="00EE622D">
              <w:rPr>
                <w:rFonts w:ascii="Times New Roman" w:hAnsi="Times New Roman" w:cs="Times New Roman"/>
                <w:noProof/>
                <w:webHidden/>
                <w:sz w:val="24"/>
                <w:szCs w:val="24"/>
              </w:rPr>
              <w:instrText xml:space="preserve"> PAGEREF _Toc190968768 \h </w:instrText>
            </w:r>
            <w:r w:rsidRPr="00EE622D">
              <w:rPr>
                <w:rFonts w:ascii="Times New Roman" w:hAnsi="Times New Roman" w:cs="Times New Roman"/>
                <w:noProof/>
                <w:webHidden/>
                <w:sz w:val="24"/>
                <w:szCs w:val="24"/>
              </w:rPr>
            </w:r>
            <w:r w:rsidRPr="00EE622D">
              <w:rPr>
                <w:rFonts w:ascii="Times New Roman" w:hAnsi="Times New Roman" w:cs="Times New Roman"/>
                <w:noProof/>
                <w:webHidden/>
                <w:sz w:val="24"/>
                <w:szCs w:val="24"/>
              </w:rPr>
              <w:fldChar w:fldCharType="separate"/>
            </w:r>
            <w:r w:rsidRPr="00EE622D">
              <w:rPr>
                <w:rFonts w:ascii="Times New Roman" w:hAnsi="Times New Roman" w:cs="Times New Roman"/>
                <w:noProof/>
                <w:webHidden/>
                <w:sz w:val="24"/>
                <w:szCs w:val="24"/>
              </w:rPr>
              <w:t>4</w:t>
            </w:r>
            <w:r w:rsidRPr="00EE622D">
              <w:rPr>
                <w:rFonts w:ascii="Times New Roman" w:hAnsi="Times New Roman" w:cs="Times New Roman"/>
                <w:noProof/>
                <w:webHidden/>
                <w:sz w:val="24"/>
                <w:szCs w:val="24"/>
              </w:rPr>
              <w:fldChar w:fldCharType="end"/>
            </w:r>
          </w:hyperlink>
        </w:p>
        <w:p w14:paraId="6D33FC10" w14:textId="375C4E0A" w:rsidR="00EE622D" w:rsidRDefault="00EE622D">
          <w:r w:rsidRPr="00EE622D">
            <w:rPr>
              <w:rFonts w:ascii="Times New Roman" w:hAnsi="Times New Roman" w:cs="Times New Roman"/>
              <w:b/>
              <w:bCs/>
              <w:sz w:val="24"/>
              <w:szCs w:val="24"/>
            </w:rPr>
            <w:fldChar w:fldCharType="end"/>
          </w:r>
        </w:p>
      </w:sdtContent>
    </w:sdt>
    <w:p w14:paraId="744CE53A" w14:textId="77777777" w:rsidR="009019B4" w:rsidRDefault="009019B4">
      <w:pPr>
        <w:spacing w:after="200"/>
        <w:rPr>
          <w:rFonts w:ascii="Times New Roman" w:eastAsia="Times New Roman" w:hAnsi="Times New Roman" w:cs="Times New Roman"/>
          <w:b/>
          <w:sz w:val="24"/>
          <w:szCs w:val="24"/>
        </w:rPr>
      </w:pPr>
    </w:p>
    <w:p w14:paraId="4502CC05" w14:textId="77777777" w:rsidR="009019B4" w:rsidRDefault="00000000">
      <w:pPr>
        <w:spacing w:after="200"/>
      </w:pPr>
      <w:r>
        <w:br w:type="page"/>
      </w:r>
    </w:p>
    <w:p w14:paraId="1759AFAA" w14:textId="77777777" w:rsidR="009019B4" w:rsidRDefault="00000000">
      <w:pPr>
        <w:pStyle w:val="Ttulo1"/>
        <w:numPr>
          <w:ilvl w:val="0"/>
          <w:numId w:val="2"/>
        </w:numPr>
        <w:spacing w:after="200"/>
      </w:pPr>
      <w:bookmarkStart w:id="1" w:name="_Toc190968763"/>
      <w:r>
        <w:lastRenderedPageBreak/>
        <w:t>Executive Summary</w:t>
      </w:r>
      <w:bookmarkEnd w:id="1"/>
    </w:p>
    <w:p w14:paraId="66B4CA0C" w14:textId="663DC10A" w:rsidR="009019B4" w:rsidRDefault="00446607" w:rsidP="00446607">
      <w:pPr>
        <w:pStyle w:val="Prrafodelista"/>
        <w:rPr>
          <w:rFonts w:ascii="Times New Roman" w:hAnsi="Times New Roman" w:cs="Times New Roman"/>
          <w:sz w:val="24"/>
          <w:szCs w:val="24"/>
          <w:lang w:val="en-GB"/>
        </w:rPr>
      </w:pPr>
      <w:r w:rsidRPr="007C6F6A">
        <w:rPr>
          <w:rFonts w:ascii="Times New Roman" w:hAnsi="Times New Roman" w:cs="Times New Roman"/>
          <w:sz w:val="24"/>
          <w:szCs w:val="24"/>
          <w:lang w:val="en-GB"/>
        </w:rPr>
        <w:t>Various issues arose while setting up the development environment and bringing the project into the workspace. These challenges, particularly during the import process, caused some delay</w:t>
      </w:r>
      <w:r>
        <w:rPr>
          <w:rFonts w:ascii="Times New Roman" w:hAnsi="Times New Roman" w:cs="Times New Roman"/>
          <w:sz w:val="24"/>
          <w:szCs w:val="24"/>
          <w:lang w:val="en-GB"/>
        </w:rPr>
        <w:t>s</w:t>
      </w:r>
      <w:r w:rsidRPr="007C6F6A">
        <w:rPr>
          <w:rFonts w:ascii="Times New Roman" w:hAnsi="Times New Roman" w:cs="Times New Roman"/>
          <w:sz w:val="24"/>
          <w:szCs w:val="24"/>
          <w:lang w:val="en-GB"/>
        </w:rPr>
        <w:t>. However, we successfully tackled each problem without major difficulties. As a result, there are no remaining blockers, allowing us to move forward and stay on track with our plan. A detailed report will outline the obstacles encountered throughout this process.</w:t>
      </w:r>
    </w:p>
    <w:p w14:paraId="6F819ABC" w14:textId="77777777" w:rsidR="00446607" w:rsidRPr="00446607" w:rsidRDefault="00446607" w:rsidP="00446607">
      <w:pPr>
        <w:pStyle w:val="Prrafodelista"/>
        <w:rPr>
          <w:rFonts w:ascii="Times New Roman" w:hAnsi="Times New Roman" w:cs="Times New Roman"/>
          <w:sz w:val="24"/>
          <w:szCs w:val="24"/>
          <w:lang w:val="en-GB"/>
        </w:rPr>
      </w:pPr>
    </w:p>
    <w:p w14:paraId="40B81E87" w14:textId="77777777" w:rsidR="009019B4" w:rsidRDefault="00000000">
      <w:pPr>
        <w:pStyle w:val="Ttulo1"/>
        <w:keepNext w:val="0"/>
        <w:keepLines w:val="0"/>
        <w:numPr>
          <w:ilvl w:val="0"/>
          <w:numId w:val="2"/>
        </w:numPr>
        <w:spacing w:before="0" w:after="200"/>
      </w:pPr>
      <w:bookmarkStart w:id="2" w:name="_Toc190968764"/>
      <w:r>
        <w:t>Revision Table</w:t>
      </w:r>
      <w:bookmarkEnd w:id="2"/>
    </w:p>
    <w:tbl>
      <w:tblPr>
        <w:tblStyle w:val="a"/>
        <w:tblW w:w="65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2927"/>
        <w:gridCol w:w="1559"/>
      </w:tblGrid>
      <w:tr w:rsidR="009019B4" w14:paraId="20FD193E" w14:textId="77777777" w:rsidTr="00446607">
        <w:trPr>
          <w:trHeight w:val="470"/>
        </w:trPr>
        <w:tc>
          <w:tcPr>
            <w:tcW w:w="2030" w:type="dxa"/>
            <w:tcMar>
              <w:top w:w="100" w:type="dxa"/>
              <w:left w:w="100" w:type="dxa"/>
              <w:bottom w:w="100" w:type="dxa"/>
              <w:right w:w="100" w:type="dxa"/>
            </w:tcMar>
          </w:tcPr>
          <w:p w14:paraId="7277F7A8" w14:textId="77777777" w:rsidR="009019B4"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Revision Number</w:t>
            </w:r>
          </w:p>
        </w:tc>
        <w:tc>
          <w:tcPr>
            <w:tcW w:w="2927" w:type="dxa"/>
            <w:tcMar>
              <w:top w:w="100" w:type="dxa"/>
              <w:left w:w="100" w:type="dxa"/>
              <w:bottom w:w="100" w:type="dxa"/>
              <w:right w:w="100" w:type="dxa"/>
            </w:tcMar>
          </w:tcPr>
          <w:p w14:paraId="7F64E755" w14:textId="77777777" w:rsidR="009019B4"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1559" w:type="dxa"/>
            <w:tcMar>
              <w:top w:w="100" w:type="dxa"/>
              <w:left w:w="100" w:type="dxa"/>
              <w:bottom w:w="100" w:type="dxa"/>
              <w:right w:w="100" w:type="dxa"/>
            </w:tcMar>
          </w:tcPr>
          <w:p w14:paraId="5D0B9918" w14:textId="77777777" w:rsidR="009019B4"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9019B4" w14:paraId="1A988E88" w14:textId="77777777" w:rsidTr="00446607">
        <w:trPr>
          <w:trHeight w:val="470"/>
        </w:trPr>
        <w:tc>
          <w:tcPr>
            <w:tcW w:w="2030" w:type="dxa"/>
            <w:tcMar>
              <w:top w:w="100" w:type="dxa"/>
              <w:left w:w="100" w:type="dxa"/>
              <w:bottom w:w="100" w:type="dxa"/>
              <w:right w:w="100" w:type="dxa"/>
            </w:tcMar>
          </w:tcPr>
          <w:p w14:paraId="28BE2C1A" w14:textId="77777777" w:rsidR="009019B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927" w:type="dxa"/>
            <w:tcMar>
              <w:top w:w="100" w:type="dxa"/>
              <w:left w:w="100" w:type="dxa"/>
              <w:bottom w:w="100" w:type="dxa"/>
              <w:right w:w="100" w:type="dxa"/>
            </w:tcMar>
          </w:tcPr>
          <w:p w14:paraId="22AEAD5A" w14:textId="441A25F7" w:rsidR="009019B4" w:rsidRDefault="00446607">
            <w:pPr>
              <w:spacing w:after="200"/>
              <w:rPr>
                <w:rFonts w:ascii="Times New Roman" w:eastAsia="Times New Roman" w:hAnsi="Times New Roman" w:cs="Times New Roman"/>
                <w:sz w:val="24"/>
                <w:szCs w:val="24"/>
              </w:rPr>
            </w:pPr>
            <w:r w:rsidRPr="00446607">
              <w:rPr>
                <w:rFonts w:ascii="Times New Roman" w:eastAsia="Times New Roman" w:hAnsi="Times New Roman" w:cs="Times New Roman"/>
                <w:sz w:val="24"/>
                <w:szCs w:val="24"/>
              </w:rPr>
              <w:t xml:space="preserve">February, </w:t>
            </w:r>
            <w:r>
              <w:rPr>
                <w:rFonts w:ascii="Times New Roman" w:eastAsia="Times New Roman" w:hAnsi="Times New Roman" w:cs="Times New Roman"/>
                <w:sz w:val="24"/>
                <w:szCs w:val="24"/>
              </w:rPr>
              <w:t>Wednesday 19</w:t>
            </w:r>
            <w:r w:rsidRPr="00446607">
              <w:rPr>
                <w:rFonts w:ascii="Times New Roman" w:eastAsia="Times New Roman" w:hAnsi="Times New Roman" w:cs="Times New Roman"/>
                <w:sz w:val="24"/>
                <w:szCs w:val="24"/>
              </w:rPr>
              <w:t>th 2025</w:t>
            </w:r>
          </w:p>
        </w:tc>
        <w:tc>
          <w:tcPr>
            <w:tcW w:w="1559" w:type="dxa"/>
            <w:tcMar>
              <w:top w:w="100" w:type="dxa"/>
              <w:left w:w="100" w:type="dxa"/>
              <w:bottom w:w="100" w:type="dxa"/>
              <w:right w:w="100" w:type="dxa"/>
            </w:tcMar>
          </w:tcPr>
          <w:p w14:paraId="223D0940" w14:textId="69BC1EFC" w:rsidR="009019B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w:t>
            </w:r>
            <w:r w:rsidR="00446607">
              <w:rPr>
                <w:rFonts w:ascii="Times New Roman" w:eastAsia="Times New Roman" w:hAnsi="Times New Roman" w:cs="Times New Roman"/>
                <w:sz w:val="24"/>
                <w:szCs w:val="24"/>
              </w:rPr>
              <w:t>version</w:t>
            </w:r>
          </w:p>
        </w:tc>
      </w:tr>
      <w:tr w:rsidR="009019B4" w14:paraId="12E805A6" w14:textId="77777777" w:rsidTr="00446607">
        <w:trPr>
          <w:trHeight w:val="470"/>
        </w:trPr>
        <w:tc>
          <w:tcPr>
            <w:tcW w:w="2030" w:type="dxa"/>
            <w:tcMar>
              <w:top w:w="100" w:type="dxa"/>
              <w:left w:w="100" w:type="dxa"/>
              <w:bottom w:w="100" w:type="dxa"/>
              <w:right w:w="100" w:type="dxa"/>
            </w:tcMar>
          </w:tcPr>
          <w:p w14:paraId="69A0A64F" w14:textId="77777777" w:rsidR="009019B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927" w:type="dxa"/>
            <w:tcMar>
              <w:top w:w="100" w:type="dxa"/>
              <w:left w:w="100" w:type="dxa"/>
              <w:bottom w:w="100" w:type="dxa"/>
              <w:right w:w="100" w:type="dxa"/>
            </w:tcMar>
          </w:tcPr>
          <w:p w14:paraId="531919A9" w14:textId="422B5CA1" w:rsidR="009019B4" w:rsidRDefault="00446607">
            <w:pPr>
              <w:spacing w:after="200"/>
              <w:rPr>
                <w:rFonts w:ascii="Times New Roman" w:eastAsia="Times New Roman" w:hAnsi="Times New Roman" w:cs="Times New Roman"/>
                <w:sz w:val="24"/>
                <w:szCs w:val="24"/>
              </w:rPr>
            </w:pPr>
            <w:r w:rsidRPr="00446607">
              <w:rPr>
                <w:rFonts w:ascii="Times New Roman" w:eastAsia="Times New Roman" w:hAnsi="Times New Roman" w:cs="Times New Roman"/>
                <w:sz w:val="24"/>
                <w:szCs w:val="24"/>
              </w:rPr>
              <w:t>February, Thursday 20th 2025</w:t>
            </w:r>
          </w:p>
        </w:tc>
        <w:tc>
          <w:tcPr>
            <w:tcW w:w="1559" w:type="dxa"/>
            <w:tcMar>
              <w:top w:w="100" w:type="dxa"/>
              <w:left w:w="100" w:type="dxa"/>
              <w:bottom w:w="100" w:type="dxa"/>
              <w:right w:w="100" w:type="dxa"/>
            </w:tcMar>
          </w:tcPr>
          <w:p w14:paraId="04FA56FE" w14:textId="4DC01D55" w:rsidR="009019B4" w:rsidRDefault="0044660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Incorporated changes after feedback</w:t>
            </w:r>
          </w:p>
        </w:tc>
      </w:tr>
      <w:tr w:rsidR="009019B4" w14:paraId="591DBBA2" w14:textId="77777777" w:rsidTr="00446607">
        <w:trPr>
          <w:trHeight w:val="470"/>
        </w:trPr>
        <w:tc>
          <w:tcPr>
            <w:tcW w:w="2030" w:type="dxa"/>
            <w:tcMar>
              <w:top w:w="100" w:type="dxa"/>
              <w:left w:w="100" w:type="dxa"/>
              <w:bottom w:w="100" w:type="dxa"/>
              <w:right w:w="100" w:type="dxa"/>
            </w:tcMar>
          </w:tcPr>
          <w:p w14:paraId="6A2D6DB2" w14:textId="77777777" w:rsidR="009019B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927" w:type="dxa"/>
            <w:tcMar>
              <w:top w:w="100" w:type="dxa"/>
              <w:left w:w="100" w:type="dxa"/>
              <w:bottom w:w="100" w:type="dxa"/>
              <w:right w:w="100" w:type="dxa"/>
            </w:tcMar>
          </w:tcPr>
          <w:p w14:paraId="6BD62EF0" w14:textId="79167A29" w:rsidR="009019B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46607" w:rsidRPr="00446607">
              <w:rPr>
                <w:rFonts w:ascii="Times New Roman" w:eastAsia="Times New Roman" w:hAnsi="Times New Roman" w:cs="Times New Roman"/>
                <w:sz w:val="24"/>
                <w:szCs w:val="24"/>
              </w:rPr>
              <w:t>February, Thursday 20th 2025</w:t>
            </w:r>
            <w:r>
              <w:rPr>
                <w:rFonts w:ascii="Times New Roman" w:eastAsia="Times New Roman" w:hAnsi="Times New Roman" w:cs="Times New Roman"/>
                <w:sz w:val="24"/>
                <w:szCs w:val="24"/>
              </w:rPr>
              <w:t>]</w:t>
            </w:r>
          </w:p>
        </w:tc>
        <w:tc>
          <w:tcPr>
            <w:tcW w:w="1559" w:type="dxa"/>
            <w:tcMar>
              <w:top w:w="100" w:type="dxa"/>
              <w:left w:w="100" w:type="dxa"/>
              <w:bottom w:w="100" w:type="dxa"/>
              <w:right w:w="100" w:type="dxa"/>
            </w:tcMar>
          </w:tcPr>
          <w:p w14:paraId="12D38EE6" w14:textId="77777777" w:rsidR="009019B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Final version</w:t>
            </w:r>
          </w:p>
        </w:tc>
      </w:tr>
    </w:tbl>
    <w:p w14:paraId="64B42AE3" w14:textId="77777777" w:rsidR="009019B4" w:rsidRDefault="009019B4">
      <w:pPr>
        <w:spacing w:after="200"/>
        <w:rPr>
          <w:rFonts w:ascii="Times New Roman" w:eastAsia="Times New Roman" w:hAnsi="Times New Roman" w:cs="Times New Roman"/>
          <w:sz w:val="24"/>
          <w:szCs w:val="24"/>
        </w:rPr>
      </w:pPr>
    </w:p>
    <w:p w14:paraId="6EDE3C06" w14:textId="77777777" w:rsidR="009019B4" w:rsidRDefault="00000000">
      <w:pPr>
        <w:pStyle w:val="Ttulo1"/>
        <w:numPr>
          <w:ilvl w:val="0"/>
          <w:numId w:val="2"/>
        </w:numPr>
        <w:spacing w:after="200"/>
      </w:pPr>
      <w:bookmarkStart w:id="3" w:name="_Toc190968765"/>
      <w:r>
        <w:t>Introduction</w:t>
      </w:r>
      <w:bookmarkEnd w:id="3"/>
    </w:p>
    <w:p w14:paraId="04CD5E8A" w14:textId="77777777" w:rsidR="00446607" w:rsidRDefault="00446607" w:rsidP="00446607">
      <w:pPr>
        <w:pStyle w:val="Prrafodelista"/>
        <w:rPr>
          <w:rFonts w:ascii="Times New Roman" w:hAnsi="Times New Roman" w:cs="Times New Roman"/>
          <w:sz w:val="24"/>
          <w:szCs w:val="24"/>
          <w:lang w:val="en-GB"/>
        </w:rPr>
      </w:pPr>
      <w:r w:rsidRPr="007C6F6A">
        <w:rPr>
          <w:rFonts w:ascii="Times New Roman" w:hAnsi="Times New Roman" w:cs="Times New Roman"/>
          <w:sz w:val="24"/>
          <w:szCs w:val="24"/>
          <w:lang w:val="en-GB"/>
        </w:rPr>
        <w:t>This document will outline the steps we have taken to correctly set up the project and ensure it is ready for development. It will also detail the stages where we faced the most challenges, describing the difficulties encountered and the solutions implemented to successfully complete the configuration process.</w:t>
      </w:r>
    </w:p>
    <w:p w14:paraId="620C8BA9" w14:textId="5250B945" w:rsidR="009019B4" w:rsidRDefault="00000000">
      <w:pPr>
        <w:pStyle w:val="Ttulo1"/>
        <w:numPr>
          <w:ilvl w:val="0"/>
          <w:numId w:val="2"/>
        </w:numPr>
        <w:spacing w:after="200"/>
      </w:pPr>
      <w:bookmarkStart w:id="4" w:name="_Toc190968766"/>
      <w:r>
        <w:t>Content</w:t>
      </w:r>
      <w:r w:rsidR="00210C37">
        <w:t>s</w:t>
      </w:r>
      <w:bookmarkEnd w:id="4"/>
    </w:p>
    <w:p w14:paraId="4D085110" w14:textId="77777777" w:rsidR="00210C37" w:rsidRPr="00210C37" w:rsidRDefault="00210C37" w:rsidP="00210C37">
      <w:pPr>
        <w:spacing w:after="200"/>
        <w:ind w:left="72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To set up the project, we first downloaded the virtual learning workspace, which provided a structured environment to follow the given guidelines.</w:t>
      </w:r>
    </w:p>
    <w:p w14:paraId="531AA23C" w14:textId="77777777" w:rsidR="00210C37" w:rsidRPr="00210C37" w:rsidRDefault="00210C37" w:rsidP="00210C37">
      <w:pPr>
        <w:spacing w:after="200"/>
        <w:ind w:left="72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This workspace includes all the essential tools for running the project. Key components of the infrastructure are Java 21.0.4, MariaDB 11.4.3, and Geckodriver 0.35.0. Additionally, it comes with Eclipse and DBeaver, along with various plugins and agents to facilitate development.</w:t>
      </w:r>
    </w:p>
    <w:p w14:paraId="3FCEC651" w14:textId="77777777" w:rsidR="00210C37" w:rsidRPr="00210C37" w:rsidRDefault="00210C37" w:rsidP="00210C37">
      <w:pPr>
        <w:spacing w:after="200"/>
        <w:ind w:left="72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Once the workspace was installed, we proceeded with the following steps:</w:t>
      </w:r>
    </w:p>
    <w:p w14:paraId="7A9AE831" w14:textId="77777777" w:rsidR="00210C37" w:rsidRPr="00210C37" w:rsidRDefault="00210C37" w:rsidP="00210C37">
      <w:pPr>
        <w:numPr>
          <w:ilvl w:val="0"/>
          <w:numId w:val="3"/>
        </w:numPr>
        <w:tabs>
          <w:tab w:val="num" w:pos="720"/>
        </w:tabs>
        <w:spacing w:after="20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lastRenderedPageBreak/>
        <w:t>Configured system variables and installed Firefox.</w:t>
      </w:r>
    </w:p>
    <w:p w14:paraId="23CA86AE" w14:textId="77777777" w:rsidR="00210C37" w:rsidRPr="00210C37" w:rsidRDefault="00210C37" w:rsidP="00210C37">
      <w:pPr>
        <w:numPr>
          <w:ilvl w:val="0"/>
          <w:numId w:val="3"/>
        </w:numPr>
        <w:tabs>
          <w:tab w:val="num" w:pos="720"/>
        </w:tabs>
        <w:spacing w:after="20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Initialized the MariaDB database and properly set up DBeaver.</w:t>
      </w:r>
    </w:p>
    <w:p w14:paraId="2B9D83D3" w14:textId="77777777" w:rsidR="00210C37" w:rsidRPr="00210C37" w:rsidRDefault="00210C37" w:rsidP="00210C37">
      <w:pPr>
        <w:numPr>
          <w:ilvl w:val="0"/>
          <w:numId w:val="3"/>
        </w:numPr>
        <w:tabs>
          <w:tab w:val="num" w:pos="720"/>
        </w:tabs>
        <w:spacing w:after="20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Configured Eclipse, installing the necessary plugins: CSVEdit, SonarLint, and Lombok.</w:t>
      </w:r>
    </w:p>
    <w:p w14:paraId="54D6FB7C" w14:textId="77777777" w:rsidR="00210C37" w:rsidRPr="00210C37" w:rsidRDefault="00210C37" w:rsidP="00210C37">
      <w:pPr>
        <w:numPr>
          <w:ilvl w:val="0"/>
          <w:numId w:val="3"/>
        </w:numPr>
        <w:tabs>
          <w:tab w:val="num" w:pos="720"/>
        </w:tabs>
        <w:spacing w:after="20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Imported the Acme framework and the base project Hello-World.</w:t>
      </w:r>
    </w:p>
    <w:p w14:paraId="567AA8F9" w14:textId="77777777" w:rsidR="00210C37" w:rsidRPr="00210C37" w:rsidRDefault="00210C37" w:rsidP="00210C37">
      <w:pPr>
        <w:spacing w:after="200"/>
        <w:ind w:left="72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 xml:space="preserve">At this stage, we encountered significant difficulties. Several team members experienced errors and warnings with no clear cause. After investigation, we traced the issue back to Maven. The solution was to run </w:t>
      </w:r>
      <w:r w:rsidRPr="00210C37">
        <w:rPr>
          <w:rFonts w:ascii="Times New Roman" w:eastAsia="Times New Roman" w:hAnsi="Times New Roman" w:cs="Times New Roman"/>
          <w:b/>
          <w:bCs/>
          <w:sz w:val="24"/>
          <w:szCs w:val="24"/>
          <w:lang w:val="en-GB"/>
        </w:rPr>
        <w:t>Maven Clean → Maven Install → Maven Update</w:t>
      </w:r>
      <w:r w:rsidRPr="00210C37">
        <w:rPr>
          <w:rFonts w:ascii="Times New Roman" w:eastAsia="Times New Roman" w:hAnsi="Times New Roman" w:cs="Times New Roman"/>
          <w:sz w:val="24"/>
          <w:szCs w:val="24"/>
          <w:lang w:val="en-GB"/>
        </w:rPr>
        <w:t>, which successfully resolved the problem.</w:t>
      </w:r>
    </w:p>
    <w:p w14:paraId="3AB14BFF" w14:textId="77777777" w:rsidR="00210C37" w:rsidRPr="00210C37" w:rsidRDefault="00210C37" w:rsidP="00210C37">
      <w:pPr>
        <w:spacing w:after="200"/>
        <w:ind w:left="72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Following the import, we renamed the project to Acme-AND-D01 and modified the pom.xml file, which led to further issues. These were eventually fixed by re-importing the project.</w:t>
      </w:r>
    </w:p>
    <w:p w14:paraId="3EBD52EC" w14:textId="77777777" w:rsidR="00210C37" w:rsidRPr="00210C37" w:rsidRDefault="00210C37" w:rsidP="00210C37">
      <w:pPr>
        <w:spacing w:after="200"/>
        <w:ind w:left="720"/>
        <w:rPr>
          <w:rFonts w:ascii="Times New Roman" w:eastAsia="Times New Roman" w:hAnsi="Times New Roman" w:cs="Times New Roman"/>
          <w:sz w:val="24"/>
          <w:szCs w:val="24"/>
          <w:lang w:val="en-GB"/>
        </w:rPr>
      </w:pPr>
      <w:r w:rsidRPr="00210C37">
        <w:rPr>
          <w:rFonts w:ascii="Times New Roman" w:eastAsia="Times New Roman" w:hAnsi="Times New Roman" w:cs="Times New Roman"/>
          <w:sz w:val="24"/>
          <w:szCs w:val="24"/>
          <w:lang w:val="en-GB"/>
        </w:rPr>
        <w:t>To finalize the setup, we uploaded the project to a GitHub</w:t>
      </w:r>
      <w:r w:rsidRPr="00210C37">
        <w:rPr>
          <w:rFonts w:ascii="Times New Roman" w:eastAsia="Times New Roman" w:hAnsi="Times New Roman" w:cs="Times New Roman"/>
          <w:b/>
          <w:bCs/>
          <w:sz w:val="24"/>
          <w:szCs w:val="24"/>
          <w:lang w:val="en-GB"/>
        </w:rPr>
        <w:t xml:space="preserve"> </w:t>
      </w:r>
      <w:r w:rsidRPr="00210C37">
        <w:rPr>
          <w:rFonts w:ascii="Times New Roman" w:eastAsia="Times New Roman" w:hAnsi="Times New Roman" w:cs="Times New Roman"/>
          <w:sz w:val="24"/>
          <w:szCs w:val="24"/>
          <w:lang w:val="en-GB"/>
        </w:rPr>
        <w:t>repository. During this process, we encountered unexpected errors, which we resolved by deleting the project and reinitializing it in the repository. Additionally, we faced issues with GitHub actions, particularly when performing pull and push operations. After executing these commands, some files were automatically modified. To prevent conflicts, we chose to discard the changes in these files.</w:t>
      </w:r>
    </w:p>
    <w:p w14:paraId="0789D89A" w14:textId="5C72DF94" w:rsidR="009019B4" w:rsidRPr="00446607" w:rsidRDefault="009019B4">
      <w:pPr>
        <w:spacing w:after="200"/>
        <w:rPr>
          <w:rFonts w:ascii="Times New Roman" w:eastAsia="Times New Roman" w:hAnsi="Times New Roman" w:cs="Times New Roman"/>
          <w:sz w:val="24"/>
          <w:szCs w:val="24"/>
          <w:lang w:val="en-GB"/>
        </w:rPr>
      </w:pPr>
    </w:p>
    <w:p w14:paraId="766106AC" w14:textId="77777777" w:rsidR="009019B4" w:rsidRDefault="00000000">
      <w:pPr>
        <w:pStyle w:val="Ttulo1"/>
        <w:numPr>
          <w:ilvl w:val="0"/>
          <w:numId w:val="2"/>
        </w:numPr>
        <w:spacing w:after="200"/>
      </w:pPr>
      <w:bookmarkStart w:id="5" w:name="_xn4c25wc84mn" w:colFirst="0" w:colLast="0"/>
      <w:bookmarkStart w:id="6" w:name="_Toc190968767"/>
      <w:bookmarkEnd w:id="5"/>
      <w:r>
        <w:t>Conclusions</w:t>
      </w:r>
      <w:bookmarkEnd w:id="6"/>
    </w:p>
    <w:p w14:paraId="2F9D2334" w14:textId="77777777" w:rsidR="00446607" w:rsidRPr="00A03136" w:rsidRDefault="00446607" w:rsidP="00446607">
      <w:pPr>
        <w:pStyle w:val="NormalWeb"/>
        <w:spacing w:before="0" w:beforeAutospacing="0" w:after="160" w:afterAutospacing="0"/>
        <w:ind w:left="720"/>
        <w:contextualSpacing/>
        <w:rPr>
          <w:b/>
          <w:bCs/>
          <w:sz w:val="28"/>
          <w:szCs w:val="28"/>
          <w:lang w:val="en-GB"/>
        </w:rPr>
      </w:pPr>
      <w:r w:rsidRPr="00A03136">
        <w:rPr>
          <w:lang w:val="en-GB"/>
        </w:rPr>
        <w:t>To conclude this document, we can confirm that the project setup was successfully completed, despite encountering more challenges than initially anticipated.</w:t>
      </w:r>
    </w:p>
    <w:p w14:paraId="3A5C3CDC" w14:textId="77777777" w:rsidR="00446607" w:rsidRPr="00A03136" w:rsidRDefault="00446607" w:rsidP="00446607">
      <w:pPr>
        <w:pStyle w:val="NormalWeb"/>
        <w:spacing w:before="0" w:beforeAutospacing="0" w:after="160" w:afterAutospacing="0"/>
        <w:ind w:left="720"/>
        <w:contextualSpacing/>
        <w:rPr>
          <w:lang w:val="en-GB"/>
        </w:rPr>
      </w:pPr>
      <w:r>
        <w:rPr>
          <w:lang w:val="en-GB"/>
        </w:rPr>
        <w:t>In the other hand,</w:t>
      </w:r>
      <w:r w:rsidRPr="00A03136">
        <w:rPr>
          <w:lang w:val="en-GB"/>
        </w:rPr>
        <w:t xml:space="preserve"> the difficulties faced were effectively resolved by the team, thanks to thorough problem analysis and strong communication among its members.</w:t>
      </w:r>
    </w:p>
    <w:p w14:paraId="19CC6CBD" w14:textId="77777777" w:rsidR="00446607" w:rsidRPr="00446607" w:rsidRDefault="00446607" w:rsidP="00446607">
      <w:pPr>
        <w:ind w:left="720"/>
        <w:rPr>
          <w:lang w:val="en-GB"/>
        </w:rPr>
      </w:pPr>
    </w:p>
    <w:p w14:paraId="46EF391A" w14:textId="77777777" w:rsidR="009019B4" w:rsidRDefault="00000000">
      <w:pPr>
        <w:pStyle w:val="Ttulo1"/>
        <w:numPr>
          <w:ilvl w:val="0"/>
          <w:numId w:val="2"/>
        </w:numPr>
        <w:spacing w:after="200"/>
      </w:pPr>
      <w:bookmarkStart w:id="7" w:name="_Toc190968768"/>
      <w:r>
        <w:t>Bibliography</w:t>
      </w:r>
      <w:bookmarkEnd w:id="7"/>
    </w:p>
    <w:p w14:paraId="626E7004" w14:textId="7E38788D" w:rsidR="009019B4" w:rsidRPr="00446607" w:rsidRDefault="00446607" w:rsidP="00446607">
      <w:pPr>
        <w:spacing w:after="200"/>
        <w:ind w:firstLine="72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Intentionally blank.</w:t>
      </w:r>
    </w:p>
    <w:sectPr w:rsidR="009019B4" w:rsidRPr="004466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25B91"/>
    <w:multiLevelType w:val="multilevel"/>
    <w:tmpl w:val="3462D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89358E"/>
    <w:multiLevelType w:val="multilevel"/>
    <w:tmpl w:val="6D50FDD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6F4E5222"/>
    <w:multiLevelType w:val="multilevel"/>
    <w:tmpl w:val="3F8AE8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3477512">
    <w:abstractNumId w:val="0"/>
  </w:num>
  <w:num w:numId="2" w16cid:durableId="1735619072">
    <w:abstractNumId w:val="2"/>
  </w:num>
  <w:num w:numId="3" w16cid:durableId="1993634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9B4"/>
    <w:rsid w:val="00210C37"/>
    <w:rsid w:val="00446607"/>
    <w:rsid w:val="004D2CFD"/>
    <w:rsid w:val="00600A45"/>
    <w:rsid w:val="009019B4"/>
    <w:rsid w:val="0098257B"/>
    <w:rsid w:val="00A8622E"/>
    <w:rsid w:val="00EE622D"/>
    <w:rsid w:val="00EF4887"/>
    <w:rsid w:val="00FD01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D782"/>
  <w15:docId w15:val="{F8083986-26AE-4E68-A218-CC973B29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46607"/>
    <w:pPr>
      <w:spacing w:after="160" w:line="259" w:lineRule="auto"/>
      <w:ind w:left="720"/>
      <w:contextualSpacing/>
    </w:pPr>
    <w:rPr>
      <w:rFonts w:asciiTheme="minorHAnsi" w:eastAsiaTheme="minorHAnsi" w:hAnsiTheme="minorHAnsi" w:cstheme="minorBidi"/>
      <w:kern w:val="2"/>
      <w:lang w:val="es-ES" w:eastAsia="en-US"/>
      <w14:ligatures w14:val="standardContextual"/>
    </w:rPr>
  </w:style>
  <w:style w:type="paragraph" w:styleId="NormalWeb">
    <w:name w:val="Normal (Web)"/>
    <w:basedOn w:val="Normal"/>
    <w:uiPriority w:val="99"/>
    <w:semiHidden/>
    <w:unhideWhenUsed/>
    <w:rsid w:val="00446607"/>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nfasis">
    <w:name w:val="Emphasis"/>
    <w:basedOn w:val="Fuentedeprrafopredeter"/>
    <w:uiPriority w:val="20"/>
    <w:qFormat/>
    <w:rsid w:val="00446607"/>
    <w:rPr>
      <w:i/>
      <w:iCs/>
    </w:rPr>
  </w:style>
  <w:style w:type="character" w:styleId="Textoennegrita">
    <w:name w:val="Strong"/>
    <w:basedOn w:val="Fuentedeprrafopredeter"/>
    <w:uiPriority w:val="22"/>
    <w:qFormat/>
    <w:rsid w:val="00446607"/>
    <w:rPr>
      <w:b/>
      <w:bCs/>
    </w:rPr>
  </w:style>
  <w:style w:type="paragraph" w:styleId="TtuloTDC">
    <w:name w:val="TOC Heading"/>
    <w:basedOn w:val="Ttulo1"/>
    <w:next w:val="Normal"/>
    <w:uiPriority w:val="39"/>
    <w:unhideWhenUsed/>
    <w:qFormat/>
    <w:rsid w:val="00210C37"/>
    <w:pPr>
      <w:spacing w:before="240" w:after="0" w:line="259" w:lineRule="auto"/>
      <w:outlineLvl w:val="9"/>
    </w:pPr>
    <w:rPr>
      <w:rFonts w:asciiTheme="majorHAnsi" w:eastAsiaTheme="majorEastAsia" w:hAnsiTheme="majorHAnsi" w:cstheme="majorBidi"/>
      <w:b w:val="0"/>
      <w:color w:val="365F91" w:themeColor="accent1" w:themeShade="BF"/>
      <w:lang w:val="es-ES"/>
    </w:rPr>
  </w:style>
  <w:style w:type="paragraph" w:styleId="TDC1">
    <w:name w:val="toc 1"/>
    <w:basedOn w:val="Normal"/>
    <w:next w:val="Normal"/>
    <w:autoRedefine/>
    <w:uiPriority w:val="39"/>
    <w:unhideWhenUsed/>
    <w:rsid w:val="00210C37"/>
    <w:pPr>
      <w:spacing w:after="100"/>
    </w:pPr>
  </w:style>
  <w:style w:type="character" w:styleId="Hipervnculo">
    <w:name w:val="Hyperlink"/>
    <w:basedOn w:val="Fuentedeprrafopredeter"/>
    <w:uiPriority w:val="99"/>
    <w:unhideWhenUsed/>
    <w:rsid w:val="00210C37"/>
    <w:rPr>
      <w:color w:val="0000FF" w:themeColor="hyperlink"/>
      <w:u w:val="single"/>
    </w:rPr>
  </w:style>
  <w:style w:type="paragraph" w:styleId="TDC2">
    <w:name w:val="toc 2"/>
    <w:basedOn w:val="Normal"/>
    <w:next w:val="Normal"/>
    <w:autoRedefine/>
    <w:uiPriority w:val="39"/>
    <w:unhideWhenUsed/>
    <w:rsid w:val="00210C37"/>
    <w:pPr>
      <w:spacing w:after="100" w:line="259" w:lineRule="auto"/>
      <w:ind w:left="220"/>
    </w:pPr>
    <w:rPr>
      <w:rFonts w:asciiTheme="minorHAnsi" w:eastAsiaTheme="minorEastAsia" w:hAnsiTheme="minorHAnsi" w:cs="Times New Roman"/>
      <w:lang w:val="es-ES"/>
    </w:rPr>
  </w:style>
  <w:style w:type="paragraph" w:styleId="TDC3">
    <w:name w:val="toc 3"/>
    <w:basedOn w:val="Normal"/>
    <w:next w:val="Normal"/>
    <w:autoRedefine/>
    <w:uiPriority w:val="39"/>
    <w:unhideWhenUsed/>
    <w:rsid w:val="00210C37"/>
    <w:pPr>
      <w:spacing w:after="100" w:line="259" w:lineRule="auto"/>
      <w:ind w:left="440"/>
    </w:pPr>
    <w:rPr>
      <w:rFonts w:asciiTheme="minorHAnsi" w:eastAsiaTheme="minorEastAsia" w:hAnsiTheme="minorHAns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254266">
      <w:bodyDiv w:val="1"/>
      <w:marLeft w:val="0"/>
      <w:marRight w:val="0"/>
      <w:marTop w:val="0"/>
      <w:marBottom w:val="0"/>
      <w:divBdr>
        <w:top w:val="none" w:sz="0" w:space="0" w:color="auto"/>
        <w:left w:val="none" w:sz="0" w:space="0" w:color="auto"/>
        <w:bottom w:val="none" w:sz="0" w:space="0" w:color="auto"/>
        <w:right w:val="none" w:sz="0" w:space="0" w:color="auto"/>
      </w:divBdr>
    </w:div>
    <w:div w:id="876744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ovigov@alum.us.es" TargetMode="External"/><Relationship Id="rId3" Type="http://schemas.openxmlformats.org/officeDocument/2006/relationships/settings" Target="settings.xml"/><Relationship Id="rId7" Type="http://schemas.openxmlformats.org/officeDocument/2006/relationships/hyperlink" Target="mailto:josmorver@alum.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cermor@alum.us.es" TargetMode="External"/><Relationship Id="rId11" Type="http://schemas.openxmlformats.org/officeDocument/2006/relationships/theme" Target="theme/theme1.xml"/><Relationship Id="rId5" Type="http://schemas.openxmlformats.org/officeDocument/2006/relationships/hyperlink" Target="mailto:loufouela@alum.u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rcanbla@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656</Words>
  <Characters>3612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Moraza Vergara</dc:creator>
  <cp:lastModifiedBy>CARLOS CERDA MORALES</cp:lastModifiedBy>
  <cp:revision>5</cp:revision>
  <dcterms:created xsi:type="dcterms:W3CDTF">2025-02-20T17:35:00Z</dcterms:created>
  <dcterms:modified xsi:type="dcterms:W3CDTF">2025-02-20T20:26:00Z</dcterms:modified>
</cp:coreProperties>
</file>