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F72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10C53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6BB8F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7C3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E276A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EE783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870C35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0EC1D80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34A5F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CF04B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F4A5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6F32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BE0524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C125B0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77CFBE4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7C2C456" w14:textId="201A2371" w:rsidR="002D4F14" w:rsidRPr="002D4F14" w:rsidRDefault="00CE2CA9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ABOGABOT</w:t>
      </w:r>
    </w:p>
    <w:p w14:paraId="05F319D9" w14:textId="6E9F33FC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E2CA9">
        <w:rPr>
          <w:b/>
          <w:i/>
          <w:color w:val="00B050"/>
          <w:sz w:val="36"/>
          <w:szCs w:val="36"/>
        </w:rPr>
        <w:t xml:space="preserve">1 de </w:t>
      </w:r>
      <w:proofErr w:type="gramStart"/>
      <w:r w:rsidR="00CE3C2A">
        <w:rPr>
          <w:b/>
          <w:i/>
          <w:color w:val="00B050"/>
          <w:sz w:val="36"/>
          <w:szCs w:val="36"/>
        </w:rPr>
        <w:t>Febrero</w:t>
      </w:r>
      <w:proofErr w:type="gramEnd"/>
      <w:r w:rsidR="00CE2CA9">
        <w:rPr>
          <w:b/>
          <w:i/>
          <w:color w:val="00B050"/>
          <w:sz w:val="36"/>
          <w:szCs w:val="36"/>
        </w:rPr>
        <w:t xml:space="preserve"> del 2022</w:t>
      </w:r>
    </w:p>
    <w:p w14:paraId="5A333E0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DF3BC0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04313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E08CD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8875C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1BA41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73F5A8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A3F0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5F2F4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A4CB6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1CBC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805F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5AC8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DA017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77DB7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2B7A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00224F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053102F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4BCEDE" w14:textId="77777777" w:rsidR="004062CF" w:rsidRPr="004C402D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2B4BEE45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009BD2" w14:textId="77777777" w:rsidR="004062CF" w:rsidRPr="004C402D" w:rsidRDefault="004062C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667719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F3A936" w14:textId="77777777" w:rsidR="004062CF" w:rsidRPr="004C402D" w:rsidRDefault="004062CF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772F5" w14:textId="0ED2DC22" w:rsidR="004062CF" w:rsidRPr="004C402D" w:rsidRDefault="00D7379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</w:t>
      </w:r>
      <w:r w:rsidR="004062CF">
        <w:rPr>
          <w:noProof/>
        </w:rPr>
        <w:t>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>
        <w:rPr>
          <w:noProof/>
        </w:rPr>
        <w:t xml:space="preserve">Funcionalidades del </w:t>
      </w:r>
      <w:r w:rsidR="004062CF" w:rsidRPr="00111F20">
        <w:rPr>
          <w:noProof/>
        </w:rPr>
        <w:t>producto</w:t>
      </w:r>
      <w:r w:rsidR="004062CF">
        <w:rPr>
          <w:noProof/>
        </w:rPr>
        <w:tab/>
      </w:r>
      <w:r>
        <w:rPr>
          <w:noProof/>
        </w:rPr>
        <w:t>4</w:t>
      </w:r>
    </w:p>
    <w:p w14:paraId="57D1F7D8" w14:textId="0A9D3C39" w:rsidR="004062CF" w:rsidRPr="004C402D" w:rsidRDefault="00D7379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</w:t>
      </w:r>
      <w:r w:rsidR="004062CF">
        <w:rPr>
          <w:noProof/>
        </w:rPr>
        <w:t>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>
        <w:rPr>
          <w:noProof/>
        </w:rPr>
        <w:t>Clases y características de usuarios</w:t>
      </w:r>
      <w:r w:rsidR="004062CF">
        <w:rPr>
          <w:noProof/>
        </w:rPr>
        <w:tab/>
      </w:r>
      <w:r>
        <w:rPr>
          <w:noProof/>
        </w:rPr>
        <w:t>4</w:t>
      </w:r>
    </w:p>
    <w:p w14:paraId="2D1E0751" w14:textId="195793A9" w:rsidR="004062CF" w:rsidRPr="004C402D" w:rsidRDefault="00D7379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</w:t>
      </w:r>
      <w:r w:rsidR="004062CF">
        <w:rPr>
          <w:noProof/>
        </w:rPr>
        <w:t>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>
        <w:rPr>
          <w:noProof/>
        </w:rPr>
        <w:t>Entorno operativo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_Toc511650910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5</w:t>
      </w:r>
      <w:r w:rsidR="004062CF">
        <w:rPr>
          <w:noProof/>
        </w:rPr>
        <w:fldChar w:fldCharType="end"/>
      </w:r>
    </w:p>
    <w:p w14:paraId="740B6CD7" w14:textId="3432E2F5" w:rsidR="004062CF" w:rsidRPr="004C402D" w:rsidRDefault="00D7379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</w:t>
      </w:r>
      <w:r w:rsidR="004062CF">
        <w:rPr>
          <w:noProof/>
        </w:rPr>
        <w:t>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>
        <w:rPr>
          <w:noProof/>
        </w:rPr>
        <w:t>Requerimientos funcionales</w:t>
      </w:r>
      <w:r w:rsidR="004062CF">
        <w:rPr>
          <w:noProof/>
        </w:rPr>
        <w:tab/>
      </w:r>
      <w:r w:rsidR="000937F9">
        <w:rPr>
          <w:noProof/>
        </w:rPr>
        <w:t>5</w:t>
      </w:r>
    </w:p>
    <w:p w14:paraId="755B59B5" w14:textId="3CD28146" w:rsidR="004062CF" w:rsidRPr="004C402D" w:rsidRDefault="00D7379A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</w:t>
      </w:r>
      <w:r w:rsidR="004062CF">
        <w:rPr>
          <w:noProof/>
        </w:rPr>
        <w:t>.1.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0937F9">
        <w:rPr>
          <w:noProof/>
        </w:rPr>
        <w:t>Página Principal</w:t>
      </w:r>
      <w:r w:rsidR="004062CF">
        <w:rPr>
          <w:noProof/>
        </w:rPr>
        <w:tab/>
      </w:r>
      <w:r w:rsidR="000937F9">
        <w:rPr>
          <w:noProof/>
        </w:rPr>
        <w:t>5</w:t>
      </w:r>
    </w:p>
    <w:p w14:paraId="4C8D5A48" w14:textId="286A9686" w:rsidR="004062CF" w:rsidRPr="004C402D" w:rsidRDefault="00D7379A">
      <w:pPr>
        <w:pStyle w:val="TD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</w:t>
      </w:r>
      <w:r w:rsidR="004062CF">
        <w:rPr>
          <w:noProof/>
        </w:rPr>
        <w:t>.2.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0937F9">
        <w:rPr>
          <w:noProof/>
        </w:rPr>
        <w:t>Iniciar Sesión</w:t>
      </w:r>
      <w:r w:rsidR="004062CF">
        <w:rPr>
          <w:noProof/>
        </w:rPr>
        <w:tab/>
      </w:r>
      <w:r w:rsidR="000937F9">
        <w:rPr>
          <w:noProof/>
        </w:rPr>
        <w:t>5</w:t>
      </w:r>
    </w:p>
    <w:p w14:paraId="65CD5ACA" w14:textId="38204BDA" w:rsidR="004062CF" w:rsidRDefault="00D7379A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rPr>
          <w:noProof/>
        </w:rPr>
        <w:t>6</w:t>
      </w:r>
      <w:r w:rsidR="004062CF">
        <w:rPr>
          <w:noProof/>
        </w:rPr>
        <w:t>.3.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0937F9">
        <w:rPr>
          <w:noProof/>
        </w:rPr>
        <w:t>Crear Cuenta</w:t>
      </w:r>
      <w:r w:rsidR="004062CF">
        <w:rPr>
          <w:noProof/>
        </w:rPr>
        <w:tab/>
      </w:r>
      <w:r w:rsidR="000937F9">
        <w:rPr>
          <w:noProof/>
        </w:rPr>
        <w:t>6</w:t>
      </w:r>
    </w:p>
    <w:p w14:paraId="4A0ACD1A" w14:textId="1FA331CE" w:rsidR="000937F9" w:rsidRDefault="000937F9" w:rsidP="000937F9">
      <w:r>
        <w:t xml:space="preserve">    6.4.     </w:t>
      </w:r>
      <w:proofErr w:type="spellStart"/>
      <w:r>
        <w:t>Dashboard</w:t>
      </w:r>
      <w:proofErr w:type="spellEnd"/>
      <w:r>
        <w:t>………………………………………………………………………6</w:t>
      </w:r>
    </w:p>
    <w:p w14:paraId="6F160287" w14:textId="6277AD09" w:rsidR="000937F9" w:rsidRPr="000937F9" w:rsidRDefault="000937F9" w:rsidP="000937F9">
      <w:r>
        <w:t xml:space="preserve">    6.5     Contacto……………………………………………………………………</w:t>
      </w:r>
      <w:proofErr w:type="gramStart"/>
      <w:r>
        <w:t>…….</w:t>
      </w:r>
      <w:proofErr w:type="gramEnd"/>
      <w:r>
        <w:t>6</w:t>
      </w:r>
    </w:p>
    <w:p w14:paraId="1220E109" w14:textId="207A4CEA" w:rsidR="004062CF" w:rsidRPr="004C402D" w:rsidRDefault="00D7379A">
      <w:pPr>
        <w:pStyle w:val="TD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</w:t>
      </w:r>
      <w:r w:rsidR="004062CF">
        <w:rPr>
          <w:noProof/>
        </w:rPr>
        <w:t>.</w:t>
      </w:r>
      <w:r w:rsidR="004062CF"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="004062CF">
        <w:rPr>
          <w:noProof/>
        </w:rPr>
        <w:t>Reglas de negocio</w:t>
      </w:r>
      <w:r w:rsidR="004062CF">
        <w:rPr>
          <w:noProof/>
        </w:rPr>
        <w:tab/>
      </w:r>
      <w:r w:rsidR="000937F9">
        <w:rPr>
          <w:noProof/>
        </w:rPr>
        <w:t>6</w:t>
      </w:r>
    </w:p>
    <w:p w14:paraId="3333FF63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DD6AEE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0DDFBF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204CC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F103FA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C54FCE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08EA50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D08E47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C01751" w14:textId="639CAB39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6185F2" w14:textId="28C833D3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78F3CE" w14:textId="77777777" w:rsidR="00D7379A" w:rsidRDefault="00D7379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BADDD2" w14:textId="1AEF05D9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8811F0A" w14:textId="77777777" w:rsidR="00F61CEA" w:rsidRDefault="00F61CEA" w:rsidP="00C11E7C">
      <w:pPr>
        <w:pStyle w:val="Ttulo1"/>
        <w:rPr>
          <w:lang w:val="es-VE"/>
        </w:rPr>
      </w:pPr>
      <w:bookmarkStart w:id="0" w:name="_Toc511650902"/>
    </w:p>
    <w:p w14:paraId="1339FAD9" w14:textId="77777777" w:rsidR="00F61CEA" w:rsidRDefault="00F61CEA" w:rsidP="00C11E7C">
      <w:pPr>
        <w:pStyle w:val="Ttulo1"/>
        <w:rPr>
          <w:lang w:val="es-VE"/>
        </w:rPr>
      </w:pPr>
    </w:p>
    <w:p w14:paraId="3ADC9283" w14:textId="3C909F3F" w:rsidR="00992E52" w:rsidRDefault="00992E52" w:rsidP="00C11E7C">
      <w:pPr>
        <w:pStyle w:val="Ttulo1"/>
        <w:rPr>
          <w:lang w:val="es-VE"/>
        </w:rPr>
      </w:pPr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168"/>
        <w:gridCol w:w="1770"/>
        <w:gridCol w:w="1819"/>
        <w:gridCol w:w="2884"/>
      </w:tblGrid>
      <w:tr w:rsidR="00992E52" w14:paraId="433BACB5" w14:textId="77777777" w:rsidTr="00992E52">
        <w:tc>
          <w:tcPr>
            <w:tcW w:w="1085" w:type="dxa"/>
            <w:shd w:val="clear" w:color="auto" w:fill="D9D9D9"/>
          </w:tcPr>
          <w:p w14:paraId="3AED818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48F255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29903E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3387C3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2901C05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5C7C1E07" w14:textId="77777777" w:rsidTr="00992E52">
        <w:tc>
          <w:tcPr>
            <w:tcW w:w="1085" w:type="dxa"/>
          </w:tcPr>
          <w:p w14:paraId="635D7EF5" w14:textId="2960F890" w:rsidR="00992E52" w:rsidRPr="00FC2034" w:rsidRDefault="00CE2CA9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01/03/22</w:t>
            </w:r>
          </w:p>
        </w:tc>
        <w:tc>
          <w:tcPr>
            <w:tcW w:w="1183" w:type="dxa"/>
          </w:tcPr>
          <w:p w14:paraId="14DC69BA" w14:textId="3F88B267" w:rsidR="00992E52" w:rsidRPr="00FC2034" w:rsidRDefault="00CE2CA9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66D0CD8C" w14:textId="23DDDE93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36A70E9" w14:textId="460F3A84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Murdock</w:t>
            </w:r>
          </w:p>
        </w:tc>
        <w:tc>
          <w:tcPr>
            <w:tcW w:w="2992" w:type="dxa"/>
          </w:tcPr>
          <w:p w14:paraId="557AA0EA" w14:textId="19833B5C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Despacho de abogados</w:t>
            </w:r>
          </w:p>
        </w:tc>
      </w:tr>
      <w:tr w:rsidR="00992E52" w14:paraId="20406EDA" w14:textId="77777777" w:rsidTr="00992E52">
        <w:tc>
          <w:tcPr>
            <w:tcW w:w="1085" w:type="dxa"/>
          </w:tcPr>
          <w:p w14:paraId="2098D76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28C2A4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63E2DB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A6DD7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2EA440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73027E3" w14:textId="77777777" w:rsidTr="00992E52">
        <w:tc>
          <w:tcPr>
            <w:tcW w:w="1085" w:type="dxa"/>
          </w:tcPr>
          <w:p w14:paraId="62E95E8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DDD8B1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72D9D7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BFF9DB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852AFD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109022A" w14:textId="77777777" w:rsidTr="00992E52">
        <w:tc>
          <w:tcPr>
            <w:tcW w:w="1085" w:type="dxa"/>
          </w:tcPr>
          <w:p w14:paraId="6D77216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E4A5D5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5ECA1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20C3B6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A502E31" w14:textId="615F76A5" w:rsidR="00D7379A" w:rsidRPr="00FC2034" w:rsidRDefault="00D7379A" w:rsidP="00D7379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D7379A" w14:paraId="408AD164" w14:textId="77777777" w:rsidTr="00992E52">
        <w:tc>
          <w:tcPr>
            <w:tcW w:w="1085" w:type="dxa"/>
          </w:tcPr>
          <w:p w14:paraId="5C8AD97F" w14:textId="77777777" w:rsidR="00D7379A" w:rsidRPr="00FC2034" w:rsidRDefault="00D7379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5C6BF38" w14:textId="77777777" w:rsidR="00D7379A" w:rsidRPr="00FC2034" w:rsidRDefault="00D7379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A29844" w14:textId="77777777" w:rsidR="00D7379A" w:rsidRPr="00FC2034" w:rsidRDefault="00D7379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CB84923" w14:textId="77777777" w:rsidR="00D7379A" w:rsidRPr="00FC2034" w:rsidRDefault="00D7379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4DA94CA" w14:textId="77777777" w:rsidR="00D7379A" w:rsidRPr="00FC2034" w:rsidRDefault="00D7379A" w:rsidP="00D7379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D56C3EC" w14:textId="77777777" w:rsidR="00D7379A" w:rsidRDefault="00D7379A" w:rsidP="00C11E7C">
      <w:pPr>
        <w:pStyle w:val="Ttulo1"/>
      </w:pPr>
      <w:bookmarkStart w:id="1" w:name="_Toc511650903"/>
    </w:p>
    <w:p w14:paraId="61A4E278" w14:textId="3779F91E" w:rsidR="002D5AFF" w:rsidRDefault="00712550" w:rsidP="00C11E7C">
      <w:pPr>
        <w:pStyle w:val="Ttulo1"/>
      </w:pPr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3"/>
        <w:gridCol w:w="5497"/>
      </w:tblGrid>
      <w:tr w:rsidR="002D5AFF" w:rsidRPr="003403DB" w14:paraId="2EB63837" w14:textId="77777777" w:rsidTr="00992E52">
        <w:tc>
          <w:tcPr>
            <w:tcW w:w="3261" w:type="dxa"/>
            <w:shd w:val="clear" w:color="auto" w:fill="auto"/>
          </w:tcPr>
          <w:p w14:paraId="0D90EDF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C04C996" w14:textId="163F252A" w:rsidR="002D5AFF" w:rsidRPr="003403DB" w:rsidRDefault="00525B2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Murdock</w:t>
            </w:r>
          </w:p>
        </w:tc>
      </w:tr>
      <w:tr w:rsidR="002D5AFF" w:rsidRPr="003403DB" w14:paraId="20D3E8A4" w14:textId="77777777" w:rsidTr="00992E52">
        <w:tc>
          <w:tcPr>
            <w:tcW w:w="3261" w:type="dxa"/>
            <w:shd w:val="clear" w:color="auto" w:fill="auto"/>
          </w:tcPr>
          <w:p w14:paraId="1F975CB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0CCC9DF1" w14:textId="1AAADB76" w:rsidR="002D5AFF" w:rsidRPr="003403DB" w:rsidRDefault="00CE2CA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</w:p>
        </w:tc>
      </w:tr>
      <w:tr w:rsidR="002D4F14" w:rsidRPr="003403DB" w14:paraId="078C0D48" w14:textId="77777777" w:rsidTr="00992E52">
        <w:tc>
          <w:tcPr>
            <w:tcW w:w="3261" w:type="dxa"/>
            <w:shd w:val="clear" w:color="auto" w:fill="auto"/>
          </w:tcPr>
          <w:p w14:paraId="7C9096F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1FD900C" w14:textId="437DF37A" w:rsidR="002D4F14" w:rsidRPr="003403DB" w:rsidRDefault="00CE2CA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01/03/22</w:t>
            </w:r>
          </w:p>
        </w:tc>
      </w:tr>
      <w:tr w:rsidR="002D4F14" w:rsidRPr="003403DB" w14:paraId="1C1A610D" w14:textId="77777777" w:rsidTr="00992E52">
        <w:tc>
          <w:tcPr>
            <w:tcW w:w="3261" w:type="dxa"/>
            <w:shd w:val="clear" w:color="auto" w:fill="auto"/>
          </w:tcPr>
          <w:p w14:paraId="22E62C5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340E83D" w14:textId="3D99008C" w:rsidR="002D4F14" w:rsidRPr="003403DB" w:rsidRDefault="00CE2CA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Matt Murdock</w:t>
            </w:r>
          </w:p>
        </w:tc>
      </w:tr>
      <w:tr w:rsidR="00B94149" w:rsidRPr="003403DB" w14:paraId="41FDB2CD" w14:textId="77777777" w:rsidTr="00992E52">
        <w:tc>
          <w:tcPr>
            <w:tcW w:w="3261" w:type="dxa"/>
            <w:shd w:val="clear" w:color="auto" w:fill="auto"/>
          </w:tcPr>
          <w:p w14:paraId="3B09F0FC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76ED568" w14:textId="63EE6441" w:rsidR="00B94149" w:rsidRPr="003403DB" w:rsidRDefault="00CE2CA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Saul Goodman</w:t>
            </w:r>
          </w:p>
        </w:tc>
      </w:tr>
      <w:tr w:rsidR="002D4F14" w:rsidRPr="003403DB" w14:paraId="3186D601" w14:textId="77777777" w:rsidTr="00992E52">
        <w:tc>
          <w:tcPr>
            <w:tcW w:w="3261" w:type="dxa"/>
            <w:shd w:val="clear" w:color="auto" w:fill="auto"/>
          </w:tcPr>
          <w:p w14:paraId="3CC128E8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94B1C3B" w14:textId="007536FE" w:rsidR="002D4F14" w:rsidRPr="003403DB" w:rsidRDefault="00F61CE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Thomas Wayne</w:t>
            </w:r>
          </w:p>
        </w:tc>
      </w:tr>
      <w:tr w:rsidR="00992E52" w:rsidRPr="003403DB" w14:paraId="1375DA4D" w14:textId="77777777" w:rsidTr="00992E52">
        <w:tc>
          <w:tcPr>
            <w:tcW w:w="3261" w:type="dxa"/>
            <w:shd w:val="clear" w:color="auto" w:fill="auto"/>
          </w:tcPr>
          <w:p w14:paraId="1CCCC4A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76A0D770" w14:textId="30C3908D" w:rsidR="00992E52" w:rsidRPr="003403DB" w:rsidRDefault="00F61CEA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Bruce Wayne</w:t>
            </w:r>
          </w:p>
        </w:tc>
      </w:tr>
    </w:tbl>
    <w:p w14:paraId="653B8569" w14:textId="77777777" w:rsidR="00D7379A" w:rsidRDefault="00D7379A" w:rsidP="00E24BC7">
      <w:pPr>
        <w:pStyle w:val="Ttulo1"/>
        <w:rPr>
          <w:lang w:val="es-VE"/>
        </w:rPr>
      </w:pPr>
      <w:bookmarkStart w:id="2" w:name="_Toc511650904"/>
    </w:p>
    <w:p w14:paraId="2B448421" w14:textId="7D70A374" w:rsidR="00E24BC7" w:rsidRPr="00E24BC7" w:rsidRDefault="00992E52" w:rsidP="00E24BC7">
      <w:pPr>
        <w:pStyle w:val="Ttulo1"/>
        <w:rPr>
          <w:lang w:val="es-VE"/>
        </w:rPr>
      </w:pPr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843"/>
        <w:gridCol w:w="1276"/>
        <w:gridCol w:w="2126"/>
      </w:tblGrid>
      <w:tr w:rsidR="00992E52" w14:paraId="4079D54F" w14:textId="77777777" w:rsidTr="00525B2F">
        <w:tc>
          <w:tcPr>
            <w:tcW w:w="1985" w:type="dxa"/>
            <w:shd w:val="clear" w:color="auto" w:fill="D9D9D9"/>
          </w:tcPr>
          <w:p w14:paraId="7E8DBCC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E8F1EF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843" w:type="dxa"/>
            <w:shd w:val="clear" w:color="auto" w:fill="D9D9D9"/>
          </w:tcPr>
          <w:p w14:paraId="73A4B8E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276" w:type="dxa"/>
            <w:shd w:val="clear" w:color="auto" w:fill="D9D9D9"/>
          </w:tcPr>
          <w:p w14:paraId="1155A24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126" w:type="dxa"/>
            <w:shd w:val="clear" w:color="auto" w:fill="D9D9D9"/>
          </w:tcPr>
          <w:p w14:paraId="1D40228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10D27155" w14:textId="77777777" w:rsidTr="00525B2F">
        <w:tc>
          <w:tcPr>
            <w:tcW w:w="1985" w:type="dxa"/>
          </w:tcPr>
          <w:p w14:paraId="1AA6E6DC" w14:textId="4D0C238F" w:rsidR="00992E52" w:rsidRPr="00FC2034" w:rsidRDefault="00525B2F" w:rsidP="00525B2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Matt Murdock</w:t>
            </w:r>
          </w:p>
        </w:tc>
        <w:tc>
          <w:tcPr>
            <w:tcW w:w="1559" w:type="dxa"/>
          </w:tcPr>
          <w:p w14:paraId="0FF33B33" w14:textId="634C7AD5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1843" w:type="dxa"/>
          </w:tcPr>
          <w:p w14:paraId="0132CCA0" w14:textId="40634F4A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Murdock</w:t>
            </w:r>
          </w:p>
        </w:tc>
        <w:tc>
          <w:tcPr>
            <w:tcW w:w="1276" w:type="dxa"/>
          </w:tcPr>
          <w:p w14:paraId="14E0D957" w14:textId="74A808E3" w:rsidR="00992E52" w:rsidRPr="00FC2034" w:rsidRDefault="00525B2F" w:rsidP="00525B2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01/03/22</w:t>
            </w:r>
          </w:p>
        </w:tc>
        <w:tc>
          <w:tcPr>
            <w:tcW w:w="2126" w:type="dxa"/>
          </w:tcPr>
          <w:p w14:paraId="10FE8F7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4D76375" w14:textId="77777777" w:rsidTr="00525B2F">
        <w:tc>
          <w:tcPr>
            <w:tcW w:w="1985" w:type="dxa"/>
          </w:tcPr>
          <w:p w14:paraId="1C5F0522" w14:textId="05E6E1BC" w:rsidR="00992E52" w:rsidRPr="00FC2034" w:rsidRDefault="00525B2F" w:rsidP="00F61CE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Saul Goodman</w:t>
            </w:r>
          </w:p>
        </w:tc>
        <w:tc>
          <w:tcPr>
            <w:tcW w:w="1559" w:type="dxa"/>
          </w:tcPr>
          <w:p w14:paraId="0454AA2B" w14:textId="5EB878D4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Patrocinador</w:t>
            </w:r>
          </w:p>
        </w:tc>
        <w:tc>
          <w:tcPr>
            <w:tcW w:w="1843" w:type="dxa"/>
          </w:tcPr>
          <w:p w14:paraId="3F10EBAB" w14:textId="2094207E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Murdock</w:t>
            </w:r>
          </w:p>
        </w:tc>
        <w:tc>
          <w:tcPr>
            <w:tcW w:w="1276" w:type="dxa"/>
          </w:tcPr>
          <w:p w14:paraId="072DD3DE" w14:textId="7ADBED65" w:rsidR="00992E52" w:rsidRPr="00FC2034" w:rsidRDefault="00525B2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01/03/22</w:t>
            </w:r>
          </w:p>
        </w:tc>
        <w:tc>
          <w:tcPr>
            <w:tcW w:w="2126" w:type="dxa"/>
          </w:tcPr>
          <w:p w14:paraId="0425AFD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030477" w14:textId="77777777" w:rsidTr="00525B2F">
        <w:tc>
          <w:tcPr>
            <w:tcW w:w="1985" w:type="dxa"/>
          </w:tcPr>
          <w:p w14:paraId="460F5A9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614347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02CB31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DE00DC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077CF4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6" w:type="dxa"/>
          </w:tcPr>
          <w:p w14:paraId="5FC8BCE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65499A4" w14:textId="77777777" w:rsidTr="00525B2F">
        <w:tc>
          <w:tcPr>
            <w:tcW w:w="1985" w:type="dxa"/>
          </w:tcPr>
          <w:p w14:paraId="15CF255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6D777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309C8B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96661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76" w:type="dxa"/>
          </w:tcPr>
          <w:p w14:paraId="27A56B7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126" w:type="dxa"/>
          </w:tcPr>
          <w:p w14:paraId="10187BD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696DF93" w14:textId="77777777" w:rsidR="00E24BC7" w:rsidRDefault="00E24BC7" w:rsidP="000B64A1">
      <w:pPr>
        <w:spacing w:after="0"/>
      </w:pPr>
    </w:p>
    <w:p w14:paraId="250BF0AE" w14:textId="77777777" w:rsidR="000B64A1" w:rsidRDefault="000B64A1" w:rsidP="000B64A1">
      <w:pPr>
        <w:spacing w:after="0"/>
      </w:pPr>
    </w:p>
    <w:p w14:paraId="561D1ABA" w14:textId="77777777" w:rsidR="000B64A1" w:rsidRDefault="000B64A1" w:rsidP="000B64A1">
      <w:pPr>
        <w:spacing w:after="0"/>
      </w:pPr>
    </w:p>
    <w:p w14:paraId="35973168" w14:textId="77777777" w:rsidR="00B31CA8" w:rsidRDefault="00B31CA8" w:rsidP="000B64A1">
      <w:pPr>
        <w:spacing w:after="0"/>
      </w:pPr>
    </w:p>
    <w:p w14:paraId="044F2279" w14:textId="77777777" w:rsidR="00B31CA8" w:rsidRDefault="00B31CA8" w:rsidP="000B64A1">
      <w:pPr>
        <w:spacing w:after="0"/>
      </w:pPr>
    </w:p>
    <w:p w14:paraId="4FB80332" w14:textId="77777777" w:rsidR="00D7379A" w:rsidRDefault="00D7379A" w:rsidP="000B64A1">
      <w:pPr>
        <w:spacing w:after="0"/>
      </w:pPr>
    </w:p>
    <w:p w14:paraId="60222DDE" w14:textId="244BEFE9" w:rsidR="00B31CA8" w:rsidRDefault="00B31CA8" w:rsidP="000B64A1">
      <w:pPr>
        <w:spacing w:after="0"/>
      </w:pPr>
    </w:p>
    <w:p w14:paraId="103F877D" w14:textId="703D8D54" w:rsidR="00D7379A" w:rsidRDefault="00D7379A" w:rsidP="000B64A1">
      <w:pPr>
        <w:spacing w:after="0"/>
      </w:pPr>
    </w:p>
    <w:p w14:paraId="0463B995" w14:textId="77777777" w:rsidR="00D7379A" w:rsidRDefault="00D7379A" w:rsidP="000B64A1">
      <w:pPr>
        <w:spacing w:after="0"/>
      </w:pPr>
    </w:p>
    <w:p w14:paraId="1A46794A" w14:textId="4B88F4AB" w:rsidR="00B97EF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3" w:name="_Toc511650905"/>
      <w:r w:rsidRPr="00D33474">
        <w:t>Propósito</w:t>
      </w:r>
      <w:bookmarkEnd w:id="3"/>
      <w:r w:rsidR="00B97EF4" w:rsidRPr="00D33474">
        <w:t> </w:t>
      </w:r>
    </w:p>
    <w:p w14:paraId="51CBB087" w14:textId="1F072554" w:rsidR="00A919D0" w:rsidRDefault="00525B2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Abogabot 1.0 automatizará las demandas de sus clientes cubriendo la totalidad del software requerido.</w:t>
      </w:r>
    </w:p>
    <w:p w14:paraId="5FA7B067" w14:textId="19BB6DA9" w:rsidR="00F61CEA" w:rsidRDefault="00F61CE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6AB54D" w14:textId="77777777" w:rsidR="00F61CEA" w:rsidRPr="00AE0940" w:rsidRDefault="00F61CE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E3FFAFF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7C02A2C0" w14:textId="77777777" w:rsidR="00732620" w:rsidRDefault="0073262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4F5D70" w14:textId="658B309F" w:rsidR="00CE2CA9" w:rsidRDefault="00525B2F" w:rsidP="00CE2CA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Objetivo: </w:t>
      </w:r>
      <w:r w:rsidR="00CE2CA9">
        <w:rPr>
          <w:rFonts w:eastAsia="Times New Roman" w:cs="Arial"/>
          <w:color w:val="00B050"/>
          <w:szCs w:val="24"/>
          <w:lang w:eastAsia="es-VE"/>
        </w:rPr>
        <w:t>Automatizar las demandas de sus clientes.</w:t>
      </w:r>
    </w:p>
    <w:p w14:paraId="56E02C7F" w14:textId="2777F71A" w:rsidR="00732620" w:rsidRPr="00CE2CA9" w:rsidRDefault="00732620" w:rsidP="00CE2CA9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Beneficios</w:t>
      </w:r>
      <w:r w:rsidR="00CE2CA9">
        <w:rPr>
          <w:rFonts w:eastAsia="Times New Roman" w:cs="Arial"/>
          <w:color w:val="00B050"/>
          <w:szCs w:val="24"/>
          <w:lang w:eastAsia="es-VE"/>
        </w:rPr>
        <w:t>: Facilitar y agilizar la toma de casos de los clientes.</w:t>
      </w:r>
    </w:p>
    <w:p w14:paraId="359D282C" w14:textId="58C77383" w:rsidR="00732620" w:rsidRPr="00525B2F" w:rsidRDefault="00525B2F" w:rsidP="00B97EF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Metas: Ofrecer una alternativa rápida, eficiente y práctica</w:t>
      </w:r>
      <w:r w:rsidR="00F61CEA">
        <w:rPr>
          <w:rFonts w:eastAsia="Times New Roman" w:cs="Arial"/>
          <w:color w:val="00B050"/>
          <w:szCs w:val="24"/>
          <w:lang w:eastAsia="es-VE"/>
        </w:rPr>
        <w:t xml:space="preserve"> mediante la web oficial de la empresa.</w:t>
      </w:r>
    </w:p>
    <w:p w14:paraId="691AE91D" w14:textId="77777777"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D8CB7F2" w14:textId="4A79BBD2" w:rsidR="00F61CEA" w:rsidRDefault="00F61CE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812719" w14:textId="064A79C6" w:rsidR="00B97EF4" w:rsidRPr="00D33474" w:rsidRDefault="00F61CEA" w:rsidP="009D7D4B">
      <w:pPr>
        <w:pStyle w:val="Ttulo1"/>
        <w:numPr>
          <w:ilvl w:val="0"/>
          <w:numId w:val="15"/>
        </w:numPr>
        <w:ind w:left="567" w:hanging="567"/>
      </w:pPr>
      <w:bookmarkStart w:id="5" w:name="_Toc511650908"/>
      <w:r>
        <w:rPr>
          <w:lang w:val="es-ES"/>
        </w:rPr>
        <w:t>F</w:t>
      </w:r>
      <w:proofErr w:type="spellStart"/>
      <w:r w:rsidR="00A919D0" w:rsidRPr="00D33474">
        <w:t>uncionalidades</w:t>
      </w:r>
      <w:proofErr w:type="spellEnd"/>
      <w:r w:rsidR="00A919D0" w:rsidRPr="00D33474">
        <w:t xml:space="preserve"> del </w:t>
      </w:r>
      <w:r w:rsidR="00D33474">
        <w:rPr>
          <w:lang w:val="es-VE"/>
        </w:rPr>
        <w:t>producto</w:t>
      </w:r>
      <w:bookmarkEnd w:id="5"/>
    </w:p>
    <w:p w14:paraId="79579210" w14:textId="2004E4DE" w:rsidR="004A27D5" w:rsidRDefault="00F61CE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-Toma de datos del cliente</w:t>
      </w:r>
    </w:p>
    <w:p w14:paraId="76CCCD18" w14:textId="12A1BAD5" w:rsidR="00F61CEA" w:rsidRDefault="00F61CE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-Toma del caso</w:t>
      </w:r>
    </w:p>
    <w:p w14:paraId="618931AD" w14:textId="0215D56D" w:rsidR="00F61CEA" w:rsidRDefault="00F61CE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-Creación de cuenta para seguimiento</w:t>
      </w:r>
    </w:p>
    <w:p w14:paraId="5CCE9F1A" w14:textId="6C9A498C" w:rsidR="00F61CEA" w:rsidRDefault="00F61CE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-Dar información sobre el proceso de pago</w:t>
      </w:r>
    </w:p>
    <w:p w14:paraId="76047B90" w14:textId="2D8DB99C" w:rsidR="00CE3C2A" w:rsidRDefault="00CE3C2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-Inicio de Sesión</w:t>
      </w:r>
    </w:p>
    <w:p w14:paraId="31165DFB" w14:textId="574D442D" w:rsidR="00CE3C2A" w:rsidRDefault="00CE3C2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-Guardar método de pago predeterminado</w:t>
      </w:r>
    </w:p>
    <w:p w14:paraId="4A3D6058" w14:textId="0EB34BEB" w:rsidR="00CE3C2A" w:rsidRDefault="00CE3C2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-Notificaciones </w:t>
      </w:r>
    </w:p>
    <w:p w14:paraId="13E1F4CA" w14:textId="6B2A1B7D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96D7329" w14:textId="77777777" w:rsidR="00D7379A" w:rsidRDefault="00D7379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78B8A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50E59D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6" w:name="_Toc511650909"/>
      <w:r w:rsidRPr="00D33474">
        <w:t>Clases y características de usuarios</w:t>
      </w:r>
      <w:bookmarkEnd w:id="6"/>
    </w:p>
    <w:p w14:paraId="4BF1B2F7" w14:textId="197D16CD" w:rsidR="00412507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Usuarios A: Clientes con un caso activo.</w:t>
      </w:r>
    </w:p>
    <w:p w14:paraId="6EE081C6" w14:textId="35DF77D3" w:rsidR="00697989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04ACE5" w14:textId="2361B485" w:rsidR="00697989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Usuarios B: Clientes potenciales.</w:t>
      </w:r>
    </w:p>
    <w:p w14:paraId="765721BD" w14:textId="07B63E2F" w:rsidR="00697989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276A3EC" w14:textId="64A70E46" w:rsidR="00952C4D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Usuarios C: Personas que buscan un abogado.</w:t>
      </w:r>
    </w:p>
    <w:p w14:paraId="77DB6F97" w14:textId="3854DDBB" w:rsidR="00D7379A" w:rsidRDefault="00D7379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CB1BBD" w14:textId="4CF3DC1B" w:rsidR="00D7379A" w:rsidRDefault="00D7379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D1ABDA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511650910"/>
      <w:r w:rsidRPr="00D33474">
        <w:t>Entorno operativo</w:t>
      </w:r>
      <w:bookmarkEnd w:id="7"/>
    </w:p>
    <w:p w14:paraId="5AB4092D" w14:textId="2E3E0CA5" w:rsidR="00697989" w:rsidRDefault="0069798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bookmarkStart w:id="8" w:name="_Hlk96892731"/>
      <w:r>
        <w:rPr>
          <w:rFonts w:eastAsia="Times New Roman" w:cs="Arial"/>
          <w:color w:val="00B050"/>
          <w:szCs w:val="24"/>
          <w:lang w:eastAsia="es-VE"/>
        </w:rPr>
        <w:t>Abogabot</w:t>
      </w:r>
      <w:bookmarkEnd w:id="8"/>
      <w:r>
        <w:rPr>
          <w:rFonts w:eastAsia="Times New Roman" w:cs="Arial"/>
          <w:color w:val="00B050"/>
          <w:szCs w:val="24"/>
          <w:lang w:eastAsia="es-VE"/>
        </w:rPr>
        <w:t xml:space="preserve"> se desempeñará como una plataforma web</w:t>
      </w:r>
      <w:r w:rsidR="00952C4D">
        <w:rPr>
          <w:rFonts w:eastAsia="Times New Roman" w:cs="Arial"/>
          <w:color w:val="00B050"/>
          <w:szCs w:val="24"/>
          <w:lang w:eastAsia="es-VE"/>
        </w:rPr>
        <w:t>, con la posibilidad de adaptarse a la vista desde dispositivos móviles como tabletas y smartphones.</w:t>
      </w:r>
    </w:p>
    <w:p w14:paraId="1D558E51" w14:textId="77777777" w:rsidR="00412507" w:rsidRDefault="0041250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3ABA7C" w14:textId="24DBED4E" w:rsidR="00CE3C2A" w:rsidRDefault="0071315B" w:rsidP="00CE3C2A">
      <w:pPr>
        <w:pStyle w:val="Ttulo1"/>
        <w:numPr>
          <w:ilvl w:val="0"/>
          <w:numId w:val="15"/>
        </w:numPr>
        <w:ind w:left="567" w:hanging="567"/>
      </w:pPr>
      <w:bookmarkStart w:id="9" w:name="_Toc511650911"/>
      <w:r>
        <w:t>Re</w:t>
      </w:r>
      <w:r w:rsidR="00D33474" w:rsidRPr="00D33474">
        <w:t>querimientos funcionales</w:t>
      </w:r>
      <w:bookmarkEnd w:id="9"/>
    </w:p>
    <w:p w14:paraId="72F32CB2" w14:textId="2622EF59" w:rsidR="00CE3C2A" w:rsidRPr="00D33474" w:rsidRDefault="001B254E" w:rsidP="00CE3C2A">
      <w:pPr>
        <w:pStyle w:val="Ttulo1"/>
      </w:pPr>
      <w:r>
        <w:rPr>
          <w:noProof/>
        </w:rPr>
        <w:drawing>
          <wp:inline distT="0" distB="0" distL="0" distR="0" wp14:anchorId="211A484E" wp14:editId="40623781">
            <wp:extent cx="6000750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9620" w14:textId="1ADC6E2F" w:rsidR="001B254E" w:rsidRDefault="001B254E" w:rsidP="001B254E">
      <w:pPr>
        <w:pStyle w:val="Ttulo2"/>
        <w:numPr>
          <w:ilvl w:val="1"/>
          <w:numId w:val="24"/>
        </w:numPr>
      </w:pPr>
      <w:r>
        <w:rPr>
          <w:lang w:val="es-VE"/>
        </w:rPr>
        <w:t>Página Principal</w:t>
      </w:r>
    </w:p>
    <w:p w14:paraId="13B729D9" w14:textId="77777777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En este apartado se ubicarán 4 secciones:</w:t>
      </w:r>
    </w:p>
    <w:p w14:paraId="157BB334" w14:textId="628A7E20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-Presentación y Acceso: Para iniciar sesión o crear una cuenta.</w:t>
      </w:r>
    </w:p>
    <w:p w14:paraId="4EA569E8" w14:textId="761586F6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-Pasos para crear una cuenta.</w:t>
      </w:r>
    </w:p>
    <w:p w14:paraId="32E77671" w14:textId="3169C7A6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-Características de la plataforma.</w:t>
      </w:r>
    </w:p>
    <w:p w14:paraId="421CE9A5" w14:textId="5F07EF1D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-Información de contacto y redes sociales de la empresa.</w:t>
      </w:r>
    </w:p>
    <w:p w14:paraId="2D85D989" w14:textId="2E7D4CC1" w:rsidR="00C548E0" w:rsidRPr="001B254E" w:rsidRDefault="001B254E" w:rsidP="00645050">
      <w:pPr>
        <w:pStyle w:val="Ttulo2"/>
        <w:numPr>
          <w:ilvl w:val="1"/>
          <w:numId w:val="24"/>
        </w:numPr>
      </w:pPr>
      <w:r>
        <w:rPr>
          <w:lang w:val="es-VE"/>
        </w:rPr>
        <w:t>Iniciar Sesión</w:t>
      </w:r>
    </w:p>
    <w:p w14:paraId="17F663AE" w14:textId="11C41697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Para usuarios registrados.</w:t>
      </w:r>
    </w:p>
    <w:p w14:paraId="2AA369DC" w14:textId="5A20EFF1" w:rsidR="000937F9" w:rsidRDefault="000937F9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</w:p>
    <w:p w14:paraId="3CA1D448" w14:textId="77777777" w:rsidR="000937F9" w:rsidRPr="001B254E" w:rsidRDefault="000937F9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</w:p>
    <w:p w14:paraId="02F72946" w14:textId="4E06A4F3" w:rsidR="00C548E0" w:rsidRPr="001B254E" w:rsidRDefault="001B254E" w:rsidP="001B254E">
      <w:pPr>
        <w:pStyle w:val="Ttulo2"/>
        <w:numPr>
          <w:ilvl w:val="1"/>
          <w:numId w:val="24"/>
        </w:numPr>
      </w:pPr>
      <w:r>
        <w:rPr>
          <w:lang w:val="es-VE"/>
        </w:rPr>
        <w:t>Crear Cuenta</w:t>
      </w:r>
    </w:p>
    <w:p w14:paraId="6FD4A20E" w14:textId="254655E0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Nuevos usuarios que serán guiados a través de los siguientes apartados como requisito para crear una cuenta:</w:t>
      </w:r>
    </w:p>
    <w:p w14:paraId="16593F2E" w14:textId="79B22EEB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-Leer y Aceptar los términos y condiciones.</w:t>
      </w:r>
    </w:p>
    <w:p w14:paraId="43BEF272" w14:textId="075C6072" w:rsidR="001B254E" w:rsidRDefault="001B254E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-Llenar un formulario con sus datos y del caso, adjuntando documentos sobre el caso (demanda).</w:t>
      </w:r>
    </w:p>
    <w:p w14:paraId="7DECAFA1" w14:textId="109A87E2" w:rsidR="00C672CF" w:rsidRDefault="00C672CF" w:rsidP="001B254E">
      <w:pPr>
        <w:pStyle w:val="Ttulo2"/>
        <w:ind w:left="360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-Método de pago: Seleccionar el tipo de pago y completar la información correspondiente.</w:t>
      </w:r>
    </w:p>
    <w:p w14:paraId="1EE24C66" w14:textId="40C2F8C8" w:rsidR="00C672CF" w:rsidRDefault="00C672CF" w:rsidP="00C672CF">
      <w:pPr>
        <w:pStyle w:val="Ttulo2"/>
        <w:rPr>
          <w:lang w:val="es-VE"/>
        </w:rPr>
      </w:pPr>
      <w:r>
        <w:rPr>
          <w:lang w:val="es-VE"/>
        </w:rPr>
        <w:t xml:space="preserve">6.4 </w:t>
      </w:r>
      <w:proofErr w:type="spellStart"/>
      <w:r>
        <w:rPr>
          <w:lang w:val="es-VE"/>
        </w:rPr>
        <w:t>Dashboard</w:t>
      </w:r>
      <w:proofErr w:type="spellEnd"/>
    </w:p>
    <w:p w14:paraId="12CEF4EA" w14:textId="46EE2A32" w:rsidR="00C672CF" w:rsidRDefault="00C672CF" w:rsidP="00C672CF">
      <w:pPr>
        <w:pStyle w:val="Ttulo2"/>
        <w:rPr>
          <w:rFonts w:cs="Arial"/>
          <w:b w:val="0"/>
          <w:bCs w:val="0"/>
          <w:color w:val="00B050"/>
          <w:szCs w:val="24"/>
          <w:lang w:val="es-ES" w:eastAsia="es-VE"/>
        </w:rPr>
      </w:pPr>
      <w:r>
        <w:rPr>
          <w:lang w:val="es-VE"/>
        </w:rPr>
        <w:t xml:space="preserve">     </w:t>
      </w:r>
      <w:r>
        <w:rPr>
          <w:rFonts w:cs="Arial"/>
          <w:b w:val="0"/>
          <w:bCs w:val="0"/>
          <w:color w:val="00B050"/>
          <w:szCs w:val="24"/>
          <w:lang w:val="es-ES" w:eastAsia="es-VE"/>
        </w:rPr>
        <w:t>Estará compuesto por tres apartados:</w:t>
      </w:r>
    </w:p>
    <w:p w14:paraId="39D5AC83" w14:textId="1DE32B2B" w:rsidR="00C672CF" w:rsidRPr="00C672CF" w:rsidRDefault="00C672CF" w:rsidP="00C672CF">
      <w:pPr>
        <w:pStyle w:val="Ttulo2"/>
        <w:numPr>
          <w:ilvl w:val="0"/>
          <w:numId w:val="25"/>
        </w:numPr>
        <w:rPr>
          <w:lang w:val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Carpetas: Aquí se guardará toda la información importante con respecto al caso (Documentos, Videos, Pruebas, etc.)</w:t>
      </w:r>
    </w:p>
    <w:p w14:paraId="2EFBE418" w14:textId="10829963" w:rsidR="00C672CF" w:rsidRPr="00C672CF" w:rsidRDefault="00C672CF" w:rsidP="00C672CF">
      <w:pPr>
        <w:pStyle w:val="Ttulo2"/>
        <w:numPr>
          <w:ilvl w:val="0"/>
          <w:numId w:val="25"/>
        </w:numPr>
        <w:rPr>
          <w:lang w:val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Nueva demanda: En caso de querer abrir un expediente para otro proceso legal.</w:t>
      </w:r>
    </w:p>
    <w:p w14:paraId="7D433058" w14:textId="5DC67E07" w:rsidR="00C672CF" w:rsidRPr="00C672CF" w:rsidRDefault="00C672CF" w:rsidP="00C672CF">
      <w:pPr>
        <w:pStyle w:val="Ttulo2"/>
        <w:numPr>
          <w:ilvl w:val="0"/>
          <w:numId w:val="25"/>
        </w:numPr>
        <w:rPr>
          <w:lang w:val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Notificaciones: Aquí recibirá todas las alertas de actualización para que esté al tanto de su proceso.</w:t>
      </w:r>
    </w:p>
    <w:p w14:paraId="22DDCBB4" w14:textId="31DC8737" w:rsidR="00C672CF" w:rsidRDefault="00C672CF" w:rsidP="00C672CF">
      <w:pPr>
        <w:pStyle w:val="Ttulo2"/>
        <w:rPr>
          <w:rFonts w:cs="Arial"/>
          <w:b w:val="0"/>
          <w:bCs w:val="0"/>
          <w:color w:val="00B050"/>
          <w:szCs w:val="24"/>
          <w:lang w:val="es-ES" w:eastAsia="es-VE"/>
        </w:rPr>
      </w:pPr>
    </w:p>
    <w:p w14:paraId="428F1E45" w14:textId="637B0BF1" w:rsidR="00C672CF" w:rsidRDefault="00C672CF" w:rsidP="00D7379A">
      <w:pPr>
        <w:pStyle w:val="Ttulo2"/>
        <w:numPr>
          <w:ilvl w:val="1"/>
          <w:numId w:val="27"/>
        </w:numPr>
        <w:rPr>
          <w:lang w:val="es-VE"/>
        </w:rPr>
      </w:pPr>
      <w:r>
        <w:rPr>
          <w:lang w:val="es-VE"/>
        </w:rPr>
        <w:t>Contacto</w:t>
      </w:r>
    </w:p>
    <w:p w14:paraId="4B35EAEC" w14:textId="17A0C693" w:rsidR="00C672CF" w:rsidRDefault="00C672CF" w:rsidP="00C672CF">
      <w:pPr>
        <w:pStyle w:val="Ttulo2"/>
        <w:ind w:left="360"/>
        <w:rPr>
          <w:lang w:val="es-VE"/>
        </w:rPr>
      </w:pPr>
      <w:r>
        <w:rPr>
          <w:rFonts w:cs="Arial"/>
          <w:b w:val="0"/>
          <w:bCs w:val="0"/>
          <w:color w:val="00B050"/>
          <w:szCs w:val="24"/>
          <w:lang w:val="es-ES" w:eastAsia="es-VE"/>
        </w:rPr>
        <w:t>Las diferentes maneras de comunicarse con la empresa mediante otras redes sociales y número telefónico.</w:t>
      </w:r>
    </w:p>
    <w:p w14:paraId="6F97411E" w14:textId="77777777" w:rsidR="004772B7" w:rsidRPr="00645050" w:rsidRDefault="004772B7" w:rsidP="00645050"/>
    <w:p w14:paraId="18AA155C" w14:textId="77777777"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10" w:name="_Toc511650915"/>
      <w:r w:rsidRPr="00D33474">
        <w:t>Reglas de negocio</w:t>
      </w:r>
      <w:bookmarkEnd w:id="10"/>
    </w:p>
    <w:p w14:paraId="3A586A91" w14:textId="77777777" w:rsidR="00D7379A" w:rsidRDefault="00D7379A" w:rsidP="00C672CF">
      <w:pPr>
        <w:pStyle w:val="Prrafodelista"/>
        <w:numPr>
          <w:ilvl w:val="0"/>
          <w:numId w:val="26"/>
        </w:numPr>
        <w:rPr>
          <w:color w:val="00B050"/>
        </w:rPr>
      </w:pPr>
      <w:r>
        <w:rPr>
          <w:color w:val="00B050"/>
        </w:rPr>
        <w:t>La administración de la plataforma será responsabilidad de los abogados que conforman la empresa.</w:t>
      </w:r>
    </w:p>
    <w:p w14:paraId="6C3B3A44" w14:textId="77777777" w:rsidR="00D7379A" w:rsidRDefault="00D7379A" w:rsidP="00C672CF">
      <w:pPr>
        <w:pStyle w:val="Prrafodelista"/>
        <w:numPr>
          <w:ilvl w:val="0"/>
          <w:numId w:val="26"/>
        </w:numPr>
        <w:rPr>
          <w:color w:val="00B050"/>
        </w:rPr>
      </w:pPr>
      <w:r>
        <w:rPr>
          <w:color w:val="00B050"/>
        </w:rPr>
        <w:t>Cada abogado tendrá su propia cuenta como administrador.</w:t>
      </w:r>
    </w:p>
    <w:p w14:paraId="055F587D" w14:textId="0DADC915" w:rsidR="00410948" w:rsidRPr="00645050" w:rsidRDefault="00D7379A" w:rsidP="009A3A11">
      <w:pPr>
        <w:pStyle w:val="Prrafodelista"/>
        <w:numPr>
          <w:ilvl w:val="0"/>
          <w:numId w:val="26"/>
        </w:numPr>
      </w:pPr>
      <w:r w:rsidRPr="00D7379A">
        <w:rPr>
          <w:color w:val="00B050"/>
        </w:rPr>
        <w:t>El mantenimiento será realizado por el desarrollador de la plataforma siempre tomando en cuenta las peticiones de la empresa.</w:t>
      </w:r>
    </w:p>
    <w:sectPr w:rsidR="00410948" w:rsidRPr="00645050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135E" w14:textId="77777777" w:rsidR="00D003AA" w:rsidRDefault="00D003AA" w:rsidP="00061A87">
      <w:pPr>
        <w:spacing w:after="0" w:line="240" w:lineRule="auto"/>
      </w:pPr>
      <w:r>
        <w:separator/>
      </w:r>
    </w:p>
  </w:endnote>
  <w:endnote w:type="continuationSeparator" w:id="0">
    <w:p w14:paraId="51ED383B" w14:textId="77777777" w:rsidR="00D003AA" w:rsidRDefault="00D003A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E0B" w14:textId="1AD90BA9" w:rsidR="002D4F14" w:rsidRPr="00C11E7C" w:rsidRDefault="002D4F14" w:rsidP="00C11E7C">
    <w:pPr>
      <w:pStyle w:val="Piedepgina"/>
      <w:spacing w:after="0"/>
      <w:jc w:val="right"/>
      <w:rPr>
        <w:sz w:val="20"/>
        <w:szCs w:val="20"/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697C" w14:textId="77777777" w:rsidR="00D003AA" w:rsidRDefault="00D003AA" w:rsidP="00061A87">
      <w:pPr>
        <w:spacing w:after="0" w:line="240" w:lineRule="auto"/>
      </w:pPr>
      <w:r>
        <w:separator/>
      </w:r>
    </w:p>
  </w:footnote>
  <w:footnote w:type="continuationSeparator" w:id="0">
    <w:p w14:paraId="1C9269AF" w14:textId="77777777" w:rsidR="00D003AA" w:rsidRDefault="00D003A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00F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C26"/>
    <w:multiLevelType w:val="multilevel"/>
    <w:tmpl w:val="5E487C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A1D5E"/>
    <w:multiLevelType w:val="hybridMultilevel"/>
    <w:tmpl w:val="34FE5ED2"/>
    <w:lvl w:ilvl="0" w:tplc="7FF2ED10">
      <w:start w:val="6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  <w:b w:val="0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8F3C56"/>
    <w:multiLevelType w:val="multilevel"/>
    <w:tmpl w:val="C1D0DF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015A2F"/>
    <w:multiLevelType w:val="hybridMultilevel"/>
    <w:tmpl w:val="8AD807BE"/>
    <w:lvl w:ilvl="0" w:tplc="080A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  <w:b w:val="0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3"/>
  </w:num>
  <w:num w:numId="5">
    <w:abstractNumId w:val="9"/>
  </w:num>
  <w:num w:numId="6">
    <w:abstractNumId w:val="21"/>
  </w:num>
  <w:num w:numId="7">
    <w:abstractNumId w:val="20"/>
  </w:num>
  <w:num w:numId="8">
    <w:abstractNumId w:val="10"/>
  </w:num>
  <w:num w:numId="9">
    <w:abstractNumId w:val="17"/>
  </w:num>
  <w:num w:numId="10">
    <w:abstractNumId w:val="14"/>
  </w:num>
  <w:num w:numId="11">
    <w:abstractNumId w:val="0"/>
  </w:num>
  <w:num w:numId="12">
    <w:abstractNumId w:val="22"/>
  </w:num>
  <w:num w:numId="13">
    <w:abstractNumId w:val="16"/>
  </w:num>
  <w:num w:numId="14">
    <w:abstractNumId w:val="13"/>
  </w:num>
  <w:num w:numId="15">
    <w:abstractNumId w:val="24"/>
  </w:num>
  <w:num w:numId="16">
    <w:abstractNumId w:val="2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6"/>
  </w:num>
  <w:num w:numId="23">
    <w:abstractNumId w:val="15"/>
  </w:num>
  <w:num w:numId="24">
    <w:abstractNumId w:val="8"/>
  </w:num>
  <w:num w:numId="25">
    <w:abstractNumId w:val="5"/>
  </w:num>
  <w:num w:numId="26">
    <w:abstractNumId w:val="12"/>
  </w:num>
  <w:num w:numId="2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37F9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F7F16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254E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25B2F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97989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2C4D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672CF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2CA9"/>
    <w:rsid w:val="00CE323C"/>
    <w:rsid w:val="00CE3C2A"/>
    <w:rsid w:val="00CE72FA"/>
    <w:rsid w:val="00CF007E"/>
    <w:rsid w:val="00CF5FF9"/>
    <w:rsid w:val="00CF62E8"/>
    <w:rsid w:val="00D003AA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379A"/>
    <w:rsid w:val="00D75D41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0BBD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1CEA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3A7B5"/>
  <w15:chartTrackingRefBased/>
  <w15:docId w15:val="{CEE79771-DD19-498B-B5D5-B31DA891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2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FAMILY</cp:lastModifiedBy>
  <cp:revision>5</cp:revision>
  <cp:lastPrinted>2012-10-28T16:39:00Z</cp:lastPrinted>
  <dcterms:created xsi:type="dcterms:W3CDTF">2022-02-22T04:48:00Z</dcterms:created>
  <dcterms:modified xsi:type="dcterms:W3CDTF">2022-02-28T04:49:00Z</dcterms:modified>
</cp:coreProperties>
</file>