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PotLiq 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3.6441e+03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Eff 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30.5788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Tgases 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559.3340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desvioPot 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0.0015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desvioEff 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3.4467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desvioTgases 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0.0597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perda_carga_do_ar_na_cam_combustao 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3.5000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temperatura_maxima_do_ciclo 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1068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eficiencia_isentropica_do_compressor 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0.8500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eficiencia_isentropica_do_expansor 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0.8600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eficiencia_eletro_mecanica 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0.9600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577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