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E1EE5" w:rsidRDefault="006327AB" w:rsidP="006327AB">
      <w:pPr>
        <w:pStyle w:val="apartado"/>
      </w:pPr>
      <w:proofErr w:type="spellStart"/>
      <w:r>
        <w:t>Presentacion</w:t>
      </w:r>
      <w:proofErr w:type="spellEnd"/>
      <w:r>
        <w:t xml:space="preserve"> directa modelos desde 2020</w:t>
      </w:r>
    </w:p>
    <w:p w:rsidR="006327AB" w:rsidRDefault="006327AB" w:rsidP="006327AB">
      <w:pPr>
        <w:pStyle w:val="Primeralinea"/>
        <w:rPr>
          <w:lang w:eastAsia="es-ES"/>
        </w:rPr>
      </w:pPr>
      <w:r>
        <w:rPr>
          <w:lang w:eastAsia="es-ES"/>
        </w:rPr>
        <w:t xml:space="preserve">Se ha modificado el sistema de presentación directa de todos los modelos, para sustituir el formato que hasta ahora se </w:t>
      </w:r>
      <w:proofErr w:type="spellStart"/>
      <w:r>
        <w:rPr>
          <w:lang w:eastAsia="es-ES"/>
        </w:rPr>
        <w:t>venia</w:t>
      </w:r>
      <w:proofErr w:type="spellEnd"/>
      <w:r>
        <w:rPr>
          <w:lang w:eastAsia="es-ES"/>
        </w:rPr>
        <w:t xml:space="preserve"> haciendo como un servicio HMTL por el método PO</w:t>
      </w:r>
      <w:bookmarkStart w:id="0" w:name="_GoBack"/>
      <w:bookmarkEnd w:id="0"/>
      <w:r>
        <w:rPr>
          <w:lang w:eastAsia="es-ES"/>
        </w:rPr>
        <w:t xml:space="preserve">ST, para pasar a ser un formato JSON. </w:t>
      </w:r>
    </w:p>
    <w:p w:rsidR="006327AB" w:rsidRDefault="006327AB" w:rsidP="006327AB">
      <w:pPr>
        <w:pStyle w:val="Primeralinea"/>
      </w:pPr>
      <w:r>
        <w:t xml:space="preserve">En la anterior presentación directa, se utilizaba el programa “dsenviodirecto.exe” al que se le pasaban unos parámetros que estaban contenidos en el fichero “guion.txt” y devolvía un fichero “resp.txt” con los valores que necesitamos para grabarlos en el </w:t>
      </w:r>
      <w:proofErr w:type="spellStart"/>
      <w:r>
        <w:t>planning</w:t>
      </w:r>
      <w:proofErr w:type="spellEnd"/>
      <w:r>
        <w:t xml:space="preserve"> y saber que esta presentada la declaración.</w:t>
      </w:r>
    </w:p>
    <w:p w:rsidR="00992ECF" w:rsidRDefault="00992ECF" w:rsidP="006327AB">
      <w:pPr>
        <w:pStyle w:val="Primeralinea"/>
        <w:rPr>
          <w:lang w:eastAsia="es-ES"/>
        </w:rPr>
      </w:pPr>
      <w:r>
        <w:t>A pesar de que se publica en 2021, según las instrucciones que están en la web de Desarrolladores de Hacienda, se debe utilizar esta presentación para modelos de los ejercicios 2020 y siguientes.</w:t>
      </w:r>
    </w:p>
    <w:p w:rsidR="006327AB" w:rsidRDefault="006327AB" w:rsidP="006327AB">
      <w:pPr>
        <w:pStyle w:val="Primeralinea"/>
        <w:rPr>
          <w:lang w:eastAsia="es-ES"/>
        </w:rPr>
      </w:pPr>
      <w:r>
        <w:rPr>
          <w:lang w:eastAsia="es-ES"/>
        </w:rPr>
        <w:t>Los cambios a realizar son los siguientes:</w:t>
      </w:r>
    </w:p>
    <w:p w:rsidR="006327AB" w:rsidRDefault="006327AB" w:rsidP="006327AB">
      <w:pPr>
        <w:pStyle w:val="Prrafodelista"/>
        <w:numPr>
          <w:ilvl w:val="0"/>
          <w:numId w:val="22"/>
        </w:numPr>
      </w:pPr>
      <w:r>
        <w:t>En el fichero guion el valor del campo [</w:t>
      </w:r>
      <w:proofErr w:type="spellStart"/>
      <w:r>
        <w:t>url</w:t>
      </w:r>
      <w:proofErr w:type="spellEnd"/>
      <w:r>
        <w:t xml:space="preserve">] debe ser </w:t>
      </w:r>
      <w:hyperlink r:id="rId7" w:history="1">
        <w:r w:rsidRPr="00395B6A">
          <w:rPr>
            <w:rStyle w:val="Hipervnculo"/>
          </w:rPr>
          <w:t>https://www1.agenciatributaria.gob.es/wlpl/PFTW-PICW/PresBasicaDos</w:t>
        </w:r>
      </w:hyperlink>
      <w:r>
        <w:t xml:space="preserve"> (antes era </w:t>
      </w:r>
      <w:hyperlink r:id="rId8" w:history="1">
        <w:r w:rsidRPr="00395B6A">
          <w:rPr>
            <w:rStyle w:val="Hipervnculo"/>
          </w:rPr>
          <w:t>https://www7.aeat.es/wlpl/PFTW-PICW/PresBasica</w:t>
        </w:r>
      </w:hyperlink>
      <w:r>
        <w:t>)</w:t>
      </w:r>
    </w:p>
    <w:p w:rsidR="006327AB" w:rsidRDefault="006327AB" w:rsidP="006327AB">
      <w:pPr>
        <w:pStyle w:val="Prrafodelista"/>
        <w:numPr>
          <w:ilvl w:val="0"/>
          <w:numId w:val="22"/>
        </w:numPr>
        <w:ind w:left="714" w:hanging="357"/>
        <w:contextualSpacing w:val="0"/>
      </w:pPr>
      <w:r>
        <w:t>A los campos de la [Cabecera] hay que añadir a los que ya hay los siguientes:</w:t>
      </w:r>
    </w:p>
    <w:p w:rsidR="006327AB" w:rsidRDefault="006327AB" w:rsidP="006327AB">
      <w:pPr>
        <w:pStyle w:val="Prrafodelista"/>
        <w:numPr>
          <w:ilvl w:val="1"/>
          <w:numId w:val="22"/>
        </w:numPr>
      </w:pPr>
      <w:r>
        <w:t>MODELO (</w:t>
      </w:r>
      <w:proofErr w:type="spellStart"/>
      <w:r>
        <w:t>numero</w:t>
      </w:r>
      <w:proofErr w:type="spellEnd"/>
      <w:r>
        <w:t xml:space="preserve"> del modelo)</w:t>
      </w:r>
    </w:p>
    <w:p w:rsidR="006327AB" w:rsidRDefault="006327AB" w:rsidP="006327AB">
      <w:pPr>
        <w:pStyle w:val="Prrafodelista"/>
        <w:numPr>
          <w:ilvl w:val="1"/>
          <w:numId w:val="22"/>
        </w:numPr>
      </w:pPr>
      <w:r>
        <w:t>EJERCICIO (ejercicio de la presentación)</w:t>
      </w:r>
    </w:p>
    <w:p w:rsidR="006327AB" w:rsidRDefault="006327AB" w:rsidP="006327AB">
      <w:pPr>
        <w:pStyle w:val="Prrafodelista"/>
        <w:numPr>
          <w:ilvl w:val="1"/>
          <w:numId w:val="22"/>
        </w:numPr>
      </w:pPr>
      <w:r>
        <w:t>PERIODO (periodo de la presentación)</w:t>
      </w:r>
    </w:p>
    <w:p w:rsidR="006327AB" w:rsidRDefault="006327AB" w:rsidP="006327AB">
      <w:pPr>
        <w:pStyle w:val="Prrafodelista"/>
        <w:numPr>
          <w:ilvl w:val="0"/>
          <w:numId w:val="22"/>
        </w:numPr>
        <w:ind w:left="714" w:hanging="357"/>
        <w:contextualSpacing w:val="0"/>
      </w:pPr>
      <w:r>
        <w:t xml:space="preserve">Los atributos que se deben pasar en el fichero JSON entiendo que deben ir por el orden en el que aparecen en el documento PDF </w:t>
      </w:r>
      <w:proofErr w:type="spellStart"/>
      <w:r>
        <w:t>adunto</w:t>
      </w:r>
      <w:proofErr w:type="spellEnd"/>
      <w:r>
        <w:t xml:space="preserve"> (</w:t>
      </w:r>
      <w:proofErr w:type="spellStart"/>
      <w:r>
        <w:t>pagina</w:t>
      </w:r>
      <w:proofErr w:type="spellEnd"/>
      <w:r>
        <w:t xml:space="preserve"> 3)</w:t>
      </w:r>
    </w:p>
    <w:p w:rsidR="006327AB" w:rsidRDefault="006327AB" w:rsidP="006327AB">
      <w:pPr>
        <w:pStyle w:val="Prrafodelista"/>
        <w:numPr>
          <w:ilvl w:val="0"/>
          <w:numId w:val="22"/>
        </w:numPr>
        <w:ind w:left="714" w:hanging="357"/>
        <w:contextualSpacing w:val="0"/>
      </w:pPr>
      <w:r>
        <w:t>En la respuesta que será en el mismo formato JSON debemos recoger los siguientes atributos (pongo al lado el código de respuesta que teníamos antes):</w:t>
      </w:r>
    </w:p>
    <w:p w:rsidR="006327AB" w:rsidRDefault="006327AB" w:rsidP="006327AB">
      <w:pPr>
        <w:pStyle w:val="Prrafodelista"/>
        <w:numPr>
          <w:ilvl w:val="1"/>
          <w:numId w:val="22"/>
        </w:numPr>
        <w:contextualSpacing w:val="0"/>
      </w:pPr>
      <w:r>
        <w:t>Modelo (MOD)</w:t>
      </w:r>
    </w:p>
    <w:p w:rsidR="006327AB" w:rsidRDefault="006327AB" w:rsidP="006327AB">
      <w:pPr>
        <w:pStyle w:val="Prrafodelista"/>
        <w:numPr>
          <w:ilvl w:val="1"/>
          <w:numId w:val="22"/>
        </w:numPr>
        <w:ind w:left="1434" w:hanging="357"/>
      </w:pPr>
      <w:r>
        <w:t>Ejercicio (EJF)</w:t>
      </w:r>
    </w:p>
    <w:p w:rsidR="006327AB" w:rsidRDefault="006327AB" w:rsidP="006327AB">
      <w:pPr>
        <w:pStyle w:val="Prrafodelista"/>
        <w:numPr>
          <w:ilvl w:val="1"/>
          <w:numId w:val="22"/>
        </w:numPr>
        <w:ind w:left="1434" w:hanging="357"/>
      </w:pPr>
      <w:r>
        <w:t>Periodo (PER)</w:t>
      </w:r>
    </w:p>
    <w:p w:rsidR="006327AB" w:rsidRDefault="006327AB" w:rsidP="006327AB">
      <w:pPr>
        <w:pStyle w:val="Prrafodelista"/>
        <w:numPr>
          <w:ilvl w:val="1"/>
          <w:numId w:val="22"/>
        </w:numPr>
        <w:ind w:left="1434" w:hanging="357"/>
      </w:pPr>
      <w:proofErr w:type="spellStart"/>
      <w:r>
        <w:t>CodigoSeguroVerificacion</w:t>
      </w:r>
      <w:proofErr w:type="spellEnd"/>
      <w:r>
        <w:t xml:space="preserve"> (CSV)</w:t>
      </w:r>
    </w:p>
    <w:p w:rsidR="006327AB" w:rsidRDefault="008F6F6C" w:rsidP="006327AB">
      <w:pPr>
        <w:pStyle w:val="Prrafodelista"/>
        <w:numPr>
          <w:ilvl w:val="1"/>
          <w:numId w:val="22"/>
        </w:numPr>
        <w:ind w:left="1434" w:hanging="357"/>
      </w:pPr>
      <w:r>
        <w:t>Justificante (JUS)</w:t>
      </w:r>
    </w:p>
    <w:p w:rsidR="008F6F6C" w:rsidRDefault="008F6F6C" w:rsidP="006327AB">
      <w:pPr>
        <w:pStyle w:val="Prrafodelista"/>
        <w:numPr>
          <w:ilvl w:val="1"/>
          <w:numId w:val="22"/>
        </w:numPr>
        <w:ind w:left="1434" w:hanging="357"/>
      </w:pPr>
      <w:r>
        <w:t>Expediente (REG)</w:t>
      </w:r>
    </w:p>
    <w:p w:rsidR="008F6F6C" w:rsidRDefault="008F6F6C" w:rsidP="008F6F6C">
      <w:pPr>
        <w:pStyle w:val="Prrafodelista"/>
        <w:numPr>
          <w:ilvl w:val="0"/>
          <w:numId w:val="22"/>
        </w:numPr>
        <w:ind w:left="714" w:hanging="357"/>
        <w:contextualSpacing w:val="0"/>
      </w:pPr>
      <w:r>
        <w:t xml:space="preserve">En la respuesta de la presentación </w:t>
      </w:r>
      <w:proofErr w:type="spellStart"/>
      <w:r>
        <w:t>esta</w:t>
      </w:r>
      <w:proofErr w:type="spellEnd"/>
      <w:r>
        <w:t xml:space="preserve"> el atributo “</w:t>
      </w:r>
      <w:proofErr w:type="spellStart"/>
      <w:r>
        <w:t>urlPDF</w:t>
      </w:r>
      <w:proofErr w:type="spellEnd"/>
      <w:r>
        <w:t xml:space="preserve">” desde donde se puede descargar el PDF con la declaración. Ahora creo que lo que se hace es que cuando se obtienen los datos con la presentación, se utiliza el código CSV para hacer una consulta y descargarlo, pero no </w:t>
      </w:r>
      <w:proofErr w:type="spellStart"/>
      <w:r>
        <w:t>se</w:t>
      </w:r>
      <w:proofErr w:type="spellEnd"/>
      <w:r>
        <w:t xml:space="preserve"> si con este atributo será </w:t>
      </w:r>
      <w:proofErr w:type="spellStart"/>
      <w:r>
        <w:t>mas</w:t>
      </w:r>
      <w:proofErr w:type="spellEnd"/>
      <w:r>
        <w:t xml:space="preserve"> fácil la descarga que con el otro sistema. Si al procesar la respuesta se puede recoger directamente el PDF, se podría poner un nuevo campo en el “guion.txt” que indique donde ubicar el PDF descargado (seria c:\aeat\PDF\modelo\ejercicio\periodo).</w:t>
      </w:r>
    </w:p>
    <w:p w:rsidR="008F6F6C" w:rsidRDefault="008F6F6C" w:rsidP="008F6F6C">
      <w:pPr>
        <w:pStyle w:val="Prrafodelista"/>
        <w:numPr>
          <w:ilvl w:val="0"/>
          <w:numId w:val="22"/>
        </w:numPr>
        <w:ind w:left="714" w:hanging="357"/>
        <w:contextualSpacing w:val="0"/>
      </w:pPr>
      <w:r>
        <w:t xml:space="preserve">En el documento PDF con las instrucciones figura la </w:t>
      </w:r>
      <w:proofErr w:type="spellStart"/>
      <w:r>
        <w:t>url</w:t>
      </w:r>
      <w:proofErr w:type="spellEnd"/>
      <w:r>
        <w:t xml:space="preserve"> para pruebas (</w:t>
      </w:r>
      <w:hyperlink r:id="rId9" w:history="1">
        <w:r>
          <w:rPr>
            <w:rStyle w:val="Hipervnculo"/>
          </w:rPr>
          <w:t>https://www7.aeat.es/wlpl/PFTW-PICW/PresBasicaDos</w:t>
        </w:r>
      </w:hyperlink>
    </w:p>
    <w:p w:rsidR="006327AB" w:rsidRPr="006327AB" w:rsidRDefault="006327AB" w:rsidP="006327AB">
      <w:pPr>
        <w:pStyle w:val="Primeralinea"/>
      </w:pPr>
    </w:p>
    <w:sectPr w:rsidR="006327AB" w:rsidRPr="006327AB" w:rsidSect="00FF3520">
      <w:headerReference w:type="even" r:id="rId10"/>
      <w:headerReference w:type="default" r:id="rId11"/>
      <w:footerReference w:type="even" r:id="rId12"/>
      <w:footerReference w:type="default" r:id="rId13"/>
      <w:headerReference w:type="first" r:id="rId14"/>
      <w:footerReference w:type="first" r:id="rId15"/>
      <w:pgSz w:w="11909" w:h="16834" w:code="9"/>
      <w:pgMar w:top="2608" w:right="992" w:bottom="1134" w:left="992" w:header="283" w:footer="5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3BE" w:rsidRDefault="00D653BE">
      <w:r>
        <w:separator/>
      </w:r>
    </w:p>
  </w:endnote>
  <w:endnote w:type="continuationSeparator" w:id="0">
    <w:p w:rsidR="00D653BE" w:rsidRDefault="00D65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notTrueType/>
    <w:pitch w:val="variable"/>
    <w:sig w:usb0="800000AF" w:usb1="40000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Keep Calm Med">
    <w:altName w:val="Calibri"/>
    <w:charset w:val="00"/>
    <w:family w:val="auto"/>
    <w:pitch w:val="variable"/>
    <w:sig w:usb0="A00000AF" w:usb1="5000204A"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B15" w:rsidRDefault="00EC1B1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520" w:rsidRPr="002E62D5" w:rsidRDefault="00816BA6" w:rsidP="00FF3520">
    <w:pPr>
      <w:pBdr>
        <w:top w:val="thickThinLargeGap" w:sz="18" w:space="1" w:color="1C3A90"/>
      </w:pBdr>
      <w:spacing w:line="240" w:lineRule="exact"/>
      <w:ind w:left="-406" w:right="-281"/>
      <w:jc w:val="right"/>
      <w:rPr>
        <w:sz w:val="16"/>
        <w:szCs w:val="16"/>
      </w:rPr>
    </w:pPr>
    <w:r>
      <w:rPr>
        <w:sz w:val="16"/>
        <w:szCs w:val="16"/>
      </w:rPr>
      <w:t>Página</w:t>
    </w:r>
    <w:r w:rsidR="00FF3520">
      <w:rPr>
        <w:sz w:val="16"/>
        <w:szCs w:val="16"/>
      </w:rPr>
      <w:t xml:space="preserve"> </w:t>
    </w:r>
    <w:r w:rsidR="00FF3520" w:rsidRPr="002E62D5">
      <w:rPr>
        <w:sz w:val="16"/>
        <w:szCs w:val="16"/>
      </w:rPr>
      <w:fldChar w:fldCharType="begin"/>
    </w:r>
    <w:r w:rsidR="00FF3520" w:rsidRPr="002E62D5">
      <w:rPr>
        <w:sz w:val="16"/>
        <w:szCs w:val="16"/>
      </w:rPr>
      <w:instrText>PAGE   \* MERGEFORMAT</w:instrText>
    </w:r>
    <w:r w:rsidR="00FF3520" w:rsidRPr="002E62D5">
      <w:rPr>
        <w:sz w:val="16"/>
        <w:szCs w:val="16"/>
      </w:rPr>
      <w:fldChar w:fldCharType="separate"/>
    </w:r>
    <w:r w:rsidR="00992ECF">
      <w:rPr>
        <w:noProof/>
        <w:sz w:val="16"/>
        <w:szCs w:val="16"/>
      </w:rPr>
      <w:t>1</w:t>
    </w:r>
    <w:r w:rsidR="00FF3520" w:rsidRPr="002E62D5">
      <w:rPr>
        <w:sz w:val="16"/>
        <w:szCs w:val="16"/>
      </w:rPr>
      <w:fldChar w:fldCharType="end"/>
    </w:r>
  </w:p>
  <w:tbl>
    <w:tblPr>
      <w:tblStyle w:val="Tablaconcuadrcula2"/>
      <w:tblW w:w="107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29"/>
      <w:gridCol w:w="2409"/>
      <w:gridCol w:w="2838"/>
    </w:tblGrid>
    <w:tr w:rsidR="00FF3520" w:rsidRPr="00B269CD" w:rsidTr="00A32E12">
      <w:trPr>
        <w:jc w:val="center"/>
      </w:trPr>
      <w:tc>
        <w:tcPr>
          <w:tcW w:w="5529" w:type="dxa"/>
          <w:tcBorders>
            <w:right w:val="single" w:sz="8" w:space="0" w:color="004B78"/>
          </w:tcBorders>
          <w:vAlign w:val="center"/>
        </w:tcPr>
        <w:p w:rsidR="00FF3520" w:rsidRPr="00B269CD" w:rsidRDefault="00E004CA" w:rsidP="007777EB">
          <w:pPr>
            <w:spacing w:before="0" w:line="180" w:lineRule="exact"/>
            <w:ind w:left="567" w:hanging="249"/>
            <w:jc w:val="left"/>
            <w:rPr>
              <w:rFonts w:ascii="Verdana" w:eastAsia="Calibri" w:hAnsi="Verdana" w:cstheme="minorHAnsi"/>
              <w:b/>
              <w:color w:val="004B78"/>
              <w:sz w:val="14"/>
              <w:szCs w:val="14"/>
            </w:rPr>
          </w:pPr>
          <w:r w:rsidRPr="00B269CD">
            <w:rPr>
              <w:rFonts w:ascii="Verdana" w:eastAsia="Calibri" w:hAnsi="Verdana" w:cstheme="minorHAnsi"/>
              <w:b/>
              <w:color w:val="004B78"/>
              <w:sz w:val="14"/>
              <w:szCs w:val="14"/>
            </w:rPr>
            <w:t>Diagram Software Europa S.L.</w:t>
          </w:r>
        </w:p>
        <w:p w:rsidR="00FF3520" w:rsidRPr="00B269CD" w:rsidRDefault="00FF3520" w:rsidP="007777EB">
          <w:pPr>
            <w:spacing w:before="0" w:line="180" w:lineRule="exact"/>
            <w:ind w:left="567" w:hanging="249"/>
            <w:jc w:val="left"/>
            <w:rPr>
              <w:rFonts w:ascii="Verdana" w:eastAsia="Calibri" w:hAnsi="Verdana" w:cstheme="minorHAnsi"/>
              <w:b/>
              <w:color w:val="004B78"/>
              <w:sz w:val="14"/>
              <w:szCs w:val="14"/>
            </w:rPr>
          </w:pPr>
          <w:r w:rsidRPr="00B269CD">
            <w:rPr>
              <w:rFonts w:ascii="Verdana" w:eastAsia="Calibri" w:hAnsi="Verdana" w:cstheme="minorHAnsi"/>
              <w:b/>
              <w:color w:val="004B78"/>
              <w:sz w:val="14"/>
              <w:szCs w:val="14"/>
            </w:rPr>
            <w:t xml:space="preserve">Partida Taleco, 13 </w:t>
          </w:r>
          <w:r w:rsidR="00816BA6" w:rsidRPr="00B269CD">
            <w:rPr>
              <w:rFonts w:ascii="Verdana" w:eastAsia="Calibri" w:hAnsi="Verdana" w:cstheme="minorHAnsi"/>
              <w:b/>
              <w:color w:val="004B78"/>
              <w:sz w:val="14"/>
              <w:szCs w:val="14"/>
            </w:rPr>
            <w:t>Autovía</w:t>
          </w:r>
          <w:r w:rsidRPr="00B269CD">
            <w:rPr>
              <w:rFonts w:ascii="Verdana" w:eastAsia="Calibri" w:hAnsi="Verdana" w:cstheme="minorHAnsi"/>
              <w:b/>
              <w:color w:val="004B78"/>
              <w:sz w:val="14"/>
              <w:szCs w:val="14"/>
            </w:rPr>
            <w:t xml:space="preserve"> Alcoy-Alicante Km. 789,5</w:t>
          </w:r>
        </w:p>
        <w:p w:rsidR="00FF3520" w:rsidRPr="00B269CD" w:rsidRDefault="00FF3520" w:rsidP="007777EB">
          <w:pPr>
            <w:spacing w:before="0" w:line="180" w:lineRule="exact"/>
            <w:ind w:left="567" w:hanging="249"/>
            <w:jc w:val="left"/>
            <w:rPr>
              <w:rFonts w:ascii="Verdana" w:eastAsia="Calibri" w:hAnsi="Verdana" w:cstheme="minorHAnsi"/>
              <w:b/>
              <w:color w:val="004B78"/>
              <w:sz w:val="14"/>
              <w:szCs w:val="14"/>
            </w:rPr>
          </w:pPr>
          <w:r w:rsidRPr="00B269CD">
            <w:rPr>
              <w:rFonts w:ascii="Verdana" w:eastAsia="Calibri" w:hAnsi="Verdana" w:cstheme="minorHAnsi"/>
              <w:b/>
              <w:color w:val="004B78"/>
              <w:sz w:val="14"/>
              <w:szCs w:val="14"/>
            </w:rPr>
            <w:t xml:space="preserve">03820 Cocentaina </w:t>
          </w:r>
          <w:r w:rsidR="00F33D7E" w:rsidRPr="00B269CD">
            <w:rPr>
              <w:rFonts w:ascii="Verdana" w:eastAsia="Calibri" w:hAnsi="Verdana" w:cstheme="minorHAnsi"/>
              <w:b/>
              <w:color w:val="004B78"/>
              <w:sz w:val="14"/>
              <w:szCs w:val="14"/>
            </w:rPr>
            <w:t>(</w:t>
          </w:r>
          <w:r w:rsidRPr="00B269CD">
            <w:rPr>
              <w:rFonts w:ascii="Verdana" w:eastAsia="Calibri" w:hAnsi="Verdana" w:cstheme="minorHAnsi"/>
              <w:b/>
              <w:color w:val="004B78"/>
              <w:sz w:val="14"/>
              <w:szCs w:val="14"/>
            </w:rPr>
            <w:t>Alicante)</w:t>
          </w:r>
        </w:p>
      </w:tc>
      <w:tc>
        <w:tcPr>
          <w:tcW w:w="2409" w:type="dxa"/>
          <w:tcBorders>
            <w:left w:val="single" w:sz="8" w:space="0" w:color="004B78"/>
            <w:right w:val="single" w:sz="8" w:space="0" w:color="004B78"/>
          </w:tcBorders>
          <w:vAlign w:val="center"/>
        </w:tcPr>
        <w:p w:rsidR="00FF3520" w:rsidRPr="00B269CD" w:rsidRDefault="00FF3520" w:rsidP="007777EB">
          <w:pPr>
            <w:spacing w:before="0" w:line="180" w:lineRule="exact"/>
            <w:jc w:val="center"/>
            <w:rPr>
              <w:rFonts w:ascii="Verdana" w:eastAsia="Calibri" w:hAnsi="Verdana" w:cstheme="minorHAnsi"/>
              <w:b/>
              <w:color w:val="004B78"/>
              <w:sz w:val="14"/>
              <w:szCs w:val="14"/>
            </w:rPr>
          </w:pPr>
          <w:r w:rsidRPr="00B269CD">
            <w:rPr>
              <w:rFonts w:ascii="Verdana" w:eastAsia="Calibri" w:hAnsi="Verdana" w:cstheme="minorHAnsi"/>
              <w:b/>
              <w:color w:val="004B78"/>
              <w:sz w:val="14"/>
              <w:szCs w:val="14"/>
            </w:rPr>
            <w:t>Tel - 965 337 743</w:t>
          </w:r>
        </w:p>
        <w:p w:rsidR="00FF3520" w:rsidRPr="00B269CD" w:rsidRDefault="00FF3520" w:rsidP="007777EB">
          <w:pPr>
            <w:spacing w:before="0" w:line="180" w:lineRule="exact"/>
            <w:jc w:val="center"/>
            <w:rPr>
              <w:rFonts w:ascii="Verdana" w:eastAsia="Calibri" w:hAnsi="Verdana" w:cstheme="minorHAnsi"/>
              <w:b/>
              <w:color w:val="004B78"/>
              <w:sz w:val="14"/>
              <w:szCs w:val="14"/>
            </w:rPr>
          </w:pPr>
          <w:r w:rsidRPr="00B269CD">
            <w:rPr>
              <w:rFonts w:ascii="Verdana" w:eastAsia="Calibri" w:hAnsi="Verdana" w:cstheme="minorHAnsi"/>
              <w:b/>
              <w:color w:val="004B78"/>
              <w:sz w:val="14"/>
              <w:szCs w:val="14"/>
            </w:rPr>
            <w:t>Fax - 965 338 374</w:t>
          </w:r>
        </w:p>
      </w:tc>
      <w:tc>
        <w:tcPr>
          <w:tcW w:w="2838" w:type="dxa"/>
          <w:tcBorders>
            <w:left w:val="single" w:sz="8" w:space="0" w:color="004B78"/>
          </w:tcBorders>
          <w:vAlign w:val="center"/>
        </w:tcPr>
        <w:p w:rsidR="00FF3520" w:rsidRPr="00B269CD" w:rsidRDefault="00D653BE" w:rsidP="007777EB">
          <w:pPr>
            <w:spacing w:before="0" w:line="180" w:lineRule="exact"/>
            <w:jc w:val="center"/>
            <w:rPr>
              <w:rFonts w:ascii="Verdana" w:eastAsia="Calibri" w:hAnsi="Verdana" w:cstheme="minorHAnsi"/>
              <w:b/>
              <w:color w:val="004B78"/>
              <w:sz w:val="14"/>
              <w:szCs w:val="14"/>
            </w:rPr>
          </w:pPr>
          <w:hyperlink r:id="rId1" w:history="1">
            <w:r w:rsidR="006D2298" w:rsidRPr="00B269CD">
              <w:rPr>
                <w:rStyle w:val="Hipervnculo"/>
                <w:rFonts w:ascii="Verdana" w:eastAsia="Calibri" w:hAnsi="Verdana" w:cstheme="minorHAnsi"/>
                <w:b/>
                <w:color w:val="004B78"/>
                <w:sz w:val="14"/>
                <w:szCs w:val="14"/>
                <w:u w:val="none"/>
              </w:rPr>
              <w:t>www.diagram.es</w:t>
            </w:r>
          </w:hyperlink>
        </w:p>
      </w:tc>
    </w:tr>
    <w:tr w:rsidR="00FF3520" w:rsidRPr="00B269CD" w:rsidTr="00A32E12">
      <w:trPr>
        <w:trHeight w:val="113"/>
        <w:jc w:val="center"/>
      </w:trPr>
      <w:tc>
        <w:tcPr>
          <w:tcW w:w="10776" w:type="dxa"/>
          <w:gridSpan w:val="3"/>
        </w:tcPr>
        <w:p w:rsidR="00FF3520" w:rsidRPr="00B269CD" w:rsidRDefault="00FF3520" w:rsidP="007777EB">
          <w:pPr>
            <w:spacing w:before="0"/>
            <w:jc w:val="left"/>
            <w:rPr>
              <w:rFonts w:ascii="Verdana" w:eastAsia="Calibri" w:hAnsi="Verdana" w:cs="Helvetica"/>
              <w:b/>
              <w:color w:val="004B78"/>
              <w:sz w:val="14"/>
              <w:szCs w:val="14"/>
            </w:rPr>
          </w:pPr>
        </w:p>
      </w:tc>
    </w:tr>
    <w:tr w:rsidR="00FF3520" w:rsidRPr="00B269CD" w:rsidTr="00A32E12">
      <w:trPr>
        <w:trHeight w:val="283"/>
        <w:jc w:val="center"/>
      </w:trPr>
      <w:tc>
        <w:tcPr>
          <w:tcW w:w="10776" w:type="dxa"/>
          <w:gridSpan w:val="3"/>
          <w:tcMar>
            <w:left w:w="0" w:type="dxa"/>
            <w:right w:w="0" w:type="dxa"/>
          </w:tcMar>
          <w:vAlign w:val="center"/>
        </w:tcPr>
        <w:p w:rsidR="00FF3520" w:rsidRPr="00B269CD" w:rsidRDefault="00FF3520" w:rsidP="00FF3520">
          <w:pPr>
            <w:jc w:val="center"/>
            <w:rPr>
              <w:rFonts w:ascii="Verdana" w:eastAsia="Calibri" w:hAnsi="Verdana" w:cs="Helvetica"/>
              <w:b/>
              <w:color w:val="004B78"/>
              <w:sz w:val="14"/>
              <w:szCs w:val="14"/>
            </w:rPr>
          </w:pPr>
          <w:r w:rsidRPr="00B269CD">
            <w:rPr>
              <w:rFonts w:eastAsia="Calibri"/>
              <w:noProof/>
              <w:sz w:val="14"/>
              <w:szCs w:val="14"/>
              <w:lang w:eastAsia="es-ES"/>
            </w:rPr>
            <mc:AlternateContent>
              <mc:Choice Requires="wps">
                <w:drawing>
                  <wp:inline distT="0" distB="0" distL="0" distR="0" wp14:anchorId="6C847589" wp14:editId="309DF8B7">
                    <wp:extent cx="6842984" cy="287655"/>
                    <wp:effectExtent l="0" t="0" r="0" b="0"/>
                    <wp:docPr id="10" name="Rectángulo 10"/>
                    <wp:cNvGraphicFramePr/>
                    <a:graphic xmlns:a="http://schemas.openxmlformats.org/drawingml/2006/main">
                      <a:graphicData uri="http://schemas.microsoft.com/office/word/2010/wordprocessingShape">
                        <wps:wsp>
                          <wps:cNvSpPr/>
                          <wps:spPr>
                            <a:xfrm>
                              <a:off x="0" y="0"/>
                              <a:ext cx="6842984" cy="287655"/>
                            </a:xfrm>
                            <a:prstGeom prst="rect">
                              <a:avLst/>
                            </a:prstGeom>
                            <a:gradFill flip="none" rotWithShape="1">
                              <a:gsLst>
                                <a:gs pos="0">
                                  <a:srgbClr val="004B78"/>
                                </a:gs>
                                <a:gs pos="100000">
                                  <a:srgbClr val="11112F"/>
                                </a:gs>
                              </a:gsLst>
                              <a:path path="circle">
                                <a:fillToRect l="50000" t="-80000" r="50000" b="180000"/>
                              </a:path>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AC9372" id="Rectángulo 10" o:spid="_x0000_s1026" style="width:538.8pt;height:2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" fillcolor="#004b78" stroked="f" strokeweight="1pt">
                    <v:fill color2="#11112f" rotate="t" focusposition=".5,-52429f" focussize="" focus="100%" type="gradientRadial"/>
                    <w10:anchorlock/>
                  </v:rect>
                </w:pict>
              </mc:Fallback>
            </mc:AlternateContent>
          </w:r>
        </w:p>
      </w:tc>
    </w:tr>
  </w:tbl>
  <w:p w:rsidR="00FF3520" w:rsidRPr="00E404F1" w:rsidRDefault="00FF3520" w:rsidP="00FF3520">
    <w:pPr>
      <w:spacing w:line="24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4CE" w:rsidRDefault="000316D8" w:rsidP="000316D8">
    <w:pPr>
      <w:jc w:val="right"/>
      <w:rPr>
        <w:sz w:val="16"/>
        <w:szCs w:val="16"/>
      </w:rPr>
    </w:pPr>
    <w:r>
      <w:rPr>
        <w:noProof/>
        <w:lang w:eastAsia="es-ES"/>
      </w:rPr>
      <w:drawing>
        <wp:anchor distT="0" distB="0" distL="114300" distR="114300" simplePos="0" relativeHeight="251670528" behindDoc="0" locked="0" layoutInCell="1" allowOverlap="1" wp14:anchorId="2D3C497D" wp14:editId="7CDC1347">
          <wp:simplePos x="0" y="0"/>
          <wp:positionH relativeFrom="column">
            <wp:posOffset>-723265</wp:posOffset>
          </wp:positionH>
          <wp:positionV relativeFrom="paragraph">
            <wp:posOffset>187960</wp:posOffset>
          </wp:positionV>
          <wp:extent cx="7572375" cy="1038225"/>
          <wp:effectExtent l="0" t="0" r="9525" b="952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2375" cy="1038225"/>
                  </a:xfrm>
                  <a:prstGeom prst="rect">
                    <a:avLst/>
                  </a:prstGeom>
                  <a:noFill/>
                </pic:spPr>
              </pic:pic>
            </a:graphicData>
          </a:graphic>
          <wp14:sizeRelH relativeFrom="page">
            <wp14:pctWidth>0</wp14:pctWidth>
          </wp14:sizeRelH>
          <wp14:sizeRelV relativeFrom="page">
            <wp14:pctHeight>0</wp14:pctHeight>
          </wp14:sizeRelV>
        </wp:anchor>
      </w:drawing>
    </w:r>
    <w:r>
      <w:rPr>
        <w:sz w:val="16"/>
        <w:szCs w:val="16"/>
      </w:rPr>
      <w:t xml:space="preserve">PAGINA </w:t>
    </w:r>
    <w:r w:rsidR="00432A6A" w:rsidRPr="00432A6A">
      <w:rPr>
        <w:sz w:val="16"/>
        <w:szCs w:val="16"/>
      </w:rPr>
      <w:fldChar w:fldCharType="begin"/>
    </w:r>
    <w:r w:rsidR="00432A6A" w:rsidRPr="00432A6A">
      <w:rPr>
        <w:sz w:val="16"/>
        <w:szCs w:val="16"/>
      </w:rPr>
      <w:instrText>PAGE   \* MERGEFORMAT</w:instrText>
    </w:r>
    <w:r w:rsidR="00432A6A" w:rsidRPr="00432A6A">
      <w:rPr>
        <w:sz w:val="16"/>
        <w:szCs w:val="16"/>
      </w:rPr>
      <w:fldChar w:fldCharType="separate"/>
    </w:r>
    <w:r>
      <w:rPr>
        <w:noProof/>
        <w:sz w:val="16"/>
        <w:szCs w:val="16"/>
      </w:rPr>
      <w:t>1</w:t>
    </w:r>
    <w:r w:rsidR="00432A6A" w:rsidRPr="00432A6A">
      <w:rPr>
        <w:sz w:val="16"/>
        <w:szCs w:val="16"/>
      </w:rPr>
      <w:fldChar w:fldCharType="end"/>
    </w:r>
  </w:p>
  <w:p w:rsidR="000316D8" w:rsidRPr="00432A6A" w:rsidRDefault="000316D8" w:rsidP="00432A6A">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3BE" w:rsidRDefault="00D653BE">
      <w:r>
        <w:separator/>
      </w:r>
    </w:p>
  </w:footnote>
  <w:footnote w:type="continuationSeparator" w:id="0">
    <w:p w:rsidR="00D653BE" w:rsidRDefault="00D65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B15" w:rsidRDefault="00EC1B1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77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02"/>
      <w:gridCol w:w="7370"/>
    </w:tblGrid>
    <w:tr w:rsidR="00EC7B49" w:rsidRPr="005A4645" w:rsidTr="00EC7B49">
      <w:trPr>
        <w:trHeight w:val="170"/>
      </w:trPr>
      <w:tc>
        <w:tcPr>
          <w:tcW w:w="10772" w:type="dxa"/>
          <w:gridSpan w:val="2"/>
        </w:tcPr>
        <w:p w:rsidR="005A4645" w:rsidRPr="005A4645" w:rsidRDefault="00EC7B49" w:rsidP="007777EB">
          <w:pPr>
            <w:spacing w:before="0"/>
            <w:jc w:val="left"/>
          </w:pPr>
          <w:r w:rsidRPr="005A4645">
            <w:rPr>
              <w:rFonts w:ascii="Calibri" w:eastAsia="Calibri" w:hAnsi="Calibri" w:cs="Times New Roman"/>
              <w:noProof/>
              <w:sz w:val="22"/>
              <w:lang w:eastAsia="es-ES"/>
            </w:rPr>
            <mc:AlternateContent>
              <mc:Choice Requires="wps">
                <w:drawing>
                  <wp:inline distT="0" distB="0" distL="0" distR="0" wp14:anchorId="59AF75A6" wp14:editId="3B41359A">
                    <wp:extent cx="6840000" cy="288000"/>
                    <wp:effectExtent l="0" t="0" r="0" b="0"/>
                    <wp:docPr id="1" name="Rectángulo 1"/>
                    <wp:cNvGraphicFramePr/>
                    <a:graphic xmlns:a="http://schemas.openxmlformats.org/drawingml/2006/main">
                      <a:graphicData uri="http://schemas.microsoft.com/office/word/2010/wordprocessingShape">
                        <wps:wsp>
                          <wps:cNvSpPr/>
                          <wps:spPr>
                            <a:xfrm>
                              <a:off x="0" y="0"/>
                              <a:ext cx="6840000" cy="288000"/>
                            </a:xfrm>
                            <a:prstGeom prst="rect">
                              <a:avLst/>
                            </a:prstGeom>
                            <a:gradFill flip="none" rotWithShape="1">
                              <a:gsLst>
                                <a:gs pos="0">
                                  <a:srgbClr val="004B78"/>
                                </a:gs>
                                <a:gs pos="100000">
                                  <a:srgbClr val="11112F"/>
                                </a:gs>
                              </a:gsLst>
                              <a:path path="circle">
                                <a:fillToRect l="50000" t="-80000" r="50000" b="180000"/>
                              </a:path>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C97666" id="Rectángulo 1" o:spid="_x0000_s1026" style="width:538.6pt;height:2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" fillcolor="#004b78" stroked="f" strokeweight="1pt">
                    <v:fill color2="#11112f" rotate="t" focusposition=".5,-52429f" focussize="" focus="100%" type="gradientRadial"/>
                    <w10:anchorlock/>
                  </v:rect>
                </w:pict>
              </mc:Fallback>
            </mc:AlternateContent>
          </w:r>
        </w:p>
      </w:tc>
    </w:tr>
    <w:tr w:rsidR="00EC7B49" w:rsidRPr="005A4645" w:rsidTr="00EC7B49">
      <w:tc>
        <w:tcPr>
          <w:tcW w:w="3402" w:type="dxa"/>
          <w:noWrap/>
        </w:tcPr>
        <w:p w:rsidR="005A4645" w:rsidRDefault="005F146B" w:rsidP="007777EB">
          <w:pPr>
            <w:jc w:val="left"/>
            <w:rPr>
              <w:noProof/>
            </w:rPr>
          </w:pPr>
          <w:r>
            <w:rPr>
              <w:noProof/>
              <w:lang w:eastAsia="es-ES"/>
            </w:rPr>
            <w:drawing>
              <wp:inline distT="0" distB="0" distL="0" distR="0">
                <wp:extent cx="1980000" cy="967883"/>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diagrameurpoa-horizontal-color.png"/>
                        <pic:cNvPicPr/>
                      </pic:nvPicPr>
                      <pic:blipFill>
                        <a:blip r:embed="rId1">
                          <a:extLst>
                            <a:ext uri="{28A0092B-C50C-407E-A947-70E740481C1C}">
                              <a14:useLocalDpi xmlns:a14="http://schemas.microsoft.com/office/drawing/2010/main" val="0"/>
                            </a:ext>
                          </a:extLst>
                        </a:blip>
                        <a:stretch>
                          <a:fillRect/>
                        </a:stretch>
                      </pic:blipFill>
                      <pic:spPr>
                        <a:xfrm>
                          <a:off x="0" y="0"/>
                          <a:ext cx="1980000" cy="967883"/>
                        </a:xfrm>
                        <a:prstGeom prst="rect">
                          <a:avLst/>
                        </a:prstGeom>
                      </pic:spPr>
                    </pic:pic>
                  </a:graphicData>
                </a:graphic>
              </wp:inline>
            </w:drawing>
          </w:r>
        </w:p>
        <w:p w:rsidR="00567A6A" w:rsidRPr="005A4645" w:rsidRDefault="00567A6A" w:rsidP="007777EB">
          <w:pPr>
            <w:spacing w:before="0"/>
            <w:jc w:val="left"/>
          </w:pPr>
        </w:p>
      </w:tc>
      <w:tc>
        <w:tcPr>
          <w:tcW w:w="7370" w:type="dxa"/>
          <w:vAlign w:val="center"/>
        </w:tcPr>
        <w:p w:rsidR="005A4645" w:rsidRPr="005A4645" w:rsidRDefault="00567A6A" w:rsidP="007777EB">
          <w:pPr>
            <w:spacing w:before="0"/>
            <w:jc w:val="right"/>
          </w:pPr>
          <w:r w:rsidRPr="005A4645">
            <w:rPr>
              <w:noProof/>
              <w:lang w:eastAsia="es-ES"/>
            </w:rPr>
            <mc:AlternateContent>
              <mc:Choice Requires="wps">
                <w:drawing>
                  <wp:anchor distT="0" distB="0" distL="114300" distR="114300" simplePos="0" relativeHeight="251671552" behindDoc="0" locked="0" layoutInCell="1" allowOverlap="1">
                    <wp:simplePos x="0" y="0"/>
                    <wp:positionH relativeFrom="column">
                      <wp:posOffset>1790065</wp:posOffset>
                    </wp:positionH>
                    <wp:positionV relativeFrom="paragraph">
                      <wp:posOffset>126365</wp:posOffset>
                    </wp:positionV>
                    <wp:extent cx="2844165" cy="323850"/>
                    <wp:effectExtent l="0" t="0" r="0" b="0"/>
                    <wp:wrapNone/>
                    <wp:docPr id="2" name="2 Cuadro de texto"/>
                    <wp:cNvGraphicFramePr/>
                    <a:graphic xmlns:a="http://schemas.openxmlformats.org/drawingml/2006/main">
                      <a:graphicData uri="http://schemas.microsoft.com/office/word/2010/wordprocessingShape">
                        <wps:wsp>
                          <wps:cNvSpPr txBox="1"/>
                          <wps:spPr>
                            <a:xfrm>
                              <a:off x="0" y="0"/>
                              <a:ext cx="2844165" cy="323850"/>
                            </a:xfrm>
                            <a:prstGeom prst="rect">
                              <a:avLst/>
                            </a:prstGeom>
                            <a:solidFill>
                              <a:sysClr val="window" lastClr="FFFFFF"/>
                            </a:solidFill>
                            <a:ln w="6350">
                              <a:noFill/>
                            </a:ln>
                            <a:effectLst/>
                          </wps:spPr>
                          <wps:txbx>
                            <w:txbxContent>
                              <w:p w:rsidR="005A4645" w:rsidRPr="00FF3520" w:rsidRDefault="005A4645" w:rsidP="007777EB">
                                <w:pPr>
                                  <w:spacing w:before="0"/>
                                  <w:jc w:val="right"/>
                                  <w:rPr>
                                    <w:rFonts w:ascii="Keep Calm Med" w:hAnsi="Keep Calm Med"/>
                                    <w:b/>
                                    <w:smallCaps/>
                                    <w:color w:val="002F7A"/>
                                    <w:sz w:val="28"/>
                                    <w:lang w:val="es-CO"/>
                                  </w:rPr>
                                </w:pPr>
                                <w:r w:rsidRPr="00FF3520">
                                  <w:rPr>
                                    <w:rFonts w:ascii="Keep Calm Med" w:hAnsi="Keep Calm Med"/>
                                    <w:b/>
                                    <w:smallCaps/>
                                    <w:color w:val="002F7A"/>
                                    <w:sz w:val="28"/>
                                    <w:lang w:val="es-CO"/>
                                  </w:rPr>
                                  <w:t xml:space="preserve">COMUNICACIÓN </w:t>
                                </w:r>
                                <w:r w:rsidR="00FF3520" w:rsidRPr="00FF3520">
                                  <w:rPr>
                                    <w:rFonts w:ascii="Keep Calm Med" w:hAnsi="Keep Calm Med"/>
                                    <w:b/>
                                    <w:smallCaps/>
                                    <w:color w:val="002F7A"/>
                                    <w:sz w:val="28"/>
                                    <w:lang w:val="es-CO"/>
                                  </w:rPr>
                                  <w:t>INTERNA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left:0;text-align:left;margin-left:140.95pt;margin-top:9.95pt;width:223.9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" fillcolor="window" stroked="f" strokeweight=".5pt">
                    <v:textbox>
                      <w:txbxContent>
                        <w:p w:rsidR="005A4645" w:rsidRPr="00FF3520" w:rsidRDefault="005A4645" w:rsidP="007777EB">
                          <w:pPr>
                            <w:spacing w:before="0"/>
                            <w:jc w:val="right"/>
                            <w:rPr>
                              <w:rFonts w:ascii="Keep Calm Med" w:hAnsi="Keep Calm Med"/>
                              <w:b/>
                              <w:smallCaps/>
                              <w:color w:val="002F7A"/>
                              <w:sz w:val="28"/>
                              <w:lang w:val="es-CO"/>
                            </w:rPr>
                          </w:pPr>
                          <w:r w:rsidRPr="00FF3520">
                            <w:rPr>
                              <w:rFonts w:ascii="Keep Calm Med" w:hAnsi="Keep Calm Med"/>
                              <w:b/>
                              <w:smallCaps/>
                              <w:color w:val="002F7A"/>
                              <w:sz w:val="28"/>
                              <w:lang w:val="es-CO"/>
                            </w:rPr>
                            <w:t xml:space="preserve">COMUNICACIÓN </w:t>
                          </w:r>
                          <w:r w:rsidR="00FF3520" w:rsidRPr="00FF3520">
                            <w:rPr>
                              <w:rFonts w:ascii="Keep Calm Med" w:hAnsi="Keep Calm Med"/>
                              <w:b/>
                              <w:smallCaps/>
                              <w:color w:val="002F7A"/>
                              <w:sz w:val="28"/>
                              <w:lang w:val="es-CO"/>
                            </w:rPr>
                            <w:t>INTERNA</w:t>
                          </w:r>
                        </w:p>
                      </w:txbxContent>
                    </v:textbox>
                  </v:shape>
                </w:pict>
              </mc:Fallback>
            </mc:AlternateContent>
          </w:r>
        </w:p>
      </w:tc>
    </w:tr>
  </w:tbl>
  <w:p w:rsidR="00432A6A" w:rsidRDefault="00432A6A" w:rsidP="00FF3520"/>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44CE" w:rsidRPr="00432A6A" w:rsidRDefault="000316D8" w:rsidP="00432A6A">
    <w:pPr>
      <w:ind w:left="-142" w:right="-140"/>
      <w:jc w:val="center"/>
    </w:pPr>
    <w:r w:rsidRPr="00407ADB">
      <w:rPr>
        <w:noProof/>
        <w:lang w:eastAsia="es-ES"/>
      </w:rPr>
      <w:drawing>
        <wp:anchor distT="0" distB="0" distL="114300" distR="114300" simplePos="0" relativeHeight="251657215" behindDoc="0" locked="0" layoutInCell="1" allowOverlap="1" wp14:anchorId="174D8341" wp14:editId="13B11ECC">
          <wp:simplePos x="0" y="0"/>
          <wp:positionH relativeFrom="column">
            <wp:posOffset>-717018</wp:posOffset>
          </wp:positionH>
          <wp:positionV relativeFrom="paragraph">
            <wp:posOffset>-222250</wp:posOffset>
          </wp:positionV>
          <wp:extent cx="7572375" cy="1712595"/>
          <wp:effectExtent l="0" t="0" r="9525" b="190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2375" cy="1712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ADB">
      <w:rPr>
        <w:noProof/>
        <w:lang w:eastAsia="es-ES"/>
      </w:rPr>
      <mc:AlternateContent>
        <mc:Choice Requires="wps">
          <w:drawing>
            <wp:anchor distT="0" distB="0" distL="114300" distR="114300" simplePos="0" relativeHeight="251668480" behindDoc="0" locked="0" layoutInCell="1" allowOverlap="1" wp14:anchorId="0CF724D8" wp14:editId="004D36CF">
              <wp:simplePos x="0" y="0"/>
              <wp:positionH relativeFrom="column">
                <wp:posOffset>2839085</wp:posOffset>
              </wp:positionH>
              <wp:positionV relativeFrom="paragraph">
                <wp:posOffset>701040</wp:posOffset>
              </wp:positionV>
              <wp:extent cx="3295650" cy="32385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32956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16D8" w:rsidRPr="00F83065" w:rsidRDefault="000316D8" w:rsidP="000316D8">
                          <w:pPr>
                            <w:jc w:val="center"/>
                            <w:rPr>
                              <w:rFonts w:ascii="Keep Calm Med" w:hAnsi="Keep Calm Med"/>
                              <w:b/>
                              <w:color w:val="002F7A"/>
                              <w:sz w:val="28"/>
                              <w:lang w:val="es-CO"/>
                            </w:rPr>
                          </w:pPr>
                          <w:r>
                            <w:rPr>
                              <w:rFonts w:ascii="Keep Calm Med" w:hAnsi="Keep Calm Med"/>
                              <w:b/>
                              <w:color w:val="002F7A"/>
                              <w:sz w:val="28"/>
                              <w:lang w:val="es-CO"/>
                            </w:rPr>
                            <w:t>COMUNICACIÓ</w:t>
                          </w:r>
                          <w:r w:rsidRPr="00F83065">
                            <w:rPr>
                              <w:rFonts w:ascii="Keep Calm Med" w:hAnsi="Keep Calm Med"/>
                              <w:b/>
                              <w:color w:val="002F7A"/>
                              <w:sz w:val="28"/>
                              <w:lang w:val="es-CO"/>
                            </w:rPr>
                            <w:t xml:space="preserve">N </w:t>
                          </w:r>
                          <w:r>
                            <w:rPr>
                              <w:rFonts w:ascii="Keep Calm Med" w:hAnsi="Keep Calm Med"/>
                              <w:b/>
                              <w:color w:val="002F7A"/>
                              <w:sz w:val="28"/>
                              <w:lang w:val="es-CO"/>
                            </w:rPr>
                            <w:t>A CLIENTES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F724D8" id="_x0000_t202" coordsize="21600,21600" o:spt="202" path="m,l,21600r21600,l21600,xe">
              <v:stroke joinstyle="miter"/>
              <v:path gradientshapeok="t" o:connecttype="rect"/>
            </v:shapetype>
            <v:shape id="11 Cuadro de texto" o:spid="_x0000_s1027" type="#_x0000_t202" style="position:absolute;left:0;text-align:left;margin-left:223.55pt;margin-top:55.2pt;width:259.5pt;height:2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" fillcolor="white [3201]" stroked="f" strokeweight=".5pt">
              <v:textbox>
                <w:txbxContent>
                  <w:p w:rsidR="000316D8" w:rsidRPr="00F83065" w:rsidRDefault="000316D8" w:rsidP="000316D8">
                    <w:pPr>
                      <w:jc w:val="center"/>
                      <w:rPr>
                        <w:rFonts w:ascii="Keep Calm Med" w:hAnsi="Keep Calm Med"/>
                        <w:b/>
                        <w:color w:val="002F7A"/>
                        <w:sz w:val="28"/>
                        <w:lang w:val="es-CO"/>
                      </w:rPr>
                    </w:pPr>
                    <w:r>
                      <w:rPr>
                        <w:rFonts w:ascii="Keep Calm Med" w:hAnsi="Keep Calm Med"/>
                        <w:b/>
                        <w:color w:val="002F7A"/>
                        <w:sz w:val="28"/>
                        <w:lang w:val="es-CO"/>
                      </w:rPr>
                      <w:t>COMUNICACIÓ</w:t>
                    </w:r>
                    <w:r w:rsidRPr="00F83065">
                      <w:rPr>
                        <w:rFonts w:ascii="Keep Calm Med" w:hAnsi="Keep Calm Med"/>
                        <w:b/>
                        <w:color w:val="002F7A"/>
                        <w:sz w:val="28"/>
                        <w:lang w:val="es-CO"/>
                      </w:rPr>
                      <w:t xml:space="preserve">N </w:t>
                    </w:r>
                    <w:r>
                      <w:rPr>
                        <w:rFonts w:ascii="Keep Calm Med" w:hAnsi="Keep Calm Med"/>
                        <w:b/>
                        <w:color w:val="002F7A"/>
                        <w:sz w:val="28"/>
                        <w:lang w:val="es-CO"/>
                      </w:rPr>
                      <w:t>A CLIENTES</w:t>
                    </w:r>
                  </w:p>
                </w:txbxContent>
              </v:textbox>
            </v:shape>
          </w:pict>
        </mc:Fallback>
      </mc:AlternateContent>
    </w:r>
  </w:p>
  <w:p w:rsidR="00432A6A" w:rsidRDefault="00432A6A" w:rsidP="00432A6A">
    <w:pPr>
      <w:ind w:left="-142" w:right="-14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6A08"/>
    <w:multiLevelType w:val="multilevel"/>
    <w:tmpl w:val="811C8846"/>
    <w:lvl w:ilvl="0">
      <w:start w:val="1"/>
      <w:numFmt w:val="decimal"/>
      <w:lvlText w:val="%1."/>
      <w:lvlJc w:val="left"/>
      <w:pPr>
        <w:tabs>
          <w:tab w:val="num" w:pos="397"/>
        </w:tabs>
        <w:ind w:left="397" w:hanging="397"/>
      </w:pPr>
      <w:rPr>
        <w:rFonts w:ascii="Helvetica" w:hAnsi="Helvetica" w:hint="default"/>
        <w:b/>
        <w:i w:val="0"/>
        <w:sz w:val="20"/>
      </w:rPr>
    </w:lvl>
    <w:lvl w:ilvl="1">
      <w:start w:val="1"/>
      <w:numFmt w:val="lowerLetter"/>
      <w:lvlText w:val="%2)"/>
      <w:lvlJc w:val="left"/>
      <w:pPr>
        <w:tabs>
          <w:tab w:val="num" w:pos="794"/>
        </w:tabs>
        <w:ind w:left="794" w:hanging="397"/>
      </w:pPr>
      <w:rPr>
        <w:rFonts w:ascii="Helvetica" w:hAnsi="Helvetica" w:hint="default"/>
        <w:b w:val="0"/>
        <w:i w:val="0"/>
        <w:sz w:val="20"/>
      </w:rPr>
    </w:lvl>
    <w:lvl w:ilvl="2">
      <w:start w:val="1"/>
      <w:numFmt w:val="lowerRoman"/>
      <w:lvlText w:val="%3)"/>
      <w:lvlJc w:val="left"/>
      <w:pPr>
        <w:tabs>
          <w:tab w:val="num" w:pos="1191"/>
        </w:tabs>
        <w:ind w:left="1191" w:hanging="397"/>
      </w:pPr>
      <w:rPr>
        <w:rFonts w:ascii="Helvetica" w:hAnsi="Helvetica" w:hint="default"/>
        <w:b w:val="0"/>
        <w:i w:val="0"/>
        <w:sz w:val="20"/>
      </w:rPr>
    </w:lvl>
    <w:lvl w:ilvl="3">
      <w:start w:val="1"/>
      <w:numFmt w:val="bullet"/>
      <w:lvlText w:val=""/>
      <w:lvlJc w:val="left"/>
      <w:pPr>
        <w:tabs>
          <w:tab w:val="num" w:pos="1588"/>
        </w:tabs>
        <w:ind w:left="1588" w:hanging="397"/>
      </w:pPr>
      <w:rPr>
        <w:rFonts w:ascii="Wingdings" w:hAnsi="Wingdings" w:hint="default"/>
        <w:b w:val="0"/>
        <w:i w:val="0"/>
        <w:sz w:val="20"/>
      </w:rPr>
    </w:lvl>
    <w:lvl w:ilvl="4">
      <w:start w:val="1"/>
      <w:numFmt w:val="bullet"/>
      <w:lvlText w:val=""/>
      <w:lvlJc w:val="left"/>
      <w:pPr>
        <w:tabs>
          <w:tab w:val="num" w:pos="1985"/>
        </w:tabs>
        <w:ind w:left="1985" w:hanging="397"/>
      </w:pPr>
      <w:rPr>
        <w:rFonts w:ascii="Wingdings" w:hAnsi="Wingding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1" w15:restartNumberingAfterBreak="0">
    <w:nsid w:val="0A191AA2"/>
    <w:multiLevelType w:val="multilevel"/>
    <w:tmpl w:val="80C48432"/>
    <w:lvl w:ilvl="0">
      <w:start w:val="1"/>
      <w:numFmt w:val="decimal"/>
      <w:lvlText w:val="%1.-"/>
      <w:lvlJc w:val="left"/>
      <w:pPr>
        <w:ind w:left="397" w:hanging="397"/>
      </w:pPr>
      <w:rPr>
        <w:rFonts w:ascii="Verdana" w:hAnsi="Verdana" w:hint="default"/>
        <w:b/>
        <w:i w:val="0"/>
        <w:caps w:val="0"/>
        <w:strike w:val="0"/>
        <w:dstrike w:val="0"/>
        <w:vanish w:val="0"/>
        <w:sz w:val="20"/>
        <w:vertAlign w:val="baseline"/>
      </w:rPr>
    </w:lvl>
    <w:lvl w:ilvl="1">
      <w:start w:val="1"/>
      <w:numFmt w:val="lowerLetter"/>
      <w:lvlText w:val="%2)"/>
      <w:lvlJc w:val="left"/>
      <w:pPr>
        <w:ind w:left="794" w:hanging="397"/>
      </w:pPr>
      <w:rPr>
        <w:rFonts w:ascii="Verdana" w:hAnsi="Verdana" w:hint="default"/>
        <w:b w:val="0"/>
        <w:i w:val="0"/>
        <w:caps w:val="0"/>
        <w:strike w:val="0"/>
        <w:dstrike w:val="0"/>
        <w:vanish w:val="0"/>
        <w:sz w:val="20"/>
        <w:vertAlign w:val="baseline"/>
      </w:rPr>
    </w:lvl>
    <w:lvl w:ilvl="2">
      <w:start w:val="1"/>
      <w:numFmt w:val="bullet"/>
      <w:lvlText w:val=""/>
      <w:lvlJc w:val="left"/>
      <w:pPr>
        <w:ind w:left="1191" w:hanging="397"/>
      </w:pPr>
      <w:rPr>
        <w:rFonts w:ascii="Wingdings" w:hAnsi="Wingdings" w:hint="default"/>
        <w:caps w:val="0"/>
        <w:strike w:val="0"/>
        <w:dstrike w:val="0"/>
        <w:vanish w:val="0"/>
        <w:vertAlign w:val="baseline"/>
      </w:rPr>
    </w:lvl>
    <w:lvl w:ilvl="3">
      <w:start w:val="1"/>
      <w:numFmt w:val="decimal"/>
      <w:lvlText w:val="(%4)"/>
      <w:lvlJc w:val="left"/>
      <w:pPr>
        <w:ind w:left="1588" w:hanging="397"/>
      </w:pPr>
      <w:rPr>
        <w:rFonts w:hint="default"/>
      </w:rPr>
    </w:lvl>
    <w:lvl w:ilvl="4">
      <w:start w:val="1"/>
      <w:numFmt w:val="lowerLetter"/>
      <w:lvlText w:val="(%5)"/>
      <w:lvlJc w:val="left"/>
      <w:pPr>
        <w:ind w:left="1985" w:hanging="397"/>
      </w:pPr>
      <w:rPr>
        <w:rFont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2" w15:restartNumberingAfterBreak="0">
    <w:nsid w:val="0D191D45"/>
    <w:multiLevelType w:val="multilevel"/>
    <w:tmpl w:val="811C8846"/>
    <w:lvl w:ilvl="0">
      <w:start w:val="1"/>
      <w:numFmt w:val="decimal"/>
      <w:lvlText w:val="%1."/>
      <w:lvlJc w:val="left"/>
      <w:pPr>
        <w:tabs>
          <w:tab w:val="num" w:pos="397"/>
        </w:tabs>
        <w:ind w:left="397" w:hanging="397"/>
      </w:pPr>
      <w:rPr>
        <w:rFonts w:ascii="Helvetica" w:hAnsi="Helvetica" w:hint="default"/>
        <w:b/>
        <w:i w:val="0"/>
        <w:sz w:val="20"/>
      </w:rPr>
    </w:lvl>
    <w:lvl w:ilvl="1">
      <w:start w:val="1"/>
      <w:numFmt w:val="lowerLetter"/>
      <w:lvlText w:val="%2)"/>
      <w:lvlJc w:val="left"/>
      <w:pPr>
        <w:tabs>
          <w:tab w:val="num" w:pos="794"/>
        </w:tabs>
        <w:ind w:left="794" w:hanging="397"/>
      </w:pPr>
      <w:rPr>
        <w:rFonts w:ascii="Helvetica" w:hAnsi="Helvetica" w:hint="default"/>
        <w:b w:val="0"/>
        <w:i w:val="0"/>
        <w:sz w:val="20"/>
      </w:rPr>
    </w:lvl>
    <w:lvl w:ilvl="2">
      <w:start w:val="1"/>
      <w:numFmt w:val="lowerRoman"/>
      <w:lvlText w:val="%3)"/>
      <w:lvlJc w:val="left"/>
      <w:pPr>
        <w:tabs>
          <w:tab w:val="num" w:pos="1191"/>
        </w:tabs>
        <w:ind w:left="1191" w:hanging="397"/>
      </w:pPr>
      <w:rPr>
        <w:rFonts w:ascii="Helvetica" w:hAnsi="Helvetica" w:hint="default"/>
        <w:b w:val="0"/>
        <w:i w:val="0"/>
        <w:sz w:val="20"/>
      </w:rPr>
    </w:lvl>
    <w:lvl w:ilvl="3">
      <w:start w:val="1"/>
      <w:numFmt w:val="bullet"/>
      <w:lvlText w:val=""/>
      <w:lvlJc w:val="left"/>
      <w:pPr>
        <w:tabs>
          <w:tab w:val="num" w:pos="1588"/>
        </w:tabs>
        <w:ind w:left="1588" w:hanging="397"/>
      </w:pPr>
      <w:rPr>
        <w:rFonts w:ascii="Wingdings" w:hAnsi="Wingdings" w:hint="default"/>
        <w:b w:val="0"/>
        <w:i w:val="0"/>
        <w:sz w:val="20"/>
      </w:rPr>
    </w:lvl>
    <w:lvl w:ilvl="4">
      <w:start w:val="1"/>
      <w:numFmt w:val="bullet"/>
      <w:lvlText w:val=""/>
      <w:lvlJc w:val="left"/>
      <w:pPr>
        <w:tabs>
          <w:tab w:val="num" w:pos="1985"/>
        </w:tabs>
        <w:ind w:left="1985" w:hanging="397"/>
      </w:pPr>
      <w:rPr>
        <w:rFonts w:ascii="Wingdings" w:hAnsi="Wingding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3" w15:restartNumberingAfterBreak="0">
    <w:nsid w:val="31A9658A"/>
    <w:multiLevelType w:val="multilevel"/>
    <w:tmpl w:val="811C8846"/>
    <w:lvl w:ilvl="0">
      <w:start w:val="1"/>
      <w:numFmt w:val="decimal"/>
      <w:lvlText w:val="%1."/>
      <w:lvlJc w:val="left"/>
      <w:pPr>
        <w:tabs>
          <w:tab w:val="num" w:pos="397"/>
        </w:tabs>
        <w:ind w:left="397" w:hanging="397"/>
      </w:pPr>
      <w:rPr>
        <w:rFonts w:ascii="Helvetica" w:hAnsi="Helvetica" w:hint="default"/>
        <w:b/>
        <w:i w:val="0"/>
        <w:sz w:val="20"/>
      </w:rPr>
    </w:lvl>
    <w:lvl w:ilvl="1">
      <w:start w:val="1"/>
      <w:numFmt w:val="lowerLetter"/>
      <w:lvlText w:val="%2)"/>
      <w:lvlJc w:val="left"/>
      <w:pPr>
        <w:tabs>
          <w:tab w:val="num" w:pos="794"/>
        </w:tabs>
        <w:ind w:left="794" w:hanging="397"/>
      </w:pPr>
      <w:rPr>
        <w:rFonts w:ascii="Helvetica" w:hAnsi="Helvetica" w:hint="default"/>
        <w:b w:val="0"/>
        <w:i w:val="0"/>
        <w:sz w:val="20"/>
      </w:rPr>
    </w:lvl>
    <w:lvl w:ilvl="2">
      <w:start w:val="1"/>
      <w:numFmt w:val="lowerRoman"/>
      <w:lvlText w:val="%3)"/>
      <w:lvlJc w:val="left"/>
      <w:pPr>
        <w:tabs>
          <w:tab w:val="num" w:pos="1191"/>
        </w:tabs>
        <w:ind w:left="1191" w:hanging="397"/>
      </w:pPr>
      <w:rPr>
        <w:rFonts w:ascii="Helvetica" w:hAnsi="Helvetica" w:hint="default"/>
        <w:b w:val="0"/>
        <w:i w:val="0"/>
        <w:sz w:val="20"/>
      </w:rPr>
    </w:lvl>
    <w:lvl w:ilvl="3">
      <w:start w:val="1"/>
      <w:numFmt w:val="bullet"/>
      <w:lvlText w:val=""/>
      <w:lvlJc w:val="left"/>
      <w:pPr>
        <w:tabs>
          <w:tab w:val="num" w:pos="1588"/>
        </w:tabs>
        <w:ind w:left="1588" w:hanging="397"/>
      </w:pPr>
      <w:rPr>
        <w:rFonts w:ascii="Wingdings" w:hAnsi="Wingdings" w:hint="default"/>
        <w:b w:val="0"/>
        <w:i w:val="0"/>
        <w:sz w:val="20"/>
      </w:rPr>
    </w:lvl>
    <w:lvl w:ilvl="4">
      <w:start w:val="1"/>
      <w:numFmt w:val="bullet"/>
      <w:lvlText w:val=""/>
      <w:lvlJc w:val="left"/>
      <w:pPr>
        <w:tabs>
          <w:tab w:val="num" w:pos="1985"/>
        </w:tabs>
        <w:ind w:left="1985" w:hanging="397"/>
      </w:pPr>
      <w:rPr>
        <w:rFonts w:ascii="Wingdings" w:hAnsi="Wingding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4" w15:restartNumberingAfterBreak="0">
    <w:nsid w:val="3E29704A"/>
    <w:multiLevelType w:val="multilevel"/>
    <w:tmpl w:val="811C8846"/>
    <w:lvl w:ilvl="0">
      <w:start w:val="1"/>
      <w:numFmt w:val="decimal"/>
      <w:lvlText w:val="%1."/>
      <w:lvlJc w:val="left"/>
      <w:pPr>
        <w:tabs>
          <w:tab w:val="num" w:pos="397"/>
        </w:tabs>
        <w:ind w:left="397" w:hanging="397"/>
      </w:pPr>
      <w:rPr>
        <w:rFonts w:ascii="Helvetica" w:hAnsi="Helvetica" w:hint="default"/>
        <w:b/>
        <w:i w:val="0"/>
        <w:sz w:val="20"/>
      </w:rPr>
    </w:lvl>
    <w:lvl w:ilvl="1">
      <w:start w:val="1"/>
      <w:numFmt w:val="lowerLetter"/>
      <w:lvlText w:val="%2)"/>
      <w:lvlJc w:val="left"/>
      <w:pPr>
        <w:tabs>
          <w:tab w:val="num" w:pos="794"/>
        </w:tabs>
        <w:ind w:left="794" w:hanging="397"/>
      </w:pPr>
      <w:rPr>
        <w:rFonts w:ascii="Helvetica" w:hAnsi="Helvetica" w:hint="default"/>
        <w:b w:val="0"/>
        <w:i w:val="0"/>
        <w:sz w:val="20"/>
      </w:rPr>
    </w:lvl>
    <w:lvl w:ilvl="2">
      <w:start w:val="1"/>
      <w:numFmt w:val="lowerRoman"/>
      <w:lvlText w:val="%3)"/>
      <w:lvlJc w:val="left"/>
      <w:pPr>
        <w:tabs>
          <w:tab w:val="num" w:pos="1191"/>
        </w:tabs>
        <w:ind w:left="1191" w:hanging="397"/>
      </w:pPr>
      <w:rPr>
        <w:rFonts w:ascii="Helvetica" w:hAnsi="Helvetica" w:hint="default"/>
        <w:b w:val="0"/>
        <w:i w:val="0"/>
        <w:sz w:val="20"/>
      </w:rPr>
    </w:lvl>
    <w:lvl w:ilvl="3">
      <w:start w:val="1"/>
      <w:numFmt w:val="bullet"/>
      <w:lvlText w:val=""/>
      <w:lvlJc w:val="left"/>
      <w:pPr>
        <w:tabs>
          <w:tab w:val="num" w:pos="1588"/>
        </w:tabs>
        <w:ind w:left="1588" w:hanging="397"/>
      </w:pPr>
      <w:rPr>
        <w:rFonts w:ascii="Wingdings" w:hAnsi="Wingdings" w:hint="default"/>
        <w:b w:val="0"/>
        <w:i w:val="0"/>
        <w:sz w:val="20"/>
      </w:rPr>
    </w:lvl>
    <w:lvl w:ilvl="4">
      <w:start w:val="1"/>
      <w:numFmt w:val="bullet"/>
      <w:lvlText w:val=""/>
      <w:lvlJc w:val="left"/>
      <w:pPr>
        <w:tabs>
          <w:tab w:val="num" w:pos="1985"/>
        </w:tabs>
        <w:ind w:left="1985" w:hanging="397"/>
      </w:pPr>
      <w:rPr>
        <w:rFonts w:ascii="Wingdings" w:hAnsi="Wingding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5" w15:restartNumberingAfterBreak="0">
    <w:nsid w:val="458E0C54"/>
    <w:multiLevelType w:val="multilevel"/>
    <w:tmpl w:val="811C8846"/>
    <w:lvl w:ilvl="0">
      <w:start w:val="1"/>
      <w:numFmt w:val="decimal"/>
      <w:lvlText w:val="%1."/>
      <w:lvlJc w:val="left"/>
      <w:pPr>
        <w:tabs>
          <w:tab w:val="num" w:pos="397"/>
        </w:tabs>
        <w:ind w:left="397" w:hanging="397"/>
      </w:pPr>
      <w:rPr>
        <w:rFonts w:ascii="Helvetica" w:hAnsi="Helvetica" w:hint="default"/>
        <w:b/>
        <w:i w:val="0"/>
        <w:sz w:val="20"/>
      </w:rPr>
    </w:lvl>
    <w:lvl w:ilvl="1">
      <w:start w:val="1"/>
      <w:numFmt w:val="lowerLetter"/>
      <w:lvlText w:val="%2)"/>
      <w:lvlJc w:val="left"/>
      <w:pPr>
        <w:tabs>
          <w:tab w:val="num" w:pos="794"/>
        </w:tabs>
        <w:ind w:left="794" w:hanging="397"/>
      </w:pPr>
      <w:rPr>
        <w:rFonts w:ascii="Helvetica" w:hAnsi="Helvetica" w:hint="default"/>
        <w:b w:val="0"/>
        <w:i w:val="0"/>
        <w:sz w:val="20"/>
      </w:rPr>
    </w:lvl>
    <w:lvl w:ilvl="2">
      <w:start w:val="1"/>
      <w:numFmt w:val="lowerRoman"/>
      <w:lvlText w:val="%3)"/>
      <w:lvlJc w:val="left"/>
      <w:pPr>
        <w:tabs>
          <w:tab w:val="num" w:pos="1191"/>
        </w:tabs>
        <w:ind w:left="1191" w:hanging="397"/>
      </w:pPr>
      <w:rPr>
        <w:rFonts w:ascii="Helvetica" w:hAnsi="Helvetica" w:hint="default"/>
        <w:b w:val="0"/>
        <w:i w:val="0"/>
        <w:sz w:val="20"/>
      </w:rPr>
    </w:lvl>
    <w:lvl w:ilvl="3">
      <w:start w:val="1"/>
      <w:numFmt w:val="bullet"/>
      <w:lvlText w:val=""/>
      <w:lvlJc w:val="left"/>
      <w:pPr>
        <w:tabs>
          <w:tab w:val="num" w:pos="1588"/>
        </w:tabs>
        <w:ind w:left="1588" w:hanging="397"/>
      </w:pPr>
      <w:rPr>
        <w:rFonts w:ascii="Wingdings" w:hAnsi="Wingdings" w:hint="default"/>
        <w:b w:val="0"/>
        <w:i w:val="0"/>
        <w:sz w:val="20"/>
      </w:rPr>
    </w:lvl>
    <w:lvl w:ilvl="4">
      <w:start w:val="1"/>
      <w:numFmt w:val="bullet"/>
      <w:lvlText w:val=""/>
      <w:lvlJc w:val="left"/>
      <w:pPr>
        <w:tabs>
          <w:tab w:val="num" w:pos="1985"/>
        </w:tabs>
        <w:ind w:left="1985" w:hanging="397"/>
      </w:pPr>
      <w:rPr>
        <w:rFonts w:ascii="Wingdings" w:hAnsi="Wingdings" w:hint="default"/>
      </w:rPr>
    </w:lvl>
    <w:lvl w:ilvl="5">
      <w:start w:val="1"/>
      <w:numFmt w:val="lowerRoman"/>
      <w:lvlText w:val="(%6)"/>
      <w:lvlJc w:val="left"/>
      <w:pPr>
        <w:ind w:left="2382" w:hanging="397"/>
      </w:pPr>
      <w:rPr>
        <w:rFonts w:hint="default"/>
      </w:rPr>
    </w:lvl>
    <w:lvl w:ilvl="6">
      <w:start w:val="1"/>
      <w:numFmt w:val="decimal"/>
      <w:lvlText w:val="%7."/>
      <w:lvlJc w:val="left"/>
      <w:pPr>
        <w:ind w:left="2779" w:hanging="397"/>
      </w:pPr>
      <w:rPr>
        <w:rFonts w:hint="default"/>
      </w:rPr>
    </w:lvl>
    <w:lvl w:ilvl="7">
      <w:start w:val="1"/>
      <w:numFmt w:val="lowerLetter"/>
      <w:lvlText w:val="%8."/>
      <w:lvlJc w:val="left"/>
      <w:pPr>
        <w:ind w:left="3176" w:hanging="397"/>
      </w:pPr>
      <w:rPr>
        <w:rFonts w:hint="default"/>
      </w:rPr>
    </w:lvl>
    <w:lvl w:ilvl="8">
      <w:start w:val="1"/>
      <w:numFmt w:val="lowerRoman"/>
      <w:lvlText w:val="%9."/>
      <w:lvlJc w:val="left"/>
      <w:pPr>
        <w:ind w:left="3573" w:hanging="397"/>
      </w:pPr>
      <w:rPr>
        <w:rFonts w:hint="default"/>
      </w:rPr>
    </w:lvl>
  </w:abstractNum>
  <w:abstractNum w:abstractNumId="6" w15:restartNumberingAfterBreak="0">
    <w:nsid w:val="524319A5"/>
    <w:multiLevelType w:val="multilevel"/>
    <w:tmpl w:val="E696AC48"/>
    <w:lvl w:ilvl="0">
      <w:start w:val="1"/>
      <w:numFmt w:val="decimal"/>
      <w:pStyle w:val="TituloSeccion"/>
      <w:suff w:val="space"/>
      <w:lvlText w:val="%1."/>
      <w:lvlJc w:val="left"/>
      <w:pPr>
        <w:ind w:left="0" w:firstLine="0"/>
      </w:pPr>
      <w:rPr>
        <w:rFonts w:hint="default"/>
      </w:rPr>
    </w:lvl>
    <w:lvl w:ilvl="1">
      <w:start w:val="1"/>
      <w:numFmt w:val="decimal"/>
      <w:pStyle w:val="Epigrafe"/>
      <w:suff w:val="space"/>
      <w:lvlText w:val="%1.%2."/>
      <w:lvlJc w:val="left"/>
      <w:pPr>
        <w:ind w:left="142"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epigrafeNivel1"/>
      <w:suff w:val="space"/>
      <w:lvlText w:val="%1.%2.%3."/>
      <w:lvlJc w:val="left"/>
      <w:pPr>
        <w:ind w:left="425"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epigrafeNivel2"/>
      <w:suff w:val="space"/>
      <w:lvlText w:val="%1.%2.%3.%4."/>
      <w:lvlJc w:val="left"/>
      <w:pPr>
        <w:ind w:left="568"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782"/>
        </w:tabs>
        <w:ind w:left="2494"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5CD647F2"/>
    <w:multiLevelType w:val="hybridMultilevel"/>
    <w:tmpl w:val="BFD8667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61584192"/>
    <w:multiLevelType w:val="hybridMultilevel"/>
    <w:tmpl w:val="85AA32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7A74D68"/>
    <w:multiLevelType w:val="hybridMultilevel"/>
    <w:tmpl w:val="417822C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8773FB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9"/>
  </w:num>
  <w:num w:numId="3">
    <w:abstractNumId w:val="7"/>
  </w:num>
  <w:num w:numId="4">
    <w:abstractNumId w:val="2"/>
  </w:num>
  <w:num w:numId="5">
    <w:abstractNumId w:val="4"/>
  </w:num>
  <w:num w:numId="6">
    <w:abstractNumId w:val="10"/>
  </w:num>
  <w:num w:numId="7">
    <w:abstractNumId w:val="5"/>
  </w:num>
  <w:num w:numId="8">
    <w:abstractNumId w:val="3"/>
  </w:num>
  <w:num w:numId="9">
    <w:abstractNumId w:val="0"/>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attachedTemplate r:id="rId1"/>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7AB"/>
    <w:rsid w:val="0001070B"/>
    <w:rsid w:val="0002517E"/>
    <w:rsid w:val="000316D8"/>
    <w:rsid w:val="000435BB"/>
    <w:rsid w:val="00055A95"/>
    <w:rsid w:val="00094375"/>
    <w:rsid w:val="000B156D"/>
    <w:rsid w:val="000B4AA3"/>
    <w:rsid w:val="0012558F"/>
    <w:rsid w:val="001F5EF3"/>
    <w:rsid w:val="001F689F"/>
    <w:rsid w:val="002144CE"/>
    <w:rsid w:val="00234C9E"/>
    <w:rsid w:val="00274945"/>
    <w:rsid w:val="00295F6C"/>
    <w:rsid w:val="002D2993"/>
    <w:rsid w:val="002D4E4B"/>
    <w:rsid w:val="002E0D4C"/>
    <w:rsid w:val="002F0370"/>
    <w:rsid w:val="002F4273"/>
    <w:rsid w:val="0032688F"/>
    <w:rsid w:val="003461A8"/>
    <w:rsid w:val="00373DC2"/>
    <w:rsid w:val="00387E1A"/>
    <w:rsid w:val="003B1C1D"/>
    <w:rsid w:val="003B2639"/>
    <w:rsid w:val="003B674F"/>
    <w:rsid w:val="003D0C4E"/>
    <w:rsid w:val="003E6560"/>
    <w:rsid w:val="004131D6"/>
    <w:rsid w:val="00432A6A"/>
    <w:rsid w:val="0045758B"/>
    <w:rsid w:val="00474B8D"/>
    <w:rsid w:val="004A05C8"/>
    <w:rsid w:val="004A6A53"/>
    <w:rsid w:val="004A7B10"/>
    <w:rsid w:val="004D1502"/>
    <w:rsid w:val="004E05DD"/>
    <w:rsid w:val="004E105A"/>
    <w:rsid w:val="004E1EE5"/>
    <w:rsid w:val="0054715E"/>
    <w:rsid w:val="00552E7C"/>
    <w:rsid w:val="00567A6A"/>
    <w:rsid w:val="00587293"/>
    <w:rsid w:val="005A4645"/>
    <w:rsid w:val="005A76C2"/>
    <w:rsid w:val="005D4827"/>
    <w:rsid w:val="005E743B"/>
    <w:rsid w:val="005F146B"/>
    <w:rsid w:val="005F2B3F"/>
    <w:rsid w:val="006116BC"/>
    <w:rsid w:val="00621CAF"/>
    <w:rsid w:val="00626D40"/>
    <w:rsid w:val="006327AB"/>
    <w:rsid w:val="00666EE5"/>
    <w:rsid w:val="00667B02"/>
    <w:rsid w:val="006D1DDF"/>
    <w:rsid w:val="006D2298"/>
    <w:rsid w:val="006D31E6"/>
    <w:rsid w:val="0071267A"/>
    <w:rsid w:val="00747035"/>
    <w:rsid w:val="007764B5"/>
    <w:rsid w:val="007777EB"/>
    <w:rsid w:val="007931DB"/>
    <w:rsid w:val="007E25C6"/>
    <w:rsid w:val="007F5E38"/>
    <w:rsid w:val="00816BA6"/>
    <w:rsid w:val="00826A77"/>
    <w:rsid w:val="0089063E"/>
    <w:rsid w:val="008D6827"/>
    <w:rsid w:val="008E1519"/>
    <w:rsid w:val="008F6F6C"/>
    <w:rsid w:val="0091201C"/>
    <w:rsid w:val="00965111"/>
    <w:rsid w:val="00974E7A"/>
    <w:rsid w:val="00992ECF"/>
    <w:rsid w:val="009E4325"/>
    <w:rsid w:val="00A12353"/>
    <w:rsid w:val="00A178E4"/>
    <w:rsid w:val="00A34941"/>
    <w:rsid w:val="00A82753"/>
    <w:rsid w:val="00A868CE"/>
    <w:rsid w:val="00A92FCA"/>
    <w:rsid w:val="00AA70D8"/>
    <w:rsid w:val="00AD5ED9"/>
    <w:rsid w:val="00B03DEC"/>
    <w:rsid w:val="00B269CD"/>
    <w:rsid w:val="00B26EF4"/>
    <w:rsid w:val="00B55BCA"/>
    <w:rsid w:val="00B61133"/>
    <w:rsid w:val="00B84F1B"/>
    <w:rsid w:val="00B85EE0"/>
    <w:rsid w:val="00BB26F9"/>
    <w:rsid w:val="00BD59B3"/>
    <w:rsid w:val="00C00FD8"/>
    <w:rsid w:val="00C21821"/>
    <w:rsid w:val="00C26F95"/>
    <w:rsid w:val="00C400DA"/>
    <w:rsid w:val="00C53F19"/>
    <w:rsid w:val="00C96F76"/>
    <w:rsid w:val="00CC6EA8"/>
    <w:rsid w:val="00CD2D84"/>
    <w:rsid w:val="00D04EE0"/>
    <w:rsid w:val="00D32CA8"/>
    <w:rsid w:val="00D549ED"/>
    <w:rsid w:val="00D653BE"/>
    <w:rsid w:val="00D87D56"/>
    <w:rsid w:val="00D902F7"/>
    <w:rsid w:val="00DC1193"/>
    <w:rsid w:val="00DC2659"/>
    <w:rsid w:val="00DC7EA3"/>
    <w:rsid w:val="00E004CA"/>
    <w:rsid w:val="00E06A57"/>
    <w:rsid w:val="00E3740C"/>
    <w:rsid w:val="00E404F1"/>
    <w:rsid w:val="00E61093"/>
    <w:rsid w:val="00E9510C"/>
    <w:rsid w:val="00EA0C2B"/>
    <w:rsid w:val="00EB0861"/>
    <w:rsid w:val="00EB5BAA"/>
    <w:rsid w:val="00EC1B15"/>
    <w:rsid w:val="00EC7B49"/>
    <w:rsid w:val="00F04204"/>
    <w:rsid w:val="00F14A96"/>
    <w:rsid w:val="00F23FAE"/>
    <w:rsid w:val="00F33D7E"/>
    <w:rsid w:val="00F344DB"/>
    <w:rsid w:val="00F564F8"/>
    <w:rsid w:val="00F672E9"/>
    <w:rsid w:val="00F77EC7"/>
    <w:rsid w:val="00FA6A88"/>
    <w:rsid w:val="00FE100A"/>
    <w:rsid w:val="00FF2ADA"/>
    <w:rsid w:val="00FF35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3FBFD"/>
  <w15:docId w15:val="{D9789561-B94A-4C09-83FB-A60F5D85E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Arial" w:hAnsi="Verdana" w:cs="Arial"/>
        <w:color w:val="000000"/>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EE5"/>
    <w:pPr>
      <w:spacing w:before="120" w:line="240" w:lineRule="auto"/>
      <w:jc w:val="both"/>
    </w:pPr>
    <w:rPr>
      <w:rFonts w:eastAsiaTheme="minorHAnsi" w:cstheme="minorBidi"/>
      <w:color w:val="auto"/>
      <w:sz w:val="18"/>
      <w:szCs w:val="22"/>
      <w:lang w:eastAsia="en-US"/>
    </w:rPr>
  </w:style>
  <w:style w:type="paragraph" w:styleId="Ttulo1">
    <w:name w:val="heading 1"/>
    <w:basedOn w:val="Normal"/>
    <w:next w:val="Normal"/>
    <w:pPr>
      <w:keepNext/>
      <w:keepLines/>
      <w:spacing w:before="400" w:line="276" w:lineRule="auto"/>
      <w:contextualSpacing/>
      <w:jc w:val="left"/>
      <w:outlineLvl w:val="0"/>
    </w:pPr>
    <w:rPr>
      <w:rFonts w:eastAsia="Arial"/>
      <w:color w:val="000000"/>
      <w:sz w:val="40"/>
      <w:szCs w:val="40"/>
    </w:rPr>
  </w:style>
  <w:style w:type="paragraph" w:styleId="Ttulo2">
    <w:name w:val="heading 2"/>
    <w:basedOn w:val="Normal"/>
    <w:next w:val="Normal"/>
    <w:pPr>
      <w:keepNext/>
      <w:keepLines/>
      <w:spacing w:before="360" w:line="276" w:lineRule="auto"/>
      <w:contextualSpacing/>
      <w:jc w:val="left"/>
      <w:outlineLvl w:val="1"/>
    </w:pPr>
    <w:rPr>
      <w:rFonts w:eastAsia="Arial"/>
      <w:color w:val="000000"/>
      <w:sz w:val="32"/>
      <w:szCs w:val="32"/>
    </w:rPr>
  </w:style>
  <w:style w:type="paragraph" w:styleId="Ttulo3">
    <w:name w:val="heading 3"/>
    <w:basedOn w:val="Normal"/>
    <w:next w:val="Normal"/>
    <w:pPr>
      <w:keepNext/>
      <w:keepLines/>
      <w:spacing w:before="320" w:after="80" w:line="276" w:lineRule="auto"/>
      <w:contextualSpacing/>
      <w:jc w:val="left"/>
      <w:outlineLvl w:val="2"/>
    </w:pPr>
    <w:rPr>
      <w:rFonts w:eastAsia="Arial"/>
      <w:color w:val="434343"/>
      <w:sz w:val="28"/>
      <w:szCs w:val="28"/>
    </w:rPr>
  </w:style>
  <w:style w:type="paragraph" w:styleId="Ttulo4">
    <w:name w:val="heading 4"/>
    <w:basedOn w:val="Normal"/>
    <w:next w:val="Normal"/>
    <w:pPr>
      <w:keepNext/>
      <w:keepLines/>
      <w:spacing w:before="280" w:after="80" w:line="276" w:lineRule="auto"/>
      <w:contextualSpacing/>
      <w:jc w:val="left"/>
      <w:outlineLvl w:val="3"/>
    </w:pPr>
    <w:rPr>
      <w:rFonts w:eastAsia="Arial"/>
      <w:color w:val="666666"/>
      <w:sz w:val="24"/>
      <w:szCs w:val="24"/>
    </w:rPr>
  </w:style>
  <w:style w:type="paragraph" w:styleId="Ttulo5">
    <w:name w:val="heading 5"/>
    <w:basedOn w:val="Normal"/>
    <w:next w:val="Normal"/>
    <w:pPr>
      <w:keepNext/>
      <w:keepLines/>
      <w:spacing w:before="240" w:after="80" w:line="276" w:lineRule="auto"/>
      <w:contextualSpacing/>
      <w:jc w:val="left"/>
      <w:outlineLvl w:val="4"/>
    </w:pPr>
    <w:rPr>
      <w:rFonts w:eastAsia="Arial"/>
      <w:color w:val="666666"/>
    </w:rPr>
  </w:style>
  <w:style w:type="paragraph" w:styleId="Ttulo6">
    <w:name w:val="heading 6"/>
    <w:basedOn w:val="Normal"/>
    <w:next w:val="Normal"/>
    <w:pPr>
      <w:keepNext/>
      <w:keepLines/>
      <w:spacing w:before="240" w:after="80" w:line="276" w:lineRule="auto"/>
      <w:contextualSpacing/>
      <w:jc w:val="left"/>
      <w:outlineLvl w:val="5"/>
    </w:pPr>
    <w:rPr>
      <w:rFonts w:eastAsia="Arial"/>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2A6A"/>
    <w:pPr>
      <w:tabs>
        <w:tab w:val="center" w:pos="4252"/>
        <w:tab w:val="right" w:pos="8504"/>
      </w:tabs>
      <w:jc w:val="left"/>
    </w:pPr>
    <w:rPr>
      <w:rFonts w:eastAsia="Arial"/>
      <w:color w:val="000000"/>
    </w:rPr>
  </w:style>
  <w:style w:type="character" w:customStyle="1" w:styleId="EncabezadoCar">
    <w:name w:val="Encabezado Car"/>
    <w:basedOn w:val="Fuentedeprrafopredeter"/>
    <w:link w:val="Encabezado"/>
    <w:uiPriority w:val="99"/>
    <w:rsid w:val="00432A6A"/>
  </w:style>
  <w:style w:type="paragraph" w:styleId="Piedepgina">
    <w:name w:val="footer"/>
    <w:basedOn w:val="Normal"/>
    <w:link w:val="PiedepginaCar"/>
    <w:uiPriority w:val="99"/>
    <w:unhideWhenUsed/>
    <w:rsid w:val="00432A6A"/>
    <w:pPr>
      <w:tabs>
        <w:tab w:val="center" w:pos="4252"/>
        <w:tab w:val="right" w:pos="8504"/>
      </w:tabs>
      <w:jc w:val="left"/>
    </w:pPr>
    <w:rPr>
      <w:rFonts w:eastAsia="Arial"/>
      <w:color w:val="000000"/>
    </w:rPr>
  </w:style>
  <w:style w:type="character" w:customStyle="1" w:styleId="PiedepginaCar">
    <w:name w:val="Pie de página Car"/>
    <w:basedOn w:val="Fuentedeprrafopredeter"/>
    <w:link w:val="Piedepgina"/>
    <w:uiPriority w:val="99"/>
    <w:rsid w:val="00432A6A"/>
  </w:style>
  <w:style w:type="paragraph" w:styleId="Prrafodelista">
    <w:name w:val="List Paragraph"/>
    <w:basedOn w:val="Normal"/>
    <w:uiPriority w:val="34"/>
    <w:qFormat/>
    <w:rsid w:val="007777EB"/>
    <w:pPr>
      <w:ind w:left="737"/>
      <w:contextualSpacing/>
    </w:pPr>
  </w:style>
  <w:style w:type="paragraph" w:customStyle="1" w:styleId="apartado">
    <w:name w:val="apartado"/>
    <w:basedOn w:val="Normal"/>
    <w:next w:val="Primeralinea"/>
    <w:qFormat/>
    <w:rsid w:val="007764B5"/>
    <w:pPr>
      <w:pBdr>
        <w:bottom w:val="thinThickMediumGap" w:sz="18" w:space="1" w:color="1C3A90"/>
      </w:pBdr>
      <w:shd w:val="clear" w:color="auto" w:fill="1C3A90"/>
      <w:spacing w:before="360" w:after="120" w:line="280" w:lineRule="exact"/>
      <w:jc w:val="center"/>
    </w:pPr>
    <w:rPr>
      <w:rFonts w:eastAsia="Times New Roman" w:cs="Times New Roman"/>
      <w:b/>
      <w:bCs/>
      <w:smallCaps/>
      <w:color w:val="FFFFFF" w:themeColor="background1"/>
      <w:spacing w:val="16"/>
      <w:sz w:val="24"/>
      <w:szCs w:val="20"/>
      <w:lang w:eastAsia="es-ES"/>
      <w14:textOutline w14:w="9525" w14:cap="rnd" w14:cmpd="sng" w14:algn="ctr">
        <w14:noFill/>
        <w14:prstDash w14:val="solid"/>
        <w14:bevel/>
      </w14:textOutline>
    </w:rPr>
  </w:style>
  <w:style w:type="paragraph" w:customStyle="1" w:styleId="textoimagen">
    <w:name w:val="texto imagen"/>
    <w:basedOn w:val="Prrafodelista"/>
    <w:next w:val="Normal"/>
    <w:qFormat/>
    <w:rsid w:val="00295F6C"/>
    <w:pPr>
      <w:tabs>
        <w:tab w:val="left" w:pos="397"/>
        <w:tab w:val="left" w:pos="5670"/>
      </w:tabs>
      <w:ind w:left="397"/>
    </w:pPr>
    <w:rPr>
      <w:rFonts w:cs="Times New Roman"/>
      <w:sz w:val="14"/>
    </w:rPr>
  </w:style>
  <w:style w:type="character" w:styleId="Hipervnculo">
    <w:name w:val="Hyperlink"/>
    <w:basedOn w:val="Fuentedeprrafopredeter"/>
    <w:uiPriority w:val="99"/>
    <w:unhideWhenUsed/>
    <w:rsid w:val="00C96F76"/>
    <w:rPr>
      <w:color w:val="0000FF" w:themeColor="hyperlink"/>
      <w:u w:val="single"/>
    </w:rPr>
  </w:style>
  <w:style w:type="character" w:styleId="Hipervnculovisitado">
    <w:name w:val="FollowedHyperlink"/>
    <w:basedOn w:val="Fuentedeprrafopredeter"/>
    <w:uiPriority w:val="99"/>
    <w:semiHidden/>
    <w:unhideWhenUsed/>
    <w:rsid w:val="00C96F76"/>
    <w:rPr>
      <w:color w:val="800080" w:themeColor="followedHyperlink"/>
      <w:u w:val="single"/>
    </w:rPr>
  </w:style>
  <w:style w:type="paragraph" w:customStyle="1" w:styleId="Epigrafe">
    <w:name w:val="Epigrafe"/>
    <w:basedOn w:val="Normal"/>
    <w:next w:val="Primeralinea"/>
    <w:qFormat/>
    <w:rsid w:val="004E1EE5"/>
    <w:pPr>
      <w:numPr>
        <w:ilvl w:val="1"/>
        <w:numId w:val="21"/>
      </w:numPr>
      <w:pBdr>
        <w:bottom w:val="thinThickLargeGap" w:sz="24" w:space="1" w:color="17365D" w:themeColor="text2" w:themeShade="BF"/>
      </w:pBdr>
      <w:shd w:val="clear" w:color="auto" w:fill="DBE5F1" w:themeFill="accent1" w:themeFillTint="33"/>
      <w:spacing w:before="240"/>
      <w:outlineLvl w:val="1"/>
    </w:pPr>
    <w:rPr>
      <w:rFonts w:eastAsia="Times New Roman" w:cs="Arial"/>
      <w:b/>
      <w:smallCaps/>
      <w:sz w:val="22"/>
      <w:szCs w:val="28"/>
      <w:lang w:val="es-ES_tradnl"/>
    </w:rPr>
  </w:style>
  <w:style w:type="paragraph" w:customStyle="1" w:styleId="SubepigrafeNivel1">
    <w:name w:val="Subepigrafe Nivel 1"/>
    <w:basedOn w:val="Normal"/>
    <w:next w:val="Primeralinea"/>
    <w:qFormat/>
    <w:rsid w:val="004E1EE5"/>
    <w:pPr>
      <w:numPr>
        <w:ilvl w:val="2"/>
        <w:numId w:val="21"/>
      </w:numPr>
      <w:pBdr>
        <w:bottom w:val="single" w:sz="12" w:space="1" w:color="17365D" w:themeColor="text2" w:themeShade="BF"/>
      </w:pBdr>
      <w:spacing w:after="120"/>
      <w:outlineLvl w:val="2"/>
    </w:pPr>
    <w:rPr>
      <w:rFonts w:eastAsiaTheme="majorEastAsia" w:cs="Times New Roman"/>
      <w:b/>
      <w:smallCaps/>
      <w:sz w:val="20"/>
      <w:szCs w:val="24"/>
      <w:lang w:val="es-ES_tradnl"/>
    </w:rPr>
  </w:style>
  <w:style w:type="paragraph" w:customStyle="1" w:styleId="SubepigrafeNivel2">
    <w:name w:val="Subepigrafe Nivel 2"/>
    <w:basedOn w:val="Normal"/>
    <w:next w:val="Primeralinea"/>
    <w:link w:val="SubepigrafeNivel2Car"/>
    <w:qFormat/>
    <w:rsid w:val="004E1EE5"/>
    <w:pPr>
      <w:numPr>
        <w:ilvl w:val="3"/>
        <w:numId w:val="21"/>
      </w:numPr>
    </w:pPr>
    <w:rPr>
      <w:u w:val="single"/>
    </w:rPr>
  </w:style>
  <w:style w:type="paragraph" w:customStyle="1" w:styleId="TituloSeccion">
    <w:name w:val="Titulo Seccion"/>
    <w:basedOn w:val="Normal"/>
    <w:next w:val="Primeralinea"/>
    <w:autoRedefine/>
    <w:qFormat/>
    <w:rsid w:val="004E1EE5"/>
    <w:pPr>
      <w:keepNext/>
      <w:numPr>
        <w:numId w:val="21"/>
      </w:numPr>
      <w:shd w:val="clear" w:color="auto" w:fill="1C3A90"/>
      <w:autoSpaceDE w:val="0"/>
      <w:autoSpaceDN w:val="0"/>
      <w:adjustRightInd w:val="0"/>
      <w:spacing w:before="360"/>
      <w:outlineLvl w:val="0"/>
    </w:pPr>
    <w:rPr>
      <w:rFonts w:eastAsia="Times New Roman" w:cs="Comic Sans MS"/>
      <w:smallCaps/>
      <w:color w:val="FFFFFF" w:themeColor="background1"/>
      <w:sz w:val="28"/>
      <w:szCs w:val="28"/>
      <w:lang w:val="es-ES_tradnl"/>
    </w:rPr>
  </w:style>
  <w:style w:type="table" w:styleId="Tablaconcuadrcula">
    <w:name w:val="Table Grid"/>
    <w:basedOn w:val="Tablanormal"/>
    <w:rsid w:val="005A46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FF3520"/>
    <w:pPr>
      <w:spacing w:line="240" w:lineRule="auto"/>
    </w:pPr>
    <w:rPr>
      <w:rFonts w:ascii="Calibri" w:eastAsia="Calibri" w:hAnsi="Calibri" w:cs="Times New Roman"/>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meralinea">
    <w:name w:val="Primera linea"/>
    <w:basedOn w:val="Normal"/>
    <w:link w:val="PrimeralineaCar"/>
    <w:qFormat/>
    <w:rsid w:val="004E1EE5"/>
    <w:pPr>
      <w:ind w:firstLine="567"/>
    </w:pPr>
  </w:style>
  <w:style w:type="character" w:customStyle="1" w:styleId="PrimeralineaCar">
    <w:name w:val="Primera linea Car"/>
    <w:basedOn w:val="Fuentedeprrafopredeter"/>
    <w:link w:val="Primeralinea"/>
    <w:rsid w:val="004E1EE5"/>
    <w:rPr>
      <w:rFonts w:eastAsiaTheme="minorHAnsi" w:cstheme="minorBidi"/>
      <w:color w:val="auto"/>
      <w:sz w:val="18"/>
      <w:szCs w:val="22"/>
      <w:lang w:eastAsia="en-US"/>
    </w:rPr>
  </w:style>
  <w:style w:type="character" w:customStyle="1" w:styleId="SubepigrafeNivel2Car">
    <w:name w:val="Subepigrafe Nivel 2 Car"/>
    <w:basedOn w:val="Fuentedeprrafopredeter"/>
    <w:link w:val="SubepigrafeNivel2"/>
    <w:rsid w:val="004E1EE5"/>
    <w:rPr>
      <w:rFonts w:eastAsiaTheme="minorHAnsi" w:cstheme="minorBidi"/>
      <w:color w:val="auto"/>
      <w:sz w:val="18"/>
      <w:szCs w:val="22"/>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7.aeat.es/wlpl/PFTW-PICW/PresBasic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1.agenciatributaria.gob.es/wlpl/PFTW-PICW/PresBasicaDo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7.aeat.es/wlpl/PFTW-PICW/PresBasicaDos"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diagram.es"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ropbox\Plantillas%20Office\Plantillas_ds\Comunicacion%20intern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Comunicacion interna.dotx</Template>
  <TotalTime>1</TotalTime>
  <Pages>1</Pages>
  <Words>377</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ccr</dc:creator>
  <cp:lastModifiedBy>ccr</cp:lastModifiedBy>
  <cp:revision>2</cp:revision>
  <cp:lastPrinted>2016-07-27T09:44:00Z</cp:lastPrinted>
  <dcterms:created xsi:type="dcterms:W3CDTF">2021-03-23T11:34:00Z</dcterms:created>
  <dcterms:modified xsi:type="dcterms:W3CDTF">2021-03-23T11:34:00Z</dcterms:modified>
</cp:coreProperties>
</file>