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955CE" w14:textId="4AC860C0" w:rsidR="00161918" w:rsidRDefault="00161918" w:rsidP="00161918">
      <w:pPr>
        <w:pStyle w:val="Heading1"/>
      </w:pPr>
      <w:r>
        <w:t>Carlos Damasio</w:t>
      </w:r>
    </w:p>
    <w:p w14:paraId="6B6EC847" w14:textId="5F714248" w:rsidR="00161918" w:rsidRPr="00161918" w:rsidRDefault="00161918" w:rsidP="00161918">
      <w:pPr>
        <w:pStyle w:val="Heading3"/>
        <w:rPr>
          <w:color w:val="000000" w:themeColor="text1"/>
        </w:rPr>
      </w:pPr>
      <w:r w:rsidRPr="00161918">
        <w:rPr>
          <w:color w:val="000000" w:themeColor="text1"/>
        </w:rPr>
        <w:t>Senior Software Engineer</w:t>
      </w:r>
    </w:p>
    <w:p w14:paraId="7DA6F1DD" w14:textId="75076D11" w:rsidR="00161918" w:rsidRPr="00161918" w:rsidRDefault="00161918" w:rsidP="00161918">
      <w:pPr>
        <w:pStyle w:val="Heading4"/>
        <w:rPr>
          <w:i w:val="0"/>
          <w:iCs w:val="0"/>
        </w:rPr>
      </w:pPr>
      <w:r w:rsidRPr="00161918">
        <w:rPr>
          <w:i w:val="0"/>
          <w:iCs w:val="0"/>
        </w:rPr>
        <w:t>Pronouns</w:t>
      </w:r>
      <w:r w:rsidRPr="00161918">
        <w:rPr>
          <w:i w:val="0"/>
          <w:iCs w:val="0"/>
          <w:color w:val="ADADAD" w:themeColor="background2" w:themeShade="BF"/>
        </w:rPr>
        <w:t>:</w:t>
      </w:r>
      <w:r w:rsidRPr="00161918">
        <w:rPr>
          <w:i w:val="0"/>
          <w:iCs w:val="0"/>
        </w:rPr>
        <w:t xml:space="preserve"> </w:t>
      </w:r>
      <w:r w:rsidRPr="00161918">
        <w:rPr>
          <w:i w:val="0"/>
          <w:iCs w:val="0"/>
          <w:color w:val="000000" w:themeColor="text1"/>
        </w:rPr>
        <w:t>He/Him |</w:t>
      </w:r>
      <w:r w:rsidRPr="00161918">
        <w:rPr>
          <w:i w:val="0"/>
          <w:iCs w:val="0"/>
        </w:rPr>
        <w:t xml:space="preserve"> Date of Birth</w:t>
      </w:r>
      <w:r w:rsidRPr="00161918">
        <w:rPr>
          <w:i w:val="0"/>
          <w:iCs w:val="0"/>
          <w:color w:val="ADADAD" w:themeColor="background2" w:themeShade="BF"/>
        </w:rPr>
        <w:t>:</w:t>
      </w:r>
      <w:r w:rsidRPr="00161918">
        <w:rPr>
          <w:i w:val="0"/>
          <w:iCs w:val="0"/>
        </w:rPr>
        <w:t xml:space="preserve"> </w:t>
      </w:r>
      <w:r w:rsidRPr="00161918">
        <w:rPr>
          <w:i w:val="0"/>
          <w:iCs w:val="0"/>
          <w:color w:val="000000" w:themeColor="text1"/>
        </w:rPr>
        <w:t>19</w:t>
      </w:r>
      <w:r w:rsidRPr="00161918">
        <w:rPr>
          <w:i w:val="0"/>
          <w:iCs w:val="0"/>
          <w:color w:val="000000" w:themeColor="text1"/>
          <w:vertAlign w:val="superscript"/>
        </w:rPr>
        <w:t>th</w:t>
      </w:r>
      <w:r w:rsidRPr="00161918">
        <w:rPr>
          <w:i w:val="0"/>
          <w:iCs w:val="0"/>
          <w:color w:val="000000" w:themeColor="text1"/>
        </w:rPr>
        <w:t xml:space="preserve"> August 1987 </w:t>
      </w:r>
      <w:r w:rsidRPr="00161918">
        <w:rPr>
          <w:i w:val="0"/>
          <w:iCs w:val="0"/>
          <w:color w:val="ADADAD" w:themeColor="background2" w:themeShade="BF"/>
        </w:rPr>
        <w:t>|</w:t>
      </w:r>
      <w:r w:rsidRPr="00161918">
        <w:rPr>
          <w:i w:val="0"/>
          <w:iCs w:val="0"/>
        </w:rPr>
        <w:t xml:space="preserve"> Nationality: </w:t>
      </w:r>
      <w:r w:rsidRPr="00161918">
        <w:rPr>
          <w:i w:val="0"/>
          <w:iCs w:val="0"/>
          <w:color w:val="000000" w:themeColor="text1"/>
        </w:rPr>
        <w:t>Portuguese</w:t>
      </w:r>
    </w:p>
    <w:p w14:paraId="34114405" w14:textId="78508F07" w:rsidR="00161918" w:rsidRPr="00811265" w:rsidRDefault="00161918" w:rsidP="00811265">
      <w:pPr>
        <w:pStyle w:val="Heading4"/>
        <w:rPr>
          <w:i w:val="0"/>
          <w:iCs w:val="0"/>
        </w:rPr>
      </w:pPr>
      <w:r w:rsidRPr="00161918">
        <w:rPr>
          <w:i w:val="0"/>
          <w:iCs w:val="0"/>
        </w:rPr>
        <w:t xml:space="preserve">Phone: </w:t>
      </w:r>
      <w:r w:rsidRPr="00161918">
        <w:rPr>
          <w:i w:val="0"/>
          <w:iCs w:val="0"/>
          <w:color w:val="000000" w:themeColor="text1"/>
        </w:rPr>
        <w:t xml:space="preserve">+447534255518 | </w:t>
      </w:r>
      <w:r w:rsidR="007B6844">
        <w:rPr>
          <w:i w:val="0"/>
          <w:iCs w:val="0"/>
          <w:color w:val="000000" w:themeColor="text1"/>
        </w:rPr>
        <w:t>E</w:t>
      </w:r>
      <w:r w:rsidRPr="00161918">
        <w:rPr>
          <w:i w:val="0"/>
          <w:iCs w:val="0"/>
        </w:rPr>
        <w:t>mail</w:t>
      </w:r>
      <w:r w:rsidRPr="00161918">
        <w:rPr>
          <w:i w:val="0"/>
          <w:iCs w:val="0"/>
          <w:color w:val="000000" w:themeColor="text1"/>
        </w:rPr>
        <w:t>: carlosadamasio@gmail.com</w:t>
      </w:r>
      <w:r w:rsidRPr="00161918">
        <w:rPr>
          <w:i w:val="0"/>
          <w:iCs w:val="0"/>
        </w:rPr>
        <w:t xml:space="preserve"> | </w:t>
      </w:r>
      <w:r w:rsidR="007B6844">
        <w:rPr>
          <w:i w:val="0"/>
          <w:iCs w:val="0"/>
        </w:rPr>
        <w:t>S</w:t>
      </w:r>
      <w:r w:rsidRPr="00161918">
        <w:rPr>
          <w:i w:val="0"/>
          <w:iCs w:val="0"/>
        </w:rPr>
        <w:t xml:space="preserve">ite: </w:t>
      </w:r>
      <w:r w:rsidRPr="00161918">
        <w:rPr>
          <w:i w:val="0"/>
          <w:iCs w:val="0"/>
          <w:color w:val="000000" w:themeColor="text1"/>
        </w:rPr>
        <w:t>carlosdamasio.com</w:t>
      </w:r>
    </w:p>
    <w:p w14:paraId="7A038B64" w14:textId="20A84926" w:rsidR="00161918" w:rsidRPr="00C403B9" w:rsidRDefault="00161918" w:rsidP="00C403B9">
      <w:pPr>
        <w:pStyle w:val="Heading3"/>
        <w:pBdr>
          <w:bottom w:val="single" w:sz="4" w:space="1" w:color="215E99" w:themeColor="text2" w:themeTint="BF"/>
        </w:pBdr>
        <w:rPr>
          <w:color w:val="215E99" w:themeColor="text2" w:themeTint="BF"/>
        </w:rPr>
      </w:pPr>
      <w:r w:rsidRPr="00C403B9">
        <w:rPr>
          <w:color w:val="215E99" w:themeColor="text2" w:themeTint="BF"/>
        </w:rPr>
        <w:t>Career Summary</w:t>
      </w:r>
    </w:p>
    <w:p w14:paraId="396BC778" w14:textId="78C38E46" w:rsidR="00C403B9" w:rsidRDefault="00C403B9" w:rsidP="00C403B9">
      <w:r w:rsidRPr="004D6149">
        <w:t xml:space="preserve">With </w:t>
      </w:r>
      <w:r>
        <w:t>over</w:t>
      </w:r>
      <w:r w:rsidRPr="004D6149">
        <w:t xml:space="preserve"> a decade experience in Business Intelligence systems I’ve worked on many areas in the field, from data analytics and visualisation to data engineering and most recently as a platform engineer.</w:t>
      </w:r>
      <w:r w:rsidRPr="004D6149">
        <w:br/>
        <w:t>Over the years I’ve developed and managed Business Intelligence solutions in different industries like Games, Public Administration, Telecommunications and across various countries such as Angola, Bra</w:t>
      </w:r>
      <w:r w:rsidR="00DA303E">
        <w:t>s</w:t>
      </w:r>
      <w:r w:rsidRPr="004D6149">
        <w:t>il, Portugal and the United Kingdom</w:t>
      </w:r>
      <w:r>
        <w:t>.</w:t>
      </w:r>
    </w:p>
    <w:p w14:paraId="2D79FB39" w14:textId="0F74D993" w:rsidR="00C403B9" w:rsidRPr="00C403B9" w:rsidRDefault="00C403B9" w:rsidP="00C403B9">
      <w:pPr>
        <w:pStyle w:val="Heading3"/>
        <w:pBdr>
          <w:bottom w:val="single" w:sz="4" w:space="1" w:color="215E99" w:themeColor="text2" w:themeTint="BF"/>
        </w:pBdr>
        <w:rPr>
          <w:color w:val="215E99" w:themeColor="text2" w:themeTint="BF"/>
        </w:rPr>
      </w:pPr>
      <w:r>
        <w:rPr>
          <w:color w:val="215E99" w:themeColor="text2" w:themeTint="BF"/>
        </w:rPr>
        <w:t>Key Skills and Competencies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85"/>
        <w:gridCol w:w="4121"/>
      </w:tblGrid>
      <w:tr w:rsidR="00330F32" w14:paraId="0034C6B4" w14:textId="77777777" w:rsidTr="001A605D">
        <w:trPr>
          <w:trHeight w:val="421"/>
        </w:trPr>
        <w:tc>
          <w:tcPr>
            <w:tcW w:w="4508" w:type="dxa"/>
          </w:tcPr>
          <w:p w14:paraId="65449BF2" w14:textId="784E8338" w:rsidR="00330F32" w:rsidRDefault="00330F32" w:rsidP="00330F32">
            <w:pPr>
              <w:pStyle w:val="ListParagraph"/>
              <w:numPr>
                <w:ilvl w:val="0"/>
                <w:numId w:val="1"/>
              </w:numPr>
            </w:pPr>
            <w:r>
              <w:t>Data Visuali</w:t>
            </w:r>
            <w:r w:rsidR="00E43F01">
              <w:t>s</w:t>
            </w:r>
            <w:r>
              <w:t>ation</w:t>
            </w:r>
          </w:p>
          <w:p w14:paraId="20AE9610" w14:textId="01146261" w:rsidR="00330F32" w:rsidRDefault="00330F32" w:rsidP="00330F32">
            <w:pPr>
              <w:pStyle w:val="ListParagraph"/>
              <w:numPr>
                <w:ilvl w:val="0"/>
                <w:numId w:val="1"/>
              </w:numPr>
            </w:pPr>
            <w:r>
              <w:t>Data Engineering</w:t>
            </w:r>
          </w:p>
          <w:p w14:paraId="1944D325" w14:textId="77777777" w:rsidR="00330F32" w:rsidRDefault="00330F32" w:rsidP="00330F32">
            <w:pPr>
              <w:pStyle w:val="ListParagraph"/>
              <w:numPr>
                <w:ilvl w:val="0"/>
                <w:numId w:val="1"/>
              </w:numPr>
            </w:pPr>
            <w:r>
              <w:t>Amazon Web Services</w:t>
            </w:r>
          </w:p>
          <w:p w14:paraId="00650458" w14:textId="77777777" w:rsidR="00330F32" w:rsidRDefault="00330F32" w:rsidP="00330F32">
            <w:pPr>
              <w:pStyle w:val="ListParagraph"/>
              <w:numPr>
                <w:ilvl w:val="0"/>
                <w:numId w:val="1"/>
              </w:numPr>
            </w:pPr>
            <w:r>
              <w:t>CI/CD</w:t>
            </w:r>
          </w:p>
          <w:p w14:paraId="5B1AB8E1" w14:textId="77777777" w:rsidR="00330F32" w:rsidRDefault="00330F32" w:rsidP="00330F32">
            <w:pPr>
              <w:pStyle w:val="ListParagraph"/>
              <w:numPr>
                <w:ilvl w:val="0"/>
                <w:numId w:val="1"/>
              </w:numPr>
            </w:pPr>
            <w:r>
              <w:t>Infrastructure as code</w:t>
            </w:r>
          </w:p>
          <w:p w14:paraId="200F3EE7" w14:textId="77777777" w:rsidR="00330F32" w:rsidRDefault="00330F32" w:rsidP="00330F32">
            <w:pPr>
              <w:pStyle w:val="ListParagraph"/>
              <w:numPr>
                <w:ilvl w:val="0"/>
                <w:numId w:val="1"/>
              </w:numPr>
            </w:pPr>
            <w:r>
              <w:t>Serverless Architectures</w:t>
            </w:r>
          </w:p>
          <w:p w14:paraId="5A2B5D95" w14:textId="77777777" w:rsidR="00330F32" w:rsidRDefault="00330F32" w:rsidP="00330F32">
            <w:pPr>
              <w:pStyle w:val="ListParagraph"/>
              <w:numPr>
                <w:ilvl w:val="0"/>
                <w:numId w:val="1"/>
              </w:numPr>
            </w:pPr>
            <w:r>
              <w:t>SQL/NoSQL Databases</w:t>
            </w:r>
          </w:p>
          <w:p w14:paraId="54D33989" w14:textId="404401B9" w:rsidR="00330F32" w:rsidRDefault="00330F32" w:rsidP="00330F32">
            <w:pPr>
              <w:pStyle w:val="ListParagraph"/>
              <w:numPr>
                <w:ilvl w:val="0"/>
                <w:numId w:val="1"/>
              </w:numPr>
            </w:pPr>
            <w:r>
              <w:t>APIs</w:t>
            </w:r>
          </w:p>
        </w:tc>
        <w:tc>
          <w:tcPr>
            <w:tcW w:w="4508" w:type="dxa"/>
          </w:tcPr>
          <w:p w14:paraId="195A9B1A" w14:textId="77777777" w:rsidR="00330F32" w:rsidRDefault="00330F32" w:rsidP="00330F32">
            <w:pPr>
              <w:pStyle w:val="ListParagraph"/>
              <w:numPr>
                <w:ilvl w:val="0"/>
                <w:numId w:val="1"/>
              </w:numPr>
            </w:pPr>
            <w:r>
              <w:t>Python</w:t>
            </w:r>
          </w:p>
          <w:p w14:paraId="252772F9" w14:textId="77777777" w:rsidR="00330F32" w:rsidRDefault="00330F32" w:rsidP="00330F32">
            <w:pPr>
              <w:pStyle w:val="ListParagraph"/>
              <w:numPr>
                <w:ilvl w:val="0"/>
                <w:numId w:val="1"/>
              </w:numPr>
            </w:pPr>
            <w:r>
              <w:t>SQL</w:t>
            </w:r>
          </w:p>
          <w:p w14:paraId="60DC8287" w14:textId="77777777" w:rsidR="00330F32" w:rsidRDefault="00330F32" w:rsidP="00330F32">
            <w:pPr>
              <w:pStyle w:val="ListParagraph"/>
              <w:numPr>
                <w:ilvl w:val="0"/>
                <w:numId w:val="1"/>
              </w:numPr>
            </w:pPr>
            <w:r>
              <w:t>Terraform</w:t>
            </w:r>
          </w:p>
          <w:p w14:paraId="0D9B9FA6" w14:textId="77777777" w:rsidR="00330F32" w:rsidRDefault="00330F32" w:rsidP="00330F32">
            <w:pPr>
              <w:pStyle w:val="ListParagraph"/>
              <w:numPr>
                <w:ilvl w:val="0"/>
                <w:numId w:val="1"/>
              </w:numPr>
            </w:pPr>
            <w:r>
              <w:t>Docker</w:t>
            </w:r>
          </w:p>
          <w:p w14:paraId="4684FA6C" w14:textId="77777777" w:rsidR="00330F32" w:rsidRDefault="00330F32" w:rsidP="00330F32">
            <w:pPr>
              <w:pStyle w:val="ListParagraph"/>
              <w:numPr>
                <w:ilvl w:val="0"/>
                <w:numId w:val="1"/>
              </w:numPr>
            </w:pPr>
            <w:r>
              <w:t>Ansible</w:t>
            </w:r>
          </w:p>
          <w:p w14:paraId="59AC6E3A" w14:textId="01CD5D6A" w:rsidR="00330F32" w:rsidRDefault="00330F32" w:rsidP="00330F32">
            <w:pPr>
              <w:pStyle w:val="ListParagraph"/>
              <w:numPr>
                <w:ilvl w:val="0"/>
                <w:numId w:val="1"/>
              </w:numPr>
            </w:pPr>
            <w:r>
              <w:t>Packer</w:t>
            </w:r>
          </w:p>
          <w:p w14:paraId="46CC91BB" w14:textId="09CEB2C2" w:rsidR="00330F32" w:rsidRDefault="00330F32" w:rsidP="00330F32">
            <w:pPr>
              <w:pStyle w:val="ListParagraph"/>
              <w:numPr>
                <w:ilvl w:val="0"/>
                <w:numId w:val="1"/>
              </w:numPr>
            </w:pPr>
            <w:r>
              <w:t>React</w:t>
            </w:r>
          </w:p>
          <w:p w14:paraId="46532EBC" w14:textId="34C6B9D4" w:rsidR="00330F32" w:rsidRDefault="00330F32" w:rsidP="00330F32">
            <w:pPr>
              <w:pStyle w:val="ListParagraph"/>
              <w:numPr>
                <w:ilvl w:val="0"/>
                <w:numId w:val="1"/>
              </w:numPr>
            </w:pPr>
            <w:r>
              <w:t>Golang</w:t>
            </w:r>
          </w:p>
        </w:tc>
      </w:tr>
    </w:tbl>
    <w:p w14:paraId="0F62DAA0" w14:textId="0162316B" w:rsidR="00330F32" w:rsidRPr="00C403B9" w:rsidRDefault="00330F32" w:rsidP="00330F32">
      <w:pPr>
        <w:pStyle w:val="Heading3"/>
        <w:pBdr>
          <w:bottom w:val="single" w:sz="4" w:space="1" w:color="215E99" w:themeColor="text2" w:themeTint="BF"/>
        </w:pBdr>
        <w:rPr>
          <w:color w:val="215E99" w:themeColor="text2" w:themeTint="BF"/>
        </w:rPr>
      </w:pPr>
      <w:r>
        <w:rPr>
          <w:color w:val="215E99" w:themeColor="text2" w:themeTint="BF"/>
        </w:rPr>
        <w:t>Work Experience</w:t>
      </w:r>
    </w:p>
    <w:p w14:paraId="63868C33" w14:textId="494C2803" w:rsidR="00330F32" w:rsidRPr="00330F32" w:rsidRDefault="00330F32" w:rsidP="00330F32">
      <w:pPr>
        <w:pStyle w:val="Heading4"/>
        <w:rPr>
          <w:i w:val="0"/>
          <w:iCs w:val="0"/>
          <w:color w:val="000000" w:themeColor="text1"/>
        </w:rPr>
      </w:pPr>
      <w:r w:rsidRPr="00330F32">
        <w:rPr>
          <w:b/>
          <w:bCs/>
          <w:i w:val="0"/>
          <w:iCs w:val="0"/>
          <w:color w:val="000000" w:themeColor="text1"/>
        </w:rPr>
        <w:t>Senior Platform Engineer</w:t>
      </w:r>
      <w:r w:rsidRPr="00330F32">
        <w:rPr>
          <w:i w:val="0"/>
          <w:iCs w:val="0"/>
          <w:color w:val="000000" w:themeColor="text1"/>
        </w:rPr>
        <w:t xml:space="preserve"> at </w:t>
      </w:r>
      <w:r w:rsidRPr="003426A4">
        <w:rPr>
          <w:b/>
          <w:bCs/>
          <w:i w:val="0"/>
          <w:iCs w:val="0"/>
          <w:color w:val="000000" w:themeColor="text1"/>
        </w:rPr>
        <w:t>Sony Interactive Entertainment Europe</w:t>
      </w:r>
      <w:r w:rsidRPr="00330F32">
        <w:rPr>
          <w:i w:val="0"/>
          <w:iCs w:val="0"/>
          <w:color w:val="000000" w:themeColor="text1"/>
        </w:rPr>
        <w:t xml:space="preserve"> (</w:t>
      </w:r>
      <w:r w:rsidR="003426A4" w:rsidRPr="003426A4">
        <w:rPr>
          <w:color w:val="000000" w:themeColor="text1"/>
        </w:rPr>
        <w:t>London, UK</w:t>
      </w:r>
      <w:r w:rsidR="003426A4">
        <w:rPr>
          <w:i w:val="0"/>
          <w:iCs w:val="0"/>
          <w:color w:val="000000" w:themeColor="text1"/>
        </w:rPr>
        <w:t xml:space="preserve"> - </w:t>
      </w:r>
      <w:r w:rsidRPr="00330F32">
        <w:rPr>
          <w:color w:val="000000" w:themeColor="text1"/>
        </w:rPr>
        <w:t>July 2019 to present</w:t>
      </w:r>
      <w:r w:rsidRPr="00330F32">
        <w:rPr>
          <w:i w:val="0"/>
          <w:iCs w:val="0"/>
          <w:color w:val="000000" w:themeColor="text1"/>
        </w:rPr>
        <w:t>)</w:t>
      </w:r>
    </w:p>
    <w:p w14:paraId="0A699573" w14:textId="707B3EC6" w:rsidR="00330F32" w:rsidRPr="00330F32" w:rsidRDefault="00330F32" w:rsidP="00330F32">
      <w:pPr>
        <w:pStyle w:val="ListParagraph"/>
        <w:numPr>
          <w:ilvl w:val="0"/>
          <w:numId w:val="1"/>
        </w:numPr>
        <w:spacing w:after="0" w:line="240" w:lineRule="auto"/>
      </w:pPr>
      <w:r w:rsidRPr="00330F32">
        <w:t>Transformed what was essentially a lift and shift</w:t>
      </w:r>
      <w:r w:rsidR="007D48F5">
        <w:t xml:space="preserve"> </w:t>
      </w:r>
      <w:r w:rsidRPr="00330F32">
        <w:t>from the on-premises Infrastructure to an Infrastructure as Code approach</w:t>
      </w:r>
    </w:p>
    <w:p w14:paraId="0F971BB8" w14:textId="59F40381" w:rsidR="00330F32" w:rsidRPr="00330F32" w:rsidRDefault="00330F32" w:rsidP="00330F32">
      <w:pPr>
        <w:pStyle w:val="ListParagraph"/>
        <w:numPr>
          <w:ilvl w:val="0"/>
          <w:numId w:val="1"/>
        </w:numPr>
        <w:spacing w:after="0" w:line="240" w:lineRule="auto"/>
      </w:pPr>
      <w:r w:rsidRPr="00330F32">
        <w:t>Developed and deployed CI/CD pipelines for the Analytic</w:t>
      </w:r>
      <w:r w:rsidR="0005620A">
        <w:t>s</w:t>
      </w:r>
      <w:r w:rsidR="007D48F5">
        <w:t xml:space="preserve"> </w:t>
      </w:r>
      <w:r w:rsidR="007D48F5" w:rsidRPr="00330F32">
        <w:t>Apps</w:t>
      </w:r>
      <w:r w:rsidR="007D48F5">
        <w:t xml:space="preserve"> including AMI creation, Docker image creation</w:t>
      </w:r>
      <w:r w:rsidR="004F503D">
        <w:t>, Python based APIs, React frontends</w:t>
      </w:r>
      <w:r w:rsidR="007D48F5">
        <w:t xml:space="preserve">, </w:t>
      </w:r>
      <w:r w:rsidR="004F503D">
        <w:t>various types of Infrastructure (</w:t>
      </w:r>
      <w:r w:rsidR="004662E5">
        <w:t xml:space="preserve">e.g. </w:t>
      </w:r>
      <w:r w:rsidR="004F503D">
        <w:t>databases</w:t>
      </w:r>
      <w:r w:rsidR="004662E5">
        <w:t>,</w:t>
      </w:r>
      <w:r w:rsidR="004F503D">
        <w:t xml:space="preserve"> </w:t>
      </w:r>
      <w:r w:rsidR="004662E5">
        <w:t>load balancers, a</w:t>
      </w:r>
      <w:r w:rsidR="00AE0784">
        <w:t>uto scaling groups</w:t>
      </w:r>
      <w:r w:rsidR="004662E5">
        <w:t>)</w:t>
      </w:r>
    </w:p>
    <w:p w14:paraId="330F2B80" w14:textId="6EFBE817" w:rsidR="00330F32" w:rsidRPr="00330F32" w:rsidRDefault="00330F32" w:rsidP="00330F32">
      <w:pPr>
        <w:pStyle w:val="ListParagraph"/>
        <w:numPr>
          <w:ilvl w:val="0"/>
          <w:numId w:val="1"/>
        </w:numPr>
        <w:spacing w:after="0" w:line="240" w:lineRule="auto"/>
      </w:pPr>
      <w:r w:rsidRPr="00330F32">
        <w:t>Developed and deployed multiple custom tools</w:t>
      </w:r>
      <w:r w:rsidR="007D48F5">
        <w:t xml:space="preserve"> and</w:t>
      </w:r>
      <w:r w:rsidRPr="00330F32">
        <w:t xml:space="preserve"> </w:t>
      </w:r>
      <w:r w:rsidR="007D48F5">
        <w:t xml:space="preserve">apps </w:t>
      </w:r>
      <w:r w:rsidRPr="00330F32">
        <w:t>on AWS to enhance and support the Analytics Apps</w:t>
      </w:r>
      <w:r w:rsidR="007D48F5">
        <w:t>, e.g. SQL Scheduler, Cross Tool User Management portal, Unified Tool usage</w:t>
      </w:r>
      <w:r w:rsidR="00152381">
        <w:t xml:space="preserve"> </w:t>
      </w:r>
      <w:r w:rsidR="007D48F5">
        <w:t>data pipeline</w:t>
      </w:r>
    </w:p>
    <w:p w14:paraId="6804962E" w14:textId="65276F12" w:rsidR="00330F32" w:rsidRPr="00330F32" w:rsidRDefault="00330F32" w:rsidP="00330F32">
      <w:pPr>
        <w:pStyle w:val="ListParagraph"/>
        <w:numPr>
          <w:ilvl w:val="0"/>
          <w:numId w:val="1"/>
        </w:numPr>
        <w:spacing w:after="0" w:line="240" w:lineRule="auto"/>
      </w:pPr>
      <w:r w:rsidRPr="00330F32">
        <w:t xml:space="preserve">Migrated </w:t>
      </w:r>
      <w:r w:rsidR="007D48F5">
        <w:t xml:space="preserve">our applications </w:t>
      </w:r>
      <w:r w:rsidRPr="00330F32">
        <w:t>from Windows servers to Linux (AML2</w:t>
      </w:r>
      <w:r w:rsidR="007D48F5">
        <w:t>023</w:t>
      </w:r>
      <w:r w:rsidRPr="00330F32">
        <w:t xml:space="preserve">), refactored and automated the various needed configurations </w:t>
      </w:r>
      <w:r w:rsidR="00F25C3B">
        <w:t>so all the components are</w:t>
      </w:r>
      <w:r w:rsidRPr="00330F32">
        <w:t xml:space="preserve"> up and running</w:t>
      </w:r>
      <w:r w:rsidR="007D48F5">
        <w:t xml:space="preserve"> on </w:t>
      </w:r>
      <w:r w:rsidR="00F25C3B">
        <w:t xml:space="preserve">a </w:t>
      </w:r>
      <w:r w:rsidR="007D48F5">
        <w:t>Linux distribution</w:t>
      </w:r>
    </w:p>
    <w:p w14:paraId="1540EE50" w14:textId="0D2BCFA9" w:rsidR="00C403B9" w:rsidRDefault="007D48F5" w:rsidP="007D48F5">
      <w:pPr>
        <w:ind w:left="360"/>
      </w:pPr>
      <w:r w:rsidRPr="007D48F5">
        <w:rPr>
          <w:b/>
          <w:bCs/>
        </w:rPr>
        <w:t>Technologies</w:t>
      </w:r>
      <w:r>
        <w:rPr>
          <w:b/>
          <w:bCs/>
        </w:rPr>
        <w:t xml:space="preserve"> used</w:t>
      </w:r>
      <w:r w:rsidRPr="007D48F5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Terraform, </w:t>
      </w:r>
      <w:proofErr w:type="spellStart"/>
      <w:r w:rsidR="003426A4">
        <w:t>Cloudformation</w:t>
      </w:r>
      <w:proofErr w:type="spellEnd"/>
      <w:r w:rsidR="003426A4">
        <w:t>, Ansible,</w:t>
      </w:r>
      <w:r w:rsidR="00A13634">
        <w:t xml:space="preserve"> Packer,</w:t>
      </w:r>
      <w:r w:rsidR="003426A4">
        <w:t xml:space="preserve"> Linux, Windows, Python, Golang, NodeJS, Nginx, Tomcat, React, Docker, Jenkins, AWS, MicroStrategy, Tableau, Snowflake</w:t>
      </w:r>
      <w:r w:rsidR="00081A19">
        <w:t>, Datadog</w:t>
      </w:r>
    </w:p>
    <w:p w14:paraId="6B91D366" w14:textId="1364FEEF" w:rsidR="003426A4" w:rsidRDefault="003426A4" w:rsidP="003426A4">
      <w:pPr>
        <w:pStyle w:val="Heading4"/>
        <w:rPr>
          <w:i w:val="0"/>
          <w:iCs w:val="0"/>
          <w:color w:val="000000" w:themeColor="text1"/>
        </w:rPr>
      </w:pPr>
      <w:r w:rsidRPr="00330F32">
        <w:rPr>
          <w:b/>
          <w:bCs/>
          <w:i w:val="0"/>
          <w:iCs w:val="0"/>
          <w:color w:val="000000" w:themeColor="text1"/>
        </w:rPr>
        <w:lastRenderedPageBreak/>
        <w:t xml:space="preserve">Senior </w:t>
      </w:r>
      <w:r>
        <w:rPr>
          <w:b/>
          <w:bCs/>
          <w:i w:val="0"/>
          <w:iCs w:val="0"/>
          <w:color w:val="000000" w:themeColor="text1"/>
        </w:rPr>
        <w:t>Business Intelligence</w:t>
      </w:r>
      <w:r w:rsidRPr="00330F32">
        <w:rPr>
          <w:b/>
          <w:bCs/>
          <w:i w:val="0"/>
          <w:iCs w:val="0"/>
          <w:color w:val="000000" w:themeColor="text1"/>
        </w:rPr>
        <w:t xml:space="preserve"> Engineer</w:t>
      </w:r>
      <w:r w:rsidRPr="00330F32">
        <w:rPr>
          <w:i w:val="0"/>
          <w:iCs w:val="0"/>
          <w:color w:val="000000" w:themeColor="text1"/>
        </w:rPr>
        <w:t xml:space="preserve"> at </w:t>
      </w:r>
      <w:r w:rsidRPr="003426A4">
        <w:rPr>
          <w:b/>
          <w:bCs/>
          <w:i w:val="0"/>
          <w:iCs w:val="0"/>
          <w:color w:val="000000" w:themeColor="text1"/>
        </w:rPr>
        <w:t>Sony Interactive Entertainment Europe</w:t>
      </w:r>
      <w:r w:rsidRPr="00330F32">
        <w:rPr>
          <w:i w:val="0"/>
          <w:iCs w:val="0"/>
          <w:color w:val="000000" w:themeColor="text1"/>
        </w:rPr>
        <w:t xml:space="preserve"> (</w:t>
      </w:r>
      <w:r w:rsidRPr="003426A4">
        <w:rPr>
          <w:color w:val="000000" w:themeColor="text1"/>
        </w:rPr>
        <w:t xml:space="preserve">London, UK </w:t>
      </w:r>
      <w:r>
        <w:rPr>
          <w:color w:val="000000" w:themeColor="text1"/>
        </w:rPr>
        <w:t xml:space="preserve">- </w:t>
      </w:r>
      <w:r w:rsidRPr="003426A4">
        <w:rPr>
          <w:color w:val="000000" w:themeColor="text1"/>
        </w:rPr>
        <w:t>August 2016 to July 2019</w:t>
      </w:r>
      <w:r w:rsidRPr="00330F32">
        <w:rPr>
          <w:i w:val="0"/>
          <w:iCs w:val="0"/>
          <w:color w:val="000000" w:themeColor="text1"/>
        </w:rPr>
        <w:t>)</w:t>
      </w:r>
    </w:p>
    <w:p w14:paraId="2FDBBD0A" w14:textId="3B07361F" w:rsidR="003426A4" w:rsidRDefault="003426A4" w:rsidP="003426A4">
      <w:pPr>
        <w:pStyle w:val="ListParagraph"/>
        <w:numPr>
          <w:ilvl w:val="0"/>
          <w:numId w:val="1"/>
        </w:numPr>
      </w:pPr>
      <w:r w:rsidRPr="003426A4">
        <w:t>Report and Dashboard development</w:t>
      </w:r>
    </w:p>
    <w:p w14:paraId="3BB295AF" w14:textId="7B24B308" w:rsidR="003426A4" w:rsidRPr="003426A4" w:rsidRDefault="003426A4" w:rsidP="003426A4">
      <w:pPr>
        <w:pStyle w:val="ListParagraph"/>
        <w:numPr>
          <w:ilvl w:val="0"/>
          <w:numId w:val="1"/>
        </w:numPr>
      </w:pPr>
      <w:r>
        <w:t>Data Engineering</w:t>
      </w:r>
    </w:p>
    <w:p w14:paraId="5E9C3028" w14:textId="380FBE63" w:rsidR="003426A4" w:rsidRPr="003426A4" w:rsidRDefault="003426A4" w:rsidP="003426A4">
      <w:pPr>
        <w:pStyle w:val="ListParagraph"/>
        <w:numPr>
          <w:ilvl w:val="0"/>
          <w:numId w:val="1"/>
        </w:numPr>
        <w:spacing w:after="0" w:line="240" w:lineRule="auto"/>
      </w:pPr>
      <w:r w:rsidRPr="003426A4">
        <w:t>Requirements Gathering and Analysis</w:t>
      </w:r>
    </w:p>
    <w:p w14:paraId="507500EB" w14:textId="28F06213" w:rsidR="003426A4" w:rsidRDefault="003426A4" w:rsidP="003426A4">
      <w:pPr>
        <w:pStyle w:val="ListParagraph"/>
        <w:numPr>
          <w:ilvl w:val="0"/>
          <w:numId w:val="1"/>
        </w:numPr>
      </w:pPr>
      <w:r w:rsidRPr="003426A4">
        <w:t>Business User Guidance and mentoring junior developers</w:t>
      </w:r>
    </w:p>
    <w:p w14:paraId="5AC05E50" w14:textId="761A8809" w:rsidR="003426A4" w:rsidRPr="003426A4" w:rsidRDefault="003426A4" w:rsidP="003426A4">
      <w:pPr>
        <w:ind w:left="360"/>
      </w:pPr>
      <w:r w:rsidRPr="003426A4">
        <w:rPr>
          <w:b/>
          <w:bCs/>
        </w:rPr>
        <w:t>Technologies used:</w:t>
      </w:r>
      <w:r>
        <w:t xml:space="preserve"> </w:t>
      </w:r>
      <w:r w:rsidRPr="003426A4">
        <w:t xml:space="preserve">MicroStrategy, Tableau, IBM Netezza, IBM </w:t>
      </w:r>
      <w:proofErr w:type="spellStart"/>
      <w:r w:rsidRPr="003426A4">
        <w:t>InfoSphere</w:t>
      </w:r>
      <w:proofErr w:type="spellEnd"/>
      <w:r w:rsidRPr="003426A4">
        <w:t xml:space="preserve"> Data Architect</w:t>
      </w:r>
    </w:p>
    <w:p w14:paraId="02C267B5" w14:textId="2FA4CF57" w:rsidR="000C1BF3" w:rsidRDefault="000C1BF3" w:rsidP="000C1BF3">
      <w:pPr>
        <w:pStyle w:val="Heading4"/>
        <w:rPr>
          <w:i w:val="0"/>
          <w:iCs w:val="0"/>
          <w:color w:val="000000" w:themeColor="text1"/>
        </w:rPr>
      </w:pPr>
      <w:r>
        <w:rPr>
          <w:b/>
          <w:bCs/>
          <w:i w:val="0"/>
          <w:iCs w:val="0"/>
          <w:color w:val="000000" w:themeColor="text1"/>
        </w:rPr>
        <w:t>Business Intelligence</w:t>
      </w:r>
      <w:r w:rsidRPr="00330F32">
        <w:rPr>
          <w:b/>
          <w:bCs/>
          <w:i w:val="0"/>
          <w:iCs w:val="0"/>
          <w:color w:val="000000" w:themeColor="text1"/>
        </w:rPr>
        <w:t xml:space="preserve"> </w:t>
      </w:r>
      <w:r>
        <w:rPr>
          <w:b/>
          <w:bCs/>
          <w:i w:val="0"/>
          <w:iCs w:val="0"/>
          <w:color w:val="000000" w:themeColor="text1"/>
        </w:rPr>
        <w:t>Consultant</w:t>
      </w:r>
      <w:r w:rsidRPr="00330F32">
        <w:rPr>
          <w:i w:val="0"/>
          <w:iCs w:val="0"/>
          <w:color w:val="000000" w:themeColor="text1"/>
        </w:rPr>
        <w:t xml:space="preserve"> at </w:t>
      </w:r>
      <w:proofErr w:type="spellStart"/>
      <w:r>
        <w:rPr>
          <w:b/>
          <w:bCs/>
          <w:i w:val="0"/>
          <w:iCs w:val="0"/>
          <w:color w:val="000000" w:themeColor="text1"/>
        </w:rPr>
        <w:t>Novabase</w:t>
      </w:r>
      <w:proofErr w:type="spellEnd"/>
      <w:r>
        <w:rPr>
          <w:b/>
          <w:bCs/>
          <w:i w:val="0"/>
          <w:iCs w:val="0"/>
          <w:color w:val="000000" w:themeColor="text1"/>
        </w:rPr>
        <w:t xml:space="preserve"> Business Solutions</w:t>
      </w:r>
      <w:r w:rsidRPr="00330F32">
        <w:rPr>
          <w:i w:val="0"/>
          <w:iCs w:val="0"/>
          <w:color w:val="000000" w:themeColor="text1"/>
        </w:rPr>
        <w:t xml:space="preserve"> (</w:t>
      </w:r>
      <w:r>
        <w:rPr>
          <w:color w:val="000000" w:themeColor="text1"/>
        </w:rPr>
        <w:t>Lisbon</w:t>
      </w:r>
      <w:r w:rsidRPr="003426A4">
        <w:rPr>
          <w:color w:val="000000" w:themeColor="text1"/>
        </w:rPr>
        <w:t xml:space="preserve">, </w:t>
      </w:r>
      <w:r>
        <w:rPr>
          <w:color w:val="000000" w:themeColor="text1"/>
        </w:rPr>
        <w:t>Portugal</w:t>
      </w:r>
      <w:r w:rsidRPr="003426A4">
        <w:rPr>
          <w:color w:val="000000" w:themeColor="text1"/>
        </w:rPr>
        <w:t xml:space="preserve"> </w:t>
      </w:r>
      <w:r>
        <w:rPr>
          <w:color w:val="000000" w:themeColor="text1"/>
        </w:rPr>
        <w:t>- September</w:t>
      </w:r>
      <w:r w:rsidRPr="003426A4">
        <w:rPr>
          <w:color w:val="000000" w:themeColor="text1"/>
        </w:rPr>
        <w:t xml:space="preserve"> 201</w:t>
      </w:r>
      <w:r>
        <w:rPr>
          <w:color w:val="000000" w:themeColor="text1"/>
        </w:rPr>
        <w:t>1</w:t>
      </w:r>
      <w:r w:rsidRPr="003426A4">
        <w:rPr>
          <w:color w:val="000000" w:themeColor="text1"/>
        </w:rPr>
        <w:t xml:space="preserve"> to </w:t>
      </w:r>
      <w:r>
        <w:rPr>
          <w:color w:val="000000" w:themeColor="text1"/>
        </w:rPr>
        <w:t>August</w:t>
      </w:r>
      <w:r w:rsidRPr="003426A4">
        <w:rPr>
          <w:color w:val="000000" w:themeColor="text1"/>
        </w:rPr>
        <w:t xml:space="preserve"> 201</w:t>
      </w:r>
      <w:r>
        <w:rPr>
          <w:color w:val="000000" w:themeColor="text1"/>
        </w:rPr>
        <w:t>6</w:t>
      </w:r>
      <w:r w:rsidRPr="00330F32">
        <w:rPr>
          <w:i w:val="0"/>
          <w:iCs w:val="0"/>
          <w:color w:val="000000" w:themeColor="text1"/>
        </w:rPr>
        <w:t>)</w:t>
      </w:r>
    </w:p>
    <w:p w14:paraId="2C34D4E4" w14:textId="37C9C59D" w:rsidR="003426A4" w:rsidRDefault="000C1BF3" w:rsidP="000C1BF3">
      <w:pPr>
        <w:pStyle w:val="ListParagraph"/>
        <w:numPr>
          <w:ilvl w:val="0"/>
          <w:numId w:val="6"/>
        </w:numPr>
      </w:pPr>
      <w:r>
        <w:t>Worked in multiple Business Intelligence projects across various industries and countries including:</w:t>
      </w:r>
    </w:p>
    <w:p w14:paraId="1906D824" w14:textId="7DD63B77" w:rsidR="000C1BF3" w:rsidRDefault="000C1BF3" w:rsidP="000C1BF3">
      <w:pPr>
        <w:pStyle w:val="ListParagraph"/>
        <w:numPr>
          <w:ilvl w:val="1"/>
          <w:numId w:val="6"/>
        </w:numPr>
      </w:pPr>
      <w:r w:rsidRPr="000C1BF3">
        <w:rPr>
          <w:b/>
          <w:bCs/>
        </w:rPr>
        <w:t>Vodafone Group (Telecom Company</w:t>
      </w:r>
      <w:r>
        <w:rPr>
          <w:b/>
          <w:bCs/>
        </w:rPr>
        <w:t>,</w:t>
      </w:r>
      <w:r w:rsidRPr="000C1BF3">
        <w:rPr>
          <w:b/>
          <w:bCs/>
        </w:rPr>
        <w:t xml:space="preserve"> UK)</w:t>
      </w:r>
      <w:r>
        <w:t xml:space="preserve"> - </w:t>
      </w:r>
      <w:r w:rsidRPr="000C1BF3">
        <w:t>Development of a Vodafone Data Warehouse Group Solution, being part of the ETL team, the main responsibilities included ETL development, tasks estimation, follow and validate the work from junior developers</w:t>
      </w:r>
    </w:p>
    <w:p w14:paraId="44476651" w14:textId="3EFF673D" w:rsidR="000C1BF3" w:rsidRDefault="000C1BF3" w:rsidP="000C1BF3">
      <w:pPr>
        <w:pStyle w:val="ListParagraph"/>
        <w:numPr>
          <w:ilvl w:val="1"/>
          <w:numId w:val="6"/>
        </w:numPr>
      </w:pPr>
      <w:proofErr w:type="spellStart"/>
      <w:r>
        <w:rPr>
          <w:b/>
          <w:bCs/>
        </w:rPr>
        <w:t>Movicel</w:t>
      </w:r>
      <w:proofErr w:type="spellEnd"/>
      <w:r w:rsidRPr="000C1BF3">
        <w:rPr>
          <w:b/>
          <w:bCs/>
        </w:rPr>
        <w:t xml:space="preserve"> (Telecom Company</w:t>
      </w:r>
      <w:r>
        <w:rPr>
          <w:b/>
          <w:bCs/>
        </w:rPr>
        <w:t>,</w:t>
      </w:r>
      <w:r w:rsidRPr="000C1BF3">
        <w:rPr>
          <w:b/>
          <w:bCs/>
        </w:rPr>
        <w:t xml:space="preserve"> </w:t>
      </w:r>
      <w:r>
        <w:rPr>
          <w:b/>
          <w:bCs/>
        </w:rPr>
        <w:t>Angola</w:t>
      </w:r>
      <w:r w:rsidRPr="000C1BF3">
        <w:rPr>
          <w:b/>
          <w:bCs/>
        </w:rPr>
        <w:t>)</w:t>
      </w:r>
      <w:r>
        <w:rPr>
          <w:b/>
          <w:bCs/>
        </w:rPr>
        <w:t xml:space="preserve"> </w:t>
      </w:r>
      <w:r w:rsidRPr="000C1BF3">
        <w:t>-</w:t>
      </w:r>
      <w:r>
        <w:rPr>
          <w:b/>
          <w:bCs/>
        </w:rPr>
        <w:t xml:space="preserve"> </w:t>
      </w:r>
      <w:r w:rsidRPr="000C1BF3">
        <w:t xml:space="preserve">Managing the Reporting Team, the role responsibilities included Reports and Dashboards development, Servers and Tool administration, </w:t>
      </w:r>
      <w:proofErr w:type="gramStart"/>
      <w:r w:rsidRPr="000C1BF3">
        <w:t xml:space="preserve">Analytics Platform </w:t>
      </w:r>
      <w:r>
        <w:t>r</w:t>
      </w:r>
      <w:r w:rsidRPr="000C1BF3">
        <w:t>oad</w:t>
      </w:r>
      <w:proofErr w:type="gramEnd"/>
      <w:r w:rsidRPr="000C1BF3">
        <w:t xml:space="preserve"> map specification, Development process specification, </w:t>
      </w:r>
      <w:r>
        <w:t>b</w:t>
      </w:r>
      <w:r w:rsidRPr="000C1BF3">
        <w:t>usiness users and developers training, focal point with MicroStrategy for new products presentation and Platform assessment</w:t>
      </w:r>
    </w:p>
    <w:p w14:paraId="33450B59" w14:textId="7AD12F51" w:rsidR="00811265" w:rsidRPr="00811265" w:rsidRDefault="000C1BF3" w:rsidP="00811265">
      <w:pPr>
        <w:pStyle w:val="Heading3"/>
        <w:pBdr>
          <w:bottom w:val="single" w:sz="4" w:space="1" w:color="215E99" w:themeColor="text2" w:themeTint="BF"/>
        </w:pBdr>
        <w:rPr>
          <w:color w:val="215E99" w:themeColor="text2" w:themeTint="BF"/>
        </w:rPr>
      </w:pPr>
      <w:r>
        <w:rPr>
          <w:color w:val="215E99" w:themeColor="text2" w:themeTint="BF"/>
        </w:rPr>
        <w:t xml:space="preserve">Academic Qualifications and Certifications </w:t>
      </w:r>
    </w:p>
    <w:p w14:paraId="13C2AD34" w14:textId="7178832A" w:rsidR="00811265" w:rsidRPr="00811265" w:rsidRDefault="00811265" w:rsidP="000C1BF3">
      <w:pPr>
        <w:rPr>
          <w:b/>
          <w:bCs/>
        </w:rPr>
      </w:pPr>
      <w:r w:rsidRPr="00811265">
        <w:rPr>
          <w:b/>
          <w:bCs/>
        </w:rPr>
        <w:t>Qualifications</w:t>
      </w:r>
    </w:p>
    <w:p w14:paraId="53AD33DC" w14:textId="5DE1BBB3" w:rsidR="000C1BF3" w:rsidRPr="000C1BF3" w:rsidRDefault="000C1BF3" w:rsidP="00811265">
      <w:pPr>
        <w:ind w:firstLine="360"/>
        <w:rPr>
          <w:lang w:val="pt-PT"/>
        </w:rPr>
      </w:pPr>
      <w:r w:rsidRPr="000C1BF3">
        <w:rPr>
          <w:b/>
          <w:bCs/>
          <w:lang w:val="pt-PT"/>
        </w:rPr>
        <w:t xml:space="preserve">Instituto Superior de Ciências do Trabalho e da Empresa – ISCTE-IUL </w:t>
      </w:r>
      <w:proofErr w:type="spellStart"/>
      <w:r w:rsidRPr="000C1BF3">
        <w:rPr>
          <w:b/>
          <w:bCs/>
          <w:lang w:val="pt-PT"/>
        </w:rPr>
        <w:t>Lisbon</w:t>
      </w:r>
      <w:proofErr w:type="spellEnd"/>
      <w:r w:rsidRPr="000C1BF3">
        <w:rPr>
          <w:b/>
          <w:bCs/>
          <w:lang w:val="pt-PT"/>
        </w:rPr>
        <w:t>,</w:t>
      </w:r>
      <w:r w:rsidR="00811265">
        <w:rPr>
          <w:b/>
          <w:bCs/>
          <w:lang w:val="pt-PT"/>
        </w:rPr>
        <w:t xml:space="preserve"> </w:t>
      </w:r>
      <w:r w:rsidRPr="000C1BF3">
        <w:rPr>
          <w:b/>
          <w:bCs/>
          <w:lang w:val="pt-PT"/>
        </w:rPr>
        <w:t>Portugal</w:t>
      </w:r>
      <w:r>
        <w:rPr>
          <w:b/>
          <w:bCs/>
          <w:lang w:val="pt-PT"/>
        </w:rPr>
        <w:t xml:space="preserve"> </w:t>
      </w:r>
      <w:r>
        <w:rPr>
          <w:lang w:val="pt-PT"/>
        </w:rPr>
        <w:t>(</w:t>
      </w:r>
      <w:r w:rsidR="00811265" w:rsidRPr="00811265">
        <w:rPr>
          <w:i/>
          <w:iCs/>
          <w:lang w:val="pt-PT"/>
        </w:rPr>
        <w:t>2006 to 2011</w:t>
      </w:r>
      <w:r>
        <w:rPr>
          <w:lang w:val="pt-PT"/>
        </w:rPr>
        <w:t>)</w:t>
      </w:r>
    </w:p>
    <w:p w14:paraId="42A7E80A" w14:textId="462030F2" w:rsidR="000C1BF3" w:rsidRDefault="000C1BF3" w:rsidP="000C1BF3">
      <w:pPr>
        <w:pStyle w:val="ListParagraph"/>
        <w:numPr>
          <w:ilvl w:val="0"/>
          <w:numId w:val="6"/>
        </w:numPr>
      </w:pPr>
      <w:r w:rsidRPr="004F356C">
        <w:t>BSc in Computer Science and Business Administration</w:t>
      </w:r>
    </w:p>
    <w:p w14:paraId="1E46E634" w14:textId="7DDADC72" w:rsidR="00811265" w:rsidRPr="00811265" w:rsidRDefault="00811265" w:rsidP="00811265">
      <w:pPr>
        <w:rPr>
          <w:b/>
          <w:bCs/>
        </w:rPr>
      </w:pPr>
      <w:r w:rsidRPr="00811265">
        <w:rPr>
          <w:b/>
          <w:bCs/>
        </w:rPr>
        <w:t>Certifications</w:t>
      </w:r>
    </w:p>
    <w:p w14:paraId="760295AD" w14:textId="6C70F076" w:rsidR="00811265" w:rsidRDefault="00811265" w:rsidP="00811265">
      <w:pPr>
        <w:pStyle w:val="ListParagraph"/>
        <w:numPr>
          <w:ilvl w:val="0"/>
          <w:numId w:val="6"/>
        </w:numPr>
      </w:pPr>
      <w:r w:rsidRPr="00811265">
        <w:t>AWS Certified Solutions Architect Associate</w:t>
      </w:r>
      <w:r>
        <w:t xml:space="preserve"> (</w:t>
      </w:r>
      <w:r w:rsidRPr="001A605D">
        <w:rPr>
          <w:i/>
          <w:iCs/>
        </w:rPr>
        <w:t>2019</w:t>
      </w:r>
      <w:r>
        <w:t>)</w:t>
      </w:r>
    </w:p>
    <w:p w14:paraId="4FEFD9AC" w14:textId="7FB7186A" w:rsidR="00811265" w:rsidRDefault="00811265" w:rsidP="00811265">
      <w:pPr>
        <w:pStyle w:val="ListParagraph"/>
        <w:numPr>
          <w:ilvl w:val="0"/>
          <w:numId w:val="6"/>
        </w:numPr>
      </w:pPr>
      <w:r w:rsidRPr="004F356C">
        <w:t>MicroStrategy Certified Engineering Principal</w:t>
      </w:r>
      <w:r>
        <w:t xml:space="preserve"> (</w:t>
      </w:r>
      <w:r w:rsidRPr="001A605D">
        <w:rPr>
          <w:i/>
          <w:iCs/>
        </w:rPr>
        <w:t>2015</w:t>
      </w:r>
      <w:r>
        <w:t>)</w:t>
      </w:r>
    </w:p>
    <w:p w14:paraId="63127A33" w14:textId="41625AD5" w:rsidR="00811265" w:rsidRPr="00811265" w:rsidRDefault="00811265" w:rsidP="00811265">
      <w:pPr>
        <w:pStyle w:val="Heading3"/>
        <w:pBdr>
          <w:bottom w:val="single" w:sz="4" w:space="1" w:color="215E99" w:themeColor="text2" w:themeTint="BF"/>
        </w:pBdr>
        <w:rPr>
          <w:color w:val="215E99" w:themeColor="text2" w:themeTint="BF"/>
        </w:rPr>
      </w:pPr>
      <w:r>
        <w:rPr>
          <w:color w:val="215E99" w:themeColor="text2" w:themeTint="BF"/>
        </w:rPr>
        <w:t>Languages</w:t>
      </w:r>
    </w:p>
    <w:p w14:paraId="5896152F" w14:textId="77777777" w:rsidR="0016622E" w:rsidRDefault="00811265" w:rsidP="0016622E">
      <w:pPr>
        <w:ind w:left="360"/>
      </w:pPr>
      <w:r w:rsidRPr="00811265">
        <w:rPr>
          <w:b/>
          <w:bCs/>
        </w:rPr>
        <w:t>Portuguese</w:t>
      </w:r>
      <w:r>
        <w:t xml:space="preserve">: Native Language </w:t>
      </w:r>
    </w:p>
    <w:p w14:paraId="1EB2840D" w14:textId="77777777" w:rsidR="0016622E" w:rsidRDefault="00811265" w:rsidP="0016622E">
      <w:pPr>
        <w:ind w:left="360"/>
      </w:pPr>
      <w:r w:rsidRPr="00811265">
        <w:rPr>
          <w:b/>
          <w:bCs/>
        </w:rPr>
        <w:t>English</w:t>
      </w:r>
      <w:r>
        <w:t xml:space="preserve">: Fluent </w:t>
      </w:r>
    </w:p>
    <w:p w14:paraId="7EC4FB64" w14:textId="65ED3917" w:rsidR="0016622E" w:rsidRPr="000C1BF3" w:rsidRDefault="00811265" w:rsidP="0016622E">
      <w:pPr>
        <w:ind w:left="360"/>
      </w:pPr>
      <w:r w:rsidRPr="00811265">
        <w:rPr>
          <w:b/>
          <w:bCs/>
        </w:rPr>
        <w:t>Spanish</w:t>
      </w:r>
      <w:r>
        <w:t>: Conversational</w:t>
      </w:r>
    </w:p>
    <w:sectPr w:rsidR="0016622E" w:rsidRPr="000C1B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52CA2"/>
    <w:multiLevelType w:val="hybridMultilevel"/>
    <w:tmpl w:val="F828AE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946759"/>
    <w:multiLevelType w:val="hybridMultilevel"/>
    <w:tmpl w:val="0D2244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330E71"/>
    <w:multiLevelType w:val="hybridMultilevel"/>
    <w:tmpl w:val="692078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0C50FE"/>
    <w:multiLevelType w:val="hybridMultilevel"/>
    <w:tmpl w:val="ED60FC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FF0726"/>
    <w:multiLevelType w:val="hybridMultilevel"/>
    <w:tmpl w:val="F432CD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C11510"/>
    <w:multiLevelType w:val="hybridMultilevel"/>
    <w:tmpl w:val="509CD8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1767413">
    <w:abstractNumId w:val="0"/>
  </w:num>
  <w:num w:numId="2" w16cid:durableId="1115707285">
    <w:abstractNumId w:val="4"/>
  </w:num>
  <w:num w:numId="3" w16cid:durableId="683828883">
    <w:abstractNumId w:val="5"/>
  </w:num>
  <w:num w:numId="4" w16cid:durableId="829056811">
    <w:abstractNumId w:val="2"/>
  </w:num>
  <w:num w:numId="5" w16cid:durableId="532695791">
    <w:abstractNumId w:val="3"/>
  </w:num>
  <w:num w:numId="6" w16cid:durableId="10412502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918"/>
    <w:rsid w:val="0005620A"/>
    <w:rsid w:val="0006534B"/>
    <w:rsid w:val="00081A19"/>
    <w:rsid w:val="000C1BF3"/>
    <w:rsid w:val="00152381"/>
    <w:rsid w:val="00161918"/>
    <w:rsid w:val="0016622E"/>
    <w:rsid w:val="001A605D"/>
    <w:rsid w:val="00330F32"/>
    <w:rsid w:val="003426A4"/>
    <w:rsid w:val="00462C4F"/>
    <w:rsid w:val="004662E5"/>
    <w:rsid w:val="004F503D"/>
    <w:rsid w:val="005E4267"/>
    <w:rsid w:val="007B6844"/>
    <w:rsid w:val="007D48F5"/>
    <w:rsid w:val="00811265"/>
    <w:rsid w:val="009E2651"/>
    <w:rsid w:val="00A13634"/>
    <w:rsid w:val="00AE0784"/>
    <w:rsid w:val="00C403B9"/>
    <w:rsid w:val="00DA303E"/>
    <w:rsid w:val="00E43F01"/>
    <w:rsid w:val="00F25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EDCE5"/>
  <w15:chartTrackingRefBased/>
  <w15:docId w15:val="{FA1F7418-6DFD-9C4A-AEDF-8F82BBA50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19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19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19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19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19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19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19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19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19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19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619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619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619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19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19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19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19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19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19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19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19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19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19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19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19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19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19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19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191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6191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191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30F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ellText">
    <w:name w:val="Cell Text"/>
    <w:basedOn w:val="BodyText"/>
    <w:rsid w:val="00330F32"/>
    <w:pPr>
      <w:spacing w:before="60" w:after="60" w:line="240" w:lineRule="auto"/>
    </w:pPr>
    <w:rPr>
      <w:rFonts w:ascii="Arial" w:eastAsia="Times New Roman" w:hAnsi="Arial" w:cs="Arial"/>
      <w:color w:val="000080"/>
      <w:kern w:val="0"/>
      <w14:ligatures w14:val="none"/>
    </w:rPr>
  </w:style>
  <w:style w:type="paragraph" w:styleId="BodyText">
    <w:name w:val="Body Text"/>
    <w:basedOn w:val="Normal"/>
    <w:link w:val="BodyTextChar"/>
    <w:uiPriority w:val="99"/>
    <w:semiHidden/>
    <w:unhideWhenUsed/>
    <w:rsid w:val="00330F3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30F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36EDFF7-4F34-BA41-A747-88678A96C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523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Damasio, Carlos</dc:creator>
  <cp:keywords/>
  <dc:description/>
  <cp:lastModifiedBy>Damasio, Carlos</cp:lastModifiedBy>
  <cp:revision>14</cp:revision>
  <dcterms:created xsi:type="dcterms:W3CDTF">2024-06-19T11:20:00Z</dcterms:created>
  <dcterms:modified xsi:type="dcterms:W3CDTF">2024-06-25T11:00:00Z</dcterms:modified>
</cp:coreProperties>
</file>