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after="160" w:before="0" w:line="252" w:lineRule="auto"/>
        <w:jc w:val="center"/>
      </w:pPr>
      <w:r>
        <w:rPr>
          <w:rFonts w:ascii="Arial" w:hAnsi="Arial"/>
          <w:b/>
          <w:color w:val="000000"/>
          <w:sz w:val="36"/>
        </w:rPr>
        <w:t>Anexo 2</w:t>
      </w:r>
    </w:p>
    <w:p>
      <w:pPr>
        <w:spacing w:after="160" w:before="0" w:line="252" w:lineRule="auto"/>
        <w:jc w:val="center"/>
      </w:pPr>
      <w:r>
        <w:rPr>
          <w:rFonts w:ascii="Arial" w:hAnsi="Arial"/>
          <w:b/>
          <w:color w:val="000000"/>
          <w:sz w:val="36"/>
        </w:rPr>
        <w:t>Pretest de 30 días</w:t>
      </w:r>
    </w:p>
    <w:p>
      <w:pPr>
        <w:spacing w:after="160" w:before="0" w:line="252" w:lineRule="auto"/>
        <w:jc w:val="center"/>
      </w:pPr>
      <w:r>
        <w:rPr>
          <w:rFonts w:ascii="Arial" w:hAnsi="Arial"/>
          <w:b/>
          <w:color w:val="000000"/>
          <w:sz w:val="28"/>
        </w:rPr>
        <w:t>18/07/2026 al 16/08/2026</w:t>
      </w:r>
    </w:p>
    <w:p>
      <w:pPr>
        <w:spacing w:after="160" w:before="0" w:line="252" w:lineRule="auto"/>
        <w:jc w:val="center"/>
      </w:pPr>
      <w:r>
        <w:rPr>
          <w:rFonts w:ascii="Arial" w:hAnsi="Arial"/>
          <w:b/>
          <w:color w:val="000000"/>
          <w:sz w:val="24"/>
        </w:rPr>
        <w:t>Evaluación retrospectiva para revisión metodológica</w:t>
      </w:r>
    </w:p>
    <w:p>
      <w:pPr>
        <w:spacing w:after="160" w:before="0" w:line="252" w:lineRule="auto"/>
        <w:jc w:val="left"/>
      </w:pPr>
      <w:r>
        <w:rPr>
          <w:rFonts w:ascii="Arial" w:hAnsi="Arial"/>
          <w:b w:val="0"/>
          <w:color w:val="000000"/>
          <w:sz w:val="22"/>
        </w:rPr>
        <w:t>Se conservan los ocho instrumentos, sus fórmulas y los encabezados del Anexo 2 de la tesis. Se completan con los datos del período indicado y se amplían las filas cuando el detalle lo requiere.</w:t>
      </w:r>
    </w:p>
    <w:p>
      <w:pPr>
        <w:spacing w:after="160" w:before="0" w:line="252" w:lineRule="auto"/>
        <w:jc w:val="left"/>
      </w:pPr>
      <w:r>
        <w:rPr>
          <w:rFonts w:ascii="Arial" w:hAnsi="Arial"/>
          <w:b w:val="0"/>
          <w:color w:val="000000"/>
          <w:sz w:val="22"/>
        </w:rPr>
        <w:t>El postest de 30 días termina el 15 de septiembre de 2026. El pretest utiliza los 30 días inmediatamente anteriores. No se ha confirmado la fecha de uso real del sistema ni el procedimiento previo del negocio; estos nombres identifican las ventanas de comparación, sin acreditar una intervención.</w:t>
      </w:r>
    </w:p>
    <w:p>
      <w:pPr>
        <w:spacing w:after="160" w:before="0" w:line="252" w:lineRule="auto"/>
        <w:jc w:val="left"/>
      </w:pPr>
      <w:r>
        <w:rPr>
          <w:rFonts w:ascii="Arial" w:hAnsi="Arial"/>
          <w:b w:val="0"/>
          <w:color w:val="000000"/>
          <w:sz w:val="22"/>
        </w:rPr>
        <w:t>El pretest usa el PMS-7 reconstruido desde el corte del 17/07/2026. Puede reproducirse con la columna PMS-7 de la evaluación del programa.</w:t>
      </w:r>
    </w:p>
    <w:p>
      <w:pPr>
        <w:spacing w:after="160" w:before="0" w:line="252" w:lineRule="auto"/>
        <w:jc w:val="left"/>
      </w:pPr>
      <w:r>
        <w:rPr>
          <w:rFonts w:ascii="Arial" w:hAnsi="Arial"/>
          <w:b w:val="0"/>
          <w:color w:val="000000"/>
          <w:sz w:val="22"/>
        </w:rPr>
        <w:t>Resultado de ventas: 7 916 unidades. Pronóstico acumulado: 7 767,14 unidades. MAPE: 23,76 %. Se utilizan 30 pares diarios por categoría y 150 pares para el global.</w:t>
      </w:r>
    </w:p>
    <w:p>
      <w:pPr>
        <w:spacing w:after="160" w:before="0" w:line="252" w:lineRule="auto"/>
        <w:jc w:val="left"/>
      </w:pPr>
      <w:r>
        <w:rPr>
          <w:rFonts w:ascii="Arial" w:hAnsi="Arial"/>
          <w:b w:val="0"/>
          <w:color w:val="000000"/>
          <w:sz w:val="22"/>
        </w:rPr>
        <w:t>Las fichas de inventario proceden de un archivo demostrativo. Sus cifras no deben presentarse como mediciones reales de la tienda. Es necesario reemplazarlo por el kardex real y conciliar sus movimientos.</w:t>
      </w:r>
    </w:p>
    <w:p>
      <w:pPr>
        <w:spacing w:after="160" w:before="0" w:line="252" w:lineRule="auto"/>
        <w:jc w:val="left"/>
      </w:pPr>
      <w:r>
        <w:rPr>
          <w:rFonts w:ascii="Arial" w:hAnsi="Arial"/>
          <w:b/>
          <w:color w:val="000000"/>
          <w:sz w:val="24"/>
        </w:rPr>
        <w:t>Lectura de las fichas</w:t>
      </w:r>
    </w:p>
    <w:p>
      <w:pPr>
        <w:spacing w:after="160" w:before="0" w:line="252" w:lineRule="auto"/>
        <w:jc w:val="left"/>
      </w:pPr>
      <w:r>
        <w:rPr>
          <w:rFonts w:ascii="Arial" w:hAnsi="Arial"/>
          <w:b w:val="0"/>
          <w:color w:val="000000"/>
          <w:sz w:val="22"/>
        </w:rPr>
        <w:t>En las fichas 1, 2, 3, 5, 7 y 8: N° 1 = ABARROTES; 2 = BEBIDAS; 3 = GOLOSINAS; 4 = HELADOS; 5 = LIMPIEZA. TOTAL o GLOBAL resume las cinco categorías.</w:t>
      </w:r>
    </w:p>
    <w:p>
      <w:pPr>
        <w:spacing w:after="160" w:before="0" w:line="252" w:lineRule="auto"/>
        <w:jc w:val="left"/>
      </w:pPr>
      <w:r>
        <w:rPr>
          <w:rFonts w:ascii="Arial" w:hAnsi="Arial"/>
          <w:b w:val="0"/>
          <w:color w:val="000000"/>
          <w:sz w:val="22"/>
        </w:rPr>
        <w:t>La ficha 4 registra 30 días del negocio, sumando las cinco categorías por fecha. La ficha 6 conserva el campo Producto con el detalle individual de los reportes de ventas.</w:t>
      </w:r>
    </w:p>
    <w:p>
      <w:pPr>
        <w:spacing w:after="160" w:before="0" w:line="252" w:lineRule="auto"/>
        <w:jc w:val="left"/>
      </w:pPr>
      <w:r>
        <w:rPr>
          <w:rFonts w:ascii="Arial" w:hAnsi="Arial"/>
          <w:b w:val="0"/>
          <w:color w:val="000000"/>
          <w:sz w:val="22"/>
        </w:rPr>
        <w:t>Referencia común para IE: junio de 2026, anterior a ambos períodos. VPM se interpreta como promedio diario de ese mes y VPR como su equivalente de 30 días; esta definición debe validarse con el docente.</w:t>
      </w:r>
    </w:p>
    <w:p>
      <w:r>
        <w:br w:type="page"/>
      </w:r>
    </w:p>
    <w:p>
      <w:pPr>
        <w:spacing w:after="160" w:before="0" w:line="252" w:lineRule="auto"/>
        <w:jc w:val="center"/>
      </w:pPr>
      <w:r>
        <w:rPr>
          <w:rFonts w:ascii="Arial" w:hAnsi="Arial"/>
          <w:b/>
          <w:color w:val="000000"/>
          <w:sz w:val="24"/>
        </w:rPr>
        <w:t>Instrumento de recolección de datos del indicador para el pretest</w:t>
      </w:r>
    </w:p>
    <w:p>
      <w:pPr>
        <w:spacing w:after="160" w:before="0" w:line="252" w:lineRule="auto"/>
        <w:jc w:val="center"/>
      </w:pPr>
      <w:r>
        <w:rPr>
          <w:rFonts w:ascii="Arial" w:hAnsi="Arial"/>
          <w:b/>
          <w:color w:val="000000"/>
          <w:sz w:val="24"/>
        </w:rPr>
        <w:t>Cantidad demandada</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89"/>
        <w:gridCol w:w="4399"/>
      </w:tblGrid>
      <w:tr>
        <w:trPr>
          <w:cantSplit/>
        </w:trPr>
        <w:tc>
          <w:tcPr>
            <w:tcW w:w="4389" w:type="dxa"/>
            <w:tcBorders>
              <w:top w:val="nil"/>
              <w:left w:val="nil"/>
            </w:tcBorders>
          </w:tcPr>
          <w:p>
            <w:pPr>
              <w:pStyle w:val="TableParagraph"/>
              <w:keepNext w:val="0"/>
              <w:keepLines w:val="0"/>
              <w:spacing w:before="0" w:after="0"/>
              <w:ind w:left="110"/>
              <w:rPr>
                <w:rFonts w:ascii="Arial"/>
                <w:b/>
                <w:sz w:val="24"/>
              </w:rPr>
            </w:pPr>
            <w:r>
              <w:rPr>
                <w:rFonts w:ascii="Arial"/>
                <w:b/>
                <w:spacing w:val="-2"/>
                <w:sz w:val="24"/>
              </w:rPr>
              <w:t>INDICADOR:</w:t>
            </w:r>
          </w:p>
        </w:tc>
        <w:tc>
          <w:tcPr>
            <w:tcW w:w="4399" w:type="dxa"/>
            <w:tcBorders>
              <w:top w:val="nil"/>
              <w:right w:val="nil"/>
            </w:tcBorders>
          </w:tcPr>
          <w:p>
            <w:pPr>
              <w:pStyle w:val="TableParagraph"/>
              <w:keepNext w:val="0"/>
              <w:keepLines w:val="0"/>
              <w:spacing w:before="0" w:after="0"/>
              <w:ind w:left="105"/>
              <w:rPr>
                <w:sz w:val="24"/>
              </w:rPr>
            </w:pPr>
            <w:r>
              <w:rPr>
                <w:sz w:val="24"/>
              </w:rPr>
              <w:t>Cantidad</w:t>
            </w:r>
            <w:r>
              <w:rPr>
                <w:spacing w:val="-14"/>
                <w:sz w:val="24"/>
              </w:rPr>
              <w:t> </w:t>
            </w:r>
            <w:r>
              <w:rPr>
                <w:spacing w:val="-2"/>
                <w:sz w:val="24"/>
              </w:rPr>
              <w:t>Demandada</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pacing w:val="-2"/>
                <w:sz w:val="24"/>
              </w:rPr>
              <w:t>INVESTIGADOR:</w:t>
            </w:r>
          </w:p>
        </w:tc>
        <w:tc>
          <w:tcPr>
            <w:tcW w:w="4399" w:type="dxa"/>
            <w:tcBorders>
              <w:right w:val="nil"/>
            </w:tcBorders>
          </w:tcPr>
          <w:p>
            <w:pPr>
              <w:pStyle w:val="TableParagraph"/>
              <w:keepNext w:val="0"/>
              <w:keepLines w:val="0"/>
              <w:spacing w:before="0" w:after="0"/>
              <w:ind w:left="105"/>
              <w:rPr>
                <w:sz w:val="24"/>
              </w:rPr>
            </w:pPr>
            <w:r>
              <w:rPr>
                <w:sz w:val="24"/>
              </w:rPr>
              <w:t>Guerrero</w:t>
            </w:r>
            <w:r>
              <w:rPr>
                <w:spacing w:val="-4"/>
                <w:sz w:val="24"/>
              </w:rPr>
              <w:t> </w:t>
            </w:r>
            <w:r>
              <w:rPr>
                <w:sz w:val="24"/>
              </w:rPr>
              <w:t>Mora,</w:t>
            </w:r>
            <w:r>
              <w:rPr>
                <w:spacing w:val="-4"/>
                <w:sz w:val="24"/>
              </w:rPr>
              <w:t> </w:t>
            </w:r>
            <w:r>
              <w:rPr>
                <w:sz w:val="24"/>
              </w:rPr>
              <w:t>Carlos</w:t>
            </w:r>
            <w:r>
              <w:rPr>
                <w:spacing w:val="-4"/>
                <w:sz w:val="24"/>
              </w:rPr>
              <w:t> </w:t>
            </w:r>
            <w:r>
              <w:rPr>
                <w:sz w:val="24"/>
              </w:rPr>
              <w:t>David</w:t>
            </w:r>
            <w:r>
              <w:rPr>
                <w:spacing w:val="-4"/>
                <w:sz w:val="24"/>
              </w:rPr>
              <w:t> Elian</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z w:val="24"/>
              </w:rPr>
              <w:t>LUGAR</w:t>
            </w:r>
            <w:r>
              <w:rPr>
                <w:rFonts w:ascii="Arial"/>
                <w:b/>
                <w:spacing w:val="-6"/>
                <w:sz w:val="24"/>
              </w:rPr>
              <w:t> </w:t>
            </w:r>
            <w:r>
              <w:rPr>
                <w:rFonts w:ascii="Arial"/>
                <w:b/>
                <w:sz w:val="24"/>
              </w:rPr>
              <w:t>DE</w:t>
            </w:r>
            <w:r>
              <w:rPr>
                <w:rFonts w:ascii="Arial"/>
                <w:b/>
                <w:spacing w:val="-7"/>
                <w:sz w:val="24"/>
              </w:rPr>
              <w:t> </w:t>
            </w:r>
            <w:r>
              <w:rPr>
                <w:rFonts w:ascii="Arial"/>
                <w:b/>
                <w:spacing w:val="-2"/>
                <w:sz w:val="24"/>
              </w:rPr>
              <w:t>ESTUDIO:</w:t>
            </w:r>
          </w:p>
        </w:tc>
        <w:tc>
          <w:tcPr>
            <w:tcW w:w="4399" w:type="dxa"/>
            <w:tcBorders>
              <w:right w:val="nil"/>
            </w:tcBorders>
          </w:tcPr>
          <w:p>
            <w:pPr>
              <w:pStyle w:val="TableParagraph"/>
              <w:keepNext w:val="0"/>
              <w:keepLines w:val="0"/>
              <w:spacing w:before="0" w:after="0"/>
              <w:ind w:left="105"/>
              <w:rPr>
                <w:sz w:val="24"/>
              </w:rPr>
            </w:pPr>
            <w:r>
              <w:rPr>
                <w:sz w:val="24"/>
              </w:rPr>
              <w:t>Minimarket</w:t>
            </w:r>
            <w:r>
              <w:rPr>
                <w:spacing w:val="-10"/>
                <w:sz w:val="24"/>
              </w:rPr>
              <w:t> </w:t>
            </w:r>
            <w:r>
              <w:rPr>
                <w:sz w:val="24"/>
              </w:rPr>
              <w:t>Taully,</w:t>
            </w:r>
            <w:r>
              <w:rPr>
                <w:spacing w:val="-10"/>
                <w:sz w:val="24"/>
              </w:rPr>
              <w:t> </w:t>
            </w:r>
            <w:r>
              <w:rPr>
                <w:spacing w:val="-2"/>
                <w:sz w:val="24"/>
              </w:rPr>
              <w:t>Comas</w:t>
            </w:r>
          </w:p>
        </w:tc>
      </w:tr>
      <w:tr>
        <w:trPr>
          <w:cantSplit/>
        </w:trPr>
        <w:tc>
          <w:tcPr>
            <w:tcW w:w="4389" w:type="dxa"/>
            <w:tcBorders>
              <w:left w:val="nil"/>
            </w:tcBorders>
          </w:tcPr>
          <w:p>
            <w:pPr>
              <w:pStyle w:val="TableParagraph"/>
              <w:keepNext w:val="0"/>
              <w:keepLines w:val="0"/>
              <w:spacing w:before="0" w:after="0"/>
              <w:ind w:left="110"/>
              <w:rPr>
                <w:rFonts w:ascii="Arial" w:hAnsi="Arial"/>
                <w:b/>
                <w:sz w:val="24"/>
              </w:rPr>
            </w:pPr>
            <w:r>
              <w:rPr>
                <w:rFonts w:ascii="Arial" w:hAnsi="Arial"/>
                <w:b/>
                <w:spacing w:val="-2"/>
                <w:sz w:val="24"/>
              </w:rPr>
              <w:t>FÓRMULA:</w:t>
            </w:r>
          </w:p>
        </w:tc>
        <w:tc>
          <w:tcPr>
            <w:tcW w:w="4399" w:type="dxa"/>
            <w:tcBorders>
              <w:right w:val="nil"/>
            </w:tcBorders>
          </w:tcPr>
          <w:p>
            <w:pPr>
              <w:pStyle w:val="TableParagraph"/>
              <w:keepNext w:val="0"/>
              <w:keepLines w:val="0"/>
              <w:spacing w:before="0" w:after="0"/>
              <w:ind w:left="105"/>
              <w:rPr>
                <w:sz w:val="24"/>
              </w:rPr>
            </w:pPr>
            <w:r>
              <w:rPr>
                <w:sz w:val="24"/>
              </w:rPr>
              <w:t>CD</w:t>
            </w:r>
            <w:r>
              <w:rPr>
                <w:spacing w:val="-3"/>
                <w:sz w:val="24"/>
              </w:rPr>
              <w:t> </w:t>
            </w:r>
            <w:r>
              <w:rPr>
                <w:sz w:val="24"/>
              </w:rPr>
              <w:t>=</w:t>
            </w:r>
            <w:r>
              <w:rPr>
                <w:spacing w:val="-1"/>
                <w:sz w:val="24"/>
              </w:rPr>
              <w:t> </w:t>
            </w:r>
            <w:r>
              <w:rPr>
                <w:sz w:val="24"/>
              </w:rPr>
              <w:t>(SI</w:t>
            </w:r>
            <w:r>
              <w:rPr>
                <w:spacing w:val="-2"/>
                <w:sz w:val="24"/>
              </w:rPr>
              <w:t> </w:t>
            </w:r>
            <w:r>
              <w:rPr>
                <w:sz w:val="24"/>
              </w:rPr>
              <w:t>+</w:t>
            </w:r>
            <w:r>
              <w:rPr>
                <w:spacing w:val="-2"/>
                <w:sz w:val="24"/>
              </w:rPr>
              <w:t> </w:t>
            </w:r>
            <w:r>
              <w:rPr>
                <w:sz w:val="24"/>
              </w:rPr>
              <w:t>EN) -</w:t>
            </w:r>
            <w:r>
              <w:rPr>
                <w:spacing w:val="1"/>
                <w:sz w:val="24"/>
              </w:rPr>
              <w:t> </w:t>
            </w:r>
            <w:r>
              <w:rPr>
                <w:spacing w:val="-5"/>
                <w:sz w:val="24"/>
              </w:rPr>
              <w:t>SF</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pacing w:val="-2"/>
                <w:sz w:val="24"/>
              </w:rPr>
              <w:t>DONDE:</w:t>
            </w:r>
          </w:p>
        </w:tc>
        <w:tc>
          <w:tcPr>
            <w:tcW w:w="4399" w:type="dxa"/>
            <w:tcBorders>
              <w:right w:val="nil"/>
            </w:tcBorders>
          </w:tcPr>
          <w:p>
            <w:pPr>
              <w:pStyle w:val="TableParagraph"/>
              <w:keepNext w:val="0"/>
              <w:keepLines w:val="0"/>
              <w:spacing w:line="259" w:lineRule="auto" w:before="0" w:after="0"/>
              <w:ind w:left="105" w:right="1161"/>
              <w:rPr>
                <w:sz w:val="24"/>
              </w:rPr>
            </w:pPr>
            <w:r>
              <w:rPr>
                <w:sz w:val="24"/>
              </w:rPr>
              <w:t>CD</w:t>
            </w:r>
            <w:r>
              <w:rPr>
                <w:spacing w:val="-12"/>
                <w:sz w:val="24"/>
              </w:rPr>
              <w:t> </w:t>
            </w:r>
            <w:r>
              <w:rPr>
                <w:sz w:val="24"/>
              </w:rPr>
              <w:t>=</w:t>
            </w:r>
            <w:r>
              <w:rPr>
                <w:spacing w:val="-12"/>
                <w:sz w:val="24"/>
              </w:rPr>
              <w:t> </w:t>
            </w:r>
            <w:r>
              <w:rPr>
                <w:sz w:val="24"/>
              </w:rPr>
              <w:t>Cantidad</w:t>
            </w:r>
            <w:r>
              <w:rPr>
                <w:spacing w:val="-10"/>
                <w:sz w:val="24"/>
              </w:rPr>
              <w:t> </w:t>
            </w:r>
            <w:r>
              <w:rPr>
                <w:sz w:val="24"/>
              </w:rPr>
              <w:t>Demandada SI = Stock Inicial</w:t>
            </w:r>
          </w:p>
          <w:p>
            <w:pPr>
              <w:pStyle w:val="TableParagraph"/>
              <w:keepNext w:val="0"/>
              <w:keepLines w:val="0"/>
              <w:spacing w:line="275" w:lineRule="exact" w:before="0" w:after="0"/>
              <w:ind w:left="105"/>
              <w:rPr>
                <w:sz w:val="24"/>
              </w:rPr>
            </w:pPr>
            <w:r>
              <w:rPr>
                <w:sz w:val="24"/>
              </w:rPr>
              <w:t>EN</w:t>
            </w:r>
            <w:r>
              <w:rPr>
                <w:spacing w:val="-2"/>
                <w:sz w:val="24"/>
              </w:rPr>
              <w:t> </w:t>
            </w:r>
            <w:r>
              <w:rPr>
                <w:sz w:val="24"/>
              </w:rPr>
              <w:t>=</w:t>
            </w:r>
            <w:r>
              <w:rPr>
                <w:spacing w:val="-3"/>
                <w:sz w:val="24"/>
              </w:rPr>
              <w:t> </w:t>
            </w:r>
            <w:r>
              <w:rPr>
                <w:spacing w:val="-2"/>
                <w:sz w:val="24"/>
              </w:rPr>
              <w:t>Entradas</w:t>
            </w:r>
          </w:p>
          <w:p>
            <w:pPr>
              <w:pStyle w:val="TableParagraph"/>
              <w:keepNext w:val="0"/>
              <w:keepLines w:val="0"/>
              <w:spacing w:before="0" w:after="0"/>
              <w:ind w:left="105"/>
              <w:rPr>
                <w:sz w:val="24"/>
              </w:rPr>
            </w:pPr>
            <w:r>
              <w:rPr>
                <w:sz w:val="24"/>
              </w:rPr>
              <w:t>SF</w:t>
            </w:r>
            <w:r>
              <w:rPr>
                <w:spacing w:val="-1"/>
                <w:sz w:val="24"/>
              </w:rPr>
              <w:t> </w:t>
            </w:r>
            <w:r>
              <w:rPr>
                <w:sz w:val="24"/>
              </w:rPr>
              <w:t>=</w:t>
            </w:r>
            <w:r>
              <w:rPr>
                <w:spacing w:val="-1"/>
                <w:sz w:val="24"/>
              </w:rPr>
              <w:t> </w:t>
            </w:r>
            <w:r>
              <w:rPr>
                <w:sz w:val="24"/>
              </w:rPr>
              <w:t>Stock</w:t>
            </w:r>
            <w:r>
              <w:rPr>
                <w:spacing w:val="-1"/>
                <w:sz w:val="24"/>
              </w:rPr>
              <w:t> </w:t>
            </w:r>
            <w:r>
              <w:rPr>
                <w:spacing w:val="-4"/>
                <w:sz w:val="24"/>
              </w:rPr>
              <w:t>Final</w:t>
            </w:r>
          </w:p>
        </w:tc>
      </w:tr>
      <w:tr>
        <w:trPr>
          <w:cantSplit/>
        </w:trPr>
        <w:tc>
          <w:tcPr>
            <w:tcW w:w="4389" w:type="dxa"/>
            <w:tcBorders>
              <w:left w:val="nil"/>
              <w:bottom w:val="nil"/>
            </w:tcBorders>
          </w:tcPr>
          <w:p>
            <w:pPr>
              <w:pStyle w:val="TableParagraph"/>
              <w:keepNext w:val="0"/>
              <w:keepLines w:val="0"/>
              <w:spacing w:before="0" w:after="0"/>
              <w:ind w:left="110"/>
              <w:rPr>
                <w:rFonts w:ascii="Arial"/>
                <w:b/>
                <w:sz w:val="24"/>
              </w:rPr>
            </w:pPr>
            <w:r>
              <w:rPr>
                <w:rFonts w:ascii="Arial"/>
                <w:b/>
                <w:spacing w:val="-2"/>
                <w:sz w:val="24"/>
              </w:rPr>
              <w:t>Momento</w:t>
            </w:r>
          </w:p>
        </w:tc>
        <w:tc>
          <w:tcPr>
            <w:tcW w:w="4399" w:type="dxa"/>
            <w:tcBorders>
              <w:bottom w:val="nil"/>
              <w:right w:val="nil"/>
            </w:tcBorders>
          </w:tcPr>
          <w:p>
            <w:pPr>
              <w:spacing w:before="40" w:after="40" w:line="240" w:lineRule="auto"/>
              <w:jc w:val="center"/>
            </w:pPr>
            <w:r>
              <w:rPr>
                <w:rFonts w:ascii="Arial" w:hAnsi="Arial"/>
                <w:b w:val="0"/>
                <w:color w:val="000000"/>
                <w:sz w:val="22"/>
              </w:rPr>
              <w:t>Pretest retrospectivo</w:t>
              <w:br/>
              <w:t>18/07/2026 al 16/08/2026</w:t>
            </w:r>
          </w:p>
        </w:tc>
      </w:tr>
    </w:tbl>
    <w:p>
      <w:pPr>
        <w:spacing w:after="160" w:before="0" w:line="252" w:lineRule="auto"/>
        <w:jc w:val="left"/>
      </w:pPr>
      <w:r>
        <w:rPr>
          <w:rFonts w:ascii="Arial" w:hAnsi="Arial"/>
          <w:b w:val="0"/>
          <w:color w:val="000000"/>
          <w:sz w:val="22"/>
        </w:rPr>
      </w:r>
    </w:p>
    <w:p>
      <w:pPr>
        <w:spacing w:after="160" w:before="0" w:line="252" w:lineRule="auto"/>
        <w:jc w:val="left"/>
      </w:pPr>
      <w:r>
        <w:rPr>
          <w:rFonts w:ascii="Arial" w:hAnsi="Arial"/>
          <w:b w:val="0"/>
          <w:color w:val="000000"/>
          <w:sz w:val="18"/>
        </w:rPr>
        <w:t>N° 1 Abarrotes · 2 Bebidas · 3 Golosinas · 4 Helados · 5 Limpieza</w:t>
      </w:r>
    </w:p>
    <w:tbl>
      <w:tblPr>
        <w:tblW w:w="0" w:type="auto"/>
        <w:jc w:val="center"/>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3"/>
        <w:gridCol w:w="1753"/>
        <w:gridCol w:w="1758"/>
        <w:gridCol w:w="1758"/>
        <w:gridCol w:w="1758"/>
      </w:tblGrid>
      <w:tr>
        <w:trPr>
          <w:cantSplit/>
          <w:tblHeader/>
        </w:trPr>
        <w:tc>
          <w:tcPr>
            <w:tcW w:w="1763" w:type="dxa"/>
            <w:tcBorders>
              <w:top w:val="nil"/>
              <w:left w:val="nil"/>
            </w:tcBorders>
          </w:tcPr>
          <w:p>
            <w:pPr>
              <w:pStyle w:val="TableParagraph"/>
              <w:keepNext w:val="0"/>
              <w:keepLines w:val="0"/>
              <w:spacing w:before="0" w:after="0"/>
              <w:ind w:left="15" w:right="7"/>
              <w:jc w:val="center"/>
              <w:rPr>
                <w:rFonts w:ascii="Arial" w:hAnsi="Arial"/>
                <w:b/>
                <w:sz w:val="24"/>
              </w:rPr>
            </w:pPr>
            <w:r>
              <w:rPr>
                <w:rFonts w:ascii="Arial" w:hAnsi="Arial"/>
                <w:b/>
                <w:spacing w:val="-5"/>
                <w:sz w:val="24"/>
              </w:rPr>
              <w:t>N°</w:t>
            </w:r>
          </w:p>
        </w:tc>
        <w:tc>
          <w:tcPr>
            <w:tcW w:w="1753" w:type="dxa"/>
            <w:tcBorders>
              <w:top w:val="nil"/>
            </w:tcBorders>
          </w:tcPr>
          <w:p>
            <w:pPr>
              <w:pStyle w:val="TableParagraph"/>
              <w:keepNext w:val="0"/>
              <w:keepLines w:val="0"/>
              <w:spacing w:before="0" w:after="0"/>
              <w:ind w:left="5"/>
              <w:jc w:val="center"/>
              <w:rPr>
                <w:rFonts w:ascii="Arial"/>
                <w:b/>
                <w:sz w:val="24"/>
              </w:rPr>
            </w:pPr>
            <w:r>
              <w:rPr>
                <w:rFonts w:ascii="Arial"/>
                <w:b/>
                <w:spacing w:val="-5"/>
                <w:sz w:val="24"/>
              </w:rPr>
              <w:t>SI</w:t>
            </w:r>
          </w:p>
        </w:tc>
        <w:tc>
          <w:tcPr>
            <w:tcW w:w="1758" w:type="dxa"/>
            <w:tcBorders>
              <w:top w:val="nil"/>
            </w:tcBorders>
          </w:tcPr>
          <w:p>
            <w:pPr>
              <w:pStyle w:val="TableParagraph"/>
              <w:keepNext w:val="0"/>
              <w:keepLines w:val="0"/>
              <w:spacing w:before="0" w:after="0"/>
              <w:ind w:left="67" w:right="66"/>
              <w:jc w:val="center"/>
              <w:rPr>
                <w:rFonts w:ascii="Arial"/>
                <w:b/>
                <w:sz w:val="24"/>
              </w:rPr>
            </w:pPr>
            <w:r>
              <w:rPr>
                <w:rFonts w:ascii="Arial"/>
                <w:b/>
                <w:spacing w:val="-5"/>
                <w:sz w:val="24"/>
              </w:rPr>
              <w:t>EN</w:t>
            </w:r>
          </w:p>
        </w:tc>
        <w:tc>
          <w:tcPr>
            <w:tcW w:w="1758" w:type="dxa"/>
            <w:tcBorders>
              <w:top w:val="nil"/>
            </w:tcBorders>
          </w:tcPr>
          <w:p>
            <w:pPr>
              <w:pStyle w:val="TableParagraph"/>
              <w:keepNext w:val="0"/>
              <w:keepLines w:val="0"/>
              <w:spacing w:before="0" w:after="0"/>
              <w:ind w:left="67" w:right="72"/>
              <w:jc w:val="center"/>
              <w:rPr>
                <w:rFonts w:ascii="Arial"/>
                <w:b/>
                <w:sz w:val="24"/>
              </w:rPr>
            </w:pPr>
            <w:r>
              <w:rPr>
                <w:rFonts w:ascii="Arial"/>
                <w:b/>
                <w:spacing w:val="-5"/>
                <w:sz w:val="24"/>
              </w:rPr>
              <w:t>SF</w:t>
            </w:r>
          </w:p>
        </w:tc>
        <w:tc>
          <w:tcPr>
            <w:tcW w:w="1758" w:type="dxa"/>
            <w:tcBorders>
              <w:top w:val="nil"/>
              <w:right w:val="nil"/>
            </w:tcBorders>
          </w:tcPr>
          <w:p>
            <w:pPr>
              <w:pStyle w:val="TableParagraph"/>
              <w:keepNext w:val="0"/>
              <w:keepLines w:val="0"/>
              <w:spacing w:before="0" w:after="0"/>
              <w:ind w:left="11" w:right="18"/>
              <w:jc w:val="center"/>
              <w:rPr>
                <w:rFonts w:ascii="Arial"/>
                <w:b/>
                <w:sz w:val="24"/>
              </w:rPr>
            </w:pPr>
            <w:r>
              <w:rPr>
                <w:rFonts w:ascii="Arial"/>
                <w:b/>
                <w:spacing w:val="-5"/>
                <w:sz w:val="24"/>
              </w:rPr>
              <w:t>CD</w:t>
            </w:r>
          </w:p>
        </w:tc>
      </w:tr>
      <w:tr>
        <w:trPr>
          <w:cantSplit/>
        </w:trPr>
        <w:tc>
          <w:tcPr>
            <w:tcW w:w="1763" w:type="dxa"/>
            <w:tcBorders>
              <w:left w:val="nil"/>
            </w:tcBorders>
          </w:tcPr>
          <w:p>
            <w:pPr>
              <w:keepNext w:val="0"/>
              <w:keepLines w:val="0"/>
              <w:spacing w:before="0" w:after="0" w:line="240" w:lineRule="auto"/>
              <w:jc w:val="center"/>
            </w:pPr>
            <w:r>
              <w:rPr>
                <w:rFonts w:ascii="Arial" w:hAnsi="Arial"/>
                <w:b w:val="0"/>
                <w:color w:val="000000"/>
                <w:sz w:val="24"/>
              </w:rPr>
              <w:t>1</w:t>
            </w:r>
          </w:p>
        </w:tc>
        <w:tc>
          <w:tcPr>
            <w:tcW w:w="1753" w:type="dxa"/>
          </w:tcPr>
          <w:p>
            <w:pPr>
              <w:keepNext w:val="0"/>
              <w:keepLines w:val="0"/>
              <w:spacing w:before="0" w:after="0" w:line="240" w:lineRule="auto"/>
              <w:jc w:val="center"/>
            </w:pPr>
            <w:r>
              <w:rPr>
                <w:rFonts w:ascii="Arial" w:hAnsi="Arial"/>
                <w:b w:val="0"/>
                <w:color w:val="000000"/>
                <w:sz w:val="24"/>
              </w:rPr>
              <w:t>394</w:t>
            </w:r>
          </w:p>
        </w:tc>
        <w:tc>
          <w:tcPr>
            <w:tcW w:w="1758" w:type="dxa"/>
          </w:tcPr>
          <w:p>
            <w:pPr>
              <w:keepNext w:val="0"/>
              <w:keepLines w:val="0"/>
              <w:spacing w:before="0" w:after="0" w:line="240" w:lineRule="auto"/>
              <w:jc w:val="center"/>
            </w:pPr>
            <w:r>
              <w:rPr>
                <w:rFonts w:ascii="Arial" w:hAnsi="Arial"/>
                <w:b w:val="0"/>
                <w:color w:val="000000"/>
                <w:sz w:val="24"/>
              </w:rPr>
              <w:t>881</w:t>
            </w:r>
          </w:p>
        </w:tc>
        <w:tc>
          <w:tcPr>
            <w:tcW w:w="1758" w:type="dxa"/>
          </w:tcPr>
          <w:p>
            <w:pPr>
              <w:keepNext w:val="0"/>
              <w:keepLines w:val="0"/>
              <w:spacing w:before="0" w:after="0" w:line="240" w:lineRule="auto"/>
              <w:jc w:val="center"/>
            </w:pPr>
            <w:r>
              <w:rPr>
                <w:rFonts w:ascii="Arial" w:hAnsi="Arial"/>
                <w:b w:val="0"/>
                <w:color w:val="000000"/>
                <w:sz w:val="24"/>
              </w:rPr>
              <w:t>315</w:t>
            </w:r>
          </w:p>
        </w:tc>
        <w:tc>
          <w:tcPr>
            <w:tcW w:w="1758" w:type="dxa"/>
            <w:tcBorders>
              <w:right w:val="nil"/>
            </w:tcBorders>
          </w:tcPr>
          <w:p>
            <w:pPr>
              <w:keepNext w:val="0"/>
              <w:keepLines w:val="0"/>
              <w:spacing w:before="0" w:after="0" w:line="240" w:lineRule="auto"/>
              <w:jc w:val="center"/>
            </w:pPr>
            <w:r>
              <w:rPr>
                <w:rFonts w:ascii="Arial" w:hAnsi="Arial"/>
                <w:b w:val="0"/>
                <w:color w:val="000000"/>
                <w:sz w:val="24"/>
              </w:rPr>
              <w:t>960</w:t>
            </w:r>
          </w:p>
        </w:tc>
      </w:tr>
      <w:tr>
        <w:trPr>
          <w:cantSplit/>
        </w:trPr>
        <w:tc>
          <w:tcPr>
            <w:tcW w:w="1763" w:type="dxa"/>
            <w:tcBorders>
              <w:left w:val="nil"/>
            </w:tcBorders>
          </w:tcPr>
          <w:p>
            <w:pPr>
              <w:keepNext w:val="0"/>
              <w:keepLines w:val="0"/>
              <w:spacing w:before="0" w:after="0" w:line="240" w:lineRule="auto"/>
              <w:jc w:val="center"/>
            </w:pPr>
            <w:r>
              <w:rPr>
                <w:rFonts w:ascii="Arial" w:hAnsi="Arial"/>
                <w:b w:val="0"/>
                <w:color w:val="000000"/>
                <w:sz w:val="24"/>
              </w:rPr>
              <w:t>2</w:t>
            </w:r>
          </w:p>
        </w:tc>
        <w:tc>
          <w:tcPr>
            <w:tcW w:w="1753" w:type="dxa"/>
          </w:tcPr>
          <w:p>
            <w:pPr>
              <w:keepNext w:val="0"/>
              <w:keepLines w:val="0"/>
              <w:spacing w:before="0" w:after="0" w:line="240" w:lineRule="auto"/>
              <w:jc w:val="center"/>
            </w:pPr>
            <w:r>
              <w:rPr>
                <w:rFonts w:ascii="Arial" w:hAnsi="Arial"/>
                <w:b w:val="0"/>
                <w:color w:val="000000"/>
                <w:sz w:val="24"/>
              </w:rPr>
              <w:t>712</w:t>
            </w:r>
          </w:p>
        </w:tc>
        <w:tc>
          <w:tcPr>
            <w:tcW w:w="1758" w:type="dxa"/>
          </w:tcPr>
          <w:p>
            <w:pPr>
              <w:keepNext w:val="0"/>
              <w:keepLines w:val="0"/>
              <w:spacing w:before="0" w:after="0" w:line="240" w:lineRule="auto"/>
              <w:jc w:val="center"/>
            </w:pPr>
            <w:r>
              <w:rPr>
                <w:rFonts w:ascii="Arial" w:hAnsi="Arial"/>
                <w:b w:val="0"/>
                <w:color w:val="000000"/>
                <w:sz w:val="24"/>
              </w:rPr>
              <w:t>1 481</w:t>
            </w:r>
          </w:p>
        </w:tc>
        <w:tc>
          <w:tcPr>
            <w:tcW w:w="1758" w:type="dxa"/>
          </w:tcPr>
          <w:p>
            <w:pPr>
              <w:keepNext w:val="0"/>
              <w:keepLines w:val="0"/>
              <w:spacing w:before="0" w:after="0" w:line="240" w:lineRule="auto"/>
              <w:jc w:val="center"/>
            </w:pPr>
            <w:r>
              <w:rPr>
                <w:rFonts w:ascii="Arial" w:hAnsi="Arial"/>
                <w:b w:val="0"/>
                <w:color w:val="000000"/>
                <w:sz w:val="24"/>
              </w:rPr>
              <w:t>597</w:t>
            </w:r>
          </w:p>
        </w:tc>
        <w:tc>
          <w:tcPr>
            <w:tcW w:w="1758" w:type="dxa"/>
            <w:tcBorders>
              <w:right w:val="nil"/>
            </w:tcBorders>
          </w:tcPr>
          <w:p>
            <w:pPr>
              <w:keepNext w:val="0"/>
              <w:keepLines w:val="0"/>
              <w:spacing w:before="0" w:after="0" w:line="240" w:lineRule="auto"/>
              <w:jc w:val="center"/>
            </w:pPr>
            <w:r>
              <w:rPr>
                <w:rFonts w:ascii="Arial" w:hAnsi="Arial"/>
                <w:b w:val="0"/>
                <w:color w:val="000000"/>
                <w:sz w:val="24"/>
              </w:rPr>
              <w:t>1 596</w:t>
            </w:r>
          </w:p>
        </w:tc>
      </w:tr>
      <w:tr>
        <w:trPr>
          <w:cantSplit/>
        </w:trPr>
        <w:tc>
          <w:tcPr>
            <w:tcW w:w="1763" w:type="dxa"/>
            <w:tcBorders>
              <w:left w:val="nil"/>
            </w:tcBorders>
          </w:tcPr>
          <w:p>
            <w:pPr>
              <w:keepNext w:val="0"/>
              <w:keepLines w:val="0"/>
              <w:spacing w:before="0" w:after="0" w:line="240" w:lineRule="auto"/>
              <w:jc w:val="center"/>
            </w:pPr>
            <w:r>
              <w:rPr>
                <w:rFonts w:ascii="Arial" w:hAnsi="Arial"/>
                <w:b w:val="0"/>
                <w:color w:val="000000"/>
                <w:sz w:val="24"/>
              </w:rPr>
              <w:t>3</w:t>
            </w:r>
          </w:p>
        </w:tc>
        <w:tc>
          <w:tcPr>
            <w:tcW w:w="1753" w:type="dxa"/>
          </w:tcPr>
          <w:p>
            <w:pPr>
              <w:keepNext w:val="0"/>
              <w:keepLines w:val="0"/>
              <w:spacing w:before="0" w:after="0" w:line="240" w:lineRule="auto"/>
              <w:jc w:val="center"/>
            </w:pPr>
            <w:r>
              <w:rPr>
                <w:rFonts w:ascii="Arial" w:hAnsi="Arial"/>
                <w:b w:val="0"/>
                <w:color w:val="000000"/>
                <w:sz w:val="24"/>
              </w:rPr>
              <w:t>645</w:t>
            </w:r>
          </w:p>
        </w:tc>
        <w:tc>
          <w:tcPr>
            <w:tcW w:w="1758" w:type="dxa"/>
          </w:tcPr>
          <w:p>
            <w:pPr>
              <w:keepNext w:val="0"/>
              <w:keepLines w:val="0"/>
              <w:spacing w:before="0" w:after="0" w:line="240" w:lineRule="auto"/>
              <w:jc w:val="center"/>
            </w:pPr>
            <w:r>
              <w:rPr>
                <w:rFonts w:ascii="Arial" w:hAnsi="Arial"/>
                <w:b w:val="0"/>
                <w:color w:val="000000"/>
                <w:sz w:val="24"/>
              </w:rPr>
              <w:t>905</w:t>
            </w:r>
          </w:p>
        </w:tc>
        <w:tc>
          <w:tcPr>
            <w:tcW w:w="1758" w:type="dxa"/>
          </w:tcPr>
          <w:p>
            <w:pPr>
              <w:keepNext w:val="0"/>
              <w:keepLines w:val="0"/>
              <w:spacing w:before="0" w:after="0" w:line="240" w:lineRule="auto"/>
              <w:jc w:val="center"/>
            </w:pPr>
            <w:r>
              <w:rPr>
                <w:rFonts w:ascii="Arial" w:hAnsi="Arial"/>
                <w:b w:val="0"/>
                <w:color w:val="000000"/>
                <w:sz w:val="24"/>
              </w:rPr>
              <w:t>413</w:t>
            </w:r>
          </w:p>
        </w:tc>
        <w:tc>
          <w:tcPr>
            <w:tcW w:w="1758" w:type="dxa"/>
            <w:tcBorders>
              <w:right w:val="nil"/>
            </w:tcBorders>
          </w:tcPr>
          <w:p>
            <w:pPr>
              <w:keepNext w:val="0"/>
              <w:keepLines w:val="0"/>
              <w:spacing w:before="0" w:after="0" w:line="240" w:lineRule="auto"/>
              <w:jc w:val="center"/>
            </w:pPr>
            <w:r>
              <w:rPr>
                <w:rFonts w:ascii="Arial" w:hAnsi="Arial"/>
                <w:b w:val="0"/>
                <w:color w:val="000000"/>
                <w:sz w:val="24"/>
              </w:rPr>
              <w:t>1 137</w:t>
            </w:r>
          </w:p>
        </w:tc>
      </w:tr>
      <w:tr>
        <w:trPr>
          <w:cantSplit/>
        </w:trPr>
        <w:tc>
          <w:tcPr>
            <w:tcW w:w="1763" w:type="dxa"/>
            <w:tcBorders>
              <w:left w:val="nil"/>
            </w:tcBorders>
          </w:tcPr>
          <w:p>
            <w:pPr>
              <w:keepNext w:val="0"/>
              <w:keepLines w:val="0"/>
              <w:spacing w:before="0" w:after="0" w:line="240" w:lineRule="auto"/>
              <w:jc w:val="center"/>
            </w:pPr>
            <w:r>
              <w:rPr>
                <w:rFonts w:ascii="Arial" w:hAnsi="Arial"/>
                <w:b w:val="0"/>
                <w:color w:val="000000"/>
                <w:sz w:val="24"/>
              </w:rPr>
              <w:t>4</w:t>
            </w:r>
          </w:p>
        </w:tc>
        <w:tc>
          <w:tcPr>
            <w:tcW w:w="1753" w:type="dxa"/>
          </w:tcPr>
          <w:p>
            <w:pPr>
              <w:keepNext w:val="0"/>
              <w:keepLines w:val="0"/>
              <w:spacing w:before="0" w:after="0" w:line="240" w:lineRule="auto"/>
              <w:jc w:val="center"/>
            </w:pPr>
            <w:r>
              <w:rPr>
                <w:rFonts w:ascii="Arial" w:hAnsi="Arial"/>
                <w:b w:val="0"/>
                <w:color w:val="000000"/>
                <w:sz w:val="24"/>
              </w:rPr>
              <w:t>191</w:t>
            </w:r>
          </w:p>
        </w:tc>
        <w:tc>
          <w:tcPr>
            <w:tcW w:w="1758" w:type="dxa"/>
          </w:tcPr>
          <w:p>
            <w:pPr>
              <w:keepNext w:val="0"/>
              <w:keepLines w:val="0"/>
              <w:spacing w:before="0" w:after="0" w:line="240" w:lineRule="auto"/>
              <w:jc w:val="center"/>
            </w:pPr>
            <w:r>
              <w:rPr>
                <w:rFonts w:ascii="Arial" w:hAnsi="Arial"/>
                <w:b w:val="0"/>
                <w:color w:val="000000"/>
                <w:sz w:val="24"/>
              </w:rPr>
              <w:t>309</w:t>
            </w:r>
          </w:p>
        </w:tc>
        <w:tc>
          <w:tcPr>
            <w:tcW w:w="1758" w:type="dxa"/>
          </w:tcPr>
          <w:p>
            <w:pPr>
              <w:keepNext w:val="0"/>
              <w:keepLines w:val="0"/>
              <w:spacing w:before="0" w:after="0" w:line="240" w:lineRule="auto"/>
              <w:jc w:val="center"/>
            </w:pPr>
            <w:r>
              <w:rPr>
                <w:rFonts w:ascii="Arial" w:hAnsi="Arial"/>
                <w:b w:val="0"/>
                <w:color w:val="000000"/>
                <w:sz w:val="24"/>
              </w:rPr>
              <w:t>151</w:t>
            </w:r>
          </w:p>
        </w:tc>
        <w:tc>
          <w:tcPr>
            <w:tcW w:w="1758" w:type="dxa"/>
            <w:tcBorders>
              <w:right w:val="nil"/>
            </w:tcBorders>
          </w:tcPr>
          <w:p>
            <w:pPr>
              <w:keepNext w:val="0"/>
              <w:keepLines w:val="0"/>
              <w:spacing w:before="0" w:after="0" w:line="240" w:lineRule="auto"/>
              <w:jc w:val="center"/>
            </w:pPr>
            <w:r>
              <w:rPr>
                <w:rFonts w:ascii="Arial" w:hAnsi="Arial"/>
                <w:b w:val="0"/>
                <w:color w:val="000000"/>
                <w:sz w:val="24"/>
              </w:rPr>
              <w:t>349</w:t>
            </w:r>
          </w:p>
        </w:tc>
      </w:tr>
      <w:tr>
        <w:trPr>
          <w:cantSplit/>
        </w:trPr>
        <w:tc>
          <w:tcPr>
            <w:tcW w:w="1763" w:type="dxa"/>
            <w:tcBorders>
              <w:left w:val="nil"/>
            </w:tcBorders>
          </w:tcPr>
          <w:p>
            <w:pPr>
              <w:keepNext w:val="0"/>
              <w:keepLines w:val="0"/>
              <w:spacing w:before="0" w:after="0" w:line="240" w:lineRule="auto"/>
              <w:jc w:val="center"/>
            </w:pPr>
            <w:r>
              <w:rPr>
                <w:rFonts w:ascii="Arial" w:hAnsi="Arial"/>
                <w:b w:val="0"/>
                <w:color w:val="000000"/>
                <w:sz w:val="24"/>
              </w:rPr>
              <w:t>5</w:t>
            </w:r>
          </w:p>
        </w:tc>
        <w:tc>
          <w:tcPr>
            <w:tcW w:w="1753" w:type="dxa"/>
          </w:tcPr>
          <w:p>
            <w:pPr>
              <w:keepNext w:val="0"/>
              <w:keepLines w:val="0"/>
              <w:spacing w:before="0" w:after="0" w:line="240" w:lineRule="auto"/>
              <w:jc w:val="center"/>
            </w:pPr>
            <w:r>
              <w:rPr>
                <w:rFonts w:ascii="Arial" w:hAnsi="Arial"/>
                <w:b w:val="0"/>
                <w:color w:val="000000"/>
                <w:sz w:val="24"/>
              </w:rPr>
              <w:t>172</w:t>
            </w:r>
          </w:p>
        </w:tc>
        <w:tc>
          <w:tcPr>
            <w:tcW w:w="1758" w:type="dxa"/>
          </w:tcPr>
          <w:p>
            <w:pPr>
              <w:keepNext w:val="0"/>
              <w:keepLines w:val="0"/>
              <w:spacing w:before="0" w:after="0" w:line="240" w:lineRule="auto"/>
              <w:jc w:val="center"/>
            </w:pPr>
            <w:r>
              <w:rPr>
                <w:rFonts w:ascii="Arial" w:hAnsi="Arial"/>
                <w:b w:val="0"/>
                <w:color w:val="000000"/>
                <w:sz w:val="24"/>
              </w:rPr>
              <w:t>335</w:t>
            </w:r>
          </w:p>
        </w:tc>
        <w:tc>
          <w:tcPr>
            <w:tcW w:w="1758" w:type="dxa"/>
          </w:tcPr>
          <w:p>
            <w:pPr>
              <w:keepNext w:val="0"/>
              <w:keepLines w:val="0"/>
              <w:spacing w:before="0" w:after="0" w:line="240" w:lineRule="auto"/>
              <w:jc w:val="center"/>
            </w:pPr>
            <w:r>
              <w:rPr>
                <w:rFonts w:ascii="Arial" w:hAnsi="Arial"/>
                <w:b w:val="0"/>
                <w:color w:val="000000"/>
                <w:sz w:val="24"/>
              </w:rPr>
              <w:t>102</w:t>
            </w:r>
          </w:p>
        </w:tc>
        <w:tc>
          <w:tcPr>
            <w:tcW w:w="1758" w:type="dxa"/>
            <w:tcBorders>
              <w:right w:val="nil"/>
            </w:tcBorders>
          </w:tcPr>
          <w:p>
            <w:pPr>
              <w:keepNext w:val="0"/>
              <w:keepLines w:val="0"/>
              <w:spacing w:before="0" w:after="0" w:line="240" w:lineRule="auto"/>
              <w:jc w:val="center"/>
            </w:pPr>
            <w:r>
              <w:rPr>
                <w:rFonts w:ascii="Arial" w:hAnsi="Arial"/>
                <w:b w:val="0"/>
                <w:color w:val="000000"/>
                <w:sz w:val="24"/>
              </w:rPr>
              <w:t>405</w:t>
            </w:r>
          </w:p>
        </w:tc>
      </w:tr>
      <w:tr>
        <w:trPr>
          <w:cantSplit/>
        </w:trPr>
        <w:tc>
          <w:tcPr>
            <w:tcW w:w="1763" w:type="dxa"/>
            <w:tcBorders>
              <w:left w:val="nil"/>
            </w:tcBorders>
          </w:tcPr>
          <w:p>
            <w:pPr>
              <w:keepNext w:val="0"/>
              <w:keepLines w:val="0"/>
              <w:spacing w:before="0" w:after="0" w:line="240" w:lineRule="auto"/>
              <w:jc w:val="center"/>
            </w:pPr>
            <w:r>
              <w:rPr>
                <w:rFonts w:ascii="Arial" w:hAnsi="Arial"/>
                <w:b w:val="0"/>
                <w:color w:val="000000"/>
                <w:sz w:val="24"/>
              </w:rPr>
              <w:t>TOTAL</w:t>
            </w:r>
          </w:p>
        </w:tc>
        <w:tc>
          <w:tcPr>
            <w:tcW w:w="1753" w:type="dxa"/>
          </w:tcPr>
          <w:p>
            <w:pPr>
              <w:keepNext w:val="0"/>
              <w:keepLines w:val="0"/>
              <w:spacing w:before="0" w:after="0" w:line="240" w:lineRule="auto"/>
              <w:jc w:val="center"/>
            </w:pPr>
            <w:r>
              <w:rPr>
                <w:rFonts w:ascii="Arial" w:hAnsi="Arial"/>
                <w:b w:val="0"/>
                <w:color w:val="000000"/>
                <w:sz w:val="24"/>
              </w:rPr>
              <w:t>2 114</w:t>
            </w:r>
          </w:p>
        </w:tc>
        <w:tc>
          <w:tcPr>
            <w:tcW w:w="1758" w:type="dxa"/>
          </w:tcPr>
          <w:p>
            <w:pPr>
              <w:keepNext w:val="0"/>
              <w:keepLines w:val="0"/>
              <w:spacing w:before="0" w:after="0" w:line="240" w:lineRule="auto"/>
              <w:jc w:val="center"/>
            </w:pPr>
            <w:r>
              <w:rPr>
                <w:rFonts w:ascii="Arial" w:hAnsi="Arial"/>
                <w:b w:val="0"/>
                <w:color w:val="000000"/>
                <w:sz w:val="24"/>
              </w:rPr>
              <w:t>3 911</w:t>
            </w:r>
          </w:p>
        </w:tc>
        <w:tc>
          <w:tcPr>
            <w:tcW w:w="1758" w:type="dxa"/>
          </w:tcPr>
          <w:p>
            <w:pPr>
              <w:keepNext w:val="0"/>
              <w:keepLines w:val="0"/>
              <w:spacing w:before="0" w:after="0" w:line="240" w:lineRule="auto"/>
              <w:jc w:val="center"/>
            </w:pPr>
            <w:r>
              <w:rPr>
                <w:rFonts w:ascii="Arial" w:hAnsi="Arial"/>
                <w:b w:val="0"/>
                <w:color w:val="000000"/>
                <w:sz w:val="24"/>
              </w:rPr>
              <w:t>1 578</w:t>
            </w:r>
          </w:p>
        </w:tc>
        <w:tc>
          <w:tcPr>
            <w:tcW w:w="1758" w:type="dxa"/>
            <w:tcBorders>
              <w:right w:val="nil"/>
            </w:tcBorders>
          </w:tcPr>
          <w:p>
            <w:pPr>
              <w:keepNext w:val="0"/>
              <w:keepLines w:val="0"/>
              <w:spacing w:before="0" w:after="0" w:line="240" w:lineRule="auto"/>
              <w:jc w:val="center"/>
            </w:pPr>
            <w:r>
              <w:rPr>
                <w:rFonts w:ascii="Arial" w:hAnsi="Arial"/>
                <w:b w:val="0"/>
                <w:color w:val="000000"/>
                <w:sz w:val="24"/>
              </w:rPr>
              <w:t>4 447</w:t>
            </w:r>
          </w:p>
        </w:tc>
      </w:tr>
    </w:tbl>
    <w:p>
      <w:pPr>
        <w:spacing w:after="160" w:before="0" w:line="252" w:lineRule="auto"/>
        <w:jc w:val="left"/>
      </w:pPr>
      <w:r>
        <w:rPr>
          <w:rFonts w:ascii="Arial" w:hAnsi="Arial"/>
          <w:b w:val="0"/>
          <w:color w:val="000000"/>
          <w:sz w:val="20"/>
        </w:rPr>
        <w:t>Fuente: inventario demostrativo del período. El balance CD suma 4 447 y las ventas suman 7 916 unidades. Diferencia pendiente de conciliación: 3 469 unidades. Los saldos corresponden a la primera y última fila disponibles por producto, que pueden no ser las fechas límite. No es evidencia del kardex real.</w:t>
      </w:r>
    </w:p>
    <w:p>
      <w:pPr>
        <w:sectPr>
          <w:type w:val="continuous"/>
          <w:pgSz w:w="11910" w:h="16840"/>
          <w:pgMar w:top="1320" w:bottom="280" w:left="1559" w:right="1275"/>
        </w:sectPr>
      </w:pPr>
    </w:p>
    <w:p>
      <w:pPr>
        <w:spacing w:after="160" w:before="0" w:line="252" w:lineRule="auto"/>
        <w:jc w:val="center"/>
      </w:pPr>
      <w:r>
        <w:rPr>
          <w:rFonts w:ascii="Arial" w:hAnsi="Arial"/>
          <w:b/>
          <w:color w:val="000000"/>
          <w:sz w:val="24"/>
        </w:rPr>
        <w:t>Instrumento de recolección de datos del indicador para el pretest</w:t>
      </w:r>
    </w:p>
    <w:p>
      <w:pPr>
        <w:spacing w:after="160" w:before="0" w:line="252" w:lineRule="auto"/>
        <w:jc w:val="center"/>
      </w:pPr>
      <w:r>
        <w:rPr>
          <w:rFonts w:ascii="Arial" w:hAnsi="Arial"/>
          <w:b/>
          <w:color w:val="000000"/>
          <w:sz w:val="24"/>
        </w:rPr>
        <w:t>Índice de Salida de Inventario</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89"/>
        <w:gridCol w:w="4399"/>
      </w:tblGrid>
      <w:tr>
        <w:trPr>
          <w:cantSplit/>
        </w:trPr>
        <w:tc>
          <w:tcPr>
            <w:tcW w:w="4389" w:type="dxa"/>
            <w:tcBorders>
              <w:top w:val="nil"/>
              <w:left w:val="nil"/>
            </w:tcBorders>
          </w:tcPr>
          <w:p>
            <w:pPr>
              <w:pStyle w:val="TableParagraph"/>
              <w:keepNext w:val="0"/>
              <w:keepLines w:val="0"/>
              <w:spacing w:before="0" w:after="0"/>
              <w:ind w:left="110"/>
              <w:rPr>
                <w:rFonts w:ascii="Arial"/>
                <w:b/>
                <w:sz w:val="24"/>
              </w:rPr>
            </w:pPr>
            <w:r>
              <w:rPr>
                <w:rFonts w:ascii="Arial"/>
                <w:b/>
                <w:spacing w:val="-2"/>
                <w:sz w:val="24"/>
              </w:rPr>
              <w:t>INDICADOR:</w:t>
            </w:r>
          </w:p>
        </w:tc>
        <w:tc>
          <w:tcPr>
            <w:tcW w:w="4399" w:type="dxa"/>
            <w:tcBorders>
              <w:top w:val="nil"/>
              <w:right w:val="nil"/>
            </w:tcBorders>
          </w:tcPr>
          <w:p>
            <w:pPr>
              <w:pStyle w:val="TableParagraph"/>
              <w:keepNext w:val="0"/>
              <w:keepLines w:val="0"/>
              <w:spacing w:before="0" w:after="0"/>
              <w:ind w:left="105"/>
              <w:rPr>
                <w:sz w:val="24"/>
              </w:rPr>
            </w:pPr>
            <w:r>
              <w:rPr>
                <w:sz w:val="24"/>
              </w:rPr>
              <w:t>Índice</w:t>
            </w:r>
            <w:r>
              <w:rPr>
                <w:spacing w:val="-2"/>
                <w:sz w:val="24"/>
              </w:rPr>
              <w:t> </w:t>
            </w:r>
            <w:r>
              <w:rPr>
                <w:sz w:val="24"/>
              </w:rPr>
              <w:t>de</w:t>
            </w:r>
            <w:r>
              <w:rPr>
                <w:spacing w:val="-2"/>
                <w:sz w:val="24"/>
              </w:rPr>
              <w:t> </w:t>
            </w:r>
            <w:r>
              <w:rPr>
                <w:sz w:val="24"/>
              </w:rPr>
              <w:t>Salida</w:t>
            </w:r>
            <w:r>
              <w:rPr>
                <w:spacing w:val="-5"/>
                <w:sz w:val="24"/>
              </w:rPr>
              <w:t> </w:t>
            </w:r>
            <w:r>
              <w:rPr>
                <w:sz w:val="24"/>
              </w:rPr>
              <w:t>de</w:t>
            </w:r>
            <w:r>
              <w:rPr>
                <w:spacing w:val="-1"/>
                <w:sz w:val="24"/>
              </w:rPr>
              <w:t> </w:t>
            </w:r>
            <w:r>
              <w:rPr>
                <w:spacing w:val="-2"/>
                <w:sz w:val="24"/>
              </w:rPr>
              <w:t>Inventario</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pacing w:val="-2"/>
                <w:sz w:val="24"/>
              </w:rPr>
              <w:t>INVESTIGADOR:</w:t>
            </w:r>
          </w:p>
        </w:tc>
        <w:tc>
          <w:tcPr>
            <w:tcW w:w="4399" w:type="dxa"/>
            <w:tcBorders>
              <w:right w:val="nil"/>
            </w:tcBorders>
          </w:tcPr>
          <w:p>
            <w:pPr>
              <w:pStyle w:val="TableParagraph"/>
              <w:keepNext w:val="0"/>
              <w:keepLines w:val="0"/>
              <w:spacing w:before="0" w:after="0"/>
              <w:ind w:left="105"/>
              <w:rPr>
                <w:sz w:val="24"/>
              </w:rPr>
            </w:pPr>
            <w:r>
              <w:rPr>
                <w:sz w:val="24"/>
              </w:rPr>
              <w:t>Guerrero</w:t>
            </w:r>
            <w:r>
              <w:rPr>
                <w:spacing w:val="-4"/>
                <w:sz w:val="24"/>
              </w:rPr>
              <w:t> </w:t>
            </w:r>
            <w:r>
              <w:rPr>
                <w:sz w:val="24"/>
              </w:rPr>
              <w:t>Mora,</w:t>
            </w:r>
            <w:r>
              <w:rPr>
                <w:spacing w:val="-4"/>
                <w:sz w:val="24"/>
              </w:rPr>
              <w:t> </w:t>
            </w:r>
            <w:r>
              <w:rPr>
                <w:sz w:val="24"/>
              </w:rPr>
              <w:t>Carlos</w:t>
            </w:r>
            <w:r>
              <w:rPr>
                <w:spacing w:val="-4"/>
                <w:sz w:val="24"/>
              </w:rPr>
              <w:t> </w:t>
            </w:r>
            <w:r>
              <w:rPr>
                <w:sz w:val="24"/>
              </w:rPr>
              <w:t>David</w:t>
            </w:r>
            <w:r>
              <w:rPr>
                <w:spacing w:val="-4"/>
                <w:sz w:val="24"/>
              </w:rPr>
              <w:t> Elian</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z w:val="24"/>
              </w:rPr>
              <w:t>LUGAR</w:t>
            </w:r>
            <w:r>
              <w:rPr>
                <w:rFonts w:ascii="Arial"/>
                <w:b/>
                <w:spacing w:val="-6"/>
                <w:sz w:val="24"/>
              </w:rPr>
              <w:t> </w:t>
            </w:r>
            <w:r>
              <w:rPr>
                <w:rFonts w:ascii="Arial"/>
                <w:b/>
                <w:sz w:val="24"/>
              </w:rPr>
              <w:t>DE</w:t>
            </w:r>
            <w:r>
              <w:rPr>
                <w:rFonts w:ascii="Arial"/>
                <w:b/>
                <w:spacing w:val="-7"/>
                <w:sz w:val="24"/>
              </w:rPr>
              <w:t> </w:t>
            </w:r>
            <w:r>
              <w:rPr>
                <w:rFonts w:ascii="Arial"/>
                <w:b/>
                <w:spacing w:val="-2"/>
                <w:sz w:val="24"/>
              </w:rPr>
              <w:t>ESTUDIO:</w:t>
            </w:r>
          </w:p>
        </w:tc>
        <w:tc>
          <w:tcPr>
            <w:tcW w:w="4399" w:type="dxa"/>
            <w:tcBorders>
              <w:right w:val="nil"/>
            </w:tcBorders>
          </w:tcPr>
          <w:p>
            <w:pPr>
              <w:pStyle w:val="TableParagraph"/>
              <w:keepNext w:val="0"/>
              <w:keepLines w:val="0"/>
              <w:spacing w:before="0" w:after="0"/>
              <w:ind w:left="105"/>
              <w:rPr>
                <w:sz w:val="24"/>
              </w:rPr>
            </w:pPr>
            <w:r>
              <w:rPr>
                <w:sz w:val="24"/>
              </w:rPr>
              <w:t>Minimarket</w:t>
            </w:r>
            <w:r>
              <w:rPr>
                <w:spacing w:val="-10"/>
                <w:sz w:val="24"/>
              </w:rPr>
              <w:t> </w:t>
            </w:r>
            <w:r>
              <w:rPr>
                <w:sz w:val="24"/>
              </w:rPr>
              <w:t>Taully,</w:t>
            </w:r>
            <w:r>
              <w:rPr>
                <w:spacing w:val="-10"/>
                <w:sz w:val="24"/>
              </w:rPr>
              <w:t> </w:t>
            </w:r>
            <w:r>
              <w:rPr>
                <w:spacing w:val="-2"/>
                <w:sz w:val="24"/>
              </w:rPr>
              <w:t>Comas</w:t>
            </w:r>
          </w:p>
        </w:tc>
      </w:tr>
      <w:tr>
        <w:trPr>
          <w:cantSplit/>
        </w:trPr>
        <w:tc>
          <w:tcPr>
            <w:tcW w:w="4389" w:type="dxa"/>
            <w:tcBorders>
              <w:left w:val="nil"/>
            </w:tcBorders>
          </w:tcPr>
          <w:p>
            <w:pPr>
              <w:pStyle w:val="TableParagraph"/>
              <w:keepNext w:val="0"/>
              <w:keepLines w:val="0"/>
              <w:spacing w:before="0" w:after="0"/>
              <w:ind w:left="110"/>
              <w:rPr>
                <w:rFonts w:ascii="Arial" w:hAnsi="Arial"/>
                <w:b/>
                <w:sz w:val="24"/>
              </w:rPr>
            </w:pPr>
            <w:r>
              <w:rPr>
                <w:rFonts w:ascii="Arial" w:hAnsi="Arial"/>
                <w:b/>
                <w:spacing w:val="-2"/>
                <w:sz w:val="24"/>
              </w:rPr>
              <w:t>FÓRMULA:</w:t>
            </w:r>
          </w:p>
        </w:tc>
        <w:tc>
          <w:tcPr>
            <w:tcW w:w="4399" w:type="dxa"/>
            <w:tcBorders>
              <w:right w:val="nil"/>
            </w:tcBorders>
          </w:tcPr>
          <w:p>
            <w:pPr>
              <w:pStyle w:val="TableParagraph"/>
              <w:keepNext w:val="0"/>
              <w:keepLines w:val="0"/>
              <w:spacing w:before="0" w:after="0"/>
              <w:ind w:left="105"/>
              <w:rPr>
                <w:sz w:val="24"/>
              </w:rPr>
            </w:pPr>
            <w:r>
              <w:rPr>
                <w:sz w:val="24"/>
              </w:rPr>
              <w:t>ISI</w:t>
            </w:r>
            <w:r>
              <w:rPr>
                <w:spacing w:val="-2"/>
                <w:sz w:val="24"/>
              </w:rPr>
              <w:t> </w:t>
            </w:r>
            <w:r>
              <w:rPr>
                <w:sz w:val="24"/>
              </w:rPr>
              <w:t>=</w:t>
            </w:r>
            <w:r>
              <w:rPr>
                <w:spacing w:val="-2"/>
                <w:sz w:val="24"/>
              </w:rPr>
              <w:t> </w:t>
            </w:r>
            <w:r>
              <w:rPr>
                <w:sz w:val="24"/>
              </w:rPr>
              <w:t>CD</w:t>
            </w:r>
            <w:r>
              <w:rPr>
                <w:spacing w:val="-1"/>
                <w:sz w:val="24"/>
              </w:rPr>
              <w:t> </w:t>
            </w:r>
            <w:r>
              <w:rPr>
                <w:sz w:val="24"/>
              </w:rPr>
              <w:t>/</w:t>
            </w:r>
            <w:r>
              <w:rPr>
                <w:spacing w:val="-1"/>
                <w:sz w:val="24"/>
              </w:rPr>
              <w:t> </w:t>
            </w:r>
            <w:r>
              <w:rPr>
                <w:sz w:val="24"/>
              </w:rPr>
              <w:t>(SI</w:t>
            </w:r>
            <w:r>
              <w:rPr>
                <w:spacing w:val="-1"/>
                <w:sz w:val="24"/>
              </w:rPr>
              <w:t> </w:t>
            </w:r>
            <w:r>
              <w:rPr>
                <w:sz w:val="24"/>
              </w:rPr>
              <w:t>+</w:t>
            </w:r>
            <w:r>
              <w:rPr>
                <w:spacing w:val="-2"/>
                <w:sz w:val="24"/>
              </w:rPr>
              <w:t> </w:t>
            </w:r>
            <w:r>
              <w:rPr>
                <w:spacing w:val="-5"/>
                <w:sz w:val="24"/>
              </w:rPr>
              <w:t>EN)</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pacing w:val="-2"/>
                <w:sz w:val="24"/>
              </w:rPr>
              <w:t>DONDE:</w:t>
            </w:r>
          </w:p>
        </w:tc>
        <w:tc>
          <w:tcPr>
            <w:tcW w:w="4399" w:type="dxa"/>
            <w:tcBorders>
              <w:right w:val="nil"/>
            </w:tcBorders>
          </w:tcPr>
          <w:p>
            <w:pPr>
              <w:pStyle w:val="TableParagraph"/>
              <w:keepNext w:val="0"/>
              <w:keepLines w:val="0"/>
              <w:spacing w:line="259" w:lineRule="auto" w:before="0" w:after="0"/>
              <w:ind w:left="105" w:right="270"/>
              <w:rPr>
                <w:sz w:val="24"/>
              </w:rPr>
            </w:pPr>
            <w:r>
              <w:rPr>
                <w:sz w:val="24"/>
              </w:rPr>
              <w:t>ISI</w:t>
            </w:r>
            <w:r>
              <w:rPr>
                <w:spacing w:val="-6"/>
                <w:sz w:val="24"/>
              </w:rPr>
              <w:t> </w:t>
            </w:r>
            <w:r>
              <w:rPr>
                <w:sz w:val="24"/>
              </w:rPr>
              <w:t>=</w:t>
            </w:r>
            <w:r>
              <w:rPr>
                <w:spacing w:val="-7"/>
                <w:sz w:val="24"/>
              </w:rPr>
              <w:t> </w:t>
            </w:r>
            <w:r>
              <w:rPr>
                <w:sz w:val="24"/>
              </w:rPr>
              <w:t>Índice</w:t>
            </w:r>
            <w:r>
              <w:rPr>
                <w:spacing w:val="-6"/>
                <w:sz w:val="24"/>
              </w:rPr>
              <w:t> </w:t>
            </w:r>
            <w:r>
              <w:rPr>
                <w:sz w:val="24"/>
              </w:rPr>
              <w:t>de</w:t>
            </w:r>
            <w:r>
              <w:rPr>
                <w:spacing w:val="-6"/>
                <w:sz w:val="24"/>
              </w:rPr>
              <w:t> </w:t>
            </w:r>
            <w:r>
              <w:rPr>
                <w:sz w:val="24"/>
              </w:rPr>
              <w:t>Salida</w:t>
            </w:r>
            <w:r>
              <w:rPr>
                <w:spacing w:val="-6"/>
                <w:sz w:val="24"/>
              </w:rPr>
              <w:t> </w:t>
            </w:r>
            <w:r>
              <w:rPr>
                <w:sz w:val="24"/>
              </w:rPr>
              <w:t>de</w:t>
            </w:r>
            <w:r>
              <w:rPr>
                <w:spacing w:val="-6"/>
                <w:sz w:val="24"/>
              </w:rPr>
              <w:t> </w:t>
            </w:r>
            <w:r>
              <w:rPr>
                <w:sz w:val="24"/>
              </w:rPr>
              <w:t>Inventario CD = Cantidad Demandada</w:t>
            </w:r>
          </w:p>
          <w:p>
            <w:pPr>
              <w:pStyle w:val="TableParagraph"/>
              <w:keepNext w:val="0"/>
              <w:keepLines w:val="0"/>
              <w:spacing w:line="275" w:lineRule="exact" w:before="0" w:after="0"/>
              <w:ind w:left="105"/>
              <w:rPr>
                <w:sz w:val="24"/>
              </w:rPr>
            </w:pPr>
            <w:r>
              <w:rPr>
                <w:sz w:val="24"/>
              </w:rPr>
              <w:t>SI</w:t>
            </w:r>
            <w:r>
              <w:rPr>
                <w:spacing w:val="-2"/>
                <w:sz w:val="24"/>
              </w:rPr>
              <w:t> </w:t>
            </w:r>
            <w:r>
              <w:rPr>
                <w:sz w:val="24"/>
              </w:rPr>
              <w:t>=</w:t>
            </w:r>
            <w:r>
              <w:rPr>
                <w:spacing w:val="-1"/>
                <w:sz w:val="24"/>
              </w:rPr>
              <w:t> </w:t>
            </w:r>
            <w:r>
              <w:rPr>
                <w:sz w:val="24"/>
              </w:rPr>
              <w:t>Stock</w:t>
            </w:r>
            <w:r>
              <w:rPr>
                <w:spacing w:val="-1"/>
                <w:sz w:val="24"/>
              </w:rPr>
              <w:t> </w:t>
            </w:r>
            <w:r>
              <w:rPr>
                <w:spacing w:val="-2"/>
                <w:sz w:val="24"/>
              </w:rPr>
              <w:t>Inicial</w:t>
            </w:r>
          </w:p>
          <w:p>
            <w:pPr>
              <w:pStyle w:val="TableParagraph"/>
              <w:keepNext w:val="0"/>
              <w:keepLines w:val="0"/>
              <w:spacing w:before="0" w:after="0"/>
              <w:ind w:left="105"/>
              <w:rPr>
                <w:sz w:val="24"/>
              </w:rPr>
            </w:pPr>
            <w:r>
              <w:rPr>
                <w:sz w:val="24"/>
              </w:rPr>
              <w:t>EN</w:t>
            </w:r>
            <w:r>
              <w:rPr>
                <w:spacing w:val="-2"/>
                <w:sz w:val="24"/>
              </w:rPr>
              <w:t> </w:t>
            </w:r>
            <w:r>
              <w:rPr>
                <w:sz w:val="24"/>
              </w:rPr>
              <w:t>=</w:t>
            </w:r>
            <w:r>
              <w:rPr>
                <w:spacing w:val="-3"/>
                <w:sz w:val="24"/>
              </w:rPr>
              <w:t> </w:t>
            </w:r>
            <w:r>
              <w:rPr>
                <w:spacing w:val="-2"/>
                <w:sz w:val="24"/>
              </w:rPr>
              <w:t>Entradas</w:t>
            </w:r>
          </w:p>
        </w:tc>
      </w:tr>
      <w:tr>
        <w:trPr>
          <w:cantSplit/>
        </w:trPr>
        <w:tc>
          <w:tcPr>
            <w:tcW w:w="4389" w:type="dxa"/>
            <w:tcBorders>
              <w:left w:val="nil"/>
              <w:bottom w:val="nil"/>
            </w:tcBorders>
          </w:tcPr>
          <w:p>
            <w:pPr>
              <w:pStyle w:val="TableParagraph"/>
              <w:keepNext w:val="0"/>
              <w:keepLines w:val="0"/>
              <w:spacing w:before="0" w:after="0"/>
              <w:ind w:left="110"/>
              <w:rPr>
                <w:rFonts w:ascii="Arial"/>
                <w:b/>
                <w:sz w:val="24"/>
              </w:rPr>
            </w:pPr>
            <w:r>
              <w:rPr>
                <w:rFonts w:ascii="Arial"/>
                <w:b/>
                <w:spacing w:val="-2"/>
                <w:sz w:val="24"/>
              </w:rPr>
              <w:t>Momento</w:t>
            </w:r>
          </w:p>
        </w:tc>
        <w:tc>
          <w:tcPr>
            <w:tcW w:w="4399" w:type="dxa"/>
            <w:tcBorders>
              <w:bottom w:val="nil"/>
              <w:right w:val="nil"/>
            </w:tcBorders>
          </w:tcPr>
          <w:p>
            <w:pPr>
              <w:spacing w:before="40" w:after="40" w:line="240" w:lineRule="auto"/>
              <w:jc w:val="center"/>
            </w:pPr>
            <w:r>
              <w:rPr>
                <w:rFonts w:ascii="Arial" w:hAnsi="Arial"/>
                <w:b w:val="0"/>
                <w:color w:val="000000"/>
                <w:sz w:val="22"/>
              </w:rPr>
              <w:t>Pretest retrospectivo</w:t>
              <w:br/>
              <w:t>18/07/2026 al 16/08/2026</w:t>
            </w:r>
          </w:p>
        </w:tc>
      </w:tr>
    </w:tbl>
    <w:p>
      <w:pPr>
        <w:spacing w:after="160" w:before="0" w:line="252" w:lineRule="auto"/>
        <w:jc w:val="left"/>
      </w:pPr>
      <w:r>
        <w:rPr>
          <w:rFonts w:ascii="Arial" w:hAnsi="Arial"/>
          <w:b w:val="0"/>
          <w:color w:val="000000"/>
          <w:sz w:val="22"/>
        </w:rPr>
      </w:r>
    </w:p>
    <w:p>
      <w:pPr>
        <w:spacing w:after="160" w:before="0" w:line="252" w:lineRule="auto"/>
        <w:jc w:val="left"/>
      </w:pPr>
      <w:r>
        <w:rPr>
          <w:rFonts w:ascii="Arial" w:hAnsi="Arial"/>
          <w:b w:val="0"/>
          <w:color w:val="000000"/>
          <w:sz w:val="18"/>
        </w:rPr>
        <w:t>N° 1 Abarrotes · 2 Bebidas · 3 Golosinas · 4 Helados · 5 Limpieza</w:t>
      </w:r>
    </w:p>
    <w:tbl>
      <w:tblPr>
        <w:tblW w:w="0" w:type="auto"/>
        <w:jc w:val="center"/>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3"/>
        <w:gridCol w:w="1753"/>
        <w:gridCol w:w="1758"/>
        <w:gridCol w:w="1758"/>
        <w:gridCol w:w="1758"/>
      </w:tblGrid>
      <w:tr>
        <w:trPr>
          <w:cantSplit/>
          <w:tblHeader/>
        </w:trPr>
        <w:tc>
          <w:tcPr>
            <w:tcW w:w="1763" w:type="dxa"/>
            <w:tcBorders>
              <w:top w:val="nil"/>
              <w:left w:val="nil"/>
            </w:tcBorders>
          </w:tcPr>
          <w:p>
            <w:pPr>
              <w:pStyle w:val="TableParagraph"/>
              <w:keepNext w:val="0"/>
              <w:keepLines w:val="0"/>
              <w:spacing w:before="0" w:after="0"/>
              <w:ind w:left="15" w:right="7"/>
              <w:jc w:val="center"/>
              <w:rPr>
                <w:rFonts w:ascii="Arial" w:hAnsi="Arial"/>
                <w:b/>
                <w:sz w:val="24"/>
              </w:rPr>
            </w:pPr>
            <w:r>
              <w:rPr>
                <w:rFonts w:ascii="Arial" w:hAnsi="Arial"/>
                <w:b/>
                <w:spacing w:val="-5"/>
                <w:sz w:val="24"/>
              </w:rPr>
              <w:t>N°</w:t>
            </w:r>
          </w:p>
        </w:tc>
        <w:tc>
          <w:tcPr>
            <w:tcW w:w="1753" w:type="dxa"/>
            <w:tcBorders>
              <w:top w:val="nil"/>
            </w:tcBorders>
          </w:tcPr>
          <w:p>
            <w:pPr>
              <w:pStyle w:val="TableParagraph"/>
              <w:keepNext w:val="0"/>
              <w:keepLines w:val="0"/>
              <w:spacing w:before="0" w:after="0"/>
              <w:ind w:left="5" w:right="5"/>
              <w:jc w:val="center"/>
              <w:rPr>
                <w:rFonts w:ascii="Arial"/>
                <w:b/>
                <w:sz w:val="24"/>
              </w:rPr>
            </w:pPr>
            <w:r>
              <w:rPr>
                <w:rFonts w:ascii="Arial"/>
                <w:b/>
                <w:spacing w:val="-4"/>
                <w:sz w:val="24"/>
              </w:rPr>
              <w:t>(CD)</w:t>
            </w:r>
          </w:p>
        </w:tc>
        <w:tc>
          <w:tcPr>
            <w:tcW w:w="1758" w:type="dxa"/>
            <w:tcBorders>
              <w:top w:val="nil"/>
            </w:tcBorders>
          </w:tcPr>
          <w:p>
            <w:pPr>
              <w:pStyle w:val="TableParagraph"/>
              <w:keepNext w:val="0"/>
              <w:keepLines w:val="0"/>
              <w:spacing w:line="259" w:lineRule="auto" w:before="0" w:after="0"/>
              <w:ind w:left="680" w:hanging="510"/>
              <w:rPr>
                <w:rFonts w:ascii="Arial"/>
                <w:b/>
                <w:sz w:val="24"/>
              </w:rPr>
            </w:pPr>
            <w:r>
              <w:rPr>
                <w:rFonts w:ascii="Arial"/>
                <w:b/>
                <w:sz w:val="24"/>
              </w:rPr>
              <w:t>Stock</w:t>
            </w:r>
            <w:r>
              <w:rPr>
                <w:rFonts w:ascii="Arial"/>
                <w:b/>
                <w:spacing w:val="-17"/>
                <w:sz w:val="24"/>
              </w:rPr>
              <w:t> </w:t>
            </w:r>
            <w:r>
              <w:rPr>
                <w:rFonts w:ascii="Arial"/>
                <w:b/>
                <w:sz w:val="24"/>
              </w:rPr>
              <w:t>Inicial </w:t>
            </w:r>
            <w:r>
              <w:rPr>
                <w:rFonts w:ascii="Arial"/>
                <w:b/>
                <w:spacing w:val="-4"/>
                <w:sz w:val="24"/>
              </w:rPr>
              <w:t>(SI)</w:t>
            </w:r>
          </w:p>
        </w:tc>
        <w:tc>
          <w:tcPr>
            <w:tcW w:w="1758" w:type="dxa"/>
            <w:tcBorders>
              <w:top w:val="nil"/>
            </w:tcBorders>
          </w:tcPr>
          <w:p>
            <w:pPr>
              <w:pStyle w:val="TableParagraph"/>
              <w:keepNext w:val="0"/>
              <w:keepLines w:val="0"/>
              <w:spacing w:line="242" w:lineRule="auto" w:before="0" w:after="0"/>
              <w:ind w:left="627" w:right="357" w:hanging="269"/>
              <w:rPr>
                <w:rFonts w:ascii="Arial"/>
                <w:b/>
                <w:sz w:val="24"/>
              </w:rPr>
            </w:pPr>
            <w:r>
              <w:rPr>
                <w:rFonts w:ascii="Arial"/>
                <w:b/>
                <w:spacing w:val="-2"/>
                <w:sz w:val="24"/>
              </w:rPr>
              <w:t>Entradas </w:t>
            </w:r>
            <w:r>
              <w:rPr>
                <w:rFonts w:ascii="Arial"/>
                <w:b/>
                <w:spacing w:val="-4"/>
                <w:sz w:val="24"/>
              </w:rPr>
              <w:t>(EN)</w:t>
            </w:r>
          </w:p>
        </w:tc>
        <w:tc>
          <w:tcPr>
            <w:tcW w:w="1758" w:type="dxa"/>
            <w:tcBorders>
              <w:top w:val="nil"/>
              <w:right w:val="nil"/>
            </w:tcBorders>
          </w:tcPr>
          <w:p>
            <w:pPr>
              <w:pStyle w:val="TableParagraph"/>
              <w:keepNext w:val="0"/>
              <w:keepLines w:val="0"/>
              <w:spacing w:before="0" w:after="0"/>
              <w:ind w:left="295" w:right="307" w:firstLine="52"/>
              <w:jc w:val="both"/>
              <w:rPr>
                <w:rFonts w:ascii="Arial" w:hAnsi="Arial"/>
                <w:b/>
                <w:sz w:val="24"/>
              </w:rPr>
            </w:pPr>
            <w:r>
              <w:rPr>
                <w:rFonts w:ascii="Arial" w:hAnsi="Arial"/>
                <w:b/>
                <w:sz w:val="24"/>
              </w:rPr>
              <w:t>Índice de Salida de </w:t>
            </w:r>
            <w:r>
              <w:rPr>
                <w:rFonts w:ascii="Arial" w:hAnsi="Arial"/>
                <w:b/>
                <w:spacing w:val="-2"/>
                <w:sz w:val="24"/>
              </w:rPr>
              <w:t>Inventario</w:t>
            </w:r>
          </w:p>
          <w:p>
            <w:pPr>
              <w:pStyle w:val="TableParagraph"/>
              <w:keepNext w:val="0"/>
              <w:keepLines w:val="0"/>
              <w:spacing w:line="253" w:lineRule="exact" w:before="0" w:after="0"/>
              <w:ind w:left="11" w:right="15"/>
              <w:jc w:val="center"/>
              <w:rPr>
                <w:rFonts w:ascii="Arial"/>
                <w:b/>
                <w:sz w:val="24"/>
              </w:rPr>
            </w:pPr>
            <w:r>
              <w:rPr>
                <w:rFonts w:ascii="Arial"/>
                <w:b/>
                <w:spacing w:val="-2"/>
                <w:sz w:val="24"/>
              </w:rPr>
              <w:t>(ISI)</w:t>
            </w:r>
          </w:p>
        </w:tc>
      </w:tr>
      <w:tr>
        <w:trPr>
          <w:cantSplit/>
        </w:trPr>
        <w:tc>
          <w:tcPr>
            <w:tcW w:w="1763" w:type="dxa"/>
            <w:tcBorders>
              <w:left w:val="nil"/>
            </w:tcBorders>
          </w:tcPr>
          <w:p>
            <w:pPr>
              <w:keepNext w:val="0"/>
              <w:keepLines w:val="0"/>
              <w:spacing w:before="0" w:after="0" w:line="240" w:lineRule="auto"/>
              <w:jc w:val="center"/>
            </w:pPr>
            <w:r>
              <w:rPr>
                <w:rFonts w:ascii="Arial" w:hAnsi="Arial"/>
                <w:b w:val="0"/>
                <w:color w:val="000000"/>
                <w:sz w:val="24"/>
              </w:rPr>
              <w:t>1</w:t>
            </w:r>
          </w:p>
        </w:tc>
        <w:tc>
          <w:tcPr>
            <w:tcW w:w="1753" w:type="dxa"/>
          </w:tcPr>
          <w:p>
            <w:pPr>
              <w:keepNext w:val="0"/>
              <w:keepLines w:val="0"/>
              <w:spacing w:before="0" w:after="0" w:line="240" w:lineRule="auto"/>
              <w:jc w:val="center"/>
            </w:pPr>
            <w:r>
              <w:rPr>
                <w:rFonts w:ascii="Arial" w:hAnsi="Arial"/>
                <w:b w:val="0"/>
                <w:color w:val="000000"/>
                <w:sz w:val="24"/>
              </w:rPr>
              <w:t>960</w:t>
            </w:r>
          </w:p>
        </w:tc>
        <w:tc>
          <w:tcPr>
            <w:tcW w:w="1758" w:type="dxa"/>
          </w:tcPr>
          <w:p>
            <w:pPr>
              <w:keepNext w:val="0"/>
              <w:keepLines w:val="0"/>
              <w:spacing w:before="0" w:after="0" w:line="240" w:lineRule="auto"/>
              <w:jc w:val="center"/>
            </w:pPr>
            <w:r>
              <w:rPr>
                <w:rFonts w:ascii="Arial" w:hAnsi="Arial"/>
                <w:b w:val="0"/>
                <w:color w:val="000000"/>
                <w:sz w:val="24"/>
              </w:rPr>
              <w:t>394</w:t>
            </w:r>
          </w:p>
        </w:tc>
        <w:tc>
          <w:tcPr>
            <w:tcW w:w="1758" w:type="dxa"/>
          </w:tcPr>
          <w:p>
            <w:pPr>
              <w:keepNext w:val="0"/>
              <w:keepLines w:val="0"/>
              <w:spacing w:before="0" w:after="0" w:line="240" w:lineRule="auto"/>
              <w:jc w:val="center"/>
            </w:pPr>
            <w:r>
              <w:rPr>
                <w:rFonts w:ascii="Arial" w:hAnsi="Arial"/>
                <w:b w:val="0"/>
                <w:color w:val="000000"/>
                <w:sz w:val="24"/>
              </w:rPr>
              <w:t>881</w:t>
            </w:r>
          </w:p>
        </w:tc>
        <w:tc>
          <w:tcPr>
            <w:tcW w:w="1758" w:type="dxa"/>
            <w:tcBorders>
              <w:right w:val="nil"/>
            </w:tcBorders>
          </w:tcPr>
          <w:p>
            <w:pPr>
              <w:keepNext w:val="0"/>
              <w:keepLines w:val="0"/>
              <w:spacing w:before="0" w:after="0" w:line="240" w:lineRule="auto"/>
              <w:jc w:val="center"/>
            </w:pPr>
            <w:r>
              <w:rPr>
                <w:rFonts w:ascii="Arial" w:hAnsi="Arial"/>
                <w:b w:val="0"/>
                <w:color w:val="000000"/>
                <w:sz w:val="24"/>
              </w:rPr>
              <w:t>75,29 %</w:t>
            </w:r>
          </w:p>
        </w:tc>
      </w:tr>
      <w:tr>
        <w:trPr>
          <w:cantSplit/>
        </w:trPr>
        <w:tc>
          <w:tcPr>
            <w:tcW w:w="1763" w:type="dxa"/>
            <w:tcBorders>
              <w:left w:val="nil"/>
            </w:tcBorders>
          </w:tcPr>
          <w:p>
            <w:pPr>
              <w:keepNext w:val="0"/>
              <w:keepLines w:val="0"/>
              <w:spacing w:before="0" w:after="0" w:line="240" w:lineRule="auto"/>
              <w:jc w:val="center"/>
            </w:pPr>
            <w:r>
              <w:rPr>
                <w:rFonts w:ascii="Arial" w:hAnsi="Arial"/>
                <w:b w:val="0"/>
                <w:color w:val="000000"/>
                <w:sz w:val="24"/>
              </w:rPr>
              <w:t>2</w:t>
            </w:r>
          </w:p>
        </w:tc>
        <w:tc>
          <w:tcPr>
            <w:tcW w:w="1753" w:type="dxa"/>
          </w:tcPr>
          <w:p>
            <w:pPr>
              <w:keepNext w:val="0"/>
              <w:keepLines w:val="0"/>
              <w:spacing w:before="0" w:after="0" w:line="240" w:lineRule="auto"/>
              <w:jc w:val="center"/>
            </w:pPr>
            <w:r>
              <w:rPr>
                <w:rFonts w:ascii="Arial" w:hAnsi="Arial"/>
                <w:b w:val="0"/>
                <w:color w:val="000000"/>
                <w:sz w:val="24"/>
              </w:rPr>
              <w:t>1 596</w:t>
            </w:r>
          </w:p>
        </w:tc>
        <w:tc>
          <w:tcPr>
            <w:tcW w:w="1758" w:type="dxa"/>
          </w:tcPr>
          <w:p>
            <w:pPr>
              <w:keepNext w:val="0"/>
              <w:keepLines w:val="0"/>
              <w:spacing w:before="0" w:after="0" w:line="240" w:lineRule="auto"/>
              <w:jc w:val="center"/>
            </w:pPr>
            <w:r>
              <w:rPr>
                <w:rFonts w:ascii="Arial" w:hAnsi="Arial"/>
                <w:b w:val="0"/>
                <w:color w:val="000000"/>
                <w:sz w:val="24"/>
              </w:rPr>
              <w:t>712</w:t>
            </w:r>
          </w:p>
        </w:tc>
        <w:tc>
          <w:tcPr>
            <w:tcW w:w="1758" w:type="dxa"/>
          </w:tcPr>
          <w:p>
            <w:pPr>
              <w:keepNext w:val="0"/>
              <w:keepLines w:val="0"/>
              <w:spacing w:before="0" w:after="0" w:line="240" w:lineRule="auto"/>
              <w:jc w:val="center"/>
            </w:pPr>
            <w:r>
              <w:rPr>
                <w:rFonts w:ascii="Arial" w:hAnsi="Arial"/>
                <w:b w:val="0"/>
                <w:color w:val="000000"/>
                <w:sz w:val="24"/>
              </w:rPr>
              <w:t>1 481</w:t>
            </w:r>
          </w:p>
        </w:tc>
        <w:tc>
          <w:tcPr>
            <w:tcW w:w="1758" w:type="dxa"/>
            <w:tcBorders>
              <w:right w:val="nil"/>
            </w:tcBorders>
          </w:tcPr>
          <w:p>
            <w:pPr>
              <w:keepNext w:val="0"/>
              <w:keepLines w:val="0"/>
              <w:spacing w:before="0" w:after="0" w:line="240" w:lineRule="auto"/>
              <w:jc w:val="center"/>
            </w:pPr>
            <w:r>
              <w:rPr>
                <w:rFonts w:ascii="Arial" w:hAnsi="Arial"/>
                <w:b w:val="0"/>
                <w:color w:val="000000"/>
                <w:sz w:val="24"/>
              </w:rPr>
              <w:t>72,78 %</w:t>
            </w:r>
          </w:p>
        </w:tc>
      </w:tr>
      <w:tr>
        <w:trPr>
          <w:cantSplit/>
        </w:trPr>
        <w:tc>
          <w:tcPr>
            <w:tcW w:w="1763" w:type="dxa"/>
            <w:tcBorders>
              <w:left w:val="nil"/>
            </w:tcBorders>
          </w:tcPr>
          <w:p>
            <w:pPr>
              <w:keepNext w:val="0"/>
              <w:keepLines w:val="0"/>
              <w:spacing w:before="0" w:after="0" w:line="240" w:lineRule="auto"/>
              <w:jc w:val="center"/>
            </w:pPr>
            <w:r>
              <w:rPr>
                <w:rFonts w:ascii="Arial" w:hAnsi="Arial"/>
                <w:b w:val="0"/>
                <w:color w:val="000000"/>
                <w:sz w:val="24"/>
              </w:rPr>
              <w:t>3</w:t>
            </w:r>
          </w:p>
        </w:tc>
        <w:tc>
          <w:tcPr>
            <w:tcW w:w="1753" w:type="dxa"/>
          </w:tcPr>
          <w:p>
            <w:pPr>
              <w:keepNext w:val="0"/>
              <w:keepLines w:val="0"/>
              <w:spacing w:before="0" w:after="0" w:line="240" w:lineRule="auto"/>
              <w:jc w:val="center"/>
            </w:pPr>
            <w:r>
              <w:rPr>
                <w:rFonts w:ascii="Arial" w:hAnsi="Arial"/>
                <w:b w:val="0"/>
                <w:color w:val="000000"/>
                <w:sz w:val="24"/>
              </w:rPr>
              <w:t>1 137</w:t>
            </w:r>
          </w:p>
        </w:tc>
        <w:tc>
          <w:tcPr>
            <w:tcW w:w="1758" w:type="dxa"/>
          </w:tcPr>
          <w:p>
            <w:pPr>
              <w:keepNext w:val="0"/>
              <w:keepLines w:val="0"/>
              <w:spacing w:before="0" w:after="0" w:line="240" w:lineRule="auto"/>
              <w:jc w:val="center"/>
            </w:pPr>
            <w:r>
              <w:rPr>
                <w:rFonts w:ascii="Arial" w:hAnsi="Arial"/>
                <w:b w:val="0"/>
                <w:color w:val="000000"/>
                <w:sz w:val="24"/>
              </w:rPr>
              <w:t>645</w:t>
            </w:r>
          </w:p>
        </w:tc>
        <w:tc>
          <w:tcPr>
            <w:tcW w:w="1758" w:type="dxa"/>
          </w:tcPr>
          <w:p>
            <w:pPr>
              <w:keepNext w:val="0"/>
              <w:keepLines w:val="0"/>
              <w:spacing w:before="0" w:after="0" w:line="240" w:lineRule="auto"/>
              <w:jc w:val="center"/>
            </w:pPr>
            <w:r>
              <w:rPr>
                <w:rFonts w:ascii="Arial" w:hAnsi="Arial"/>
                <w:b w:val="0"/>
                <w:color w:val="000000"/>
                <w:sz w:val="24"/>
              </w:rPr>
              <w:t>905</w:t>
            </w:r>
          </w:p>
        </w:tc>
        <w:tc>
          <w:tcPr>
            <w:tcW w:w="1758" w:type="dxa"/>
            <w:tcBorders>
              <w:right w:val="nil"/>
            </w:tcBorders>
          </w:tcPr>
          <w:p>
            <w:pPr>
              <w:keepNext w:val="0"/>
              <w:keepLines w:val="0"/>
              <w:spacing w:before="0" w:after="0" w:line="240" w:lineRule="auto"/>
              <w:jc w:val="center"/>
            </w:pPr>
            <w:r>
              <w:rPr>
                <w:rFonts w:ascii="Arial" w:hAnsi="Arial"/>
                <w:b w:val="0"/>
                <w:color w:val="000000"/>
                <w:sz w:val="24"/>
              </w:rPr>
              <w:t>73,35 %</w:t>
            </w:r>
          </w:p>
        </w:tc>
      </w:tr>
      <w:tr>
        <w:trPr>
          <w:cantSplit/>
        </w:trPr>
        <w:tc>
          <w:tcPr>
            <w:tcW w:w="1763" w:type="dxa"/>
            <w:tcBorders>
              <w:left w:val="nil"/>
            </w:tcBorders>
          </w:tcPr>
          <w:p>
            <w:pPr>
              <w:keepNext w:val="0"/>
              <w:keepLines w:val="0"/>
              <w:spacing w:before="0" w:after="0" w:line="240" w:lineRule="auto"/>
              <w:jc w:val="center"/>
            </w:pPr>
            <w:r>
              <w:rPr>
                <w:rFonts w:ascii="Arial" w:hAnsi="Arial"/>
                <w:b w:val="0"/>
                <w:color w:val="000000"/>
                <w:sz w:val="24"/>
              </w:rPr>
              <w:t>4</w:t>
            </w:r>
          </w:p>
        </w:tc>
        <w:tc>
          <w:tcPr>
            <w:tcW w:w="1753" w:type="dxa"/>
          </w:tcPr>
          <w:p>
            <w:pPr>
              <w:keepNext w:val="0"/>
              <w:keepLines w:val="0"/>
              <w:spacing w:before="0" w:after="0" w:line="240" w:lineRule="auto"/>
              <w:jc w:val="center"/>
            </w:pPr>
            <w:r>
              <w:rPr>
                <w:rFonts w:ascii="Arial" w:hAnsi="Arial"/>
                <w:b w:val="0"/>
                <w:color w:val="000000"/>
                <w:sz w:val="24"/>
              </w:rPr>
              <w:t>349</w:t>
            </w:r>
          </w:p>
        </w:tc>
        <w:tc>
          <w:tcPr>
            <w:tcW w:w="1758" w:type="dxa"/>
          </w:tcPr>
          <w:p>
            <w:pPr>
              <w:keepNext w:val="0"/>
              <w:keepLines w:val="0"/>
              <w:spacing w:before="0" w:after="0" w:line="240" w:lineRule="auto"/>
              <w:jc w:val="center"/>
            </w:pPr>
            <w:r>
              <w:rPr>
                <w:rFonts w:ascii="Arial" w:hAnsi="Arial"/>
                <w:b w:val="0"/>
                <w:color w:val="000000"/>
                <w:sz w:val="24"/>
              </w:rPr>
              <w:t>191</w:t>
            </w:r>
          </w:p>
        </w:tc>
        <w:tc>
          <w:tcPr>
            <w:tcW w:w="1758" w:type="dxa"/>
          </w:tcPr>
          <w:p>
            <w:pPr>
              <w:keepNext w:val="0"/>
              <w:keepLines w:val="0"/>
              <w:spacing w:before="0" w:after="0" w:line="240" w:lineRule="auto"/>
              <w:jc w:val="center"/>
            </w:pPr>
            <w:r>
              <w:rPr>
                <w:rFonts w:ascii="Arial" w:hAnsi="Arial"/>
                <w:b w:val="0"/>
                <w:color w:val="000000"/>
                <w:sz w:val="24"/>
              </w:rPr>
              <w:t>309</w:t>
            </w:r>
          </w:p>
        </w:tc>
        <w:tc>
          <w:tcPr>
            <w:tcW w:w="1758" w:type="dxa"/>
            <w:tcBorders>
              <w:right w:val="nil"/>
            </w:tcBorders>
          </w:tcPr>
          <w:p>
            <w:pPr>
              <w:keepNext w:val="0"/>
              <w:keepLines w:val="0"/>
              <w:spacing w:before="0" w:after="0" w:line="240" w:lineRule="auto"/>
              <w:jc w:val="center"/>
            </w:pPr>
            <w:r>
              <w:rPr>
                <w:rFonts w:ascii="Arial" w:hAnsi="Arial"/>
                <w:b w:val="0"/>
                <w:color w:val="000000"/>
                <w:sz w:val="24"/>
              </w:rPr>
              <w:t>69,80 %</w:t>
            </w:r>
          </w:p>
        </w:tc>
      </w:tr>
      <w:tr>
        <w:trPr>
          <w:cantSplit/>
        </w:trPr>
        <w:tc>
          <w:tcPr>
            <w:tcW w:w="1763" w:type="dxa"/>
            <w:tcBorders>
              <w:left w:val="nil"/>
            </w:tcBorders>
          </w:tcPr>
          <w:p>
            <w:pPr>
              <w:keepNext w:val="0"/>
              <w:keepLines w:val="0"/>
              <w:spacing w:before="0" w:after="0" w:line="240" w:lineRule="auto"/>
              <w:jc w:val="center"/>
            </w:pPr>
            <w:r>
              <w:rPr>
                <w:rFonts w:ascii="Arial" w:hAnsi="Arial"/>
                <w:b w:val="0"/>
                <w:color w:val="000000"/>
                <w:sz w:val="24"/>
              </w:rPr>
              <w:t>5</w:t>
            </w:r>
          </w:p>
        </w:tc>
        <w:tc>
          <w:tcPr>
            <w:tcW w:w="1753" w:type="dxa"/>
          </w:tcPr>
          <w:p>
            <w:pPr>
              <w:keepNext w:val="0"/>
              <w:keepLines w:val="0"/>
              <w:spacing w:before="0" w:after="0" w:line="240" w:lineRule="auto"/>
              <w:jc w:val="center"/>
            </w:pPr>
            <w:r>
              <w:rPr>
                <w:rFonts w:ascii="Arial" w:hAnsi="Arial"/>
                <w:b w:val="0"/>
                <w:color w:val="000000"/>
                <w:sz w:val="24"/>
              </w:rPr>
              <w:t>405</w:t>
            </w:r>
          </w:p>
        </w:tc>
        <w:tc>
          <w:tcPr>
            <w:tcW w:w="1758" w:type="dxa"/>
          </w:tcPr>
          <w:p>
            <w:pPr>
              <w:keepNext w:val="0"/>
              <w:keepLines w:val="0"/>
              <w:spacing w:before="0" w:after="0" w:line="240" w:lineRule="auto"/>
              <w:jc w:val="center"/>
            </w:pPr>
            <w:r>
              <w:rPr>
                <w:rFonts w:ascii="Arial" w:hAnsi="Arial"/>
                <w:b w:val="0"/>
                <w:color w:val="000000"/>
                <w:sz w:val="24"/>
              </w:rPr>
              <w:t>172</w:t>
            </w:r>
          </w:p>
        </w:tc>
        <w:tc>
          <w:tcPr>
            <w:tcW w:w="1758" w:type="dxa"/>
          </w:tcPr>
          <w:p>
            <w:pPr>
              <w:keepNext w:val="0"/>
              <w:keepLines w:val="0"/>
              <w:spacing w:before="0" w:after="0" w:line="240" w:lineRule="auto"/>
              <w:jc w:val="center"/>
            </w:pPr>
            <w:r>
              <w:rPr>
                <w:rFonts w:ascii="Arial" w:hAnsi="Arial"/>
                <w:b w:val="0"/>
                <w:color w:val="000000"/>
                <w:sz w:val="24"/>
              </w:rPr>
              <w:t>335</w:t>
            </w:r>
          </w:p>
        </w:tc>
        <w:tc>
          <w:tcPr>
            <w:tcW w:w="1758" w:type="dxa"/>
            <w:tcBorders>
              <w:right w:val="nil"/>
            </w:tcBorders>
          </w:tcPr>
          <w:p>
            <w:pPr>
              <w:keepNext w:val="0"/>
              <w:keepLines w:val="0"/>
              <w:spacing w:before="0" w:after="0" w:line="240" w:lineRule="auto"/>
              <w:jc w:val="center"/>
            </w:pPr>
            <w:r>
              <w:rPr>
                <w:rFonts w:ascii="Arial" w:hAnsi="Arial"/>
                <w:b w:val="0"/>
                <w:color w:val="000000"/>
                <w:sz w:val="24"/>
              </w:rPr>
              <w:t>79,88 %</w:t>
            </w:r>
          </w:p>
        </w:tc>
      </w:tr>
      <w:tr>
        <w:trPr>
          <w:cantSplit/>
        </w:trPr>
        <w:tc>
          <w:tcPr>
            <w:tcW w:w="1763" w:type="dxa"/>
            <w:tcBorders>
              <w:left w:val="nil"/>
            </w:tcBorders>
          </w:tcPr>
          <w:p>
            <w:pPr>
              <w:keepNext w:val="0"/>
              <w:keepLines w:val="0"/>
              <w:spacing w:before="0" w:after="0" w:line="240" w:lineRule="auto"/>
              <w:jc w:val="center"/>
            </w:pPr>
            <w:r>
              <w:rPr>
                <w:rFonts w:ascii="Arial" w:hAnsi="Arial"/>
                <w:b w:val="0"/>
                <w:color w:val="000000"/>
                <w:sz w:val="24"/>
              </w:rPr>
              <w:t>TOTAL</w:t>
            </w:r>
          </w:p>
        </w:tc>
        <w:tc>
          <w:tcPr>
            <w:tcW w:w="1753" w:type="dxa"/>
          </w:tcPr>
          <w:p>
            <w:pPr>
              <w:keepNext w:val="0"/>
              <w:keepLines w:val="0"/>
              <w:spacing w:before="0" w:after="0" w:line="240" w:lineRule="auto"/>
              <w:jc w:val="center"/>
            </w:pPr>
            <w:r>
              <w:rPr>
                <w:rFonts w:ascii="Arial" w:hAnsi="Arial"/>
                <w:b w:val="0"/>
                <w:color w:val="000000"/>
                <w:sz w:val="24"/>
              </w:rPr>
              <w:t>4 447</w:t>
            </w:r>
          </w:p>
        </w:tc>
        <w:tc>
          <w:tcPr>
            <w:tcW w:w="1758" w:type="dxa"/>
          </w:tcPr>
          <w:p>
            <w:pPr>
              <w:keepNext w:val="0"/>
              <w:keepLines w:val="0"/>
              <w:spacing w:before="0" w:after="0" w:line="240" w:lineRule="auto"/>
              <w:jc w:val="center"/>
            </w:pPr>
            <w:r>
              <w:rPr>
                <w:rFonts w:ascii="Arial" w:hAnsi="Arial"/>
                <w:b w:val="0"/>
                <w:color w:val="000000"/>
                <w:sz w:val="24"/>
              </w:rPr>
              <w:t>2 114</w:t>
            </w:r>
          </w:p>
        </w:tc>
        <w:tc>
          <w:tcPr>
            <w:tcW w:w="1758" w:type="dxa"/>
          </w:tcPr>
          <w:p>
            <w:pPr>
              <w:keepNext w:val="0"/>
              <w:keepLines w:val="0"/>
              <w:spacing w:before="0" w:after="0" w:line="240" w:lineRule="auto"/>
              <w:jc w:val="center"/>
            </w:pPr>
            <w:r>
              <w:rPr>
                <w:rFonts w:ascii="Arial" w:hAnsi="Arial"/>
                <w:b w:val="0"/>
                <w:color w:val="000000"/>
                <w:sz w:val="24"/>
              </w:rPr>
              <w:t>3 911</w:t>
            </w:r>
          </w:p>
        </w:tc>
        <w:tc>
          <w:tcPr>
            <w:tcW w:w="1758" w:type="dxa"/>
            <w:tcBorders>
              <w:right w:val="nil"/>
            </w:tcBorders>
          </w:tcPr>
          <w:p>
            <w:pPr>
              <w:keepNext w:val="0"/>
              <w:keepLines w:val="0"/>
              <w:spacing w:before="0" w:after="0" w:line="240" w:lineRule="auto"/>
              <w:jc w:val="center"/>
            </w:pPr>
            <w:r>
              <w:rPr>
                <w:rFonts w:ascii="Arial" w:hAnsi="Arial"/>
                <w:b w:val="0"/>
                <w:color w:val="000000"/>
                <w:sz w:val="24"/>
              </w:rPr>
              <w:t>73,81 %</w:t>
            </w:r>
          </w:p>
        </w:tc>
      </w:tr>
    </w:tbl>
    <w:p>
      <w:pPr>
        <w:spacing w:after="160" w:before="0" w:line="252" w:lineRule="auto"/>
        <w:jc w:val="left"/>
      </w:pPr>
      <w:r>
        <w:rPr>
          <w:rFonts w:ascii="Arial" w:hAnsi="Arial"/>
          <w:b w:val="0"/>
          <w:color w:val="000000"/>
          <w:sz w:val="20"/>
        </w:rPr>
        <w:t>Fuente: inventario demostrativo. Se conserva el cociente original y se expresa como porcentaje. El total se calcula dividiendo la suma de CD entre la suma de SI y EN; no es el promedio simple de los porcentajes. Requiere kardex real conciliado.</w:t>
      </w:r>
    </w:p>
    <w:p>
      <w:pPr>
        <w:sectPr>
          <w:pgSz w:w="11910" w:h="16840"/>
          <w:pgMar w:top="1780" w:bottom="280" w:left="1559" w:right="1275"/>
        </w:sectPr>
      </w:pPr>
    </w:p>
    <w:p>
      <w:pPr>
        <w:spacing w:after="160" w:before="0" w:line="252" w:lineRule="auto"/>
        <w:jc w:val="center"/>
      </w:pPr>
      <w:r>
        <w:rPr>
          <w:rFonts w:ascii="Arial" w:hAnsi="Arial"/>
          <w:b/>
          <w:color w:val="000000"/>
          <w:sz w:val="24"/>
        </w:rPr>
        <w:t>Instrumento de recolección de datos del indicador para el pretest</w:t>
      </w:r>
    </w:p>
    <w:p>
      <w:pPr>
        <w:spacing w:after="160" w:before="0" w:line="252" w:lineRule="auto"/>
        <w:jc w:val="center"/>
      </w:pPr>
      <w:r>
        <w:rPr>
          <w:rFonts w:ascii="Arial" w:hAnsi="Arial"/>
          <w:b/>
          <w:color w:val="000000"/>
          <w:sz w:val="24"/>
        </w:rPr>
        <w:t>Tasa de quiebre de stock</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89"/>
        <w:gridCol w:w="4394"/>
      </w:tblGrid>
      <w:tr>
        <w:trPr>
          <w:cantSplit/>
        </w:trPr>
        <w:tc>
          <w:tcPr>
            <w:tcW w:w="4389" w:type="dxa"/>
            <w:tcBorders>
              <w:top w:val="nil"/>
              <w:left w:val="nil"/>
            </w:tcBorders>
          </w:tcPr>
          <w:p>
            <w:pPr>
              <w:pStyle w:val="TableParagraph"/>
              <w:keepNext w:val="0"/>
              <w:keepLines w:val="0"/>
              <w:spacing w:before="0" w:after="0"/>
              <w:ind w:left="110"/>
              <w:rPr>
                <w:rFonts w:ascii="Arial"/>
                <w:b/>
                <w:sz w:val="24"/>
              </w:rPr>
            </w:pPr>
            <w:r>
              <w:rPr>
                <w:rFonts w:ascii="Arial"/>
                <w:b/>
                <w:spacing w:val="-2"/>
                <w:sz w:val="24"/>
              </w:rPr>
              <w:t>INDICADOR:</w:t>
            </w:r>
          </w:p>
        </w:tc>
        <w:tc>
          <w:tcPr>
            <w:tcW w:w="4394" w:type="dxa"/>
            <w:tcBorders>
              <w:top w:val="nil"/>
              <w:right w:val="nil"/>
            </w:tcBorders>
          </w:tcPr>
          <w:p>
            <w:pPr>
              <w:pStyle w:val="TableParagraph"/>
              <w:keepNext w:val="0"/>
              <w:keepLines w:val="0"/>
              <w:spacing w:before="0" w:after="0"/>
              <w:ind w:left="105"/>
              <w:rPr>
                <w:sz w:val="24"/>
              </w:rPr>
            </w:pPr>
            <w:r>
              <w:rPr>
                <w:sz w:val="24"/>
              </w:rPr>
              <w:t>Tasa</w:t>
            </w:r>
            <w:r>
              <w:rPr>
                <w:spacing w:val="-3"/>
                <w:sz w:val="24"/>
              </w:rPr>
              <w:t> </w:t>
            </w:r>
            <w:r>
              <w:rPr>
                <w:sz w:val="24"/>
              </w:rPr>
              <w:t>de</w:t>
            </w:r>
            <w:r>
              <w:rPr>
                <w:spacing w:val="-5"/>
                <w:sz w:val="24"/>
              </w:rPr>
              <w:t> </w:t>
            </w:r>
            <w:r>
              <w:rPr>
                <w:sz w:val="24"/>
              </w:rPr>
              <w:t>Quiebre</w:t>
            </w:r>
            <w:r>
              <w:rPr>
                <w:spacing w:val="-1"/>
                <w:sz w:val="24"/>
              </w:rPr>
              <w:t> </w:t>
            </w:r>
            <w:r>
              <w:rPr>
                <w:sz w:val="24"/>
              </w:rPr>
              <w:t>de </w:t>
            </w:r>
            <w:r>
              <w:rPr>
                <w:spacing w:val="-4"/>
                <w:sz w:val="24"/>
              </w:rPr>
              <w:t>Stock</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pacing w:val="-2"/>
                <w:sz w:val="24"/>
              </w:rPr>
              <w:t>INVESTIGADOR:</w:t>
            </w:r>
          </w:p>
        </w:tc>
        <w:tc>
          <w:tcPr>
            <w:tcW w:w="4394" w:type="dxa"/>
            <w:tcBorders>
              <w:right w:val="nil"/>
            </w:tcBorders>
          </w:tcPr>
          <w:p>
            <w:pPr>
              <w:pStyle w:val="TableParagraph"/>
              <w:keepNext w:val="0"/>
              <w:keepLines w:val="0"/>
              <w:spacing w:before="0" w:after="0"/>
              <w:ind w:left="105"/>
              <w:rPr>
                <w:sz w:val="24"/>
              </w:rPr>
            </w:pPr>
            <w:r>
              <w:rPr>
                <w:sz w:val="24"/>
              </w:rPr>
              <w:t>Guerrero</w:t>
            </w:r>
            <w:r>
              <w:rPr>
                <w:spacing w:val="-4"/>
                <w:sz w:val="24"/>
              </w:rPr>
              <w:t> </w:t>
            </w:r>
            <w:r>
              <w:rPr>
                <w:sz w:val="24"/>
              </w:rPr>
              <w:t>Mora,</w:t>
            </w:r>
            <w:r>
              <w:rPr>
                <w:spacing w:val="-4"/>
                <w:sz w:val="24"/>
              </w:rPr>
              <w:t> </w:t>
            </w:r>
            <w:r>
              <w:rPr>
                <w:sz w:val="24"/>
              </w:rPr>
              <w:t>Carlos</w:t>
            </w:r>
            <w:r>
              <w:rPr>
                <w:spacing w:val="-4"/>
                <w:sz w:val="24"/>
              </w:rPr>
              <w:t> </w:t>
            </w:r>
            <w:r>
              <w:rPr>
                <w:sz w:val="24"/>
              </w:rPr>
              <w:t>David</w:t>
            </w:r>
            <w:r>
              <w:rPr>
                <w:spacing w:val="-4"/>
                <w:sz w:val="24"/>
              </w:rPr>
              <w:t> Elian</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z w:val="24"/>
              </w:rPr>
              <w:t>LUGAR</w:t>
            </w:r>
            <w:r>
              <w:rPr>
                <w:rFonts w:ascii="Arial"/>
                <w:b/>
                <w:spacing w:val="-6"/>
                <w:sz w:val="24"/>
              </w:rPr>
              <w:t> </w:t>
            </w:r>
            <w:r>
              <w:rPr>
                <w:rFonts w:ascii="Arial"/>
                <w:b/>
                <w:sz w:val="24"/>
              </w:rPr>
              <w:t>DE</w:t>
            </w:r>
            <w:r>
              <w:rPr>
                <w:rFonts w:ascii="Arial"/>
                <w:b/>
                <w:spacing w:val="-7"/>
                <w:sz w:val="24"/>
              </w:rPr>
              <w:t> </w:t>
            </w:r>
            <w:r>
              <w:rPr>
                <w:rFonts w:ascii="Arial"/>
                <w:b/>
                <w:spacing w:val="-2"/>
                <w:sz w:val="24"/>
              </w:rPr>
              <w:t>ESTUDIO:</w:t>
            </w:r>
          </w:p>
        </w:tc>
        <w:tc>
          <w:tcPr>
            <w:tcW w:w="4394" w:type="dxa"/>
            <w:tcBorders>
              <w:right w:val="nil"/>
            </w:tcBorders>
          </w:tcPr>
          <w:p>
            <w:pPr>
              <w:pStyle w:val="TableParagraph"/>
              <w:keepNext w:val="0"/>
              <w:keepLines w:val="0"/>
              <w:spacing w:before="0" w:after="0"/>
              <w:ind w:left="105"/>
              <w:rPr>
                <w:sz w:val="24"/>
              </w:rPr>
            </w:pPr>
            <w:r>
              <w:rPr>
                <w:sz w:val="24"/>
              </w:rPr>
              <w:t>Minimarket</w:t>
            </w:r>
            <w:r>
              <w:rPr>
                <w:spacing w:val="-10"/>
                <w:sz w:val="24"/>
              </w:rPr>
              <w:t> </w:t>
            </w:r>
            <w:r>
              <w:rPr>
                <w:sz w:val="24"/>
              </w:rPr>
              <w:t>Taully,</w:t>
            </w:r>
            <w:r>
              <w:rPr>
                <w:spacing w:val="-10"/>
                <w:sz w:val="24"/>
              </w:rPr>
              <w:t> </w:t>
            </w:r>
            <w:r>
              <w:rPr>
                <w:spacing w:val="-2"/>
                <w:sz w:val="24"/>
              </w:rPr>
              <w:t>Comas</w:t>
            </w:r>
          </w:p>
        </w:tc>
      </w:tr>
      <w:tr>
        <w:trPr>
          <w:cantSplit/>
        </w:trPr>
        <w:tc>
          <w:tcPr>
            <w:tcW w:w="4389" w:type="dxa"/>
            <w:tcBorders>
              <w:left w:val="nil"/>
            </w:tcBorders>
          </w:tcPr>
          <w:p>
            <w:pPr>
              <w:pStyle w:val="TableParagraph"/>
              <w:keepNext w:val="0"/>
              <w:keepLines w:val="0"/>
              <w:spacing w:before="0" w:after="0"/>
              <w:ind w:left="110"/>
              <w:rPr>
                <w:rFonts w:ascii="Arial" w:hAnsi="Arial"/>
                <w:b/>
                <w:sz w:val="24"/>
              </w:rPr>
            </w:pPr>
            <w:r>
              <w:rPr>
                <w:rFonts w:ascii="Arial" w:hAnsi="Arial"/>
                <w:b/>
                <w:spacing w:val="-2"/>
                <w:sz w:val="24"/>
              </w:rPr>
              <w:t>FÓRMULA:</w:t>
            </w:r>
          </w:p>
        </w:tc>
        <w:tc>
          <w:tcPr>
            <w:tcW w:w="4394" w:type="dxa"/>
            <w:tcBorders>
              <w:right w:val="nil"/>
            </w:tcBorders>
          </w:tcPr>
          <w:p>
            <w:pPr>
              <w:pStyle w:val="TableParagraph"/>
              <w:keepNext w:val="0"/>
              <w:keepLines w:val="0"/>
              <w:spacing w:line="280" w:lineRule="exact" w:before="0" w:after="0"/>
              <w:ind w:left="1157"/>
              <w:rPr>
                <w:rFonts w:ascii="Cambria Math" w:hAnsi="Cambria Math"/>
                <w:sz w:val="24"/>
              </w:rPr>
            </w:pPr>
            <w:r>
              <w:rPr>
                <w:rFonts w:ascii="Cambria Math" w:hAnsi="Cambria Math"/>
                <w:sz w:val="24"/>
              </w:rPr>
              <w:t>TQS</w:t>
            </w:r>
            <w:r>
              <w:rPr>
                <w:rFonts w:ascii="Cambria Math" w:hAnsi="Cambria Math"/>
                <w:spacing w:val="62"/>
                <w:sz w:val="24"/>
              </w:rPr>
              <w:t> </w:t>
            </w:r>
            <w:r>
              <w:rPr>
                <w:rFonts w:ascii="Cambria Math" w:hAnsi="Cambria Math"/>
                <w:sz w:val="24"/>
              </w:rPr>
              <w:t>=</w:t>
            </w:r>
            <w:r>
              <w:rPr>
                <w:rFonts w:ascii="Cambria Math" w:hAnsi="Cambria Math"/>
                <w:spacing w:val="65"/>
                <w:sz w:val="24"/>
              </w:rPr>
              <w:t> </w:t>
            </w:r>
            <w:r>
              <w:rPr>
                <w:rFonts w:ascii="Cambria Math" w:hAnsi="Cambria Math"/>
                <w:sz w:val="24"/>
              </w:rPr>
              <w:t>(DQS</w:t>
            </w:r>
            <w:r>
              <w:rPr>
                <w:rFonts w:ascii="Cambria Math" w:hAnsi="Cambria Math"/>
                <w:spacing w:val="1"/>
                <w:sz w:val="24"/>
              </w:rPr>
              <w:t> </w:t>
            </w:r>
            <w:r>
              <w:rPr>
                <w:rFonts w:ascii="Cambria Math" w:hAnsi="Cambria Math"/>
                <w:sz w:val="24"/>
              </w:rPr>
              <w:t>/</w:t>
            </w:r>
            <w:r>
              <w:rPr>
                <w:rFonts w:ascii="Cambria Math" w:hAnsi="Cambria Math"/>
                <w:spacing w:val="2"/>
                <w:sz w:val="24"/>
              </w:rPr>
              <w:t> </w:t>
            </w:r>
            <w:r>
              <w:rPr>
                <w:rFonts w:ascii="Cambria Math" w:hAnsi="Cambria Math"/>
                <w:sz w:val="24"/>
              </w:rPr>
              <w:t>DD)</w:t>
            </w:r>
            <w:r>
              <w:rPr>
                <w:rFonts w:ascii="Cambria Math" w:hAnsi="Cambria Math"/>
                <w:spacing w:val="48"/>
                <w:sz w:val="24"/>
              </w:rPr>
              <w:t> </w:t>
            </w:r>
            <w:r>
              <w:rPr>
                <w:rFonts w:ascii="Cambria Math" w:hAnsi="Cambria Math"/>
                <w:sz w:val="24"/>
              </w:rPr>
              <w:t>×</w:t>
            </w:r>
            <w:r>
              <w:rPr>
                <w:rFonts w:ascii="Cambria Math" w:hAnsi="Cambria Math"/>
                <w:spacing w:val="54"/>
                <w:sz w:val="24"/>
              </w:rPr>
              <w:t> </w:t>
            </w:r>
            <w:r>
              <w:rPr>
                <w:rFonts w:ascii="Cambria Math" w:hAnsi="Cambria Math"/>
                <w:spacing w:val="-5"/>
                <w:sz w:val="24"/>
              </w:rPr>
              <w:t>100</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pacing w:val="-2"/>
                <w:sz w:val="24"/>
              </w:rPr>
              <w:t>DONDE:</w:t>
            </w:r>
          </w:p>
        </w:tc>
        <w:tc>
          <w:tcPr>
            <w:tcW w:w="4394" w:type="dxa"/>
            <w:tcBorders>
              <w:right w:val="nil"/>
            </w:tcBorders>
          </w:tcPr>
          <w:p>
            <w:pPr>
              <w:pStyle w:val="TableParagraph"/>
              <w:keepNext w:val="0"/>
              <w:keepLines w:val="0"/>
              <w:spacing w:before="0" w:after="0"/>
              <w:ind w:left="105"/>
              <w:rPr>
                <w:sz w:val="24"/>
              </w:rPr>
            </w:pPr>
            <w:r>
              <w:rPr>
                <w:sz w:val="24"/>
              </w:rPr>
              <w:t>TQS</w:t>
            </w:r>
            <w:r>
              <w:rPr>
                <w:spacing w:val="-4"/>
                <w:sz w:val="24"/>
              </w:rPr>
              <w:t> </w:t>
            </w:r>
            <w:r>
              <w:rPr>
                <w:sz w:val="24"/>
              </w:rPr>
              <w:t>=</w:t>
            </w:r>
            <w:r>
              <w:rPr>
                <w:spacing w:val="-1"/>
                <w:sz w:val="24"/>
              </w:rPr>
              <w:t> </w:t>
            </w:r>
            <w:r>
              <w:rPr>
                <w:sz w:val="24"/>
              </w:rPr>
              <w:t>Tasa</w:t>
            </w:r>
            <w:r>
              <w:rPr>
                <w:spacing w:val="-1"/>
                <w:sz w:val="24"/>
              </w:rPr>
              <w:t> </w:t>
            </w:r>
            <w:r>
              <w:rPr>
                <w:sz w:val="24"/>
              </w:rPr>
              <w:t>de</w:t>
            </w:r>
            <w:r>
              <w:rPr>
                <w:spacing w:val="-1"/>
                <w:sz w:val="24"/>
              </w:rPr>
              <w:t> </w:t>
            </w:r>
            <w:r>
              <w:rPr>
                <w:sz w:val="24"/>
              </w:rPr>
              <w:t>Quiebre</w:t>
            </w:r>
            <w:r>
              <w:rPr>
                <w:spacing w:val="-1"/>
                <w:sz w:val="24"/>
              </w:rPr>
              <w:t> </w:t>
            </w:r>
            <w:r>
              <w:rPr>
                <w:sz w:val="24"/>
              </w:rPr>
              <w:t>de</w:t>
            </w:r>
            <w:r>
              <w:rPr>
                <w:spacing w:val="-1"/>
                <w:sz w:val="24"/>
              </w:rPr>
              <w:t> </w:t>
            </w:r>
            <w:r>
              <w:rPr>
                <w:spacing w:val="-4"/>
                <w:sz w:val="24"/>
              </w:rPr>
              <w:t>Stock</w:t>
            </w:r>
          </w:p>
          <w:p>
            <w:pPr>
              <w:pStyle w:val="TableParagraph"/>
              <w:keepNext w:val="0"/>
              <w:keepLines w:val="0"/>
              <w:spacing w:line="550" w:lineRule="atLeast" w:before="0" w:after="0"/>
              <w:ind w:left="105" w:right="330"/>
              <w:rPr>
                <w:sz w:val="24"/>
              </w:rPr>
            </w:pPr>
            <w:r>
              <w:rPr>
                <w:sz w:val="24"/>
              </w:rPr>
              <w:t>DQS</w:t>
            </w:r>
            <w:r>
              <w:rPr>
                <w:spacing w:val="-8"/>
                <w:sz w:val="24"/>
              </w:rPr>
              <w:t> </w:t>
            </w:r>
            <w:r>
              <w:rPr>
                <w:sz w:val="24"/>
              </w:rPr>
              <w:t>=</w:t>
            </w:r>
            <w:r>
              <w:rPr>
                <w:spacing w:val="-6"/>
                <w:sz w:val="24"/>
              </w:rPr>
              <w:t> </w:t>
            </w:r>
            <w:r>
              <w:rPr>
                <w:sz w:val="24"/>
              </w:rPr>
              <w:t>Días</w:t>
            </w:r>
            <w:r>
              <w:rPr>
                <w:spacing w:val="-6"/>
                <w:sz w:val="24"/>
              </w:rPr>
              <w:t> </w:t>
            </w:r>
            <w:r>
              <w:rPr>
                <w:sz w:val="24"/>
              </w:rPr>
              <w:t>con</w:t>
            </w:r>
            <w:r>
              <w:rPr>
                <w:spacing w:val="-3"/>
                <w:sz w:val="24"/>
              </w:rPr>
              <w:t> </w:t>
            </w:r>
            <w:r>
              <w:rPr>
                <w:sz w:val="24"/>
              </w:rPr>
              <w:t>Quiebre</w:t>
            </w:r>
            <w:r>
              <w:rPr>
                <w:spacing w:val="-6"/>
                <w:sz w:val="24"/>
              </w:rPr>
              <w:t> </w:t>
            </w:r>
            <w:r>
              <w:rPr>
                <w:sz w:val="24"/>
              </w:rPr>
              <w:t>de</w:t>
            </w:r>
            <w:r>
              <w:rPr>
                <w:spacing w:val="-6"/>
                <w:sz w:val="24"/>
              </w:rPr>
              <w:t> </w:t>
            </w:r>
            <w:r>
              <w:rPr>
                <w:sz w:val="24"/>
              </w:rPr>
              <w:t>Stock DD = Días Evaluados</w:t>
            </w:r>
          </w:p>
        </w:tc>
      </w:tr>
      <w:tr>
        <w:trPr>
          <w:cantSplit/>
        </w:trPr>
        <w:tc>
          <w:tcPr>
            <w:tcW w:w="4389" w:type="dxa"/>
            <w:tcBorders>
              <w:left w:val="nil"/>
              <w:bottom w:val="nil"/>
            </w:tcBorders>
          </w:tcPr>
          <w:p>
            <w:pPr>
              <w:pStyle w:val="TableParagraph"/>
              <w:keepNext w:val="0"/>
              <w:keepLines w:val="0"/>
              <w:spacing w:before="0" w:after="0"/>
              <w:ind w:left="110"/>
              <w:rPr>
                <w:rFonts w:ascii="Arial"/>
                <w:b/>
                <w:sz w:val="24"/>
              </w:rPr>
            </w:pPr>
            <w:r>
              <w:rPr>
                <w:rFonts w:ascii="Arial"/>
                <w:b/>
                <w:spacing w:val="-2"/>
                <w:sz w:val="24"/>
              </w:rPr>
              <w:t>Momento</w:t>
            </w:r>
          </w:p>
        </w:tc>
        <w:tc>
          <w:tcPr>
            <w:tcW w:w="4394" w:type="dxa"/>
            <w:tcBorders>
              <w:bottom w:val="nil"/>
              <w:right w:val="nil"/>
            </w:tcBorders>
          </w:tcPr>
          <w:p>
            <w:pPr>
              <w:spacing w:before="40" w:after="40" w:line="240" w:lineRule="auto"/>
              <w:jc w:val="center"/>
            </w:pPr>
            <w:r>
              <w:rPr>
                <w:rFonts w:ascii="Arial" w:hAnsi="Arial"/>
                <w:b w:val="0"/>
                <w:color w:val="000000"/>
                <w:sz w:val="22"/>
              </w:rPr>
              <w:t>Pretest retrospectivo</w:t>
              <w:br/>
              <w:t>18/07/2026 al 16/08/2026</w:t>
            </w:r>
          </w:p>
        </w:tc>
      </w:tr>
    </w:tbl>
    <w:p>
      <w:pPr>
        <w:spacing w:after="160" w:before="0" w:line="252" w:lineRule="auto"/>
        <w:jc w:val="left"/>
      </w:pPr>
      <w:r>
        <w:rPr>
          <w:rFonts w:ascii="Arial" w:hAnsi="Arial"/>
          <w:b w:val="0"/>
          <w:color w:val="000000"/>
          <w:sz w:val="22"/>
        </w:rPr>
      </w:r>
    </w:p>
    <w:p>
      <w:pPr>
        <w:spacing w:after="160" w:before="0" w:line="252" w:lineRule="auto"/>
        <w:jc w:val="left"/>
      </w:pPr>
      <w:r>
        <w:rPr>
          <w:rFonts w:ascii="Arial" w:hAnsi="Arial"/>
          <w:b w:val="0"/>
          <w:color w:val="000000"/>
          <w:sz w:val="18"/>
        </w:rPr>
        <w:t>N° 1 Abarrotes · 2 Bebidas · 3 Golosinas · 4 Helados · 5 Limpieza</w:t>
      </w:r>
    </w:p>
    <w:tbl>
      <w:tblPr>
        <w:tblW w:w="0" w:type="auto"/>
        <w:jc w:val="center"/>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8"/>
        <w:gridCol w:w="1753"/>
        <w:gridCol w:w="1758"/>
        <w:gridCol w:w="1759"/>
      </w:tblGrid>
      <w:tr>
        <w:trPr>
          <w:cantSplit/>
          <w:tblHeader/>
        </w:trPr>
        <w:tc>
          <w:tcPr>
            <w:tcW w:w="1758" w:type="dxa"/>
            <w:tcBorders>
              <w:top w:val="nil"/>
              <w:left w:val="nil"/>
            </w:tcBorders>
          </w:tcPr>
          <w:p>
            <w:pPr>
              <w:pStyle w:val="TableParagraph"/>
              <w:keepNext w:val="0"/>
              <w:keepLines w:val="0"/>
              <w:spacing w:before="0" w:after="0"/>
              <w:ind w:left="110"/>
              <w:rPr>
                <w:rFonts w:ascii="Arial" w:hAnsi="Arial"/>
                <w:b/>
                <w:sz w:val="24"/>
              </w:rPr>
            </w:pPr>
            <w:r>
              <w:rPr>
                <w:rFonts w:ascii="Arial" w:hAnsi="Arial"/>
                <w:b/>
                <w:spacing w:val="-5"/>
                <w:sz w:val="24"/>
              </w:rPr>
              <w:t>N°</w:t>
            </w:r>
          </w:p>
        </w:tc>
        <w:tc>
          <w:tcPr>
            <w:tcW w:w="1753" w:type="dxa"/>
            <w:tcBorders>
              <w:top w:val="nil"/>
            </w:tcBorders>
          </w:tcPr>
          <w:p>
            <w:pPr>
              <w:pStyle w:val="TableParagraph"/>
              <w:keepNext w:val="0"/>
              <w:keepLines w:val="0"/>
              <w:spacing w:before="0" w:after="0"/>
              <w:ind w:left="100"/>
              <w:rPr>
                <w:rFonts w:ascii="Arial"/>
                <w:b/>
                <w:sz w:val="24"/>
              </w:rPr>
            </w:pPr>
            <w:r>
              <w:rPr>
                <w:rFonts w:ascii="Arial"/>
                <w:b/>
                <w:spacing w:val="-5"/>
                <w:sz w:val="24"/>
              </w:rPr>
              <w:t>DQS</w:t>
            </w:r>
          </w:p>
        </w:tc>
        <w:tc>
          <w:tcPr>
            <w:tcW w:w="1758" w:type="dxa"/>
            <w:tcBorders>
              <w:top w:val="nil"/>
            </w:tcBorders>
          </w:tcPr>
          <w:p>
            <w:pPr>
              <w:pStyle w:val="TableParagraph"/>
              <w:keepNext w:val="0"/>
              <w:keepLines w:val="0"/>
              <w:spacing w:before="0" w:after="0"/>
              <w:ind w:left="104"/>
              <w:rPr>
                <w:rFonts w:ascii="Arial"/>
                <w:b/>
                <w:sz w:val="24"/>
              </w:rPr>
            </w:pPr>
            <w:r>
              <w:rPr>
                <w:rFonts w:ascii="Arial"/>
                <w:b/>
                <w:spacing w:val="-5"/>
                <w:sz w:val="24"/>
              </w:rPr>
              <w:t>DD</w:t>
            </w:r>
          </w:p>
        </w:tc>
        <w:tc>
          <w:tcPr>
            <w:tcW w:w="1759" w:type="dxa"/>
            <w:tcBorders>
              <w:top w:val="nil"/>
              <w:right w:val="nil"/>
            </w:tcBorders>
          </w:tcPr>
          <w:p>
            <w:pPr>
              <w:pStyle w:val="TableParagraph"/>
              <w:keepNext w:val="0"/>
              <w:keepLines w:val="0"/>
              <w:spacing w:before="0" w:after="0"/>
              <w:ind w:left="104"/>
              <w:rPr>
                <w:rFonts w:ascii="Arial"/>
                <w:b/>
                <w:sz w:val="24"/>
              </w:rPr>
            </w:pPr>
            <w:r>
              <w:rPr>
                <w:rFonts w:ascii="Arial"/>
                <w:b/>
                <w:spacing w:val="-5"/>
                <w:sz w:val="24"/>
              </w:rPr>
              <w:t>TQS</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1</w:t>
            </w:r>
          </w:p>
        </w:tc>
        <w:tc>
          <w:tcPr>
            <w:tcW w:w="1753" w:type="dxa"/>
          </w:tcPr>
          <w:p>
            <w:pPr>
              <w:keepNext w:val="0"/>
              <w:keepLines w:val="0"/>
              <w:spacing w:before="0" w:after="0" w:line="240" w:lineRule="auto"/>
              <w:jc w:val="center"/>
            </w:pPr>
            <w:r>
              <w:rPr>
                <w:rFonts w:ascii="Arial" w:hAnsi="Arial"/>
                <w:b w:val="0"/>
                <w:color w:val="000000"/>
                <w:sz w:val="24"/>
              </w:rPr>
              <w:t>1</w:t>
            </w:r>
          </w:p>
        </w:tc>
        <w:tc>
          <w:tcPr>
            <w:tcW w:w="1758" w:type="dxa"/>
          </w:tcPr>
          <w:p>
            <w:pPr>
              <w:keepNext w:val="0"/>
              <w:keepLines w:val="0"/>
              <w:spacing w:before="0" w:after="0" w:line="240" w:lineRule="auto"/>
              <w:jc w:val="center"/>
            </w:pPr>
            <w:r>
              <w:rPr>
                <w:rFonts w:ascii="Arial" w:hAnsi="Arial"/>
                <w:b w:val="0"/>
                <w:color w:val="000000"/>
                <w:sz w:val="24"/>
              </w:rPr>
              <w:t>30</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3,33 %</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2</w:t>
            </w:r>
          </w:p>
        </w:tc>
        <w:tc>
          <w:tcPr>
            <w:tcW w:w="1753" w:type="dxa"/>
          </w:tcPr>
          <w:p>
            <w:pPr>
              <w:keepNext w:val="0"/>
              <w:keepLines w:val="0"/>
              <w:spacing w:before="0" w:after="0" w:line="240" w:lineRule="auto"/>
              <w:jc w:val="center"/>
            </w:pPr>
            <w:r>
              <w:rPr>
                <w:rFonts w:ascii="Arial" w:hAnsi="Arial"/>
                <w:b w:val="0"/>
                <w:color w:val="000000"/>
                <w:sz w:val="24"/>
              </w:rPr>
              <w:t>10</w:t>
            </w:r>
          </w:p>
        </w:tc>
        <w:tc>
          <w:tcPr>
            <w:tcW w:w="1758" w:type="dxa"/>
          </w:tcPr>
          <w:p>
            <w:pPr>
              <w:keepNext w:val="0"/>
              <w:keepLines w:val="0"/>
              <w:spacing w:before="0" w:after="0" w:line="240" w:lineRule="auto"/>
              <w:jc w:val="center"/>
            </w:pPr>
            <w:r>
              <w:rPr>
                <w:rFonts w:ascii="Arial" w:hAnsi="Arial"/>
                <w:b w:val="0"/>
                <w:color w:val="000000"/>
                <w:sz w:val="24"/>
              </w:rPr>
              <w:t>30</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33,33 %</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3</w:t>
            </w:r>
          </w:p>
        </w:tc>
        <w:tc>
          <w:tcPr>
            <w:tcW w:w="1753" w:type="dxa"/>
          </w:tcPr>
          <w:p>
            <w:pPr>
              <w:keepNext w:val="0"/>
              <w:keepLines w:val="0"/>
              <w:spacing w:before="0" w:after="0" w:line="240" w:lineRule="auto"/>
              <w:jc w:val="center"/>
            </w:pPr>
            <w:r>
              <w:rPr>
                <w:rFonts w:ascii="Arial" w:hAnsi="Arial"/>
                <w:b w:val="0"/>
                <w:color w:val="000000"/>
                <w:sz w:val="24"/>
              </w:rPr>
              <w:t>11</w:t>
            </w:r>
          </w:p>
        </w:tc>
        <w:tc>
          <w:tcPr>
            <w:tcW w:w="1758" w:type="dxa"/>
          </w:tcPr>
          <w:p>
            <w:pPr>
              <w:keepNext w:val="0"/>
              <w:keepLines w:val="0"/>
              <w:spacing w:before="0" w:after="0" w:line="240" w:lineRule="auto"/>
              <w:jc w:val="center"/>
            </w:pPr>
            <w:r>
              <w:rPr>
                <w:rFonts w:ascii="Arial" w:hAnsi="Arial"/>
                <w:b w:val="0"/>
                <w:color w:val="000000"/>
                <w:sz w:val="24"/>
              </w:rPr>
              <w:t>30</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36,67 %</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4</w:t>
            </w:r>
          </w:p>
        </w:tc>
        <w:tc>
          <w:tcPr>
            <w:tcW w:w="1753" w:type="dxa"/>
          </w:tcPr>
          <w:p>
            <w:pPr>
              <w:keepNext w:val="0"/>
              <w:keepLines w:val="0"/>
              <w:spacing w:before="0" w:after="0" w:line="240" w:lineRule="auto"/>
              <w:jc w:val="center"/>
            </w:pPr>
            <w:r>
              <w:rPr>
                <w:rFonts w:ascii="Arial" w:hAnsi="Arial"/>
                <w:b w:val="0"/>
                <w:color w:val="000000"/>
                <w:sz w:val="24"/>
              </w:rPr>
              <w:t>1</w:t>
            </w:r>
          </w:p>
        </w:tc>
        <w:tc>
          <w:tcPr>
            <w:tcW w:w="1758" w:type="dxa"/>
          </w:tcPr>
          <w:p>
            <w:pPr>
              <w:keepNext w:val="0"/>
              <w:keepLines w:val="0"/>
              <w:spacing w:before="0" w:after="0" w:line="240" w:lineRule="auto"/>
              <w:jc w:val="center"/>
            </w:pPr>
            <w:r>
              <w:rPr>
                <w:rFonts w:ascii="Arial" w:hAnsi="Arial"/>
                <w:b w:val="0"/>
                <w:color w:val="000000"/>
                <w:sz w:val="24"/>
              </w:rPr>
              <w:t>30</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3,33 %</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5</w:t>
            </w:r>
          </w:p>
        </w:tc>
        <w:tc>
          <w:tcPr>
            <w:tcW w:w="1753" w:type="dxa"/>
          </w:tcPr>
          <w:p>
            <w:pPr>
              <w:keepNext w:val="0"/>
              <w:keepLines w:val="0"/>
              <w:spacing w:before="0" w:after="0" w:line="240" w:lineRule="auto"/>
              <w:jc w:val="center"/>
            </w:pPr>
            <w:r>
              <w:rPr>
                <w:rFonts w:ascii="Arial" w:hAnsi="Arial"/>
                <w:b w:val="0"/>
                <w:color w:val="000000"/>
                <w:sz w:val="24"/>
              </w:rPr>
              <w:t>0</w:t>
            </w:r>
          </w:p>
        </w:tc>
        <w:tc>
          <w:tcPr>
            <w:tcW w:w="1758" w:type="dxa"/>
          </w:tcPr>
          <w:p>
            <w:pPr>
              <w:keepNext w:val="0"/>
              <w:keepLines w:val="0"/>
              <w:spacing w:before="0" w:after="0" w:line="240" w:lineRule="auto"/>
              <w:jc w:val="center"/>
            </w:pPr>
            <w:r>
              <w:rPr>
                <w:rFonts w:ascii="Arial" w:hAnsi="Arial"/>
                <w:b w:val="0"/>
                <w:color w:val="000000"/>
                <w:sz w:val="24"/>
              </w:rPr>
              <w:t>30</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0,00 %</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TOTAL</w:t>
            </w:r>
          </w:p>
        </w:tc>
        <w:tc>
          <w:tcPr>
            <w:tcW w:w="1753" w:type="dxa"/>
          </w:tcPr>
          <w:p>
            <w:pPr>
              <w:keepNext w:val="0"/>
              <w:keepLines w:val="0"/>
              <w:spacing w:before="0" w:after="0" w:line="240" w:lineRule="auto"/>
              <w:jc w:val="center"/>
            </w:pPr>
            <w:r>
              <w:rPr>
                <w:rFonts w:ascii="Arial" w:hAnsi="Arial"/>
                <w:b w:val="0"/>
                <w:color w:val="000000"/>
                <w:sz w:val="24"/>
              </w:rPr>
              <w:t>23</w:t>
            </w:r>
          </w:p>
        </w:tc>
        <w:tc>
          <w:tcPr>
            <w:tcW w:w="1758" w:type="dxa"/>
          </w:tcPr>
          <w:p>
            <w:pPr>
              <w:keepNext w:val="0"/>
              <w:keepLines w:val="0"/>
              <w:spacing w:before="0" w:after="0" w:line="240" w:lineRule="auto"/>
              <w:jc w:val="center"/>
            </w:pPr>
            <w:r>
              <w:rPr>
                <w:rFonts w:ascii="Arial" w:hAnsi="Arial"/>
                <w:b w:val="0"/>
                <w:color w:val="000000"/>
                <w:sz w:val="24"/>
              </w:rPr>
              <w:t>150</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15,33 %</w:t>
            </w:r>
          </w:p>
        </w:tc>
      </w:tr>
    </w:tbl>
    <w:p>
      <w:pPr>
        <w:spacing w:after="160" w:before="0" w:line="252" w:lineRule="auto"/>
        <w:jc w:val="left"/>
      </w:pPr>
      <w:r>
        <w:rPr>
          <w:rFonts w:ascii="Arial" w:hAnsi="Arial"/>
          <w:b w:val="0"/>
          <w:color w:val="000000"/>
          <w:sz w:val="20"/>
        </w:rPr>
        <w:t>Fuente: inventario demostrativo. DQS cuenta fechas distintas con quiebre por categoría. DD = 30 por categoría. El total evalúa 150 categoría-días, no 150 días distintos del negocio. No acredita quiebres reales de la tienda.</w:t>
      </w:r>
    </w:p>
    <w:p>
      <w:pPr>
        <w:sectPr>
          <w:pgSz w:w="11910" w:h="16840"/>
          <w:pgMar w:top="1320" w:bottom="280" w:left="1559" w:right="1275"/>
        </w:sectPr>
      </w:pPr>
    </w:p>
    <w:p>
      <w:pPr>
        <w:spacing w:after="160" w:before="0" w:line="252" w:lineRule="auto"/>
        <w:jc w:val="center"/>
      </w:pPr>
      <w:r>
        <w:rPr>
          <w:rFonts w:ascii="Arial" w:hAnsi="Arial"/>
          <w:b/>
          <w:color w:val="000000"/>
          <w:sz w:val="24"/>
        </w:rPr>
        <w:t>Instrumento de recolección de datos del indicador para el pretest</w:t>
      </w:r>
    </w:p>
    <w:p>
      <w:pPr>
        <w:spacing w:after="160" w:before="0" w:line="252" w:lineRule="auto"/>
        <w:jc w:val="center"/>
      </w:pPr>
      <w:r>
        <w:rPr>
          <w:rFonts w:ascii="Arial" w:hAnsi="Arial"/>
          <w:b/>
          <w:color w:val="000000"/>
          <w:sz w:val="24"/>
        </w:rPr>
        <w:t>Estacionalidad</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89"/>
        <w:gridCol w:w="4394"/>
      </w:tblGrid>
      <w:tr>
        <w:trPr>
          <w:cantSplit/>
        </w:trPr>
        <w:tc>
          <w:tcPr>
            <w:tcW w:w="4389" w:type="dxa"/>
            <w:tcBorders>
              <w:top w:val="nil"/>
              <w:left w:val="nil"/>
            </w:tcBorders>
          </w:tcPr>
          <w:p>
            <w:pPr>
              <w:pStyle w:val="TableParagraph"/>
              <w:keepNext w:val="0"/>
              <w:keepLines w:val="0"/>
              <w:spacing w:before="0" w:after="0"/>
              <w:ind w:left="110"/>
              <w:rPr>
                <w:rFonts w:ascii="Arial"/>
                <w:b/>
                <w:sz w:val="24"/>
              </w:rPr>
            </w:pPr>
            <w:r>
              <w:rPr>
                <w:rFonts w:ascii="Arial"/>
                <w:b/>
                <w:spacing w:val="-2"/>
                <w:sz w:val="24"/>
              </w:rPr>
              <w:t>INDICADOR:</w:t>
            </w:r>
          </w:p>
        </w:tc>
        <w:tc>
          <w:tcPr>
            <w:tcW w:w="4394" w:type="dxa"/>
            <w:tcBorders>
              <w:top w:val="nil"/>
              <w:right w:val="nil"/>
            </w:tcBorders>
          </w:tcPr>
          <w:p>
            <w:pPr>
              <w:pStyle w:val="TableParagraph"/>
              <w:keepNext w:val="0"/>
              <w:keepLines w:val="0"/>
              <w:spacing w:before="0" w:after="0"/>
              <w:ind w:left="105"/>
              <w:rPr>
                <w:sz w:val="24"/>
              </w:rPr>
            </w:pPr>
            <w:r>
              <w:rPr>
                <w:spacing w:val="-2"/>
                <w:sz w:val="24"/>
              </w:rPr>
              <w:t>Estacionalidad</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pacing w:val="-2"/>
                <w:sz w:val="24"/>
              </w:rPr>
              <w:t>INVESTIGADOR:</w:t>
            </w:r>
          </w:p>
        </w:tc>
        <w:tc>
          <w:tcPr>
            <w:tcW w:w="4394" w:type="dxa"/>
            <w:tcBorders>
              <w:right w:val="nil"/>
            </w:tcBorders>
          </w:tcPr>
          <w:p>
            <w:pPr>
              <w:pStyle w:val="TableParagraph"/>
              <w:keepNext w:val="0"/>
              <w:keepLines w:val="0"/>
              <w:spacing w:before="0" w:after="0"/>
              <w:ind w:left="105"/>
              <w:rPr>
                <w:sz w:val="24"/>
              </w:rPr>
            </w:pPr>
            <w:r>
              <w:rPr>
                <w:sz w:val="24"/>
              </w:rPr>
              <w:t>Guerrero</w:t>
            </w:r>
            <w:r>
              <w:rPr>
                <w:spacing w:val="-4"/>
                <w:sz w:val="24"/>
              </w:rPr>
              <w:t> </w:t>
            </w:r>
            <w:r>
              <w:rPr>
                <w:sz w:val="24"/>
              </w:rPr>
              <w:t>Mora,</w:t>
            </w:r>
            <w:r>
              <w:rPr>
                <w:spacing w:val="-4"/>
                <w:sz w:val="24"/>
              </w:rPr>
              <w:t> </w:t>
            </w:r>
            <w:r>
              <w:rPr>
                <w:sz w:val="24"/>
              </w:rPr>
              <w:t>Carlos</w:t>
            </w:r>
            <w:r>
              <w:rPr>
                <w:spacing w:val="-4"/>
                <w:sz w:val="24"/>
              </w:rPr>
              <w:t> </w:t>
            </w:r>
            <w:r>
              <w:rPr>
                <w:sz w:val="24"/>
              </w:rPr>
              <w:t>David</w:t>
            </w:r>
            <w:r>
              <w:rPr>
                <w:spacing w:val="-4"/>
                <w:sz w:val="24"/>
              </w:rPr>
              <w:t> Elian</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z w:val="24"/>
              </w:rPr>
              <w:t>LUGAR</w:t>
            </w:r>
            <w:r>
              <w:rPr>
                <w:rFonts w:ascii="Arial"/>
                <w:b/>
                <w:spacing w:val="-6"/>
                <w:sz w:val="24"/>
              </w:rPr>
              <w:t> </w:t>
            </w:r>
            <w:r>
              <w:rPr>
                <w:rFonts w:ascii="Arial"/>
                <w:b/>
                <w:sz w:val="24"/>
              </w:rPr>
              <w:t>DE</w:t>
            </w:r>
            <w:r>
              <w:rPr>
                <w:rFonts w:ascii="Arial"/>
                <w:b/>
                <w:spacing w:val="-7"/>
                <w:sz w:val="24"/>
              </w:rPr>
              <w:t> </w:t>
            </w:r>
            <w:r>
              <w:rPr>
                <w:rFonts w:ascii="Arial"/>
                <w:b/>
                <w:spacing w:val="-2"/>
                <w:sz w:val="24"/>
              </w:rPr>
              <w:t>ESTUDIO:</w:t>
            </w:r>
          </w:p>
        </w:tc>
        <w:tc>
          <w:tcPr>
            <w:tcW w:w="4394" w:type="dxa"/>
            <w:tcBorders>
              <w:right w:val="nil"/>
            </w:tcBorders>
          </w:tcPr>
          <w:p>
            <w:pPr>
              <w:pStyle w:val="TableParagraph"/>
              <w:keepNext w:val="0"/>
              <w:keepLines w:val="0"/>
              <w:spacing w:before="0" w:after="0"/>
              <w:ind w:left="105"/>
              <w:rPr>
                <w:sz w:val="24"/>
              </w:rPr>
            </w:pPr>
            <w:r>
              <w:rPr>
                <w:sz w:val="24"/>
              </w:rPr>
              <w:t>Minimarket</w:t>
            </w:r>
            <w:r>
              <w:rPr>
                <w:spacing w:val="-10"/>
                <w:sz w:val="24"/>
              </w:rPr>
              <w:t> </w:t>
            </w:r>
            <w:r>
              <w:rPr>
                <w:sz w:val="24"/>
              </w:rPr>
              <w:t>Taully,</w:t>
            </w:r>
            <w:r>
              <w:rPr>
                <w:spacing w:val="-10"/>
                <w:sz w:val="24"/>
              </w:rPr>
              <w:t> </w:t>
            </w:r>
            <w:r>
              <w:rPr>
                <w:spacing w:val="-2"/>
                <w:sz w:val="24"/>
              </w:rPr>
              <w:t>Comas</w:t>
            </w:r>
          </w:p>
        </w:tc>
      </w:tr>
      <w:tr>
        <w:trPr>
          <w:cantSplit/>
        </w:trPr>
        <w:tc>
          <w:tcPr>
            <w:tcW w:w="4389" w:type="dxa"/>
            <w:tcBorders>
              <w:left w:val="nil"/>
            </w:tcBorders>
          </w:tcPr>
          <w:p>
            <w:pPr>
              <w:pStyle w:val="TableParagraph"/>
              <w:keepNext w:val="0"/>
              <w:keepLines w:val="0"/>
              <w:spacing w:before="0" w:after="0"/>
              <w:ind w:left="110"/>
              <w:rPr>
                <w:rFonts w:ascii="Arial" w:hAnsi="Arial"/>
                <w:b/>
                <w:sz w:val="24"/>
              </w:rPr>
            </w:pPr>
            <w:r>
              <w:rPr>
                <w:rFonts w:ascii="Arial" w:hAnsi="Arial"/>
                <w:b/>
                <w:spacing w:val="-2"/>
                <w:sz w:val="24"/>
              </w:rPr>
              <w:t>FÓRMULA:</w:t>
            </w:r>
          </w:p>
        </w:tc>
        <w:tc>
          <w:tcPr>
            <w:tcW w:w="4394" w:type="dxa"/>
            <w:tcBorders>
              <w:right w:val="nil"/>
            </w:tcBorders>
          </w:tcPr>
          <w:p>
            <w:pPr>
              <w:pStyle w:val="TableParagraph"/>
              <w:keepNext w:val="0"/>
              <w:keepLines w:val="0"/>
              <w:spacing w:line="280" w:lineRule="exact" w:before="0" w:after="0"/>
              <w:ind w:left="1373"/>
              <w:rPr>
                <w:rFonts w:ascii="Cambria Math"/>
                <w:sz w:val="24"/>
              </w:rPr>
            </w:pPr>
            <w:r>
              <w:rPr>
                <w:rFonts w:ascii="Cambria Math"/>
                <w:sz w:val="24"/>
              </w:rPr>
              <w:t>IE</w:t>
            </w:r>
            <w:r>
              <w:rPr>
                <w:rFonts w:ascii="Cambria Math"/>
                <w:spacing w:val="66"/>
                <w:sz w:val="24"/>
              </w:rPr>
              <w:t> </w:t>
            </w:r>
            <w:r>
              <w:rPr>
                <w:rFonts w:ascii="Cambria Math"/>
                <w:sz w:val="24"/>
              </w:rPr>
              <w:t>=</w:t>
            </w:r>
            <w:r>
              <w:rPr>
                <w:rFonts w:ascii="Cambria Math"/>
                <w:spacing w:val="64"/>
                <w:sz w:val="24"/>
              </w:rPr>
              <w:t> </w:t>
            </w:r>
            <w:r>
              <w:rPr>
                <w:rFonts w:ascii="Cambria Math"/>
                <w:sz w:val="24"/>
              </w:rPr>
              <w:t>VD</w:t>
            </w:r>
            <w:r>
              <w:rPr>
                <w:rFonts w:ascii="Cambria Math"/>
                <w:spacing w:val="-1"/>
                <w:sz w:val="24"/>
              </w:rPr>
              <w:t> </w:t>
            </w:r>
            <w:r>
              <w:rPr>
                <w:rFonts w:ascii="Cambria Math"/>
                <w:sz w:val="24"/>
              </w:rPr>
              <w:t>/</w:t>
            </w:r>
            <w:r>
              <w:rPr>
                <w:rFonts w:ascii="Cambria Math"/>
                <w:spacing w:val="2"/>
                <w:sz w:val="24"/>
              </w:rPr>
              <w:t> </w:t>
            </w:r>
            <w:r>
              <w:rPr>
                <w:rFonts w:ascii="Cambria Math"/>
                <w:spacing w:val="-5"/>
                <w:sz w:val="24"/>
              </w:rPr>
              <w:t>VPM</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pacing w:val="-2"/>
                <w:sz w:val="24"/>
              </w:rPr>
              <w:t>DONDE:</w:t>
            </w:r>
          </w:p>
        </w:tc>
        <w:tc>
          <w:tcPr>
            <w:tcW w:w="4394" w:type="dxa"/>
            <w:tcBorders>
              <w:right w:val="nil"/>
            </w:tcBorders>
          </w:tcPr>
          <w:p>
            <w:pPr>
              <w:pStyle w:val="TableParagraph"/>
              <w:keepNext w:val="0"/>
              <w:keepLines w:val="0"/>
              <w:spacing w:line="259" w:lineRule="auto" w:before="0" w:after="0"/>
              <w:ind w:left="105" w:right="1692"/>
              <w:rPr>
                <w:sz w:val="24"/>
              </w:rPr>
            </w:pPr>
            <w:r>
              <w:rPr>
                <w:sz w:val="24"/>
              </w:rPr>
              <w:t>IE</w:t>
            </w:r>
            <w:r>
              <w:rPr>
                <w:spacing w:val="-13"/>
                <w:sz w:val="24"/>
              </w:rPr>
              <w:t> </w:t>
            </w:r>
            <w:r>
              <w:rPr>
                <w:sz w:val="24"/>
              </w:rPr>
              <w:t>=</w:t>
            </w:r>
            <w:r>
              <w:rPr>
                <w:spacing w:val="-12"/>
                <w:sz w:val="24"/>
              </w:rPr>
              <w:t> </w:t>
            </w:r>
            <w:r>
              <w:rPr>
                <w:sz w:val="24"/>
              </w:rPr>
              <w:t>Índice</w:t>
            </w:r>
            <w:r>
              <w:rPr>
                <w:spacing w:val="-12"/>
                <w:sz w:val="24"/>
              </w:rPr>
              <w:t> </w:t>
            </w:r>
            <w:r>
              <w:rPr>
                <w:sz w:val="24"/>
              </w:rPr>
              <w:t>Estacional VD = Venta Diaria</w:t>
            </w:r>
          </w:p>
          <w:p>
            <w:pPr>
              <w:pStyle w:val="TableParagraph"/>
              <w:keepNext w:val="0"/>
              <w:keepLines w:val="0"/>
              <w:spacing w:line="275" w:lineRule="exact" w:before="0" w:after="0"/>
              <w:ind w:left="105"/>
              <w:rPr>
                <w:sz w:val="24"/>
              </w:rPr>
            </w:pPr>
            <w:r>
              <w:rPr>
                <w:sz w:val="24"/>
              </w:rPr>
              <w:t>VPM</w:t>
            </w:r>
            <w:r>
              <w:rPr>
                <w:spacing w:val="-2"/>
                <w:sz w:val="24"/>
              </w:rPr>
              <w:t> </w:t>
            </w:r>
            <w:r>
              <w:rPr>
                <w:sz w:val="24"/>
              </w:rPr>
              <w:t>=</w:t>
            </w:r>
            <w:r>
              <w:rPr>
                <w:spacing w:val="-2"/>
                <w:sz w:val="24"/>
              </w:rPr>
              <w:t> </w:t>
            </w:r>
            <w:r>
              <w:rPr>
                <w:sz w:val="24"/>
              </w:rPr>
              <w:t>Venta</w:t>
            </w:r>
            <w:r>
              <w:rPr>
                <w:spacing w:val="-1"/>
                <w:sz w:val="24"/>
              </w:rPr>
              <w:t> </w:t>
            </w:r>
            <w:r>
              <w:rPr>
                <w:sz w:val="24"/>
              </w:rPr>
              <w:t>Promedio</w:t>
            </w:r>
            <w:r>
              <w:rPr>
                <w:spacing w:val="-5"/>
                <w:sz w:val="24"/>
              </w:rPr>
              <w:t> </w:t>
            </w:r>
            <w:r>
              <w:rPr>
                <w:spacing w:val="-2"/>
                <w:sz w:val="24"/>
              </w:rPr>
              <w:t>Mensual</w:t>
            </w:r>
          </w:p>
        </w:tc>
      </w:tr>
      <w:tr>
        <w:trPr>
          <w:cantSplit/>
        </w:trPr>
        <w:tc>
          <w:tcPr>
            <w:tcW w:w="4389" w:type="dxa"/>
            <w:tcBorders>
              <w:left w:val="nil"/>
              <w:bottom w:val="nil"/>
            </w:tcBorders>
          </w:tcPr>
          <w:p>
            <w:pPr>
              <w:pStyle w:val="TableParagraph"/>
              <w:keepNext w:val="0"/>
              <w:keepLines w:val="0"/>
              <w:spacing w:before="0" w:after="0"/>
              <w:ind w:left="110"/>
              <w:rPr>
                <w:rFonts w:ascii="Arial"/>
                <w:b/>
                <w:sz w:val="24"/>
              </w:rPr>
            </w:pPr>
            <w:r>
              <w:rPr>
                <w:rFonts w:ascii="Arial"/>
                <w:b/>
                <w:spacing w:val="-2"/>
                <w:sz w:val="24"/>
              </w:rPr>
              <w:t>Momento</w:t>
            </w:r>
          </w:p>
        </w:tc>
        <w:tc>
          <w:tcPr>
            <w:tcW w:w="4394" w:type="dxa"/>
            <w:tcBorders>
              <w:bottom w:val="nil"/>
              <w:right w:val="nil"/>
            </w:tcBorders>
          </w:tcPr>
          <w:p>
            <w:pPr>
              <w:spacing w:before="40" w:after="40" w:line="240" w:lineRule="auto"/>
              <w:jc w:val="center"/>
            </w:pPr>
            <w:r>
              <w:rPr>
                <w:rFonts w:ascii="Arial" w:hAnsi="Arial"/>
                <w:b w:val="0"/>
                <w:color w:val="000000"/>
                <w:sz w:val="22"/>
              </w:rPr>
              <w:t>Pretest retrospectivo</w:t>
              <w:br/>
              <w:t>18/07/2026 al 16/08/2026</w:t>
            </w:r>
          </w:p>
        </w:tc>
      </w:tr>
    </w:tbl>
    <w:p>
      <w:pPr>
        <w:spacing w:after="160" w:before="0" w:line="252" w:lineRule="auto"/>
        <w:jc w:val="left"/>
      </w:pPr>
      <w:r>
        <w:rPr>
          <w:rFonts w:ascii="Arial" w:hAnsi="Arial"/>
          <w:b w:val="0"/>
          <w:color w:val="000000"/>
          <w:sz w:val="22"/>
        </w:rPr>
      </w:r>
    </w:p>
    <w:p>
      <w:pPr>
        <w:spacing w:after="160" w:before="0" w:line="252" w:lineRule="auto"/>
        <w:jc w:val="left"/>
      </w:pPr>
      <w:r>
        <w:rPr>
          <w:rFonts w:ascii="Arial" w:hAnsi="Arial"/>
          <w:b w:val="0"/>
          <w:color w:val="000000"/>
          <w:sz w:val="20"/>
        </w:rPr>
        <w:t>Cada fila representa un día del negocio. VPM es el promedio diario de junio de 2026: 261,40 unidades. N° 1 corresponde al 18/07/2026 y la numeración avanza un día por fila.</w:t>
      </w:r>
    </w:p>
    <w:tbl>
      <w:tblPr>
        <w:tblW w:w="0" w:type="auto"/>
        <w:jc w:val="center"/>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8"/>
        <w:gridCol w:w="1753"/>
        <w:gridCol w:w="1758"/>
        <w:gridCol w:w="1759"/>
      </w:tblGrid>
      <w:tr>
        <w:trPr>
          <w:cantSplit/>
          <w:tblHeader/>
        </w:trPr>
        <w:tc>
          <w:tcPr>
            <w:tcW w:w="1758" w:type="dxa"/>
            <w:tcBorders>
              <w:top w:val="nil"/>
              <w:left w:val="nil"/>
            </w:tcBorders>
          </w:tcPr>
          <w:p>
            <w:pPr>
              <w:pStyle w:val="TableParagraph"/>
              <w:keepNext w:val="0"/>
              <w:keepLines w:val="0"/>
              <w:spacing w:before="0" w:after="0"/>
              <w:ind w:left="11" w:right="7"/>
              <w:jc w:val="center"/>
              <w:rPr>
                <w:rFonts w:ascii="Arial" w:hAnsi="Arial"/>
                <w:b/>
                <w:sz w:val="24"/>
              </w:rPr>
            </w:pPr>
            <w:r>
              <w:rPr>
                <w:rFonts w:ascii="Arial" w:hAnsi="Arial"/>
                <w:b/>
                <w:spacing w:val="-5"/>
                <w:sz w:val="24"/>
              </w:rPr>
              <w:t>N°</w:t>
            </w:r>
          </w:p>
        </w:tc>
        <w:tc>
          <w:tcPr>
            <w:tcW w:w="1753" w:type="dxa"/>
            <w:tcBorders>
              <w:top w:val="nil"/>
            </w:tcBorders>
          </w:tcPr>
          <w:p>
            <w:pPr>
              <w:pStyle w:val="TableParagraph"/>
              <w:keepNext w:val="0"/>
              <w:keepLines w:val="0"/>
              <w:spacing w:before="0" w:after="0"/>
              <w:ind w:left="5" w:right="5"/>
              <w:jc w:val="center"/>
              <w:rPr>
                <w:rFonts w:ascii="Arial"/>
                <w:b/>
                <w:sz w:val="24"/>
              </w:rPr>
            </w:pPr>
            <w:r>
              <w:rPr>
                <w:rFonts w:ascii="Arial"/>
                <w:b/>
                <w:spacing w:val="-5"/>
                <w:sz w:val="24"/>
              </w:rPr>
              <w:t>IE</w:t>
            </w:r>
          </w:p>
        </w:tc>
        <w:tc>
          <w:tcPr>
            <w:tcW w:w="1758" w:type="dxa"/>
            <w:tcBorders>
              <w:top w:val="nil"/>
            </w:tcBorders>
          </w:tcPr>
          <w:p>
            <w:pPr>
              <w:pStyle w:val="TableParagraph"/>
              <w:keepNext w:val="0"/>
              <w:keepLines w:val="0"/>
              <w:spacing w:before="0" w:after="0"/>
              <w:ind w:left="67" w:right="66"/>
              <w:jc w:val="center"/>
              <w:rPr>
                <w:rFonts w:ascii="Arial"/>
                <w:b/>
                <w:sz w:val="24"/>
              </w:rPr>
            </w:pPr>
            <w:r>
              <w:rPr>
                <w:rFonts w:ascii="Arial"/>
                <w:b/>
                <w:spacing w:val="-5"/>
                <w:sz w:val="24"/>
              </w:rPr>
              <w:t>VD</w:t>
            </w:r>
          </w:p>
        </w:tc>
        <w:tc>
          <w:tcPr>
            <w:tcW w:w="1759" w:type="dxa"/>
            <w:tcBorders>
              <w:top w:val="nil"/>
              <w:right w:val="nil"/>
            </w:tcBorders>
          </w:tcPr>
          <w:p>
            <w:pPr>
              <w:pStyle w:val="TableParagraph"/>
              <w:keepNext w:val="0"/>
              <w:keepLines w:val="0"/>
              <w:spacing w:before="0" w:after="0"/>
              <w:ind w:left="14" w:right="24"/>
              <w:jc w:val="center"/>
              <w:rPr>
                <w:rFonts w:ascii="Arial"/>
                <w:b/>
                <w:sz w:val="24"/>
              </w:rPr>
            </w:pPr>
            <w:r>
              <w:rPr>
                <w:rFonts w:ascii="Arial"/>
                <w:b/>
                <w:spacing w:val="-5"/>
                <w:sz w:val="24"/>
              </w:rPr>
              <w:t>VPM</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1</w:t>
            </w:r>
          </w:p>
        </w:tc>
        <w:tc>
          <w:tcPr>
            <w:tcW w:w="1753" w:type="dxa"/>
          </w:tcPr>
          <w:p>
            <w:pPr>
              <w:keepNext w:val="0"/>
              <w:keepLines w:val="0"/>
              <w:spacing w:before="0" w:after="0" w:line="240" w:lineRule="auto"/>
              <w:jc w:val="center"/>
            </w:pPr>
            <w:r>
              <w:rPr>
                <w:rFonts w:ascii="Arial" w:hAnsi="Arial"/>
                <w:b w:val="0"/>
                <w:color w:val="000000"/>
                <w:sz w:val="24"/>
              </w:rPr>
              <w:t>1,10</w:t>
            </w:r>
          </w:p>
        </w:tc>
        <w:tc>
          <w:tcPr>
            <w:tcW w:w="1758" w:type="dxa"/>
          </w:tcPr>
          <w:p>
            <w:pPr>
              <w:keepNext w:val="0"/>
              <w:keepLines w:val="0"/>
              <w:spacing w:before="0" w:after="0" w:line="240" w:lineRule="auto"/>
              <w:jc w:val="center"/>
            </w:pPr>
            <w:r>
              <w:rPr>
                <w:rFonts w:ascii="Arial" w:hAnsi="Arial"/>
                <w:b w:val="0"/>
                <w:color w:val="000000"/>
                <w:sz w:val="24"/>
              </w:rPr>
              <w:t>287</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2</w:t>
            </w:r>
          </w:p>
        </w:tc>
        <w:tc>
          <w:tcPr>
            <w:tcW w:w="1753" w:type="dxa"/>
          </w:tcPr>
          <w:p>
            <w:pPr>
              <w:keepNext w:val="0"/>
              <w:keepLines w:val="0"/>
              <w:spacing w:before="0" w:after="0" w:line="240" w:lineRule="auto"/>
              <w:jc w:val="center"/>
            </w:pPr>
            <w:r>
              <w:rPr>
                <w:rFonts w:ascii="Arial" w:hAnsi="Arial"/>
                <w:b w:val="0"/>
                <w:color w:val="000000"/>
                <w:sz w:val="24"/>
              </w:rPr>
              <w:t>0,93</w:t>
            </w:r>
          </w:p>
        </w:tc>
        <w:tc>
          <w:tcPr>
            <w:tcW w:w="1758" w:type="dxa"/>
          </w:tcPr>
          <w:p>
            <w:pPr>
              <w:keepNext w:val="0"/>
              <w:keepLines w:val="0"/>
              <w:spacing w:before="0" w:after="0" w:line="240" w:lineRule="auto"/>
              <w:jc w:val="center"/>
            </w:pPr>
            <w:r>
              <w:rPr>
                <w:rFonts w:ascii="Arial" w:hAnsi="Arial"/>
                <w:b w:val="0"/>
                <w:color w:val="000000"/>
                <w:sz w:val="24"/>
              </w:rPr>
              <w:t>243</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3</w:t>
            </w:r>
          </w:p>
        </w:tc>
        <w:tc>
          <w:tcPr>
            <w:tcW w:w="1753" w:type="dxa"/>
          </w:tcPr>
          <w:p>
            <w:pPr>
              <w:keepNext w:val="0"/>
              <w:keepLines w:val="0"/>
              <w:spacing w:before="0" w:after="0" w:line="240" w:lineRule="auto"/>
              <w:jc w:val="center"/>
            </w:pPr>
            <w:r>
              <w:rPr>
                <w:rFonts w:ascii="Arial" w:hAnsi="Arial"/>
                <w:b w:val="0"/>
                <w:color w:val="000000"/>
                <w:sz w:val="24"/>
              </w:rPr>
              <w:t>0,84</w:t>
            </w:r>
          </w:p>
        </w:tc>
        <w:tc>
          <w:tcPr>
            <w:tcW w:w="1758" w:type="dxa"/>
          </w:tcPr>
          <w:p>
            <w:pPr>
              <w:keepNext w:val="0"/>
              <w:keepLines w:val="0"/>
              <w:spacing w:before="0" w:after="0" w:line="240" w:lineRule="auto"/>
              <w:jc w:val="center"/>
            </w:pPr>
            <w:r>
              <w:rPr>
                <w:rFonts w:ascii="Arial" w:hAnsi="Arial"/>
                <w:b w:val="0"/>
                <w:color w:val="000000"/>
                <w:sz w:val="24"/>
              </w:rPr>
              <w:t>220</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4</w:t>
            </w:r>
          </w:p>
        </w:tc>
        <w:tc>
          <w:tcPr>
            <w:tcW w:w="1753" w:type="dxa"/>
          </w:tcPr>
          <w:p>
            <w:pPr>
              <w:keepNext w:val="0"/>
              <w:keepLines w:val="0"/>
              <w:spacing w:before="0" w:after="0" w:line="240" w:lineRule="auto"/>
              <w:jc w:val="center"/>
            </w:pPr>
            <w:r>
              <w:rPr>
                <w:rFonts w:ascii="Arial" w:hAnsi="Arial"/>
                <w:b w:val="0"/>
                <w:color w:val="000000"/>
                <w:sz w:val="24"/>
              </w:rPr>
              <w:t>1,07</w:t>
            </w:r>
          </w:p>
        </w:tc>
        <w:tc>
          <w:tcPr>
            <w:tcW w:w="1758" w:type="dxa"/>
          </w:tcPr>
          <w:p>
            <w:pPr>
              <w:keepNext w:val="0"/>
              <w:keepLines w:val="0"/>
              <w:spacing w:before="0" w:after="0" w:line="240" w:lineRule="auto"/>
              <w:jc w:val="center"/>
            </w:pPr>
            <w:r>
              <w:rPr>
                <w:rFonts w:ascii="Arial" w:hAnsi="Arial"/>
                <w:b w:val="0"/>
                <w:color w:val="000000"/>
                <w:sz w:val="24"/>
              </w:rPr>
              <w:t>281</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5</w:t>
            </w:r>
          </w:p>
        </w:tc>
        <w:tc>
          <w:tcPr>
            <w:tcW w:w="1753" w:type="dxa"/>
          </w:tcPr>
          <w:p>
            <w:pPr>
              <w:keepNext w:val="0"/>
              <w:keepLines w:val="0"/>
              <w:spacing w:before="0" w:after="0" w:line="240" w:lineRule="auto"/>
              <w:jc w:val="center"/>
            </w:pPr>
            <w:r>
              <w:rPr>
                <w:rFonts w:ascii="Arial" w:hAnsi="Arial"/>
                <w:b w:val="0"/>
                <w:color w:val="000000"/>
                <w:sz w:val="24"/>
              </w:rPr>
              <w:t>0,86</w:t>
            </w:r>
          </w:p>
        </w:tc>
        <w:tc>
          <w:tcPr>
            <w:tcW w:w="1758" w:type="dxa"/>
          </w:tcPr>
          <w:p>
            <w:pPr>
              <w:keepNext w:val="0"/>
              <w:keepLines w:val="0"/>
              <w:spacing w:before="0" w:after="0" w:line="240" w:lineRule="auto"/>
              <w:jc w:val="center"/>
            </w:pPr>
            <w:r>
              <w:rPr>
                <w:rFonts w:ascii="Arial" w:hAnsi="Arial"/>
                <w:b w:val="0"/>
                <w:color w:val="000000"/>
                <w:sz w:val="24"/>
              </w:rPr>
              <w:t>226</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6</w:t>
            </w:r>
          </w:p>
        </w:tc>
        <w:tc>
          <w:tcPr>
            <w:tcW w:w="1753" w:type="dxa"/>
          </w:tcPr>
          <w:p>
            <w:pPr>
              <w:keepNext w:val="0"/>
              <w:keepLines w:val="0"/>
              <w:spacing w:before="0" w:after="0" w:line="240" w:lineRule="auto"/>
              <w:jc w:val="center"/>
            </w:pPr>
            <w:r>
              <w:rPr>
                <w:rFonts w:ascii="Arial" w:hAnsi="Arial"/>
                <w:b w:val="0"/>
                <w:color w:val="000000"/>
                <w:sz w:val="24"/>
              </w:rPr>
              <w:t>0,77</w:t>
            </w:r>
          </w:p>
        </w:tc>
        <w:tc>
          <w:tcPr>
            <w:tcW w:w="1758" w:type="dxa"/>
          </w:tcPr>
          <w:p>
            <w:pPr>
              <w:keepNext w:val="0"/>
              <w:keepLines w:val="0"/>
              <w:spacing w:before="0" w:after="0" w:line="240" w:lineRule="auto"/>
              <w:jc w:val="center"/>
            </w:pPr>
            <w:r>
              <w:rPr>
                <w:rFonts w:ascii="Arial" w:hAnsi="Arial"/>
                <w:b w:val="0"/>
                <w:color w:val="000000"/>
                <w:sz w:val="24"/>
              </w:rPr>
              <w:t>202</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7</w:t>
            </w:r>
          </w:p>
        </w:tc>
        <w:tc>
          <w:tcPr>
            <w:tcW w:w="1753" w:type="dxa"/>
          </w:tcPr>
          <w:p>
            <w:pPr>
              <w:keepNext w:val="0"/>
              <w:keepLines w:val="0"/>
              <w:spacing w:before="0" w:after="0" w:line="240" w:lineRule="auto"/>
              <w:jc w:val="center"/>
            </w:pPr>
            <w:r>
              <w:rPr>
                <w:rFonts w:ascii="Arial" w:hAnsi="Arial"/>
                <w:b w:val="0"/>
                <w:color w:val="000000"/>
                <w:sz w:val="24"/>
              </w:rPr>
              <w:t>0,92</w:t>
            </w:r>
          </w:p>
        </w:tc>
        <w:tc>
          <w:tcPr>
            <w:tcW w:w="1758" w:type="dxa"/>
          </w:tcPr>
          <w:p>
            <w:pPr>
              <w:keepNext w:val="0"/>
              <w:keepLines w:val="0"/>
              <w:spacing w:before="0" w:after="0" w:line="240" w:lineRule="auto"/>
              <w:jc w:val="center"/>
            </w:pPr>
            <w:r>
              <w:rPr>
                <w:rFonts w:ascii="Arial" w:hAnsi="Arial"/>
                <w:b w:val="0"/>
                <w:color w:val="000000"/>
                <w:sz w:val="24"/>
              </w:rPr>
              <w:t>241</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8</w:t>
            </w:r>
          </w:p>
        </w:tc>
        <w:tc>
          <w:tcPr>
            <w:tcW w:w="1753" w:type="dxa"/>
          </w:tcPr>
          <w:p>
            <w:pPr>
              <w:keepNext w:val="0"/>
              <w:keepLines w:val="0"/>
              <w:spacing w:before="0" w:after="0" w:line="240" w:lineRule="auto"/>
              <w:jc w:val="center"/>
            </w:pPr>
            <w:r>
              <w:rPr>
                <w:rFonts w:ascii="Arial" w:hAnsi="Arial"/>
                <w:b w:val="0"/>
                <w:color w:val="000000"/>
                <w:sz w:val="24"/>
              </w:rPr>
              <w:t>1,06</w:t>
            </w:r>
          </w:p>
        </w:tc>
        <w:tc>
          <w:tcPr>
            <w:tcW w:w="1758" w:type="dxa"/>
          </w:tcPr>
          <w:p>
            <w:pPr>
              <w:keepNext w:val="0"/>
              <w:keepLines w:val="0"/>
              <w:spacing w:before="0" w:after="0" w:line="240" w:lineRule="auto"/>
              <w:jc w:val="center"/>
            </w:pPr>
            <w:r>
              <w:rPr>
                <w:rFonts w:ascii="Arial" w:hAnsi="Arial"/>
                <w:b w:val="0"/>
                <w:color w:val="000000"/>
                <w:sz w:val="24"/>
              </w:rPr>
              <w:t>278</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9</w:t>
            </w:r>
          </w:p>
        </w:tc>
        <w:tc>
          <w:tcPr>
            <w:tcW w:w="1753" w:type="dxa"/>
          </w:tcPr>
          <w:p>
            <w:pPr>
              <w:keepNext w:val="0"/>
              <w:keepLines w:val="0"/>
              <w:spacing w:before="0" w:after="0" w:line="240" w:lineRule="auto"/>
              <w:jc w:val="center"/>
            </w:pPr>
            <w:r>
              <w:rPr>
                <w:rFonts w:ascii="Arial" w:hAnsi="Arial"/>
                <w:b w:val="0"/>
                <w:color w:val="000000"/>
                <w:sz w:val="24"/>
              </w:rPr>
              <w:t>1,15</w:t>
            </w:r>
          </w:p>
        </w:tc>
        <w:tc>
          <w:tcPr>
            <w:tcW w:w="1758" w:type="dxa"/>
          </w:tcPr>
          <w:p>
            <w:pPr>
              <w:keepNext w:val="0"/>
              <w:keepLines w:val="0"/>
              <w:spacing w:before="0" w:after="0" w:line="240" w:lineRule="auto"/>
              <w:jc w:val="center"/>
            </w:pPr>
            <w:r>
              <w:rPr>
                <w:rFonts w:ascii="Arial" w:hAnsi="Arial"/>
                <w:b w:val="0"/>
                <w:color w:val="000000"/>
                <w:sz w:val="24"/>
              </w:rPr>
              <w:t>301</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10</w:t>
            </w:r>
          </w:p>
        </w:tc>
        <w:tc>
          <w:tcPr>
            <w:tcW w:w="1753" w:type="dxa"/>
          </w:tcPr>
          <w:p>
            <w:pPr>
              <w:keepNext w:val="0"/>
              <w:keepLines w:val="0"/>
              <w:spacing w:before="0" w:after="0" w:line="240" w:lineRule="auto"/>
              <w:jc w:val="center"/>
            </w:pPr>
            <w:r>
              <w:rPr>
                <w:rFonts w:ascii="Arial" w:hAnsi="Arial"/>
                <w:b w:val="0"/>
                <w:color w:val="000000"/>
                <w:sz w:val="24"/>
              </w:rPr>
              <w:t>0,92</w:t>
            </w:r>
          </w:p>
        </w:tc>
        <w:tc>
          <w:tcPr>
            <w:tcW w:w="1758" w:type="dxa"/>
          </w:tcPr>
          <w:p>
            <w:pPr>
              <w:keepNext w:val="0"/>
              <w:keepLines w:val="0"/>
              <w:spacing w:before="0" w:after="0" w:line="240" w:lineRule="auto"/>
              <w:jc w:val="center"/>
            </w:pPr>
            <w:r>
              <w:rPr>
                <w:rFonts w:ascii="Arial" w:hAnsi="Arial"/>
                <w:b w:val="0"/>
                <w:color w:val="000000"/>
                <w:sz w:val="24"/>
              </w:rPr>
              <w:t>240</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11</w:t>
            </w:r>
          </w:p>
        </w:tc>
        <w:tc>
          <w:tcPr>
            <w:tcW w:w="1753" w:type="dxa"/>
          </w:tcPr>
          <w:p>
            <w:pPr>
              <w:keepNext w:val="0"/>
              <w:keepLines w:val="0"/>
              <w:spacing w:before="0" w:after="0" w:line="240" w:lineRule="auto"/>
              <w:jc w:val="center"/>
            </w:pPr>
            <w:r>
              <w:rPr>
                <w:rFonts w:ascii="Arial" w:hAnsi="Arial"/>
                <w:b w:val="0"/>
                <w:color w:val="000000"/>
                <w:sz w:val="24"/>
              </w:rPr>
              <w:t>0,93</w:t>
            </w:r>
          </w:p>
        </w:tc>
        <w:tc>
          <w:tcPr>
            <w:tcW w:w="1758" w:type="dxa"/>
          </w:tcPr>
          <w:p>
            <w:pPr>
              <w:keepNext w:val="0"/>
              <w:keepLines w:val="0"/>
              <w:spacing w:before="0" w:after="0" w:line="240" w:lineRule="auto"/>
              <w:jc w:val="center"/>
            </w:pPr>
            <w:r>
              <w:rPr>
                <w:rFonts w:ascii="Arial" w:hAnsi="Arial"/>
                <w:b w:val="0"/>
                <w:color w:val="000000"/>
                <w:sz w:val="24"/>
              </w:rPr>
              <w:t>242</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12</w:t>
            </w:r>
          </w:p>
        </w:tc>
        <w:tc>
          <w:tcPr>
            <w:tcW w:w="1753" w:type="dxa"/>
          </w:tcPr>
          <w:p>
            <w:pPr>
              <w:keepNext w:val="0"/>
              <w:keepLines w:val="0"/>
              <w:spacing w:before="0" w:after="0" w:line="240" w:lineRule="auto"/>
              <w:jc w:val="center"/>
            </w:pPr>
            <w:r>
              <w:rPr>
                <w:rFonts w:ascii="Arial" w:hAnsi="Arial"/>
                <w:b w:val="0"/>
                <w:color w:val="000000"/>
                <w:sz w:val="24"/>
              </w:rPr>
              <w:t>0,85</w:t>
            </w:r>
          </w:p>
        </w:tc>
        <w:tc>
          <w:tcPr>
            <w:tcW w:w="1758" w:type="dxa"/>
          </w:tcPr>
          <w:p>
            <w:pPr>
              <w:keepNext w:val="0"/>
              <w:keepLines w:val="0"/>
              <w:spacing w:before="0" w:after="0" w:line="240" w:lineRule="auto"/>
              <w:jc w:val="center"/>
            </w:pPr>
            <w:r>
              <w:rPr>
                <w:rFonts w:ascii="Arial" w:hAnsi="Arial"/>
                <w:b w:val="0"/>
                <w:color w:val="000000"/>
                <w:sz w:val="24"/>
              </w:rPr>
              <w:t>221</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13</w:t>
            </w:r>
          </w:p>
        </w:tc>
        <w:tc>
          <w:tcPr>
            <w:tcW w:w="1753" w:type="dxa"/>
          </w:tcPr>
          <w:p>
            <w:pPr>
              <w:keepNext w:val="0"/>
              <w:keepLines w:val="0"/>
              <w:spacing w:before="0" w:after="0" w:line="240" w:lineRule="auto"/>
              <w:jc w:val="center"/>
            </w:pPr>
            <w:r>
              <w:rPr>
                <w:rFonts w:ascii="Arial" w:hAnsi="Arial"/>
                <w:b w:val="0"/>
                <w:color w:val="000000"/>
                <w:sz w:val="24"/>
              </w:rPr>
              <w:t>1,03</w:t>
            </w:r>
          </w:p>
        </w:tc>
        <w:tc>
          <w:tcPr>
            <w:tcW w:w="1758" w:type="dxa"/>
          </w:tcPr>
          <w:p>
            <w:pPr>
              <w:keepNext w:val="0"/>
              <w:keepLines w:val="0"/>
              <w:spacing w:before="0" w:after="0" w:line="240" w:lineRule="auto"/>
              <w:jc w:val="center"/>
            </w:pPr>
            <w:r>
              <w:rPr>
                <w:rFonts w:ascii="Arial" w:hAnsi="Arial"/>
                <w:b w:val="0"/>
                <w:color w:val="000000"/>
                <w:sz w:val="24"/>
              </w:rPr>
              <w:t>270</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bl>
    <w:p>
      <w:r>
        <w:br w:type="page"/>
      </w:r>
    </w:p>
    <w:p>
      <w:pPr>
        <w:spacing w:after="160" w:before="0" w:line="252" w:lineRule="auto"/>
        <w:jc w:val="center"/>
      </w:pPr>
      <w:r>
        <w:rPr>
          <w:rFonts w:ascii="Arial" w:hAnsi="Arial"/>
          <w:b/>
          <w:color w:val="000000"/>
          <w:sz w:val="24"/>
        </w:rPr>
        <w:t>Pretest Estacionalidad continuación</w:t>
      </w:r>
    </w:p>
    <w:p>
      <w:pPr>
        <w:spacing w:after="160" w:before="0" w:line="252" w:lineRule="auto"/>
        <w:jc w:val="left"/>
      </w:pPr>
      <w:r>
        <w:rPr>
          <w:rFonts w:ascii="Arial" w:hAnsi="Arial"/>
          <w:b w:val="0"/>
          <w:color w:val="000000"/>
          <w:sz w:val="20"/>
        </w:rPr>
        <w:t>Período 18/07/2026 al 16/08/2026. Las filas conservan la numeración diaria de la página anterior.</w:t>
      </w:r>
    </w:p>
    <w:tbl>
      <w:tblPr>
        <w:tblW w:w="0" w:type="auto"/>
        <w:jc w:val="center"/>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8"/>
        <w:gridCol w:w="1753"/>
        <w:gridCol w:w="1758"/>
        <w:gridCol w:w="1759"/>
      </w:tblGrid>
      <w:tr>
        <w:trPr>
          <w:cantSplit/>
          <w:tblHeader/>
        </w:trPr>
        <w:tc>
          <w:tcPr>
            <w:tcW w:w="1758" w:type="dxa"/>
            <w:tcBorders>
              <w:top w:val="nil"/>
              <w:left w:val="nil"/>
            </w:tcBorders>
          </w:tcPr>
          <w:p>
            <w:pPr>
              <w:pStyle w:val="TableParagraph"/>
              <w:keepNext w:val="0"/>
              <w:keepLines w:val="0"/>
              <w:spacing w:before="0" w:after="0"/>
              <w:ind w:left="11" w:right="7"/>
              <w:jc w:val="center"/>
              <w:rPr>
                <w:rFonts w:ascii="Arial" w:hAnsi="Arial"/>
                <w:b/>
                <w:sz w:val="24"/>
              </w:rPr>
            </w:pPr>
            <w:r>
              <w:rPr>
                <w:rFonts w:ascii="Arial" w:hAnsi="Arial"/>
                <w:b/>
                <w:spacing w:val="-5"/>
                <w:sz w:val="24"/>
              </w:rPr>
              <w:t>N°</w:t>
            </w:r>
          </w:p>
        </w:tc>
        <w:tc>
          <w:tcPr>
            <w:tcW w:w="1753" w:type="dxa"/>
            <w:tcBorders>
              <w:top w:val="nil"/>
            </w:tcBorders>
          </w:tcPr>
          <w:p>
            <w:pPr>
              <w:pStyle w:val="TableParagraph"/>
              <w:keepNext w:val="0"/>
              <w:keepLines w:val="0"/>
              <w:spacing w:before="0" w:after="0"/>
              <w:ind w:left="5" w:right="5"/>
              <w:jc w:val="center"/>
              <w:rPr>
                <w:rFonts w:ascii="Arial"/>
                <w:b/>
                <w:sz w:val="24"/>
              </w:rPr>
            </w:pPr>
            <w:r>
              <w:rPr>
                <w:rFonts w:ascii="Arial"/>
                <w:b/>
                <w:spacing w:val="-5"/>
                <w:sz w:val="24"/>
              </w:rPr>
              <w:t>IE</w:t>
            </w:r>
          </w:p>
        </w:tc>
        <w:tc>
          <w:tcPr>
            <w:tcW w:w="1758" w:type="dxa"/>
            <w:tcBorders>
              <w:top w:val="nil"/>
            </w:tcBorders>
          </w:tcPr>
          <w:p>
            <w:pPr>
              <w:pStyle w:val="TableParagraph"/>
              <w:keepNext w:val="0"/>
              <w:keepLines w:val="0"/>
              <w:spacing w:before="0" w:after="0"/>
              <w:ind w:left="67" w:right="66"/>
              <w:jc w:val="center"/>
              <w:rPr>
                <w:rFonts w:ascii="Arial"/>
                <w:b/>
                <w:sz w:val="24"/>
              </w:rPr>
            </w:pPr>
            <w:r>
              <w:rPr>
                <w:rFonts w:ascii="Arial"/>
                <w:b/>
                <w:spacing w:val="-5"/>
                <w:sz w:val="24"/>
              </w:rPr>
              <w:t>VD</w:t>
            </w:r>
          </w:p>
        </w:tc>
        <w:tc>
          <w:tcPr>
            <w:tcW w:w="1759" w:type="dxa"/>
            <w:tcBorders>
              <w:top w:val="nil"/>
              <w:right w:val="nil"/>
            </w:tcBorders>
          </w:tcPr>
          <w:p>
            <w:pPr>
              <w:pStyle w:val="TableParagraph"/>
              <w:keepNext w:val="0"/>
              <w:keepLines w:val="0"/>
              <w:spacing w:before="0" w:after="0"/>
              <w:ind w:left="14" w:right="24"/>
              <w:jc w:val="center"/>
              <w:rPr>
                <w:rFonts w:ascii="Arial"/>
                <w:b/>
                <w:sz w:val="24"/>
              </w:rPr>
            </w:pPr>
            <w:r>
              <w:rPr>
                <w:rFonts w:ascii="Arial"/>
                <w:b/>
                <w:spacing w:val="-5"/>
                <w:sz w:val="24"/>
              </w:rPr>
              <w:t>VPM</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14</w:t>
            </w:r>
          </w:p>
        </w:tc>
        <w:tc>
          <w:tcPr>
            <w:tcW w:w="1753" w:type="dxa"/>
          </w:tcPr>
          <w:p>
            <w:pPr>
              <w:keepNext w:val="0"/>
              <w:keepLines w:val="0"/>
              <w:spacing w:before="0" w:after="0" w:line="240" w:lineRule="auto"/>
              <w:jc w:val="center"/>
            </w:pPr>
            <w:r>
              <w:rPr>
                <w:rFonts w:ascii="Arial" w:hAnsi="Arial"/>
                <w:b w:val="0"/>
                <w:color w:val="000000"/>
                <w:sz w:val="24"/>
              </w:rPr>
              <w:t>1,12</w:t>
            </w:r>
          </w:p>
        </w:tc>
        <w:tc>
          <w:tcPr>
            <w:tcW w:w="1758" w:type="dxa"/>
          </w:tcPr>
          <w:p>
            <w:pPr>
              <w:keepNext w:val="0"/>
              <w:keepLines w:val="0"/>
              <w:spacing w:before="0" w:after="0" w:line="240" w:lineRule="auto"/>
              <w:jc w:val="center"/>
            </w:pPr>
            <w:r>
              <w:rPr>
                <w:rFonts w:ascii="Arial" w:hAnsi="Arial"/>
                <w:b w:val="0"/>
                <w:color w:val="000000"/>
                <w:sz w:val="24"/>
              </w:rPr>
              <w:t>293</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15</w:t>
            </w:r>
          </w:p>
        </w:tc>
        <w:tc>
          <w:tcPr>
            <w:tcW w:w="1753" w:type="dxa"/>
          </w:tcPr>
          <w:p>
            <w:pPr>
              <w:keepNext w:val="0"/>
              <w:keepLines w:val="0"/>
              <w:spacing w:before="0" w:after="0" w:line="240" w:lineRule="auto"/>
              <w:jc w:val="center"/>
            </w:pPr>
            <w:r>
              <w:rPr>
                <w:rFonts w:ascii="Arial" w:hAnsi="Arial"/>
                <w:b w:val="0"/>
                <w:color w:val="000000"/>
                <w:sz w:val="24"/>
              </w:rPr>
              <w:t>1,22</w:t>
            </w:r>
          </w:p>
        </w:tc>
        <w:tc>
          <w:tcPr>
            <w:tcW w:w="1758" w:type="dxa"/>
          </w:tcPr>
          <w:p>
            <w:pPr>
              <w:keepNext w:val="0"/>
              <w:keepLines w:val="0"/>
              <w:spacing w:before="0" w:after="0" w:line="240" w:lineRule="auto"/>
              <w:jc w:val="center"/>
            </w:pPr>
            <w:r>
              <w:rPr>
                <w:rFonts w:ascii="Arial" w:hAnsi="Arial"/>
                <w:b w:val="0"/>
                <w:color w:val="000000"/>
                <w:sz w:val="24"/>
              </w:rPr>
              <w:t>318</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16</w:t>
            </w:r>
          </w:p>
        </w:tc>
        <w:tc>
          <w:tcPr>
            <w:tcW w:w="1753" w:type="dxa"/>
          </w:tcPr>
          <w:p>
            <w:pPr>
              <w:keepNext w:val="0"/>
              <w:keepLines w:val="0"/>
              <w:spacing w:before="0" w:after="0" w:line="240" w:lineRule="auto"/>
              <w:jc w:val="center"/>
            </w:pPr>
            <w:r>
              <w:rPr>
                <w:rFonts w:ascii="Arial" w:hAnsi="Arial"/>
                <w:b w:val="0"/>
                <w:color w:val="000000"/>
                <w:sz w:val="24"/>
              </w:rPr>
              <w:t>1,18</w:t>
            </w:r>
          </w:p>
        </w:tc>
        <w:tc>
          <w:tcPr>
            <w:tcW w:w="1758" w:type="dxa"/>
          </w:tcPr>
          <w:p>
            <w:pPr>
              <w:keepNext w:val="0"/>
              <w:keepLines w:val="0"/>
              <w:spacing w:before="0" w:after="0" w:line="240" w:lineRule="auto"/>
              <w:jc w:val="center"/>
            </w:pPr>
            <w:r>
              <w:rPr>
                <w:rFonts w:ascii="Arial" w:hAnsi="Arial"/>
                <w:b w:val="0"/>
                <w:color w:val="000000"/>
                <w:sz w:val="24"/>
              </w:rPr>
              <w:t>309</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17</w:t>
            </w:r>
          </w:p>
        </w:tc>
        <w:tc>
          <w:tcPr>
            <w:tcW w:w="1753" w:type="dxa"/>
          </w:tcPr>
          <w:p>
            <w:pPr>
              <w:keepNext w:val="0"/>
              <w:keepLines w:val="0"/>
              <w:spacing w:before="0" w:after="0" w:line="240" w:lineRule="auto"/>
              <w:jc w:val="center"/>
            </w:pPr>
            <w:r>
              <w:rPr>
                <w:rFonts w:ascii="Arial" w:hAnsi="Arial"/>
                <w:b w:val="0"/>
                <w:color w:val="000000"/>
                <w:sz w:val="24"/>
              </w:rPr>
              <w:t>1,03</w:t>
            </w:r>
          </w:p>
        </w:tc>
        <w:tc>
          <w:tcPr>
            <w:tcW w:w="1758" w:type="dxa"/>
          </w:tcPr>
          <w:p>
            <w:pPr>
              <w:keepNext w:val="0"/>
              <w:keepLines w:val="0"/>
              <w:spacing w:before="0" w:after="0" w:line="240" w:lineRule="auto"/>
              <w:jc w:val="center"/>
            </w:pPr>
            <w:r>
              <w:rPr>
                <w:rFonts w:ascii="Arial" w:hAnsi="Arial"/>
                <w:b w:val="0"/>
                <w:color w:val="000000"/>
                <w:sz w:val="24"/>
              </w:rPr>
              <w:t>269</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18</w:t>
            </w:r>
          </w:p>
        </w:tc>
        <w:tc>
          <w:tcPr>
            <w:tcW w:w="1753" w:type="dxa"/>
          </w:tcPr>
          <w:p>
            <w:pPr>
              <w:keepNext w:val="0"/>
              <w:keepLines w:val="0"/>
              <w:spacing w:before="0" w:after="0" w:line="240" w:lineRule="auto"/>
              <w:jc w:val="center"/>
            </w:pPr>
            <w:r>
              <w:rPr>
                <w:rFonts w:ascii="Arial" w:hAnsi="Arial"/>
                <w:b w:val="0"/>
                <w:color w:val="000000"/>
                <w:sz w:val="24"/>
              </w:rPr>
              <w:t>0,85</w:t>
            </w:r>
          </w:p>
        </w:tc>
        <w:tc>
          <w:tcPr>
            <w:tcW w:w="1758" w:type="dxa"/>
          </w:tcPr>
          <w:p>
            <w:pPr>
              <w:keepNext w:val="0"/>
              <w:keepLines w:val="0"/>
              <w:spacing w:before="0" w:after="0" w:line="240" w:lineRule="auto"/>
              <w:jc w:val="center"/>
            </w:pPr>
            <w:r>
              <w:rPr>
                <w:rFonts w:ascii="Arial" w:hAnsi="Arial"/>
                <w:b w:val="0"/>
                <w:color w:val="000000"/>
                <w:sz w:val="24"/>
              </w:rPr>
              <w:t>221</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19</w:t>
            </w:r>
          </w:p>
        </w:tc>
        <w:tc>
          <w:tcPr>
            <w:tcW w:w="1753" w:type="dxa"/>
          </w:tcPr>
          <w:p>
            <w:pPr>
              <w:keepNext w:val="0"/>
              <w:keepLines w:val="0"/>
              <w:spacing w:before="0" w:after="0" w:line="240" w:lineRule="auto"/>
              <w:jc w:val="center"/>
            </w:pPr>
            <w:r>
              <w:rPr>
                <w:rFonts w:ascii="Arial" w:hAnsi="Arial"/>
                <w:b w:val="0"/>
                <w:color w:val="000000"/>
                <w:sz w:val="24"/>
              </w:rPr>
              <w:t>0,83</w:t>
            </w:r>
          </w:p>
        </w:tc>
        <w:tc>
          <w:tcPr>
            <w:tcW w:w="1758" w:type="dxa"/>
          </w:tcPr>
          <w:p>
            <w:pPr>
              <w:keepNext w:val="0"/>
              <w:keepLines w:val="0"/>
              <w:spacing w:before="0" w:after="0" w:line="240" w:lineRule="auto"/>
              <w:jc w:val="center"/>
            </w:pPr>
            <w:r>
              <w:rPr>
                <w:rFonts w:ascii="Arial" w:hAnsi="Arial"/>
                <w:b w:val="0"/>
                <w:color w:val="000000"/>
                <w:sz w:val="24"/>
              </w:rPr>
              <w:t>216</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20</w:t>
            </w:r>
          </w:p>
        </w:tc>
        <w:tc>
          <w:tcPr>
            <w:tcW w:w="1753" w:type="dxa"/>
          </w:tcPr>
          <w:p>
            <w:pPr>
              <w:keepNext w:val="0"/>
              <w:keepLines w:val="0"/>
              <w:spacing w:before="0" w:after="0" w:line="240" w:lineRule="auto"/>
              <w:jc w:val="center"/>
            </w:pPr>
            <w:r>
              <w:rPr>
                <w:rFonts w:ascii="Arial" w:hAnsi="Arial"/>
                <w:b w:val="0"/>
                <w:color w:val="000000"/>
                <w:sz w:val="24"/>
              </w:rPr>
              <w:t>1,22</w:t>
            </w:r>
          </w:p>
        </w:tc>
        <w:tc>
          <w:tcPr>
            <w:tcW w:w="1758" w:type="dxa"/>
          </w:tcPr>
          <w:p>
            <w:pPr>
              <w:keepNext w:val="0"/>
              <w:keepLines w:val="0"/>
              <w:spacing w:before="0" w:after="0" w:line="240" w:lineRule="auto"/>
              <w:jc w:val="center"/>
            </w:pPr>
            <w:r>
              <w:rPr>
                <w:rFonts w:ascii="Arial" w:hAnsi="Arial"/>
                <w:b w:val="0"/>
                <w:color w:val="000000"/>
                <w:sz w:val="24"/>
              </w:rPr>
              <w:t>318</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21</w:t>
            </w:r>
          </w:p>
        </w:tc>
        <w:tc>
          <w:tcPr>
            <w:tcW w:w="1753" w:type="dxa"/>
          </w:tcPr>
          <w:p>
            <w:pPr>
              <w:keepNext w:val="0"/>
              <w:keepLines w:val="0"/>
              <w:spacing w:before="0" w:after="0" w:line="240" w:lineRule="auto"/>
              <w:jc w:val="center"/>
            </w:pPr>
            <w:r>
              <w:rPr>
                <w:rFonts w:ascii="Arial" w:hAnsi="Arial"/>
                <w:b w:val="0"/>
                <w:color w:val="000000"/>
                <w:sz w:val="24"/>
              </w:rPr>
              <w:t>1,03</w:t>
            </w:r>
          </w:p>
        </w:tc>
        <w:tc>
          <w:tcPr>
            <w:tcW w:w="1758" w:type="dxa"/>
          </w:tcPr>
          <w:p>
            <w:pPr>
              <w:keepNext w:val="0"/>
              <w:keepLines w:val="0"/>
              <w:spacing w:before="0" w:after="0" w:line="240" w:lineRule="auto"/>
              <w:jc w:val="center"/>
            </w:pPr>
            <w:r>
              <w:rPr>
                <w:rFonts w:ascii="Arial" w:hAnsi="Arial"/>
                <w:b w:val="0"/>
                <w:color w:val="000000"/>
                <w:sz w:val="24"/>
              </w:rPr>
              <w:t>269</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22</w:t>
            </w:r>
          </w:p>
        </w:tc>
        <w:tc>
          <w:tcPr>
            <w:tcW w:w="1753" w:type="dxa"/>
          </w:tcPr>
          <w:p>
            <w:pPr>
              <w:keepNext w:val="0"/>
              <w:keepLines w:val="0"/>
              <w:spacing w:before="0" w:after="0" w:line="240" w:lineRule="auto"/>
              <w:jc w:val="center"/>
            </w:pPr>
            <w:r>
              <w:rPr>
                <w:rFonts w:ascii="Arial" w:hAnsi="Arial"/>
                <w:b w:val="0"/>
                <w:color w:val="000000"/>
                <w:sz w:val="24"/>
              </w:rPr>
              <w:t>1,22</w:t>
            </w:r>
          </w:p>
        </w:tc>
        <w:tc>
          <w:tcPr>
            <w:tcW w:w="1758" w:type="dxa"/>
          </w:tcPr>
          <w:p>
            <w:pPr>
              <w:keepNext w:val="0"/>
              <w:keepLines w:val="0"/>
              <w:spacing w:before="0" w:after="0" w:line="240" w:lineRule="auto"/>
              <w:jc w:val="center"/>
            </w:pPr>
            <w:r>
              <w:rPr>
                <w:rFonts w:ascii="Arial" w:hAnsi="Arial"/>
                <w:b w:val="0"/>
                <w:color w:val="000000"/>
                <w:sz w:val="24"/>
              </w:rPr>
              <w:t>318</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23</w:t>
            </w:r>
          </w:p>
        </w:tc>
        <w:tc>
          <w:tcPr>
            <w:tcW w:w="1753" w:type="dxa"/>
          </w:tcPr>
          <w:p>
            <w:pPr>
              <w:keepNext w:val="0"/>
              <w:keepLines w:val="0"/>
              <w:spacing w:before="0" w:after="0" w:line="240" w:lineRule="auto"/>
              <w:jc w:val="center"/>
            </w:pPr>
            <w:r>
              <w:rPr>
                <w:rFonts w:ascii="Arial" w:hAnsi="Arial"/>
                <w:b w:val="0"/>
                <w:color w:val="000000"/>
                <w:sz w:val="24"/>
              </w:rPr>
              <w:t>1,18</w:t>
            </w:r>
          </w:p>
        </w:tc>
        <w:tc>
          <w:tcPr>
            <w:tcW w:w="1758" w:type="dxa"/>
          </w:tcPr>
          <w:p>
            <w:pPr>
              <w:keepNext w:val="0"/>
              <w:keepLines w:val="0"/>
              <w:spacing w:before="0" w:after="0" w:line="240" w:lineRule="auto"/>
              <w:jc w:val="center"/>
            </w:pPr>
            <w:r>
              <w:rPr>
                <w:rFonts w:ascii="Arial" w:hAnsi="Arial"/>
                <w:b w:val="0"/>
                <w:color w:val="000000"/>
                <w:sz w:val="24"/>
              </w:rPr>
              <w:t>308</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24</w:t>
            </w:r>
          </w:p>
        </w:tc>
        <w:tc>
          <w:tcPr>
            <w:tcW w:w="1753" w:type="dxa"/>
          </w:tcPr>
          <w:p>
            <w:pPr>
              <w:keepNext w:val="0"/>
              <w:keepLines w:val="0"/>
              <w:spacing w:before="0" w:after="0" w:line="240" w:lineRule="auto"/>
              <w:jc w:val="center"/>
            </w:pPr>
            <w:r>
              <w:rPr>
                <w:rFonts w:ascii="Arial" w:hAnsi="Arial"/>
                <w:b w:val="0"/>
                <w:color w:val="000000"/>
                <w:sz w:val="24"/>
              </w:rPr>
              <w:t>0,94</w:t>
            </w:r>
          </w:p>
        </w:tc>
        <w:tc>
          <w:tcPr>
            <w:tcW w:w="1758" w:type="dxa"/>
          </w:tcPr>
          <w:p>
            <w:pPr>
              <w:keepNext w:val="0"/>
              <w:keepLines w:val="0"/>
              <w:spacing w:before="0" w:after="0" w:line="240" w:lineRule="auto"/>
              <w:jc w:val="center"/>
            </w:pPr>
            <w:r>
              <w:rPr>
                <w:rFonts w:ascii="Arial" w:hAnsi="Arial"/>
                <w:b w:val="0"/>
                <w:color w:val="000000"/>
                <w:sz w:val="24"/>
              </w:rPr>
              <w:t>247</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25</w:t>
            </w:r>
          </w:p>
        </w:tc>
        <w:tc>
          <w:tcPr>
            <w:tcW w:w="1753" w:type="dxa"/>
          </w:tcPr>
          <w:p>
            <w:pPr>
              <w:keepNext w:val="0"/>
              <w:keepLines w:val="0"/>
              <w:spacing w:before="0" w:after="0" w:line="240" w:lineRule="auto"/>
              <w:jc w:val="center"/>
            </w:pPr>
            <w:r>
              <w:rPr>
                <w:rFonts w:ascii="Arial" w:hAnsi="Arial"/>
                <w:b w:val="0"/>
                <w:color w:val="000000"/>
                <w:sz w:val="24"/>
              </w:rPr>
              <w:t>0,84</w:t>
            </w:r>
          </w:p>
        </w:tc>
        <w:tc>
          <w:tcPr>
            <w:tcW w:w="1758" w:type="dxa"/>
          </w:tcPr>
          <w:p>
            <w:pPr>
              <w:keepNext w:val="0"/>
              <w:keepLines w:val="0"/>
              <w:spacing w:before="0" w:after="0" w:line="240" w:lineRule="auto"/>
              <w:jc w:val="center"/>
            </w:pPr>
            <w:r>
              <w:rPr>
                <w:rFonts w:ascii="Arial" w:hAnsi="Arial"/>
                <w:b w:val="0"/>
                <w:color w:val="000000"/>
                <w:sz w:val="24"/>
              </w:rPr>
              <w:t>220</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26</w:t>
            </w:r>
          </w:p>
        </w:tc>
        <w:tc>
          <w:tcPr>
            <w:tcW w:w="1753" w:type="dxa"/>
          </w:tcPr>
          <w:p>
            <w:pPr>
              <w:keepNext w:val="0"/>
              <w:keepLines w:val="0"/>
              <w:spacing w:before="0" w:after="0" w:line="240" w:lineRule="auto"/>
              <w:jc w:val="center"/>
            </w:pPr>
            <w:r>
              <w:rPr>
                <w:rFonts w:ascii="Arial" w:hAnsi="Arial"/>
                <w:b w:val="0"/>
                <w:color w:val="000000"/>
                <w:sz w:val="24"/>
              </w:rPr>
              <w:t>1,02</w:t>
            </w:r>
          </w:p>
        </w:tc>
        <w:tc>
          <w:tcPr>
            <w:tcW w:w="1758" w:type="dxa"/>
          </w:tcPr>
          <w:p>
            <w:pPr>
              <w:keepNext w:val="0"/>
              <w:keepLines w:val="0"/>
              <w:spacing w:before="0" w:after="0" w:line="240" w:lineRule="auto"/>
              <w:jc w:val="center"/>
            </w:pPr>
            <w:r>
              <w:rPr>
                <w:rFonts w:ascii="Arial" w:hAnsi="Arial"/>
                <w:b w:val="0"/>
                <w:color w:val="000000"/>
                <w:sz w:val="24"/>
              </w:rPr>
              <w:t>267</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27</w:t>
            </w:r>
          </w:p>
        </w:tc>
        <w:tc>
          <w:tcPr>
            <w:tcW w:w="1753" w:type="dxa"/>
          </w:tcPr>
          <w:p>
            <w:pPr>
              <w:keepNext w:val="0"/>
              <w:keepLines w:val="0"/>
              <w:spacing w:before="0" w:after="0" w:line="240" w:lineRule="auto"/>
              <w:jc w:val="center"/>
            </w:pPr>
            <w:r>
              <w:rPr>
                <w:rFonts w:ascii="Arial" w:hAnsi="Arial"/>
                <w:b w:val="0"/>
                <w:color w:val="000000"/>
                <w:sz w:val="24"/>
              </w:rPr>
              <w:t>0,92</w:t>
            </w:r>
          </w:p>
        </w:tc>
        <w:tc>
          <w:tcPr>
            <w:tcW w:w="1758" w:type="dxa"/>
          </w:tcPr>
          <w:p>
            <w:pPr>
              <w:keepNext w:val="0"/>
              <w:keepLines w:val="0"/>
              <w:spacing w:before="0" w:after="0" w:line="240" w:lineRule="auto"/>
              <w:jc w:val="center"/>
            </w:pPr>
            <w:r>
              <w:rPr>
                <w:rFonts w:ascii="Arial" w:hAnsi="Arial"/>
                <w:b w:val="0"/>
                <w:color w:val="000000"/>
                <w:sz w:val="24"/>
              </w:rPr>
              <w:t>241</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28</w:t>
            </w:r>
          </w:p>
        </w:tc>
        <w:tc>
          <w:tcPr>
            <w:tcW w:w="1753" w:type="dxa"/>
          </w:tcPr>
          <w:p>
            <w:pPr>
              <w:keepNext w:val="0"/>
              <w:keepLines w:val="0"/>
              <w:spacing w:before="0" w:after="0" w:line="240" w:lineRule="auto"/>
              <w:jc w:val="center"/>
            </w:pPr>
            <w:r>
              <w:rPr>
                <w:rFonts w:ascii="Arial" w:hAnsi="Arial"/>
                <w:b w:val="0"/>
                <w:color w:val="000000"/>
                <w:sz w:val="24"/>
              </w:rPr>
              <w:t>1,07</w:t>
            </w:r>
          </w:p>
        </w:tc>
        <w:tc>
          <w:tcPr>
            <w:tcW w:w="1758" w:type="dxa"/>
          </w:tcPr>
          <w:p>
            <w:pPr>
              <w:keepNext w:val="0"/>
              <w:keepLines w:val="0"/>
              <w:spacing w:before="0" w:after="0" w:line="240" w:lineRule="auto"/>
              <w:jc w:val="center"/>
            </w:pPr>
            <w:r>
              <w:rPr>
                <w:rFonts w:ascii="Arial" w:hAnsi="Arial"/>
                <w:b w:val="0"/>
                <w:color w:val="000000"/>
                <w:sz w:val="24"/>
              </w:rPr>
              <w:t>281</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29</w:t>
            </w:r>
          </w:p>
        </w:tc>
        <w:tc>
          <w:tcPr>
            <w:tcW w:w="1753" w:type="dxa"/>
          </w:tcPr>
          <w:p>
            <w:pPr>
              <w:keepNext w:val="0"/>
              <w:keepLines w:val="0"/>
              <w:spacing w:before="0" w:after="0" w:line="240" w:lineRule="auto"/>
              <w:jc w:val="center"/>
            </w:pPr>
            <w:r>
              <w:rPr>
                <w:rFonts w:ascii="Arial" w:hAnsi="Arial"/>
                <w:b w:val="0"/>
                <w:color w:val="000000"/>
                <w:sz w:val="24"/>
              </w:rPr>
              <w:t>1,15</w:t>
            </w:r>
          </w:p>
        </w:tc>
        <w:tc>
          <w:tcPr>
            <w:tcW w:w="1758" w:type="dxa"/>
          </w:tcPr>
          <w:p>
            <w:pPr>
              <w:keepNext w:val="0"/>
              <w:keepLines w:val="0"/>
              <w:spacing w:before="0" w:after="0" w:line="240" w:lineRule="auto"/>
              <w:jc w:val="center"/>
            </w:pPr>
            <w:r>
              <w:rPr>
                <w:rFonts w:ascii="Arial" w:hAnsi="Arial"/>
                <w:b w:val="0"/>
                <w:color w:val="000000"/>
                <w:sz w:val="24"/>
              </w:rPr>
              <w:t>301</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30</w:t>
            </w:r>
          </w:p>
        </w:tc>
        <w:tc>
          <w:tcPr>
            <w:tcW w:w="1753" w:type="dxa"/>
          </w:tcPr>
          <w:p>
            <w:pPr>
              <w:keepNext w:val="0"/>
              <w:keepLines w:val="0"/>
              <w:spacing w:before="0" w:after="0" w:line="240" w:lineRule="auto"/>
              <w:jc w:val="center"/>
            </w:pPr>
            <w:r>
              <w:rPr>
                <w:rFonts w:ascii="Arial" w:hAnsi="Arial"/>
                <w:b w:val="0"/>
                <w:color w:val="000000"/>
                <w:sz w:val="24"/>
              </w:rPr>
              <w:t>1,03</w:t>
            </w:r>
          </w:p>
        </w:tc>
        <w:tc>
          <w:tcPr>
            <w:tcW w:w="1758" w:type="dxa"/>
          </w:tcPr>
          <w:p>
            <w:pPr>
              <w:keepNext w:val="0"/>
              <w:keepLines w:val="0"/>
              <w:spacing w:before="0" w:after="0" w:line="240" w:lineRule="auto"/>
              <w:jc w:val="center"/>
            </w:pPr>
            <w:r>
              <w:rPr>
                <w:rFonts w:ascii="Arial" w:hAnsi="Arial"/>
                <w:b w:val="0"/>
                <w:color w:val="000000"/>
                <w:sz w:val="24"/>
              </w:rPr>
              <w:t>268</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261,40</w:t>
            </w:r>
          </w:p>
        </w:tc>
      </w:tr>
    </w:tbl>
    <w:p>
      <w:pPr>
        <w:spacing w:after="160" w:before="0" w:line="252" w:lineRule="auto"/>
        <w:jc w:val="left"/>
      </w:pPr>
      <w:r>
        <w:rPr>
          <w:rFonts w:ascii="Arial" w:hAnsi="Arial"/>
          <w:b w:val="0"/>
          <w:color w:val="000000"/>
          <w:sz w:val="20"/>
        </w:rPr>
        <w:t>Fuente: historial y reportes diarios de ventas. Se utiliza el VPM sin redondear. La definición operativa de VPM como promedio diario del mes de referencia debe confirmarse con el docente. Los índices no prueban por sí solos una estacionalidad recurrente.</w:t>
      </w:r>
    </w:p>
    <w:p>
      <w:pPr>
        <w:sectPr>
          <w:pgSz w:w="11910" w:h="16840"/>
          <w:pgMar w:top="1320" w:bottom="280" w:left="1559" w:right="1275"/>
        </w:sectPr>
      </w:pPr>
    </w:p>
    <w:p>
      <w:pPr>
        <w:spacing w:after="160" w:before="0" w:line="252" w:lineRule="auto"/>
        <w:jc w:val="center"/>
      </w:pPr>
      <w:r>
        <w:rPr>
          <w:rFonts w:ascii="Arial" w:hAnsi="Arial"/>
          <w:b/>
          <w:color w:val="000000"/>
          <w:sz w:val="24"/>
        </w:rPr>
        <w:t>Instrumento de recolección de datos del indicador para el pretest</w:t>
      </w:r>
    </w:p>
    <w:p>
      <w:pPr>
        <w:spacing w:after="160" w:before="0" w:line="252" w:lineRule="auto"/>
        <w:jc w:val="center"/>
      </w:pPr>
      <w:r>
        <w:rPr>
          <w:rFonts w:ascii="Arial" w:hAnsi="Arial"/>
          <w:b/>
          <w:color w:val="000000"/>
          <w:sz w:val="24"/>
        </w:rPr>
        <w:t>Error de pronóstico</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89"/>
        <w:gridCol w:w="4394"/>
      </w:tblGrid>
      <w:tr>
        <w:trPr>
          <w:cantSplit/>
        </w:trPr>
        <w:tc>
          <w:tcPr>
            <w:tcW w:w="4389" w:type="dxa"/>
            <w:tcBorders>
              <w:top w:val="nil"/>
              <w:left w:val="nil"/>
            </w:tcBorders>
          </w:tcPr>
          <w:p>
            <w:pPr>
              <w:pStyle w:val="TableParagraph"/>
              <w:keepNext w:val="0"/>
              <w:keepLines w:val="0"/>
              <w:spacing w:before="0" w:after="0"/>
              <w:ind w:left="110"/>
              <w:rPr>
                <w:rFonts w:ascii="Arial"/>
                <w:b/>
                <w:sz w:val="24"/>
              </w:rPr>
            </w:pPr>
            <w:r>
              <w:rPr>
                <w:rFonts w:ascii="Arial"/>
                <w:b/>
                <w:spacing w:val="-2"/>
                <w:sz w:val="24"/>
              </w:rPr>
              <w:t>INDICADOR:</w:t>
            </w:r>
          </w:p>
        </w:tc>
        <w:tc>
          <w:tcPr>
            <w:tcW w:w="4394" w:type="dxa"/>
            <w:tcBorders>
              <w:top w:val="nil"/>
              <w:right w:val="nil"/>
            </w:tcBorders>
          </w:tcPr>
          <w:p>
            <w:pPr>
              <w:pStyle w:val="TableParagraph"/>
              <w:keepNext w:val="0"/>
              <w:keepLines w:val="0"/>
              <w:spacing w:before="0" w:after="0"/>
              <w:ind w:left="105"/>
              <w:rPr>
                <w:sz w:val="24"/>
              </w:rPr>
            </w:pPr>
            <w:r>
              <w:rPr>
                <w:sz w:val="24"/>
              </w:rPr>
              <w:t>Error</w:t>
            </w:r>
            <w:r>
              <w:rPr>
                <w:spacing w:val="1"/>
                <w:sz w:val="24"/>
              </w:rPr>
              <w:t> </w:t>
            </w:r>
            <w:r>
              <w:rPr>
                <w:sz w:val="24"/>
              </w:rPr>
              <w:t>de</w:t>
            </w:r>
            <w:r>
              <w:rPr>
                <w:spacing w:val="-3"/>
                <w:sz w:val="24"/>
              </w:rPr>
              <w:t> </w:t>
            </w:r>
            <w:r>
              <w:rPr>
                <w:spacing w:val="-2"/>
                <w:sz w:val="24"/>
              </w:rPr>
              <w:t>Pronóstico</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pacing w:val="-2"/>
                <w:sz w:val="24"/>
              </w:rPr>
              <w:t>INVESTIGADOR:</w:t>
            </w:r>
          </w:p>
        </w:tc>
        <w:tc>
          <w:tcPr>
            <w:tcW w:w="4394" w:type="dxa"/>
            <w:tcBorders>
              <w:right w:val="nil"/>
            </w:tcBorders>
          </w:tcPr>
          <w:p>
            <w:pPr>
              <w:pStyle w:val="TableParagraph"/>
              <w:keepNext w:val="0"/>
              <w:keepLines w:val="0"/>
              <w:spacing w:before="0" w:after="0"/>
              <w:ind w:left="105"/>
              <w:rPr>
                <w:sz w:val="24"/>
              </w:rPr>
            </w:pPr>
            <w:r>
              <w:rPr>
                <w:sz w:val="24"/>
              </w:rPr>
              <w:t>Guerrero</w:t>
            </w:r>
            <w:r>
              <w:rPr>
                <w:spacing w:val="-4"/>
                <w:sz w:val="24"/>
              </w:rPr>
              <w:t> </w:t>
            </w:r>
            <w:r>
              <w:rPr>
                <w:sz w:val="24"/>
              </w:rPr>
              <w:t>Mora,</w:t>
            </w:r>
            <w:r>
              <w:rPr>
                <w:spacing w:val="-4"/>
                <w:sz w:val="24"/>
              </w:rPr>
              <w:t> </w:t>
            </w:r>
            <w:r>
              <w:rPr>
                <w:sz w:val="24"/>
              </w:rPr>
              <w:t>Carlos</w:t>
            </w:r>
            <w:r>
              <w:rPr>
                <w:spacing w:val="-4"/>
                <w:sz w:val="24"/>
              </w:rPr>
              <w:t> </w:t>
            </w:r>
            <w:r>
              <w:rPr>
                <w:sz w:val="24"/>
              </w:rPr>
              <w:t>David</w:t>
            </w:r>
            <w:r>
              <w:rPr>
                <w:spacing w:val="-4"/>
                <w:sz w:val="24"/>
              </w:rPr>
              <w:t> Elian</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z w:val="24"/>
              </w:rPr>
              <w:t>LUGAR</w:t>
            </w:r>
            <w:r>
              <w:rPr>
                <w:rFonts w:ascii="Arial"/>
                <w:b/>
                <w:spacing w:val="-6"/>
                <w:sz w:val="24"/>
              </w:rPr>
              <w:t> </w:t>
            </w:r>
            <w:r>
              <w:rPr>
                <w:rFonts w:ascii="Arial"/>
                <w:b/>
                <w:sz w:val="24"/>
              </w:rPr>
              <w:t>DE</w:t>
            </w:r>
            <w:r>
              <w:rPr>
                <w:rFonts w:ascii="Arial"/>
                <w:b/>
                <w:spacing w:val="-7"/>
                <w:sz w:val="24"/>
              </w:rPr>
              <w:t> </w:t>
            </w:r>
            <w:r>
              <w:rPr>
                <w:rFonts w:ascii="Arial"/>
                <w:b/>
                <w:spacing w:val="-2"/>
                <w:sz w:val="24"/>
              </w:rPr>
              <w:t>ESTUDIO:</w:t>
            </w:r>
          </w:p>
        </w:tc>
        <w:tc>
          <w:tcPr>
            <w:tcW w:w="4394" w:type="dxa"/>
            <w:tcBorders>
              <w:right w:val="nil"/>
            </w:tcBorders>
          </w:tcPr>
          <w:p>
            <w:pPr>
              <w:pStyle w:val="TableParagraph"/>
              <w:keepNext w:val="0"/>
              <w:keepLines w:val="0"/>
              <w:spacing w:before="0" w:after="0"/>
              <w:ind w:left="105"/>
              <w:rPr>
                <w:sz w:val="24"/>
              </w:rPr>
            </w:pPr>
            <w:r>
              <w:rPr>
                <w:sz w:val="24"/>
              </w:rPr>
              <w:t>Minimarket</w:t>
            </w:r>
            <w:r>
              <w:rPr>
                <w:spacing w:val="-10"/>
                <w:sz w:val="24"/>
              </w:rPr>
              <w:t> </w:t>
            </w:r>
            <w:r>
              <w:rPr>
                <w:sz w:val="24"/>
              </w:rPr>
              <w:t>Taully,</w:t>
            </w:r>
            <w:r>
              <w:rPr>
                <w:spacing w:val="-10"/>
                <w:sz w:val="24"/>
              </w:rPr>
              <w:t> </w:t>
            </w:r>
            <w:r>
              <w:rPr>
                <w:spacing w:val="-2"/>
                <w:sz w:val="24"/>
              </w:rPr>
              <w:t>Comas</w:t>
            </w:r>
          </w:p>
        </w:tc>
      </w:tr>
      <w:tr>
        <w:trPr>
          <w:cantSplit/>
        </w:trPr>
        <w:tc>
          <w:tcPr>
            <w:tcW w:w="4389" w:type="dxa"/>
            <w:tcBorders>
              <w:left w:val="nil"/>
            </w:tcBorders>
          </w:tcPr>
          <w:p>
            <w:pPr>
              <w:pStyle w:val="TableParagraph"/>
              <w:keepNext w:val="0"/>
              <w:keepLines w:val="0"/>
              <w:spacing w:before="0" w:after="0"/>
              <w:ind w:left="110"/>
              <w:rPr>
                <w:rFonts w:ascii="Arial" w:hAnsi="Arial"/>
                <w:b/>
                <w:sz w:val="24"/>
              </w:rPr>
            </w:pPr>
            <w:r>
              <w:rPr>
                <w:rFonts w:ascii="Arial" w:hAnsi="Arial"/>
                <w:b/>
                <w:spacing w:val="-2"/>
                <w:sz w:val="24"/>
              </w:rPr>
              <w:t>FÓRMULA:</w:t>
            </w:r>
          </w:p>
        </w:tc>
        <w:tc>
          <w:tcPr>
            <w:tcW w:w="4394" w:type="dxa"/>
            <w:tcBorders>
              <w:right w:val="nil"/>
            </w:tcBorders>
          </w:tcPr>
          <w:p>
            <w:pPr>
              <w:pStyle w:val="TableParagraph"/>
              <w:keepNext w:val="0"/>
              <w:keepLines w:val="0"/>
              <w:spacing w:line="259" w:lineRule="auto" w:before="0" w:after="0"/>
              <w:ind w:left="105" w:right="120"/>
              <w:rPr>
                <w:sz w:val="24"/>
              </w:rPr>
            </w:pPr>
            <w:r>
              <w:rPr>
                <w:spacing w:val="-4"/>
                <w:sz w:val="24"/>
              </w:rPr>
              <w:t>MAPE</w:t>
            </w:r>
            <w:r>
              <w:rPr>
                <w:spacing w:val="-13"/>
                <w:sz w:val="24"/>
              </w:rPr>
              <w:t> </w:t>
            </w:r>
            <w:r>
              <w:rPr>
                <w:spacing w:val="-4"/>
                <w:sz w:val="24"/>
              </w:rPr>
              <w:t>=</w:t>
            </w:r>
            <w:r>
              <w:rPr>
                <w:spacing w:val="-13"/>
                <w:sz w:val="24"/>
              </w:rPr>
              <w:t> </w:t>
            </w:r>
            <w:r>
              <w:rPr>
                <w:spacing w:val="-4"/>
                <w:sz w:val="24"/>
              </w:rPr>
              <w:t>(100/n)</w:t>
            </w:r>
            <w:r>
              <w:rPr>
                <w:spacing w:val="-12"/>
                <w:sz w:val="24"/>
              </w:rPr>
              <w:t> </w:t>
            </w:r>
            <w:r>
              <w:rPr>
                <w:spacing w:val="-4"/>
                <w:sz w:val="24"/>
              </w:rPr>
              <w:t>×</w:t>
            </w:r>
            <w:r>
              <w:rPr>
                <w:spacing w:val="-13"/>
                <w:sz w:val="24"/>
              </w:rPr>
              <w:t> </w:t>
            </w:r>
            <w:r>
              <w:rPr>
                <w:spacing w:val="-4"/>
                <w:sz w:val="24"/>
              </w:rPr>
              <w:t>Σ</w:t>
            </w:r>
            <w:r>
              <w:rPr>
                <w:spacing w:val="-13"/>
                <w:sz w:val="24"/>
              </w:rPr>
              <w:t> </w:t>
            </w:r>
            <w:r>
              <w:rPr>
                <w:spacing w:val="-4"/>
                <w:sz w:val="24"/>
              </w:rPr>
              <w:t>|(Demanda</w:t>
            </w:r>
            <w:r>
              <w:rPr>
                <w:spacing w:val="-13"/>
                <w:sz w:val="24"/>
              </w:rPr>
              <w:t> </w:t>
            </w:r>
            <w:r>
              <w:rPr>
                <w:spacing w:val="-4"/>
                <w:sz w:val="24"/>
              </w:rPr>
              <w:t>Real</w:t>
            </w:r>
            <w:r>
              <w:rPr>
                <w:spacing w:val="-12"/>
                <w:sz w:val="24"/>
              </w:rPr>
              <w:t> </w:t>
            </w:r>
            <w:r>
              <w:rPr>
                <w:spacing w:val="-4"/>
                <w:sz w:val="24"/>
              </w:rPr>
              <w:t>− </w:t>
            </w:r>
            <w:r>
              <w:rPr>
                <w:sz w:val="24"/>
              </w:rPr>
              <w:t>Demanda Pronosticada) / Demanda</w:t>
            </w:r>
          </w:p>
          <w:p>
            <w:pPr>
              <w:pStyle w:val="TableParagraph"/>
              <w:keepNext w:val="0"/>
              <w:keepLines w:val="0"/>
              <w:spacing w:line="275" w:lineRule="exact" w:before="0" w:after="0"/>
              <w:ind w:left="105"/>
              <w:rPr>
                <w:sz w:val="24"/>
              </w:rPr>
            </w:pPr>
            <w:r>
              <w:rPr>
                <w:spacing w:val="-4"/>
                <w:sz w:val="24"/>
              </w:rPr>
              <w:t>Real|</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pacing w:val="-2"/>
                <w:sz w:val="24"/>
              </w:rPr>
              <w:t>DONDE:</w:t>
            </w:r>
          </w:p>
        </w:tc>
        <w:tc>
          <w:tcPr>
            <w:tcW w:w="4394" w:type="dxa"/>
            <w:tcBorders>
              <w:right w:val="nil"/>
            </w:tcBorders>
          </w:tcPr>
          <w:p>
            <w:pPr>
              <w:pStyle w:val="TableParagraph"/>
              <w:keepNext w:val="0"/>
              <w:keepLines w:val="0"/>
              <w:spacing w:line="259" w:lineRule="auto" w:before="0" w:after="0"/>
              <w:ind w:left="105"/>
              <w:rPr>
                <w:sz w:val="24"/>
              </w:rPr>
            </w:pPr>
            <w:r>
              <w:rPr>
                <w:sz w:val="24"/>
              </w:rPr>
              <w:t>MAPE</w:t>
            </w:r>
            <w:r>
              <w:rPr>
                <w:spacing w:val="-11"/>
                <w:sz w:val="24"/>
              </w:rPr>
              <w:t> </w:t>
            </w:r>
            <w:r>
              <w:rPr>
                <w:sz w:val="24"/>
              </w:rPr>
              <w:t>=</w:t>
            </w:r>
            <w:r>
              <w:rPr>
                <w:spacing w:val="-10"/>
                <w:sz w:val="24"/>
              </w:rPr>
              <w:t> </w:t>
            </w:r>
            <w:r>
              <w:rPr>
                <w:sz w:val="24"/>
              </w:rPr>
              <w:t>Error</w:t>
            </w:r>
            <w:r>
              <w:rPr>
                <w:spacing w:val="-9"/>
                <w:sz w:val="24"/>
              </w:rPr>
              <w:t> </w:t>
            </w:r>
            <w:r>
              <w:rPr>
                <w:sz w:val="24"/>
              </w:rPr>
              <w:t>Porcentual</w:t>
            </w:r>
            <w:r>
              <w:rPr>
                <w:spacing w:val="-10"/>
                <w:sz w:val="24"/>
              </w:rPr>
              <w:t> </w:t>
            </w:r>
            <w:r>
              <w:rPr>
                <w:sz w:val="24"/>
              </w:rPr>
              <w:t>Absoluto </w:t>
            </w:r>
            <w:r>
              <w:rPr>
                <w:spacing w:val="-2"/>
                <w:sz w:val="24"/>
              </w:rPr>
              <w:t>Medio</w:t>
            </w:r>
          </w:p>
          <w:p>
            <w:pPr>
              <w:pStyle w:val="TableParagraph"/>
              <w:keepNext w:val="0"/>
              <w:keepLines w:val="0"/>
              <w:spacing w:line="275" w:lineRule="exact" w:before="0" w:after="0"/>
              <w:ind w:left="105"/>
              <w:rPr>
                <w:sz w:val="24"/>
              </w:rPr>
            </w:pPr>
            <w:r>
              <w:rPr>
                <w:sz w:val="24"/>
              </w:rPr>
              <w:t>DR</w:t>
            </w:r>
            <w:r>
              <w:rPr>
                <w:spacing w:val="-2"/>
                <w:sz w:val="24"/>
              </w:rPr>
              <w:t> </w:t>
            </w:r>
            <w:r>
              <w:rPr>
                <w:sz w:val="24"/>
              </w:rPr>
              <w:t>=</w:t>
            </w:r>
            <w:r>
              <w:rPr>
                <w:spacing w:val="-1"/>
                <w:sz w:val="24"/>
              </w:rPr>
              <w:t> </w:t>
            </w:r>
            <w:r>
              <w:rPr>
                <w:sz w:val="24"/>
              </w:rPr>
              <w:t>Demanda</w:t>
            </w:r>
            <w:r>
              <w:rPr>
                <w:spacing w:val="-1"/>
                <w:sz w:val="24"/>
              </w:rPr>
              <w:t> </w:t>
            </w:r>
            <w:r>
              <w:rPr>
                <w:spacing w:val="-4"/>
                <w:sz w:val="24"/>
              </w:rPr>
              <w:t>Real</w:t>
            </w:r>
          </w:p>
          <w:p>
            <w:pPr>
              <w:pStyle w:val="TableParagraph"/>
              <w:keepNext w:val="0"/>
              <w:keepLines w:val="0"/>
              <w:spacing w:line="290" w:lineRule="atLeast" w:before="0" w:after="0"/>
              <w:ind w:left="105" w:right="1055"/>
              <w:rPr>
                <w:sz w:val="24"/>
              </w:rPr>
            </w:pPr>
            <w:r>
              <w:rPr>
                <w:sz w:val="24"/>
              </w:rPr>
              <w:t>DP = Demanda Pronosticada n</w:t>
            </w:r>
            <w:r>
              <w:rPr>
                <w:spacing w:val="-9"/>
                <w:sz w:val="24"/>
              </w:rPr>
              <w:t> </w:t>
            </w:r>
            <w:r>
              <w:rPr>
                <w:sz w:val="24"/>
              </w:rPr>
              <w:t>=</w:t>
            </w:r>
            <w:r>
              <w:rPr>
                <w:spacing w:val="-9"/>
                <w:sz w:val="24"/>
              </w:rPr>
              <w:t> </w:t>
            </w:r>
            <w:r>
              <w:rPr>
                <w:sz w:val="24"/>
              </w:rPr>
              <w:t>Número</w:t>
            </w:r>
            <w:r>
              <w:rPr>
                <w:spacing w:val="-13"/>
                <w:sz w:val="24"/>
              </w:rPr>
              <w:t> </w:t>
            </w:r>
            <w:r>
              <w:rPr>
                <w:sz w:val="24"/>
              </w:rPr>
              <w:t>de</w:t>
            </w:r>
            <w:r>
              <w:rPr>
                <w:spacing w:val="-9"/>
                <w:sz w:val="24"/>
              </w:rPr>
              <w:t> </w:t>
            </w:r>
            <w:r>
              <w:rPr>
                <w:sz w:val="24"/>
              </w:rPr>
              <w:t>observaciones</w:t>
            </w:r>
          </w:p>
        </w:tc>
      </w:tr>
      <w:tr>
        <w:trPr>
          <w:cantSplit/>
        </w:trPr>
        <w:tc>
          <w:tcPr>
            <w:tcW w:w="4389" w:type="dxa"/>
            <w:tcBorders>
              <w:left w:val="nil"/>
              <w:bottom w:val="nil"/>
            </w:tcBorders>
          </w:tcPr>
          <w:p>
            <w:pPr>
              <w:pStyle w:val="TableParagraph"/>
              <w:keepNext w:val="0"/>
              <w:keepLines w:val="0"/>
              <w:spacing w:before="0" w:after="0"/>
              <w:ind w:left="110"/>
              <w:rPr>
                <w:rFonts w:ascii="Arial"/>
                <w:b/>
                <w:sz w:val="24"/>
              </w:rPr>
            </w:pPr>
            <w:r>
              <w:rPr>
                <w:rFonts w:ascii="Arial"/>
                <w:b/>
                <w:spacing w:val="-2"/>
                <w:sz w:val="24"/>
              </w:rPr>
              <w:t>Momento:</w:t>
            </w:r>
          </w:p>
        </w:tc>
        <w:tc>
          <w:tcPr>
            <w:tcW w:w="4394" w:type="dxa"/>
            <w:tcBorders>
              <w:bottom w:val="nil"/>
              <w:right w:val="nil"/>
            </w:tcBorders>
          </w:tcPr>
          <w:p>
            <w:pPr>
              <w:spacing w:before="40" w:after="40" w:line="240" w:lineRule="auto"/>
              <w:jc w:val="center"/>
            </w:pPr>
            <w:r>
              <w:rPr>
                <w:rFonts w:ascii="Arial" w:hAnsi="Arial"/>
                <w:b w:val="0"/>
                <w:color w:val="000000"/>
                <w:sz w:val="22"/>
              </w:rPr>
              <w:t>Pretest retrospectivo</w:t>
              <w:br/>
              <w:t>18/07/2026 al 16/08/2026</w:t>
            </w:r>
          </w:p>
        </w:tc>
      </w:tr>
    </w:tbl>
    <w:p>
      <w:pPr>
        <w:spacing w:after="160" w:before="0" w:line="252" w:lineRule="auto"/>
        <w:jc w:val="left"/>
      </w:pPr>
      <w:r>
        <w:rPr>
          <w:rFonts w:ascii="Arial" w:hAnsi="Arial"/>
          <w:b w:val="0"/>
          <w:color w:val="000000"/>
          <w:sz w:val="22"/>
        </w:rPr>
      </w:r>
    </w:p>
    <w:p>
      <w:pPr>
        <w:spacing w:after="160" w:before="0" w:line="252" w:lineRule="auto"/>
        <w:jc w:val="left"/>
      </w:pPr>
      <w:r>
        <w:rPr>
          <w:rFonts w:ascii="Arial" w:hAnsi="Arial"/>
          <w:b w:val="0"/>
          <w:color w:val="000000"/>
          <w:sz w:val="18"/>
        </w:rPr>
        <w:t>N° 1 Abarrotes · 2 Bebidas · 3 Golosinas · 4 Helados · 5 Limpieza</w:t>
      </w:r>
    </w:p>
    <w:tbl>
      <w:tblPr>
        <w:tblW w:w="0" w:type="auto"/>
        <w:jc w:val="center"/>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8"/>
        <w:gridCol w:w="1753"/>
        <w:gridCol w:w="1758"/>
        <w:gridCol w:w="1759"/>
      </w:tblGrid>
      <w:tr>
        <w:trPr>
          <w:cantSplit/>
          <w:tblHeader/>
        </w:trPr>
        <w:tc>
          <w:tcPr>
            <w:tcW w:w="1758" w:type="dxa"/>
            <w:tcBorders>
              <w:top w:val="nil"/>
              <w:left w:val="nil"/>
            </w:tcBorders>
          </w:tcPr>
          <w:p>
            <w:pPr>
              <w:pStyle w:val="TableParagraph"/>
              <w:keepNext w:val="0"/>
              <w:keepLines w:val="0"/>
              <w:spacing w:before="0" w:after="0"/>
              <w:ind w:left="11" w:right="7"/>
              <w:jc w:val="center"/>
              <w:rPr>
                <w:rFonts w:ascii="Arial" w:hAnsi="Arial"/>
                <w:b/>
                <w:sz w:val="24"/>
              </w:rPr>
            </w:pPr>
            <w:r>
              <w:rPr>
                <w:rFonts w:ascii="Arial" w:hAnsi="Arial"/>
                <w:b/>
                <w:spacing w:val="-5"/>
                <w:sz w:val="24"/>
              </w:rPr>
              <w:t>N°</w:t>
            </w:r>
          </w:p>
        </w:tc>
        <w:tc>
          <w:tcPr>
            <w:tcW w:w="1753" w:type="dxa"/>
            <w:tcBorders>
              <w:top w:val="nil"/>
            </w:tcBorders>
          </w:tcPr>
          <w:p>
            <w:pPr>
              <w:pStyle w:val="TableParagraph"/>
              <w:keepNext w:val="0"/>
              <w:keepLines w:val="0"/>
              <w:spacing w:line="259" w:lineRule="auto" w:before="0" w:after="0"/>
              <w:ind w:left="330" w:hanging="5"/>
              <w:rPr>
                <w:rFonts w:ascii="Arial"/>
                <w:b/>
                <w:sz w:val="24"/>
              </w:rPr>
            </w:pPr>
            <w:r>
              <w:rPr>
                <w:rFonts w:ascii="Arial"/>
                <w:b/>
                <w:spacing w:val="-2"/>
                <w:sz w:val="24"/>
              </w:rPr>
              <w:t>Demanda </w:t>
            </w:r>
            <w:r>
              <w:rPr>
                <w:rFonts w:ascii="Arial"/>
                <w:b/>
                <w:sz w:val="24"/>
              </w:rPr>
              <w:t>Real</w:t>
            </w:r>
            <w:r>
              <w:rPr>
                <w:rFonts w:ascii="Arial"/>
                <w:b/>
                <w:spacing w:val="-7"/>
                <w:sz w:val="24"/>
              </w:rPr>
              <w:t> </w:t>
            </w:r>
            <w:r>
              <w:rPr>
                <w:rFonts w:ascii="Arial"/>
                <w:b/>
                <w:spacing w:val="-4"/>
                <w:sz w:val="24"/>
              </w:rPr>
              <w:t>(DR)</w:t>
            </w:r>
          </w:p>
        </w:tc>
        <w:tc>
          <w:tcPr>
            <w:tcW w:w="1758" w:type="dxa"/>
            <w:tcBorders>
              <w:top w:val="nil"/>
            </w:tcBorders>
          </w:tcPr>
          <w:p>
            <w:pPr>
              <w:pStyle w:val="TableParagraph"/>
              <w:keepNext w:val="0"/>
              <w:keepLines w:val="0"/>
              <w:spacing w:line="259" w:lineRule="auto" w:before="0" w:after="0"/>
              <w:ind w:left="109" w:right="112" w:firstLine="1"/>
              <w:jc w:val="center"/>
              <w:rPr>
                <w:rFonts w:ascii="Arial"/>
                <w:b/>
                <w:sz w:val="24"/>
              </w:rPr>
            </w:pPr>
            <w:r>
              <w:rPr>
                <w:rFonts w:ascii="Arial"/>
                <w:b/>
                <w:spacing w:val="-2"/>
                <w:sz w:val="24"/>
              </w:rPr>
              <w:t>Demanda Pronosticada</w:t>
            </w:r>
          </w:p>
          <w:p>
            <w:pPr>
              <w:pStyle w:val="TableParagraph"/>
              <w:keepNext w:val="0"/>
              <w:keepLines w:val="0"/>
              <w:spacing w:line="275" w:lineRule="exact" w:before="0" w:after="0"/>
              <w:ind w:left="67" w:right="67"/>
              <w:jc w:val="center"/>
              <w:rPr>
                <w:rFonts w:ascii="Arial"/>
                <w:b/>
                <w:sz w:val="24"/>
              </w:rPr>
            </w:pPr>
            <w:r>
              <w:rPr>
                <w:rFonts w:ascii="Arial"/>
                <w:b/>
                <w:spacing w:val="-4"/>
                <w:sz w:val="24"/>
              </w:rPr>
              <w:t>(DP)</w:t>
            </w:r>
          </w:p>
        </w:tc>
        <w:tc>
          <w:tcPr>
            <w:tcW w:w="1759" w:type="dxa"/>
            <w:tcBorders>
              <w:top w:val="nil"/>
              <w:right w:val="nil"/>
            </w:tcBorders>
          </w:tcPr>
          <w:p>
            <w:pPr>
              <w:pStyle w:val="TableParagraph"/>
              <w:keepNext w:val="0"/>
              <w:keepLines w:val="0"/>
              <w:spacing w:before="0" w:after="0"/>
              <w:ind w:left="526"/>
              <w:rPr>
                <w:rFonts w:ascii="Arial"/>
                <w:b/>
                <w:sz w:val="24"/>
              </w:rPr>
            </w:pPr>
            <w:r>
              <w:rPr>
                <w:rFonts w:ascii="Arial"/>
                <w:b/>
                <w:spacing w:val="-4"/>
                <w:sz w:val="24"/>
              </w:rPr>
              <w:t>MAPE</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1</w:t>
            </w:r>
          </w:p>
        </w:tc>
        <w:tc>
          <w:tcPr>
            <w:tcW w:w="1753" w:type="dxa"/>
          </w:tcPr>
          <w:p>
            <w:pPr>
              <w:keepNext w:val="0"/>
              <w:keepLines w:val="0"/>
              <w:spacing w:before="0" w:after="0" w:line="240" w:lineRule="auto"/>
              <w:jc w:val="center"/>
            </w:pPr>
            <w:r>
              <w:rPr>
                <w:rFonts w:ascii="Arial" w:hAnsi="Arial"/>
                <w:b w:val="0"/>
                <w:color w:val="000000"/>
                <w:sz w:val="24"/>
              </w:rPr>
              <w:t>1 604</w:t>
            </w:r>
          </w:p>
        </w:tc>
        <w:tc>
          <w:tcPr>
            <w:tcW w:w="1758" w:type="dxa"/>
          </w:tcPr>
          <w:p>
            <w:pPr>
              <w:keepNext w:val="0"/>
              <w:keepLines w:val="0"/>
              <w:spacing w:before="0" w:after="0" w:line="240" w:lineRule="auto"/>
              <w:jc w:val="center"/>
            </w:pPr>
            <w:r>
              <w:rPr>
                <w:rFonts w:ascii="Arial" w:hAnsi="Arial"/>
                <w:b w:val="0"/>
                <w:color w:val="000000"/>
                <w:sz w:val="24"/>
              </w:rPr>
              <w:t>1 636,18</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21,20 %</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2</w:t>
            </w:r>
          </w:p>
        </w:tc>
        <w:tc>
          <w:tcPr>
            <w:tcW w:w="1753" w:type="dxa"/>
          </w:tcPr>
          <w:p>
            <w:pPr>
              <w:keepNext w:val="0"/>
              <w:keepLines w:val="0"/>
              <w:spacing w:before="0" w:after="0" w:line="240" w:lineRule="auto"/>
              <w:jc w:val="center"/>
            </w:pPr>
            <w:r>
              <w:rPr>
                <w:rFonts w:ascii="Arial" w:hAnsi="Arial"/>
                <w:b w:val="0"/>
                <w:color w:val="000000"/>
                <w:sz w:val="24"/>
              </w:rPr>
              <w:t>2 799</w:t>
            </w:r>
          </w:p>
        </w:tc>
        <w:tc>
          <w:tcPr>
            <w:tcW w:w="1758" w:type="dxa"/>
          </w:tcPr>
          <w:p>
            <w:pPr>
              <w:keepNext w:val="0"/>
              <w:keepLines w:val="0"/>
              <w:spacing w:before="0" w:after="0" w:line="240" w:lineRule="auto"/>
              <w:jc w:val="center"/>
            </w:pPr>
            <w:r>
              <w:rPr>
                <w:rFonts w:ascii="Arial" w:hAnsi="Arial"/>
                <w:b w:val="0"/>
                <w:color w:val="000000"/>
                <w:sz w:val="24"/>
              </w:rPr>
              <w:t>2 598,75</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12,62 %</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3</w:t>
            </w:r>
          </w:p>
        </w:tc>
        <w:tc>
          <w:tcPr>
            <w:tcW w:w="1753" w:type="dxa"/>
          </w:tcPr>
          <w:p>
            <w:pPr>
              <w:keepNext w:val="0"/>
              <w:keepLines w:val="0"/>
              <w:spacing w:before="0" w:after="0" w:line="240" w:lineRule="auto"/>
              <w:jc w:val="center"/>
            </w:pPr>
            <w:r>
              <w:rPr>
                <w:rFonts w:ascii="Arial" w:hAnsi="Arial"/>
                <w:b w:val="0"/>
                <w:color w:val="000000"/>
                <w:sz w:val="24"/>
              </w:rPr>
              <w:t>2 218</w:t>
            </w:r>
          </w:p>
        </w:tc>
        <w:tc>
          <w:tcPr>
            <w:tcW w:w="1758" w:type="dxa"/>
          </w:tcPr>
          <w:p>
            <w:pPr>
              <w:keepNext w:val="0"/>
              <w:keepLines w:val="0"/>
              <w:spacing w:before="0" w:after="0" w:line="240" w:lineRule="auto"/>
              <w:jc w:val="center"/>
            </w:pPr>
            <w:r>
              <w:rPr>
                <w:rFonts w:ascii="Arial" w:hAnsi="Arial"/>
                <w:b w:val="0"/>
                <w:color w:val="000000"/>
                <w:sz w:val="24"/>
              </w:rPr>
              <w:t>2 204,68</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20,50 %</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4</w:t>
            </w:r>
          </w:p>
        </w:tc>
        <w:tc>
          <w:tcPr>
            <w:tcW w:w="1753" w:type="dxa"/>
          </w:tcPr>
          <w:p>
            <w:pPr>
              <w:keepNext w:val="0"/>
              <w:keepLines w:val="0"/>
              <w:spacing w:before="0" w:after="0" w:line="240" w:lineRule="auto"/>
              <w:jc w:val="center"/>
            </w:pPr>
            <w:r>
              <w:rPr>
                <w:rFonts w:ascii="Arial" w:hAnsi="Arial"/>
                <w:b w:val="0"/>
                <w:color w:val="000000"/>
                <w:sz w:val="24"/>
              </w:rPr>
              <w:t>715</w:t>
            </w:r>
          </w:p>
        </w:tc>
        <w:tc>
          <w:tcPr>
            <w:tcW w:w="1758" w:type="dxa"/>
          </w:tcPr>
          <w:p>
            <w:pPr>
              <w:keepNext w:val="0"/>
              <w:keepLines w:val="0"/>
              <w:spacing w:before="0" w:after="0" w:line="240" w:lineRule="auto"/>
              <w:jc w:val="center"/>
            </w:pPr>
            <w:r>
              <w:rPr>
                <w:rFonts w:ascii="Arial" w:hAnsi="Arial"/>
                <w:b w:val="0"/>
                <w:color w:val="000000"/>
                <w:sz w:val="24"/>
              </w:rPr>
              <w:t>795,25</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39,85 %</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5</w:t>
            </w:r>
          </w:p>
        </w:tc>
        <w:tc>
          <w:tcPr>
            <w:tcW w:w="1753" w:type="dxa"/>
          </w:tcPr>
          <w:p>
            <w:pPr>
              <w:keepNext w:val="0"/>
              <w:keepLines w:val="0"/>
              <w:spacing w:before="0" w:after="0" w:line="240" w:lineRule="auto"/>
              <w:jc w:val="center"/>
            </w:pPr>
            <w:r>
              <w:rPr>
                <w:rFonts w:ascii="Arial" w:hAnsi="Arial"/>
                <w:b w:val="0"/>
                <w:color w:val="000000"/>
                <w:sz w:val="24"/>
              </w:rPr>
              <w:t>580</w:t>
            </w:r>
          </w:p>
        </w:tc>
        <w:tc>
          <w:tcPr>
            <w:tcW w:w="1758" w:type="dxa"/>
          </w:tcPr>
          <w:p>
            <w:pPr>
              <w:keepNext w:val="0"/>
              <w:keepLines w:val="0"/>
              <w:spacing w:before="0" w:after="0" w:line="240" w:lineRule="auto"/>
              <w:jc w:val="center"/>
            </w:pPr>
            <w:r>
              <w:rPr>
                <w:rFonts w:ascii="Arial" w:hAnsi="Arial"/>
                <w:b w:val="0"/>
                <w:color w:val="000000"/>
                <w:sz w:val="24"/>
              </w:rPr>
              <w:t>532,29</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24,61 %</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GLOBAL</w:t>
            </w:r>
          </w:p>
        </w:tc>
        <w:tc>
          <w:tcPr>
            <w:tcW w:w="1753" w:type="dxa"/>
          </w:tcPr>
          <w:p>
            <w:pPr>
              <w:keepNext w:val="0"/>
              <w:keepLines w:val="0"/>
              <w:spacing w:before="0" w:after="0" w:line="240" w:lineRule="auto"/>
              <w:jc w:val="center"/>
            </w:pPr>
            <w:r>
              <w:rPr>
                <w:rFonts w:ascii="Arial" w:hAnsi="Arial"/>
                <w:b w:val="0"/>
                <w:color w:val="000000"/>
                <w:sz w:val="24"/>
              </w:rPr>
              <w:t>7 916</w:t>
            </w:r>
          </w:p>
        </w:tc>
        <w:tc>
          <w:tcPr>
            <w:tcW w:w="1758" w:type="dxa"/>
          </w:tcPr>
          <w:p>
            <w:pPr>
              <w:keepNext w:val="0"/>
              <w:keepLines w:val="0"/>
              <w:spacing w:before="0" w:after="0" w:line="240" w:lineRule="auto"/>
              <w:jc w:val="center"/>
            </w:pPr>
            <w:r>
              <w:rPr>
                <w:rFonts w:ascii="Arial" w:hAnsi="Arial"/>
                <w:b w:val="0"/>
                <w:color w:val="000000"/>
                <w:sz w:val="24"/>
              </w:rPr>
              <w:t>7 767,14</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23,76 %</w:t>
            </w:r>
          </w:p>
        </w:tc>
      </w:tr>
    </w:tbl>
    <w:p>
      <w:pPr>
        <w:spacing w:after="160" w:before="0" w:line="252" w:lineRule="auto"/>
        <w:jc w:val="left"/>
      </w:pPr>
      <w:r>
        <w:rPr>
          <w:rFonts w:ascii="Arial" w:hAnsi="Arial"/>
          <w:b w:val="0"/>
          <w:color w:val="000000"/>
          <w:sz w:val="20"/>
        </w:rPr>
        <w:t>DR y DP son acumulados de 30 días. El MAPE se calcula con los pares diarios: n = 30 por categoría y n = 150 para el global. No hay DR igual a cero. No se calcula el MAPE dividiendo los acumulados de esta tabla.</w:t>
      </w:r>
    </w:p>
    <w:p>
      <w:pPr>
        <w:spacing w:after="160" w:before="0" w:line="252" w:lineRule="auto"/>
        <w:jc w:val="left"/>
      </w:pPr>
      <w:r>
        <w:rPr>
          <w:rFonts w:ascii="Arial" w:hAnsi="Arial"/>
          <w:b w:val="0"/>
          <w:color w:val="000000"/>
          <w:sz w:val="20"/>
        </w:rPr>
        <w:t>Fuente: PMS-7 reconstruido con corte 17/07/2026. En el programa y Excel use PMS-7 MAPE para reproducir este pretest; no la columna del modelo. No se ha acreditado que PMS-7 fuese el método previo de la tienda.</w:t>
      </w:r>
    </w:p>
    <w:p>
      <w:pPr>
        <w:sectPr>
          <w:pgSz w:w="11910" w:h="16840"/>
          <w:pgMar w:top="1320" w:bottom="280" w:left="1559" w:right="1275"/>
        </w:sectPr>
      </w:pPr>
    </w:p>
    <w:p>
      <w:pPr>
        <w:spacing w:after="160" w:before="0" w:line="252" w:lineRule="auto"/>
        <w:jc w:val="center"/>
      </w:pPr>
      <w:r>
        <w:rPr>
          <w:rFonts w:ascii="Arial" w:hAnsi="Arial"/>
          <w:b/>
          <w:color w:val="000000"/>
          <w:sz w:val="24"/>
        </w:rPr>
        <w:t>Instrumento de recolección de datos de la dimensión para el pretest</w:t>
      </w:r>
    </w:p>
    <w:p>
      <w:pPr>
        <w:spacing w:after="160" w:before="0" w:line="252" w:lineRule="auto"/>
        <w:jc w:val="center"/>
      </w:pPr>
      <w:r>
        <w:rPr>
          <w:rFonts w:ascii="Arial" w:hAnsi="Arial"/>
          <w:b/>
          <w:color w:val="000000"/>
          <w:sz w:val="24"/>
        </w:rPr>
        <w:t>Volumen de demanda</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89"/>
        <w:gridCol w:w="4394"/>
      </w:tblGrid>
      <w:tr>
        <w:trPr>
          <w:cantSplit/>
        </w:trPr>
        <w:tc>
          <w:tcPr>
            <w:tcW w:w="4389" w:type="dxa"/>
            <w:tcBorders>
              <w:top w:val="nil"/>
              <w:left w:val="nil"/>
            </w:tcBorders>
          </w:tcPr>
          <w:p>
            <w:pPr>
              <w:pStyle w:val="TableParagraph"/>
              <w:keepNext w:val="0"/>
              <w:keepLines w:val="0"/>
              <w:spacing w:before="0" w:after="0"/>
              <w:ind w:left="110"/>
              <w:rPr>
                <w:rFonts w:ascii="Arial"/>
                <w:b/>
                <w:sz w:val="24"/>
              </w:rPr>
            </w:pPr>
            <w:r>
              <w:rPr>
                <w:rFonts w:ascii="Arial"/>
                <w:b/>
                <w:spacing w:val="-2"/>
                <w:sz w:val="24"/>
              </w:rPr>
              <w:t>INDICADOR:</w:t>
            </w:r>
          </w:p>
        </w:tc>
        <w:tc>
          <w:tcPr>
            <w:tcW w:w="4394" w:type="dxa"/>
            <w:tcBorders>
              <w:top w:val="nil"/>
              <w:right w:val="nil"/>
            </w:tcBorders>
          </w:tcPr>
          <w:p>
            <w:pPr>
              <w:pStyle w:val="TableParagraph"/>
              <w:keepNext w:val="0"/>
              <w:keepLines w:val="0"/>
              <w:spacing w:before="0" w:after="0"/>
              <w:ind w:left="105"/>
              <w:rPr>
                <w:sz w:val="24"/>
              </w:rPr>
            </w:pPr>
            <w:r>
              <w:rPr>
                <w:sz w:val="24"/>
              </w:rPr>
              <w:t>Cantidad</w:t>
            </w:r>
            <w:r>
              <w:rPr>
                <w:spacing w:val="-14"/>
                <w:sz w:val="24"/>
              </w:rPr>
              <w:t> </w:t>
            </w:r>
            <w:r>
              <w:rPr>
                <w:spacing w:val="-2"/>
                <w:sz w:val="24"/>
              </w:rPr>
              <w:t>Demandada</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pacing w:val="-2"/>
                <w:sz w:val="24"/>
              </w:rPr>
              <w:t>INVESTIGADOR:</w:t>
            </w:r>
          </w:p>
        </w:tc>
        <w:tc>
          <w:tcPr>
            <w:tcW w:w="4394" w:type="dxa"/>
            <w:tcBorders>
              <w:right w:val="nil"/>
            </w:tcBorders>
          </w:tcPr>
          <w:p>
            <w:pPr>
              <w:pStyle w:val="TableParagraph"/>
              <w:keepNext w:val="0"/>
              <w:keepLines w:val="0"/>
              <w:spacing w:before="0" w:after="0"/>
              <w:ind w:left="105"/>
              <w:rPr>
                <w:sz w:val="24"/>
              </w:rPr>
            </w:pPr>
            <w:r>
              <w:rPr>
                <w:sz w:val="24"/>
              </w:rPr>
              <w:t>Guerrero</w:t>
            </w:r>
            <w:r>
              <w:rPr>
                <w:spacing w:val="-4"/>
                <w:sz w:val="24"/>
              </w:rPr>
              <w:t> </w:t>
            </w:r>
            <w:r>
              <w:rPr>
                <w:sz w:val="24"/>
              </w:rPr>
              <w:t>Mora,</w:t>
            </w:r>
            <w:r>
              <w:rPr>
                <w:spacing w:val="-4"/>
                <w:sz w:val="24"/>
              </w:rPr>
              <w:t> </w:t>
            </w:r>
            <w:r>
              <w:rPr>
                <w:sz w:val="24"/>
              </w:rPr>
              <w:t>Carlos David</w:t>
            </w:r>
            <w:r>
              <w:rPr>
                <w:spacing w:val="-4"/>
                <w:sz w:val="24"/>
              </w:rPr>
              <w:t> Elian</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z w:val="24"/>
              </w:rPr>
              <w:t>LUGAR</w:t>
            </w:r>
            <w:r>
              <w:rPr>
                <w:rFonts w:ascii="Arial"/>
                <w:b/>
                <w:spacing w:val="-6"/>
                <w:sz w:val="24"/>
              </w:rPr>
              <w:t> </w:t>
            </w:r>
            <w:r>
              <w:rPr>
                <w:rFonts w:ascii="Arial"/>
                <w:b/>
                <w:sz w:val="24"/>
              </w:rPr>
              <w:t>DE</w:t>
            </w:r>
            <w:r>
              <w:rPr>
                <w:rFonts w:ascii="Arial"/>
                <w:b/>
                <w:spacing w:val="-7"/>
                <w:sz w:val="24"/>
              </w:rPr>
              <w:t> </w:t>
            </w:r>
            <w:r>
              <w:rPr>
                <w:rFonts w:ascii="Arial"/>
                <w:b/>
                <w:spacing w:val="-2"/>
                <w:sz w:val="24"/>
              </w:rPr>
              <w:t>ESTUDIO:</w:t>
            </w:r>
          </w:p>
        </w:tc>
        <w:tc>
          <w:tcPr>
            <w:tcW w:w="4394" w:type="dxa"/>
            <w:tcBorders>
              <w:right w:val="nil"/>
            </w:tcBorders>
          </w:tcPr>
          <w:p>
            <w:pPr>
              <w:pStyle w:val="TableParagraph"/>
              <w:keepNext w:val="0"/>
              <w:keepLines w:val="0"/>
              <w:spacing w:before="0" w:after="0"/>
              <w:ind w:left="105"/>
              <w:rPr>
                <w:sz w:val="24"/>
              </w:rPr>
            </w:pPr>
            <w:r>
              <w:rPr>
                <w:sz w:val="24"/>
              </w:rPr>
              <w:t>Minimarket</w:t>
            </w:r>
            <w:r>
              <w:rPr>
                <w:spacing w:val="-10"/>
                <w:sz w:val="24"/>
              </w:rPr>
              <w:t> </w:t>
            </w:r>
            <w:r>
              <w:rPr>
                <w:sz w:val="24"/>
              </w:rPr>
              <w:t>Taully,</w:t>
            </w:r>
            <w:r>
              <w:rPr>
                <w:spacing w:val="-10"/>
                <w:sz w:val="24"/>
              </w:rPr>
              <w:t> </w:t>
            </w:r>
            <w:r>
              <w:rPr>
                <w:spacing w:val="-2"/>
                <w:sz w:val="24"/>
              </w:rPr>
              <w:t>Comas</w:t>
            </w:r>
          </w:p>
        </w:tc>
      </w:tr>
      <w:tr>
        <w:trPr>
          <w:cantSplit/>
        </w:trPr>
        <w:tc>
          <w:tcPr>
            <w:tcW w:w="4389" w:type="dxa"/>
            <w:tcBorders>
              <w:left w:val="nil"/>
            </w:tcBorders>
          </w:tcPr>
          <w:p>
            <w:pPr>
              <w:pStyle w:val="TableParagraph"/>
              <w:keepNext w:val="0"/>
              <w:keepLines w:val="0"/>
              <w:spacing w:before="0" w:after="0"/>
              <w:ind w:left="110"/>
              <w:rPr>
                <w:rFonts w:ascii="Arial" w:hAnsi="Arial"/>
                <w:b/>
                <w:sz w:val="24"/>
              </w:rPr>
            </w:pPr>
            <w:r>
              <w:rPr>
                <w:rFonts w:ascii="Arial" w:hAnsi="Arial"/>
                <w:b/>
                <w:spacing w:val="-2"/>
                <w:sz w:val="24"/>
              </w:rPr>
              <w:t>FÓRMULA:</w:t>
            </w:r>
          </w:p>
        </w:tc>
        <w:tc>
          <w:tcPr>
            <w:tcW w:w="4394" w:type="dxa"/>
            <w:tcBorders>
              <w:right w:val="nil"/>
            </w:tcBorders>
          </w:tcPr>
          <w:p>
            <w:pPr>
              <w:pStyle w:val="TableParagraph"/>
              <w:keepNext w:val="0"/>
              <w:keepLines w:val="0"/>
              <w:spacing w:before="0" w:after="0"/>
              <w:ind w:left="105"/>
              <w:rPr>
                <w:sz w:val="24"/>
              </w:rPr>
            </w:pPr>
            <w:r>
              <w:rPr>
                <w:spacing w:val="-6"/>
                <w:sz w:val="24"/>
              </w:rPr>
              <w:t>CD</w:t>
            </w:r>
            <w:r>
              <w:rPr>
                <w:spacing w:val="-11"/>
                <w:sz w:val="24"/>
              </w:rPr>
              <w:t> </w:t>
            </w:r>
            <w:r>
              <w:rPr>
                <w:spacing w:val="-6"/>
                <w:sz w:val="24"/>
              </w:rPr>
              <w:t>=</w:t>
            </w:r>
            <w:r>
              <w:rPr>
                <w:spacing w:val="-9"/>
                <w:sz w:val="24"/>
              </w:rPr>
              <w:t> </w:t>
            </w:r>
            <w:r>
              <w:rPr>
                <w:spacing w:val="-6"/>
                <w:sz w:val="24"/>
              </w:rPr>
              <w:t>Σ</w:t>
            </w:r>
            <w:r>
              <w:rPr>
                <w:spacing w:val="-9"/>
                <w:sz w:val="24"/>
              </w:rPr>
              <w:t> </w:t>
            </w:r>
            <w:r>
              <w:rPr>
                <w:spacing w:val="-6"/>
                <w:sz w:val="24"/>
              </w:rPr>
              <w:t>Ventas</w:t>
            </w:r>
            <w:r>
              <w:rPr>
                <w:spacing w:val="-9"/>
                <w:sz w:val="24"/>
              </w:rPr>
              <w:t> </w:t>
            </w:r>
            <w:r>
              <w:rPr>
                <w:spacing w:val="-6"/>
                <w:sz w:val="24"/>
              </w:rPr>
              <w:t>realizadas</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pacing w:val="-2"/>
                <w:sz w:val="24"/>
              </w:rPr>
              <w:t>DONDE:</w:t>
            </w:r>
          </w:p>
        </w:tc>
        <w:tc>
          <w:tcPr>
            <w:tcW w:w="4394" w:type="dxa"/>
            <w:tcBorders>
              <w:right w:val="nil"/>
            </w:tcBorders>
          </w:tcPr>
          <w:p>
            <w:pPr>
              <w:pStyle w:val="TableParagraph"/>
              <w:keepNext w:val="0"/>
              <w:keepLines w:val="0"/>
              <w:spacing w:before="0" w:after="0"/>
              <w:ind w:left="105"/>
              <w:rPr>
                <w:sz w:val="24"/>
              </w:rPr>
            </w:pPr>
            <w:r>
              <w:rPr>
                <w:sz w:val="24"/>
              </w:rPr>
              <w:t>CD</w:t>
            </w:r>
            <w:r>
              <w:rPr>
                <w:spacing w:val="-4"/>
                <w:sz w:val="24"/>
              </w:rPr>
              <w:t> </w:t>
            </w:r>
            <w:r>
              <w:rPr>
                <w:sz w:val="24"/>
              </w:rPr>
              <w:t>=</w:t>
            </w:r>
            <w:r>
              <w:rPr>
                <w:spacing w:val="-2"/>
                <w:sz w:val="24"/>
              </w:rPr>
              <w:t> </w:t>
            </w:r>
            <w:r>
              <w:rPr>
                <w:sz w:val="24"/>
              </w:rPr>
              <w:t>Cantidad</w:t>
            </w:r>
            <w:r>
              <w:rPr>
                <w:spacing w:val="-2"/>
                <w:sz w:val="24"/>
              </w:rPr>
              <w:t> Demandada</w:t>
            </w:r>
          </w:p>
          <w:p>
            <w:pPr>
              <w:pStyle w:val="TableParagraph"/>
              <w:keepNext w:val="0"/>
              <w:keepLines w:val="0"/>
              <w:spacing w:before="0" w:after="0"/>
              <w:ind w:left="105"/>
              <w:rPr>
                <w:sz w:val="24"/>
              </w:rPr>
            </w:pPr>
            <w:r>
              <w:rPr>
                <w:spacing w:val="-2"/>
                <w:sz w:val="24"/>
              </w:rPr>
              <w:t>Σ</w:t>
            </w:r>
            <w:r>
              <w:rPr>
                <w:spacing w:val="-14"/>
                <w:sz w:val="24"/>
              </w:rPr>
              <w:t> </w:t>
            </w:r>
            <w:r>
              <w:rPr>
                <w:spacing w:val="-2"/>
                <w:sz w:val="24"/>
              </w:rPr>
              <w:t>=</w:t>
            </w:r>
            <w:r>
              <w:rPr>
                <w:spacing w:val="-13"/>
                <w:sz w:val="24"/>
              </w:rPr>
              <w:t> </w:t>
            </w:r>
            <w:r>
              <w:rPr>
                <w:spacing w:val="-2"/>
                <w:sz w:val="24"/>
              </w:rPr>
              <w:t>Sumatoria</w:t>
            </w:r>
            <w:r>
              <w:rPr>
                <w:spacing w:val="-15"/>
                <w:sz w:val="24"/>
              </w:rPr>
              <w:t> </w:t>
            </w:r>
            <w:r>
              <w:rPr>
                <w:spacing w:val="-2"/>
                <w:sz w:val="24"/>
              </w:rPr>
              <w:t>de</w:t>
            </w:r>
            <w:r>
              <w:rPr>
                <w:spacing w:val="-13"/>
                <w:sz w:val="24"/>
              </w:rPr>
              <w:t> </w:t>
            </w:r>
            <w:r>
              <w:rPr>
                <w:spacing w:val="-2"/>
                <w:sz w:val="24"/>
              </w:rPr>
              <w:t>ventas</w:t>
            </w:r>
            <w:r>
              <w:rPr>
                <w:spacing w:val="-12"/>
                <w:sz w:val="24"/>
              </w:rPr>
              <w:t> </w:t>
            </w:r>
            <w:r>
              <w:rPr>
                <w:spacing w:val="-2"/>
                <w:sz w:val="24"/>
              </w:rPr>
              <w:t>realizadas</w:t>
            </w:r>
          </w:p>
        </w:tc>
      </w:tr>
      <w:tr>
        <w:trPr>
          <w:cantSplit/>
        </w:trPr>
        <w:tc>
          <w:tcPr>
            <w:tcW w:w="4389" w:type="dxa"/>
            <w:tcBorders>
              <w:left w:val="nil"/>
              <w:bottom w:val="nil"/>
            </w:tcBorders>
          </w:tcPr>
          <w:p>
            <w:pPr>
              <w:pStyle w:val="TableParagraph"/>
              <w:keepNext w:val="0"/>
              <w:keepLines w:val="0"/>
              <w:spacing w:before="0" w:after="0"/>
              <w:ind w:left="110"/>
              <w:rPr>
                <w:rFonts w:ascii="Arial"/>
                <w:b/>
                <w:sz w:val="24"/>
              </w:rPr>
            </w:pPr>
            <w:r>
              <w:rPr>
                <w:rFonts w:ascii="Arial"/>
                <w:b/>
                <w:spacing w:val="-2"/>
                <w:sz w:val="24"/>
              </w:rPr>
              <w:t>Momento:</w:t>
            </w:r>
          </w:p>
        </w:tc>
        <w:tc>
          <w:tcPr>
            <w:tcW w:w="4394" w:type="dxa"/>
            <w:tcBorders>
              <w:bottom w:val="nil"/>
              <w:right w:val="nil"/>
            </w:tcBorders>
          </w:tcPr>
          <w:p>
            <w:pPr>
              <w:spacing w:before="40" w:after="40" w:line="240" w:lineRule="auto"/>
              <w:jc w:val="center"/>
            </w:pPr>
            <w:r>
              <w:rPr>
                <w:rFonts w:ascii="Arial" w:hAnsi="Arial"/>
                <w:b w:val="0"/>
                <w:color w:val="000000"/>
                <w:sz w:val="22"/>
              </w:rPr>
              <w:t>Pretest retrospectivo</w:t>
              <w:br/>
              <w:t>18/07/2026 al 16/08/2026</w:t>
            </w:r>
          </w:p>
        </w:tc>
      </w:tr>
    </w:tbl>
    <w:p>
      <w:pPr>
        <w:spacing w:after="160" w:before="0" w:line="252" w:lineRule="auto"/>
        <w:jc w:val="left"/>
      </w:pPr>
      <w:r>
        <w:rPr>
          <w:rFonts w:ascii="Arial" w:hAnsi="Arial"/>
          <w:b w:val="0"/>
          <w:color w:val="000000"/>
          <w:sz w:val="22"/>
        </w:rPr>
      </w:r>
    </w:p>
    <w:p>
      <w:pPr>
        <w:spacing w:after="160" w:before="0" w:line="252" w:lineRule="auto"/>
        <w:jc w:val="left"/>
      </w:pPr>
      <w:r>
        <w:rPr>
          <w:rFonts w:ascii="Arial" w:hAnsi="Arial"/>
          <w:b w:val="0"/>
          <w:color w:val="000000"/>
          <w:sz w:val="20"/>
        </w:rPr>
        <w:t>Fuente: suma de unidades vendidas por producto en los 30 reportes diarios. El listado contiene 195 productos. Se conserva el encabezado Producto del instrumento.</w:t>
      </w:r>
    </w:p>
    <w:tbl>
      <w:tblPr>
        <w:tblW w:w="0" w:type="auto"/>
        <w:jc w:val="center"/>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4252"/>
        <w:gridCol w:w="1701"/>
        <w:gridCol w:w="2268"/>
      </w:tblGrid>
      <w:tr>
        <w:trPr>
          <w:cantSplit/>
          <w:tblHeader/>
        </w:trPr>
        <w:tc>
          <w:tcPr>
            <w:tcW w:w="567" w:type="dxa"/>
            <w:tcBorders>
              <w:top w:val="nil"/>
              <w:left w:val="nil"/>
            </w:tcBorders>
          </w:tcPr>
          <w:p>
            <w:pPr>
              <w:pStyle w:val="TableParagraph"/>
              <w:keepNext w:val="0"/>
              <w:keepLines w:val="0"/>
              <w:spacing w:before="0" w:after="0"/>
              <w:ind w:left="11" w:right="7"/>
              <w:jc w:val="center"/>
              <w:rPr>
                <w:rFonts w:ascii="Arial" w:hAnsi="Arial"/>
                <w:b/>
                <w:sz w:val="24"/>
              </w:rPr>
            </w:pPr>
            <w:r>
              <w:rPr>
                <w:rFonts w:ascii="Arial" w:hAnsi="Arial"/>
                <w:b/>
                <w:spacing w:val="-5"/>
                <w:sz w:val="24"/>
              </w:rPr>
              <w:t>N°</w:t>
            </w:r>
          </w:p>
        </w:tc>
        <w:tc>
          <w:tcPr>
            <w:tcW w:w="4252" w:type="dxa"/>
            <w:tcBorders>
              <w:top w:val="nil"/>
            </w:tcBorders>
          </w:tcPr>
          <w:p>
            <w:pPr>
              <w:pStyle w:val="TableParagraph"/>
              <w:keepNext w:val="0"/>
              <w:keepLines w:val="0"/>
              <w:spacing w:before="0" w:after="0"/>
              <w:ind w:left="345"/>
              <w:rPr>
                <w:rFonts w:ascii="Arial"/>
                <w:b/>
                <w:sz w:val="24"/>
              </w:rPr>
            </w:pPr>
            <w:r>
              <w:rPr>
                <w:rFonts w:ascii="Arial"/>
                <w:b/>
                <w:spacing w:val="-2"/>
                <w:sz w:val="24"/>
              </w:rPr>
              <w:t>Producto</w:t>
            </w:r>
          </w:p>
        </w:tc>
        <w:tc>
          <w:tcPr>
            <w:tcW w:w="1701" w:type="dxa"/>
            <w:tcBorders>
              <w:top w:val="nil"/>
            </w:tcBorders>
          </w:tcPr>
          <w:p>
            <w:pPr>
              <w:pStyle w:val="TableParagraph"/>
              <w:keepNext w:val="0"/>
              <w:keepLines w:val="0"/>
              <w:spacing w:line="259" w:lineRule="auto" w:before="0" w:after="0"/>
              <w:ind w:left="406" w:hanging="48"/>
              <w:rPr>
                <w:rFonts w:ascii="Arial"/>
                <w:b/>
                <w:sz w:val="24"/>
              </w:rPr>
            </w:pPr>
            <w:r>
              <w:rPr>
                <w:rFonts w:ascii="Arial"/>
                <w:b/>
                <w:spacing w:val="-2"/>
                <w:sz w:val="24"/>
              </w:rPr>
              <w:t>Cantidad Vendida</w:t>
            </w:r>
          </w:p>
        </w:tc>
        <w:tc>
          <w:tcPr>
            <w:tcW w:w="2268" w:type="dxa"/>
            <w:tcBorders>
              <w:top w:val="nil"/>
              <w:right w:val="nil"/>
            </w:tcBorders>
          </w:tcPr>
          <w:p>
            <w:pPr>
              <w:pStyle w:val="TableParagraph"/>
              <w:keepNext w:val="0"/>
              <w:keepLines w:val="0"/>
              <w:spacing w:before="0" w:after="0"/>
              <w:ind w:left="14" w:right="23"/>
              <w:jc w:val="center"/>
              <w:rPr>
                <w:rFonts w:ascii="Arial"/>
                <w:b/>
                <w:sz w:val="24"/>
              </w:rPr>
            </w:pPr>
            <w:r>
              <w:rPr>
                <w:rFonts w:ascii="Arial"/>
                <w:b/>
                <w:spacing w:val="-2"/>
                <w:sz w:val="24"/>
              </w:rPr>
              <w:t>Cantidad</w:t>
            </w:r>
          </w:p>
          <w:p>
            <w:pPr>
              <w:pStyle w:val="TableParagraph"/>
              <w:keepNext w:val="0"/>
              <w:keepLines w:val="0"/>
              <w:spacing w:line="274" w:lineRule="exact" w:before="0" w:after="0"/>
              <w:ind w:left="14" w:right="23"/>
              <w:jc w:val="center"/>
              <w:rPr>
                <w:rFonts w:ascii="Arial"/>
                <w:b/>
                <w:sz w:val="24"/>
              </w:rPr>
            </w:pPr>
            <w:r>
              <w:rPr>
                <w:rFonts w:ascii="Arial"/>
                <w:b/>
                <w:spacing w:val="-2"/>
                <w:sz w:val="24"/>
              </w:rPr>
              <w:t>Demandada </w:t>
            </w:r>
            <w:r>
              <w:rPr>
                <w:rFonts w:ascii="Arial"/>
                <w:b/>
                <w:spacing w:val="-4"/>
                <w:sz w:val="24"/>
              </w:rPr>
              <w:t>(CD</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w:t>
            </w:r>
          </w:p>
        </w:tc>
        <w:tc>
          <w:tcPr>
            <w:tcW w:w="4252" w:type="dxa"/>
          </w:tcPr>
          <w:p>
            <w:pPr>
              <w:keepNext w:val="0"/>
              <w:keepLines w:val="0"/>
              <w:spacing w:before="0" w:after="0" w:line="240" w:lineRule="auto"/>
              <w:jc w:val="left"/>
            </w:pPr>
            <w:r>
              <w:rPr>
                <w:rFonts w:ascii="Arial" w:hAnsi="Arial"/>
                <w:b w:val="0"/>
                <w:color w:val="000000"/>
                <w:sz w:val="21"/>
              </w:rPr>
              <w:t>AGUA CIELO SIN GAS 1 L</w:t>
            </w:r>
          </w:p>
        </w:tc>
        <w:tc>
          <w:tcPr>
            <w:tcW w:w="1701" w:type="dxa"/>
          </w:tcPr>
          <w:p>
            <w:pPr>
              <w:keepNext w:val="0"/>
              <w:keepLines w:val="0"/>
              <w:spacing w:before="0" w:after="0" w:line="240" w:lineRule="auto"/>
              <w:jc w:val="center"/>
            </w:pPr>
            <w:r>
              <w:rPr>
                <w:rFonts w:ascii="Arial" w:hAnsi="Arial"/>
                <w:b w:val="0"/>
                <w:color w:val="000000"/>
                <w:sz w:val="21"/>
              </w:rPr>
              <w:t>68</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68</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2</w:t>
            </w:r>
          </w:p>
        </w:tc>
        <w:tc>
          <w:tcPr>
            <w:tcW w:w="4252" w:type="dxa"/>
          </w:tcPr>
          <w:p>
            <w:pPr>
              <w:keepNext w:val="0"/>
              <w:keepLines w:val="0"/>
              <w:spacing w:before="0" w:after="0" w:line="240" w:lineRule="auto"/>
              <w:jc w:val="left"/>
            </w:pPr>
            <w:r>
              <w:rPr>
                <w:rFonts w:ascii="Arial" w:hAnsi="Arial"/>
                <w:b w:val="0"/>
                <w:color w:val="000000"/>
                <w:sz w:val="21"/>
              </w:rPr>
              <w:t>AGUA CIELO SIN GAS 2.5 L</w:t>
            </w:r>
          </w:p>
        </w:tc>
        <w:tc>
          <w:tcPr>
            <w:tcW w:w="1701" w:type="dxa"/>
          </w:tcPr>
          <w:p>
            <w:pPr>
              <w:keepNext w:val="0"/>
              <w:keepLines w:val="0"/>
              <w:spacing w:before="0" w:after="0" w:line="240" w:lineRule="auto"/>
              <w:jc w:val="center"/>
            </w:pPr>
            <w:r>
              <w:rPr>
                <w:rFonts w:ascii="Arial" w:hAnsi="Arial"/>
                <w:b w:val="0"/>
                <w:color w:val="000000"/>
                <w:sz w:val="21"/>
              </w:rPr>
              <w:t>45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3</w:t>
            </w:r>
          </w:p>
        </w:tc>
        <w:tc>
          <w:tcPr>
            <w:tcW w:w="4252" w:type="dxa"/>
          </w:tcPr>
          <w:p>
            <w:pPr>
              <w:keepNext w:val="0"/>
              <w:keepLines w:val="0"/>
              <w:spacing w:before="0" w:after="0" w:line="240" w:lineRule="auto"/>
              <w:jc w:val="left"/>
            </w:pPr>
            <w:r>
              <w:rPr>
                <w:rFonts w:ascii="Arial" w:hAnsi="Arial"/>
                <w:b w:val="0"/>
                <w:color w:val="000000"/>
                <w:sz w:val="21"/>
              </w:rPr>
              <w:t>AGUA SAN MATEO SIN GAS 600 ML</w:t>
            </w:r>
          </w:p>
        </w:tc>
        <w:tc>
          <w:tcPr>
            <w:tcW w:w="1701" w:type="dxa"/>
          </w:tcPr>
          <w:p>
            <w:pPr>
              <w:keepNext w:val="0"/>
              <w:keepLines w:val="0"/>
              <w:spacing w:before="0" w:after="0" w:line="240" w:lineRule="auto"/>
              <w:jc w:val="center"/>
            </w:pPr>
            <w:r>
              <w:rPr>
                <w:rFonts w:ascii="Arial" w:hAnsi="Arial"/>
                <w:b w:val="0"/>
                <w:color w:val="000000"/>
                <w:sz w:val="21"/>
              </w:rPr>
              <w:t>105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105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4</w:t>
            </w:r>
          </w:p>
        </w:tc>
        <w:tc>
          <w:tcPr>
            <w:tcW w:w="4252" w:type="dxa"/>
          </w:tcPr>
          <w:p>
            <w:pPr>
              <w:keepNext w:val="0"/>
              <w:keepLines w:val="0"/>
              <w:spacing w:before="0" w:after="0" w:line="240" w:lineRule="auto"/>
              <w:jc w:val="left"/>
            </w:pPr>
            <w:r>
              <w:rPr>
                <w:rFonts w:ascii="Arial" w:hAnsi="Arial"/>
                <w:b w:val="0"/>
                <w:color w:val="000000"/>
                <w:sz w:val="21"/>
              </w:rPr>
              <w:t>ARROZ BLANCO AÑEJO FARAÓN VERDE 5 KG</w:t>
            </w:r>
          </w:p>
        </w:tc>
        <w:tc>
          <w:tcPr>
            <w:tcW w:w="1701" w:type="dxa"/>
          </w:tcPr>
          <w:p>
            <w:pPr>
              <w:keepNext w:val="0"/>
              <w:keepLines w:val="0"/>
              <w:spacing w:before="0" w:after="0" w:line="240" w:lineRule="auto"/>
              <w:jc w:val="center"/>
            </w:pPr>
            <w:r>
              <w:rPr>
                <w:rFonts w:ascii="Arial" w:hAnsi="Arial"/>
                <w:b w:val="0"/>
                <w:color w:val="000000"/>
                <w:sz w:val="21"/>
              </w:rPr>
              <w:t>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5</w:t>
            </w:r>
          </w:p>
        </w:tc>
        <w:tc>
          <w:tcPr>
            <w:tcW w:w="4252" w:type="dxa"/>
          </w:tcPr>
          <w:p>
            <w:pPr>
              <w:keepNext w:val="0"/>
              <w:keepLines w:val="0"/>
              <w:spacing w:before="0" w:after="0" w:line="240" w:lineRule="auto"/>
              <w:jc w:val="left"/>
            </w:pPr>
            <w:r>
              <w:rPr>
                <w:rFonts w:ascii="Arial" w:hAnsi="Arial"/>
                <w:b w:val="0"/>
                <w:color w:val="000000"/>
                <w:sz w:val="21"/>
              </w:rPr>
              <w:t>ARROZ COSTEÑO EXTRA AÑEJO 5 KG</w:t>
            </w:r>
          </w:p>
        </w:tc>
        <w:tc>
          <w:tcPr>
            <w:tcW w:w="1701" w:type="dxa"/>
          </w:tcPr>
          <w:p>
            <w:pPr>
              <w:keepNext w:val="0"/>
              <w:keepLines w:val="0"/>
              <w:spacing w:before="0" w:after="0" w:line="240" w:lineRule="auto"/>
              <w:jc w:val="center"/>
            </w:pPr>
            <w:r>
              <w:rPr>
                <w:rFonts w:ascii="Arial" w:hAnsi="Arial"/>
                <w:b w:val="0"/>
                <w:color w:val="000000"/>
                <w:sz w:val="21"/>
              </w:rPr>
              <w:t>1</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6</w:t>
            </w:r>
          </w:p>
        </w:tc>
        <w:tc>
          <w:tcPr>
            <w:tcW w:w="4252" w:type="dxa"/>
          </w:tcPr>
          <w:p>
            <w:pPr>
              <w:keepNext w:val="0"/>
              <w:keepLines w:val="0"/>
              <w:spacing w:before="0" w:after="0" w:line="240" w:lineRule="auto"/>
              <w:jc w:val="left"/>
            </w:pPr>
            <w:r>
              <w:rPr>
                <w:rFonts w:ascii="Arial" w:hAnsi="Arial"/>
                <w:b w:val="0"/>
                <w:color w:val="000000"/>
                <w:sz w:val="21"/>
              </w:rPr>
              <w:t>ARROZ COSTEÑO EXTRA AÑEJO 750 G</w:t>
            </w:r>
          </w:p>
        </w:tc>
        <w:tc>
          <w:tcPr>
            <w:tcW w:w="1701" w:type="dxa"/>
          </w:tcPr>
          <w:p>
            <w:pPr>
              <w:keepNext w:val="0"/>
              <w:keepLines w:val="0"/>
              <w:spacing w:before="0" w:after="0" w:line="240" w:lineRule="auto"/>
              <w:jc w:val="center"/>
            </w:pPr>
            <w:r>
              <w:rPr>
                <w:rFonts w:ascii="Arial" w:hAnsi="Arial"/>
                <w:b w:val="0"/>
                <w:color w:val="000000"/>
                <w:sz w:val="21"/>
              </w:rPr>
              <w:t>52</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52</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7</w:t>
            </w:r>
          </w:p>
        </w:tc>
        <w:tc>
          <w:tcPr>
            <w:tcW w:w="4252" w:type="dxa"/>
          </w:tcPr>
          <w:p>
            <w:pPr>
              <w:keepNext w:val="0"/>
              <w:keepLines w:val="0"/>
              <w:spacing w:before="0" w:after="0" w:line="240" w:lineRule="auto"/>
              <w:jc w:val="left"/>
            </w:pPr>
            <w:r>
              <w:rPr>
                <w:rFonts w:ascii="Arial" w:hAnsi="Arial"/>
                <w:b w:val="0"/>
                <w:color w:val="000000"/>
                <w:sz w:val="21"/>
              </w:rPr>
              <w:t>ARROZ EXTRA COSTEÑO 5 KG</w:t>
            </w:r>
          </w:p>
        </w:tc>
        <w:tc>
          <w:tcPr>
            <w:tcW w:w="1701" w:type="dxa"/>
          </w:tcPr>
          <w:p>
            <w:pPr>
              <w:keepNext w:val="0"/>
              <w:keepLines w:val="0"/>
              <w:spacing w:before="0" w:after="0" w:line="240" w:lineRule="auto"/>
              <w:jc w:val="center"/>
            </w:pPr>
            <w:r>
              <w:rPr>
                <w:rFonts w:ascii="Arial" w:hAnsi="Arial"/>
                <w:b w:val="0"/>
                <w:color w:val="000000"/>
                <w:sz w:val="21"/>
              </w:rPr>
              <w:t>3</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8</w:t>
            </w:r>
          </w:p>
        </w:tc>
        <w:tc>
          <w:tcPr>
            <w:tcW w:w="4252" w:type="dxa"/>
          </w:tcPr>
          <w:p>
            <w:pPr>
              <w:keepNext w:val="0"/>
              <w:keepLines w:val="0"/>
              <w:spacing w:before="0" w:after="0" w:line="240" w:lineRule="auto"/>
              <w:jc w:val="left"/>
            </w:pPr>
            <w:r>
              <w:rPr>
                <w:rFonts w:ascii="Arial" w:hAnsi="Arial"/>
                <w:b w:val="0"/>
                <w:color w:val="000000"/>
                <w:sz w:val="21"/>
              </w:rPr>
              <w:t>ARROZ EXTRA FARAÓN 750 G</w:t>
            </w:r>
          </w:p>
        </w:tc>
        <w:tc>
          <w:tcPr>
            <w:tcW w:w="1701" w:type="dxa"/>
          </w:tcPr>
          <w:p>
            <w:pPr>
              <w:keepNext w:val="0"/>
              <w:keepLines w:val="0"/>
              <w:spacing w:before="0" w:after="0" w:line="240" w:lineRule="auto"/>
              <w:jc w:val="center"/>
            </w:pPr>
            <w:r>
              <w:rPr>
                <w:rFonts w:ascii="Arial" w:hAnsi="Arial"/>
                <w:b w:val="0"/>
                <w:color w:val="000000"/>
                <w:sz w:val="21"/>
              </w:rPr>
              <w:t>60</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60</w:t>
            </w:r>
          </w:p>
        </w:tc>
      </w:tr>
    </w:tbl>
    <w:p>
      <w:r>
        <w:br w:type="page"/>
      </w:r>
    </w:p>
    <w:p>
      <w:pPr>
        <w:spacing w:after="160" w:before="0" w:line="252" w:lineRule="auto"/>
        <w:jc w:val="center"/>
      </w:pPr>
      <w:r>
        <w:rPr>
          <w:rFonts w:ascii="Arial" w:hAnsi="Arial"/>
          <w:b/>
          <w:color w:val="000000"/>
          <w:sz w:val="24"/>
        </w:rPr>
        <w:t>Pretest Volumen de demanda continuación</w:t>
      </w:r>
    </w:p>
    <w:p>
      <w:pPr>
        <w:spacing w:after="160" w:before="0" w:line="252" w:lineRule="auto"/>
        <w:jc w:val="left"/>
      </w:pPr>
      <w:r>
        <w:rPr>
          <w:rFonts w:ascii="Arial" w:hAnsi="Arial"/>
          <w:b w:val="0"/>
          <w:color w:val="000000"/>
          <w:sz w:val="20"/>
        </w:rPr>
        <w:t>18/07/2026 al 16/08/2026 · Productos 9 a 30</w:t>
      </w:r>
    </w:p>
    <w:tbl>
      <w:tblPr>
        <w:tblW w:w="0" w:type="auto"/>
        <w:jc w:val="center"/>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4252"/>
        <w:gridCol w:w="1701"/>
        <w:gridCol w:w="2268"/>
      </w:tblGrid>
      <w:tr>
        <w:trPr>
          <w:cantSplit/>
          <w:tblHeader/>
        </w:trPr>
        <w:tc>
          <w:tcPr>
            <w:tcW w:w="567" w:type="dxa"/>
            <w:tcBorders>
              <w:top w:val="nil"/>
              <w:left w:val="nil"/>
            </w:tcBorders>
          </w:tcPr>
          <w:p>
            <w:pPr>
              <w:pStyle w:val="TableParagraph"/>
              <w:keepNext w:val="0"/>
              <w:keepLines w:val="0"/>
              <w:spacing w:before="0" w:after="0"/>
              <w:ind w:left="11" w:right="7"/>
              <w:jc w:val="center"/>
              <w:rPr>
                <w:rFonts w:ascii="Arial" w:hAnsi="Arial"/>
                <w:b/>
                <w:sz w:val="24"/>
              </w:rPr>
            </w:pPr>
            <w:r>
              <w:rPr>
                <w:rFonts w:ascii="Arial" w:hAnsi="Arial"/>
                <w:b/>
                <w:spacing w:val="-5"/>
                <w:sz w:val="24"/>
              </w:rPr>
              <w:t>N°</w:t>
            </w:r>
          </w:p>
        </w:tc>
        <w:tc>
          <w:tcPr>
            <w:tcW w:w="4252" w:type="dxa"/>
            <w:tcBorders>
              <w:top w:val="nil"/>
            </w:tcBorders>
          </w:tcPr>
          <w:p>
            <w:pPr>
              <w:pStyle w:val="TableParagraph"/>
              <w:keepNext w:val="0"/>
              <w:keepLines w:val="0"/>
              <w:spacing w:before="0" w:after="0"/>
              <w:ind w:left="345"/>
              <w:rPr>
                <w:rFonts w:ascii="Arial"/>
                <w:b/>
                <w:sz w:val="24"/>
              </w:rPr>
            </w:pPr>
            <w:r>
              <w:rPr>
                <w:rFonts w:ascii="Arial"/>
                <w:b/>
                <w:spacing w:val="-2"/>
                <w:sz w:val="24"/>
              </w:rPr>
              <w:t>Producto</w:t>
            </w:r>
          </w:p>
        </w:tc>
        <w:tc>
          <w:tcPr>
            <w:tcW w:w="1701" w:type="dxa"/>
            <w:tcBorders>
              <w:top w:val="nil"/>
            </w:tcBorders>
          </w:tcPr>
          <w:p>
            <w:pPr>
              <w:pStyle w:val="TableParagraph"/>
              <w:keepNext w:val="0"/>
              <w:keepLines w:val="0"/>
              <w:spacing w:line="259" w:lineRule="auto" w:before="0" w:after="0"/>
              <w:ind w:left="406" w:hanging="48"/>
              <w:rPr>
                <w:rFonts w:ascii="Arial"/>
                <w:b/>
                <w:sz w:val="24"/>
              </w:rPr>
            </w:pPr>
            <w:r>
              <w:rPr>
                <w:rFonts w:ascii="Arial"/>
                <w:b/>
                <w:spacing w:val="-2"/>
                <w:sz w:val="24"/>
              </w:rPr>
              <w:t>Cantidad Vendida</w:t>
            </w:r>
          </w:p>
        </w:tc>
        <w:tc>
          <w:tcPr>
            <w:tcW w:w="2268" w:type="dxa"/>
            <w:tcBorders>
              <w:top w:val="nil"/>
              <w:right w:val="nil"/>
            </w:tcBorders>
          </w:tcPr>
          <w:p>
            <w:pPr>
              <w:pStyle w:val="TableParagraph"/>
              <w:keepNext w:val="0"/>
              <w:keepLines w:val="0"/>
              <w:spacing w:before="0" w:after="0"/>
              <w:ind w:left="14" w:right="23"/>
              <w:jc w:val="center"/>
              <w:rPr>
                <w:rFonts w:ascii="Arial"/>
                <w:b/>
                <w:sz w:val="24"/>
              </w:rPr>
            </w:pPr>
            <w:r>
              <w:rPr>
                <w:rFonts w:ascii="Arial"/>
                <w:b/>
                <w:spacing w:val="-2"/>
                <w:sz w:val="24"/>
              </w:rPr>
              <w:t>Cantidad</w:t>
            </w:r>
          </w:p>
          <w:p>
            <w:pPr>
              <w:pStyle w:val="TableParagraph"/>
              <w:keepNext w:val="0"/>
              <w:keepLines w:val="0"/>
              <w:spacing w:line="274" w:lineRule="exact" w:before="0" w:after="0"/>
              <w:ind w:left="14" w:right="23"/>
              <w:jc w:val="center"/>
              <w:rPr>
                <w:rFonts w:ascii="Arial"/>
                <w:b/>
                <w:sz w:val="24"/>
              </w:rPr>
            </w:pPr>
            <w:r>
              <w:rPr>
                <w:rFonts w:ascii="Arial"/>
                <w:b/>
                <w:spacing w:val="-2"/>
                <w:sz w:val="24"/>
              </w:rPr>
              <w:t>Demandada </w:t>
            </w:r>
            <w:r>
              <w:rPr>
                <w:rFonts w:ascii="Arial"/>
                <w:b/>
                <w:spacing w:val="-4"/>
                <w:sz w:val="24"/>
              </w:rPr>
              <w:t>(CD</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9</w:t>
            </w:r>
          </w:p>
        </w:tc>
        <w:tc>
          <w:tcPr>
            <w:tcW w:w="4252" w:type="dxa"/>
          </w:tcPr>
          <w:p>
            <w:pPr>
              <w:keepNext w:val="0"/>
              <w:keepLines w:val="0"/>
              <w:spacing w:before="0" w:after="0" w:line="240" w:lineRule="auto"/>
              <w:jc w:val="left"/>
            </w:pPr>
            <w:r>
              <w:rPr>
                <w:rFonts w:ascii="Arial" w:hAnsi="Arial"/>
                <w:b w:val="0"/>
                <w:color w:val="000000"/>
                <w:sz w:val="21"/>
              </w:rPr>
              <w:t>ARROZ EXTRA GRAN CHALÁN 5 KG</w:t>
            </w:r>
          </w:p>
        </w:tc>
        <w:tc>
          <w:tcPr>
            <w:tcW w:w="1701" w:type="dxa"/>
          </w:tcPr>
          <w:p>
            <w:pPr>
              <w:keepNext w:val="0"/>
              <w:keepLines w:val="0"/>
              <w:spacing w:before="0" w:after="0" w:line="240" w:lineRule="auto"/>
              <w:jc w:val="center"/>
            </w:pPr>
            <w:r>
              <w:rPr>
                <w:rFonts w:ascii="Arial" w:hAnsi="Arial"/>
                <w:b w:val="0"/>
                <w:color w:val="000000"/>
                <w:sz w:val="21"/>
              </w:rPr>
              <w:t>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10</w:t>
            </w:r>
          </w:p>
        </w:tc>
        <w:tc>
          <w:tcPr>
            <w:tcW w:w="4252" w:type="dxa"/>
          </w:tcPr>
          <w:p>
            <w:pPr>
              <w:keepNext w:val="0"/>
              <w:keepLines w:val="0"/>
              <w:spacing w:before="0" w:after="0" w:line="240" w:lineRule="auto"/>
              <w:jc w:val="left"/>
            </w:pPr>
            <w:r>
              <w:rPr>
                <w:rFonts w:ascii="Arial" w:hAnsi="Arial"/>
                <w:b w:val="0"/>
                <w:color w:val="000000"/>
                <w:sz w:val="21"/>
              </w:rPr>
              <w:t>ARROZ EXTRA GRAN CHALÁN FINA SELECCIÓN 4 KG</w:t>
            </w:r>
          </w:p>
        </w:tc>
        <w:tc>
          <w:tcPr>
            <w:tcW w:w="1701" w:type="dxa"/>
          </w:tcPr>
          <w:p>
            <w:pPr>
              <w:keepNext w:val="0"/>
              <w:keepLines w:val="0"/>
              <w:spacing w:before="0" w:after="0" w:line="240" w:lineRule="auto"/>
              <w:jc w:val="center"/>
            </w:pPr>
            <w:r>
              <w:rPr>
                <w:rFonts w:ascii="Arial" w:hAnsi="Arial"/>
                <w:b w:val="0"/>
                <w:color w:val="000000"/>
                <w:sz w:val="21"/>
              </w:rPr>
              <w:t>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6</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11</w:t>
            </w:r>
          </w:p>
        </w:tc>
        <w:tc>
          <w:tcPr>
            <w:tcW w:w="4252" w:type="dxa"/>
          </w:tcPr>
          <w:p>
            <w:pPr>
              <w:keepNext w:val="0"/>
              <w:keepLines w:val="0"/>
              <w:spacing w:before="0" w:after="0" w:line="240" w:lineRule="auto"/>
              <w:jc w:val="left"/>
            </w:pPr>
            <w:r>
              <w:rPr>
                <w:rFonts w:ascii="Arial" w:hAnsi="Arial"/>
                <w:b w:val="0"/>
                <w:color w:val="000000"/>
                <w:sz w:val="21"/>
              </w:rPr>
              <w:t>ARROZ EXTRA PAISANA 1 KG</w:t>
            </w:r>
          </w:p>
        </w:tc>
        <w:tc>
          <w:tcPr>
            <w:tcW w:w="1701" w:type="dxa"/>
          </w:tcPr>
          <w:p>
            <w:pPr>
              <w:keepNext w:val="0"/>
              <w:keepLines w:val="0"/>
              <w:spacing w:before="0" w:after="0" w:line="240" w:lineRule="auto"/>
              <w:jc w:val="center"/>
            </w:pPr>
            <w:r>
              <w:rPr>
                <w:rFonts w:ascii="Arial" w:hAnsi="Arial"/>
                <w:b w:val="0"/>
                <w:color w:val="000000"/>
                <w:sz w:val="21"/>
              </w:rPr>
              <w:t>60</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60</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12</w:t>
            </w:r>
          </w:p>
        </w:tc>
        <w:tc>
          <w:tcPr>
            <w:tcW w:w="4252" w:type="dxa"/>
          </w:tcPr>
          <w:p>
            <w:pPr>
              <w:keepNext w:val="0"/>
              <w:keepLines w:val="0"/>
              <w:spacing w:before="0" w:after="0" w:line="240" w:lineRule="auto"/>
              <w:jc w:val="left"/>
            </w:pPr>
            <w:r>
              <w:rPr>
                <w:rFonts w:ascii="Arial" w:hAnsi="Arial"/>
                <w:b w:val="0"/>
                <w:color w:val="000000"/>
                <w:sz w:val="21"/>
              </w:rPr>
              <w:t>ARROZ EXTRA PAISANA 5 KG</w:t>
            </w:r>
          </w:p>
        </w:tc>
        <w:tc>
          <w:tcPr>
            <w:tcW w:w="1701" w:type="dxa"/>
          </w:tcPr>
          <w:p>
            <w:pPr>
              <w:keepNext w:val="0"/>
              <w:keepLines w:val="0"/>
              <w:spacing w:before="0" w:after="0" w:line="240" w:lineRule="auto"/>
              <w:jc w:val="center"/>
            </w:pPr>
            <w:r>
              <w:rPr>
                <w:rFonts w:ascii="Arial" w:hAnsi="Arial"/>
                <w:b w:val="0"/>
                <w:color w:val="000000"/>
                <w:sz w:val="21"/>
              </w:rPr>
              <w:t>3</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13</w:t>
            </w:r>
          </w:p>
        </w:tc>
        <w:tc>
          <w:tcPr>
            <w:tcW w:w="4252" w:type="dxa"/>
          </w:tcPr>
          <w:p>
            <w:pPr>
              <w:keepNext w:val="0"/>
              <w:keepLines w:val="0"/>
              <w:spacing w:before="0" w:after="0" w:line="240" w:lineRule="auto"/>
              <w:jc w:val="left"/>
            </w:pPr>
            <w:r>
              <w:rPr>
                <w:rFonts w:ascii="Arial" w:hAnsi="Arial"/>
                <w:b w:val="0"/>
                <w:color w:val="000000"/>
                <w:sz w:val="21"/>
              </w:rPr>
              <w:t>ARROZ INTEGRAL VALLE NORTE 750 G</w:t>
            </w:r>
          </w:p>
        </w:tc>
        <w:tc>
          <w:tcPr>
            <w:tcW w:w="1701" w:type="dxa"/>
          </w:tcPr>
          <w:p>
            <w:pPr>
              <w:keepNext w:val="0"/>
              <w:keepLines w:val="0"/>
              <w:spacing w:before="0" w:after="0" w:line="240" w:lineRule="auto"/>
              <w:jc w:val="center"/>
            </w:pPr>
            <w:r>
              <w:rPr>
                <w:rFonts w:ascii="Arial" w:hAnsi="Arial"/>
                <w:b w:val="0"/>
                <w:color w:val="000000"/>
                <w:sz w:val="21"/>
              </w:rPr>
              <w:t>67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67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14</w:t>
            </w:r>
          </w:p>
        </w:tc>
        <w:tc>
          <w:tcPr>
            <w:tcW w:w="4252" w:type="dxa"/>
          </w:tcPr>
          <w:p>
            <w:pPr>
              <w:keepNext w:val="0"/>
              <w:keepLines w:val="0"/>
              <w:spacing w:before="0" w:after="0" w:line="240" w:lineRule="auto"/>
              <w:jc w:val="left"/>
            </w:pPr>
            <w:r>
              <w:rPr>
                <w:rFonts w:ascii="Arial" w:hAnsi="Arial"/>
                <w:b w:val="0"/>
                <w:color w:val="000000"/>
                <w:sz w:val="21"/>
              </w:rPr>
              <w:t>ARROZ SUPERIOR FARAÓN 750 G</w:t>
            </w:r>
          </w:p>
        </w:tc>
        <w:tc>
          <w:tcPr>
            <w:tcW w:w="1701" w:type="dxa"/>
          </w:tcPr>
          <w:p>
            <w:pPr>
              <w:keepNext w:val="0"/>
              <w:keepLines w:val="0"/>
              <w:spacing w:before="0" w:after="0" w:line="240" w:lineRule="auto"/>
              <w:jc w:val="center"/>
            </w:pPr>
            <w:r>
              <w:rPr>
                <w:rFonts w:ascii="Arial" w:hAnsi="Arial"/>
                <w:b w:val="0"/>
                <w:color w:val="000000"/>
                <w:sz w:val="21"/>
              </w:rPr>
              <w:t>84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84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15</w:t>
            </w:r>
          </w:p>
        </w:tc>
        <w:tc>
          <w:tcPr>
            <w:tcW w:w="4252" w:type="dxa"/>
          </w:tcPr>
          <w:p>
            <w:pPr>
              <w:keepNext w:val="0"/>
              <w:keepLines w:val="0"/>
              <w:spacing w:before="0" w:after="0" w:line="240" w:lineRule="auto"/>
              <w:jc w:val="left"/>
            </w:pPr>
            <w:r>
              <w:rPr>
                <w:rFonts w:ascii="Arial" w:hAnsi="Arial"/>
                <w:b w:val="0"/>
                <w:color w:val="000000"/>
                <w:sz w:val="21"/>
              </w:rPr>
              <w:t>ARROZ SUPERIOR PAISANA 1 KG</w:t>
            </w:r>
          </w:p>
        </w:tc>
        <w:tc>
          <w:tcPr>
            <w:tcW w:w="1701" w:type="dxa"/>
          </w:tcPr>
          <w:p>
            <w:pPr>
              <w:keepNext w:val="0"/>
              <w:keepLines w:val="0"/>
              <w:spacing w:before="0" w:after="0" w:line="240" w:lineRule="auto"/>
              <w:jc w:val="center"/>
            </w:pPr>
            <w:r>
              <w:rPr>
                <w:rFonts w:ascii="Arial" w:hAnsi="Arial"/>
                <w:b w:val="0"/>
                <w:color w:val="000000"/>
                <w:sz w:val="21"/>
              </w:rPr>
              <w:t>63</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63</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16</w:t>
            </w:r>
          </w:p>
        </w:tc>
        <w:tc>
          <w:tcPr>
            <w:tcW w:w="4252" w:type="dxa"/>
          </w:tcPr>
          <w:p>
            <w:pPr>
              <w:keepNext w:val="0"/>
              <w:keepLines w:val="0"/>
              <w:spacing w:before="0" w:after="0" w:line="240" w:lineRule="auto"/>
              <w:jc w:val="left"/>
            </w:pPr>
            <w:r>
              <w:rPr>
                <w:rFonts w:ascii="Arial" w:hAnsi="Arial"/>
                <w:b w:val="0"/>
                <w:color w:val="000000"/>
                <w:sz w:val="21"/>
              </w:rPr>
              <w:t>ARROZ SUPERIOR PAISANA 5 KG</w:t>
            </w:r>
          </w:p>
        </w:tc>
        <w:tc>
          <w:tcPr>
            <w:tcW w:w="1701" w:type="dxa"/>
          </w:tcPr>
          <w:p>
            <w:pPr>
              <w:keepNext w:val="0"/>
              <w:keepLines w:val="0"/>
              <w:spacing w:before="0" w:after="0" w:line="240" w:lineRule="auto"/>
              <w:jc w:val="center"/>
            </w:pPr>
            <w:r>
              <w:rPr>
                <w:rFonts w:ascii="Arial" w:hAnsi="Arial"/>
                <w:b w:val="0"/>
                <w:color w:val="000000"/>
                <w:sz w:val="21"/>
              </w:rPr>
              <w:t>3</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17</w:t>
            </w:r>
          </w:p>
        </w:tc>
        <w:tc>
          <w:tcPr>
            <w:tcW w:w="4252" w:type="dxa"/>
          </w:tcPr>
          <w:p>
            <w:pPr>
              <w:keepNext w:val="0"/>
              <w:keepLines w:val="0"/>
              <w:spacing w:before="0" w:after="0" w:line="240" w:lineRule="auto"/>
              <w:jc w:val="left"/>
            </w:pPr>
            <w:r>
              <w:rPr>
                <w:rFonts w:ascii="Arial" w:hAnsi="Arial"/>
                <w:b w:val="0"/>
                <w:color w:val="000000"/>
                <w:sz w:val="21"/>
              </w:rPr>
              <w:t>AVENA 3 OSITOS PRECOCIDA CLÁSICA 250 G</w:t>
            </w:r>
          </w:p>
        </w:tc>
        <w:tc>
          <w:tcPr>
            <w:tcW w:w="1701" w:type="dxa"/>
          </w:tcPr>
          <w:p>
            <w:pPr>
              <w:keepNext w:val="0"/>
              <w:keepLines w:val="0"/>
              <w:spacing w:before="0" w:after="0" w:line="240" w:lineRule="auto"/>
              <w:jc w:val="center"/>
            </w:pPr>
            <w:r>
              <w:rPr>
                <w:rFonts w:ascii="Arial" w:hAnsi="Arial"/>
                <w:b w:val="0"/>
                <w:color w:val="000000"/>
                <w:sz w:val="21"/>
              </w:rPr>
              <w:t>33</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33</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18</w:t>
            </w:r>
          </w:p>
        </w:tc>
        <w:tc>
          <w:tcPr>
            <w:tcW w:w="4252" w:type="dxa"/>
          </w:tcPr>
          <w:p>
            <w:pPr>
              <w:keepNext w:val="0"/>
              <w:keepLines w:val="0"/>
              <w:spacing w:before="0" w:after="0" w:line="240" w:lineRule="auto"/>
              <w:jc w:val="left"/>
            </w:pPr>
            <w:r>
              <w:rPr>
                <w:rFonts w:ascii="Arial" w:hAnsi="Arial"/>
                <w:b w:val="0"/>
                <w:color w:val="000000"/>
                <w:sz w:val="21"/>
              </w:rPr>
              <w:t>AZÚCAR BLANCA DULFINA 1 KG</w:t>
            </w:r>
          </w:p>
        </w:tc>
        <w:tc>
          <w:tcPr>
            <w:tcW w:w="1701" w:type="dxa"/>
          </w:tcPr>
          <w:p>
            <w:pPr>
              <w:keepNext w:val="0"/>
              <w:keepLines w:val="0"/>
              <w:spacing w:before="0" w:after="0" w:line="240" w:lineRule="auto"/>
              <w:jc w:val="center"/>
            </w:pPr>
            <w:r>
              <w:rPr>
                <w:rFonts w:ascii="Arial" w:hAnsi="Arial"/>
                <w:b w:val="0"/>
                <w:color w:val="000000"/>
                <w:sz w:val="21"/>
              </w:rPr>
              <w:t>65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65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19</w:t>
            </w:r>
          </w:p>
        </w:tc>
        <w:tc>
          <w:tcPr>
            <w:tcW w:w="4252" w:type="dxa"/>
          </w:tcPr>
          <w:p>
            <w:pPr>
              <w:keepNext w:val="0"/>
              <w:keepLines w:val="0"/>
              <w:spacing w:before="0" w:after="0" w:line="240" w:lineRule="auto"/>
              <w:jc w:val="left"/>
            </w:pPr>
            <w:r>
              <w:rPr>
                <w:rFonts w:ascii="Arial" w:hAnsi="Arial"/>
                <w:b w:val="0"/>
                <w:color w:val="000000"/>
                <w:sz w:val="21"/>
              </w:rPr>
              <w:t>BARRA CHOCOLATE DELICADORE LECHE Y PISTACHO 98 G</w:t>
            </w:r>
          </w:p>
        </w:tc>
        <w:tc>
          <w:tcPr>
            <w:tcW w:w="1701" w:type="dxa"/>
          </w:tcPr>
          <w:p>
            <w:pPr>
              <w:keepNext w:val="0"/>
              <w:keepLines w:val="0"/>
              <w:spacing w:before="0" w:after="0" w:line="240" w:lineRule="auto"/>
              <w:jc w:val="center"/>
            </w:pPr>
            <w:r>
              <w:rPr>
                <w:rFonts w:ascii="Arial" w:hAnsi="Arial"/>
                <w:b w:val="0"/>
                <w:color w:val="000000"/>
                <w:sz w:val="21"/>
              </w:rPr>
              <w:t>47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20</w:t>
            </w:r>
          </w:p>
        </w:tc>
        <w:tc>
          <w:tcPr>
            <w:tcW w:w="4252" w:type="dxa"/>
          </w:tcPr>
          <w:p>
            <w:pPr>
              <w:keepNext w:val="0"/>
              <w:keepLines w:val="0"/>
              <w:spacing w:before="0" w:after="0" w:line="240" w:lineRule="auto"/>
              <w:jc w:val="left"/>
            </w:pPr>
            <w:r>
              <w:rPr>
                <w:rFonts w:ascii="Arial" w:hAnsi="Arial"/>
                <w:b w:val="0"/>
                <w:color w:val="000000"/>
                <w:sz w:val="21"/>
              </w:rPr>
              <w:t>BARRA DE CHOCOLATE SNICKERS 52 G</w:t>
            </w:r>
          </w:p>
        </w:tc>
        <w:tc>
          <w:tcPr>
            <w:tcW w:w="1701" w:type="dxa"/>
          </w:tcPr>
          <w:p>
            <w:pPr>
              <w:keepNext w:val="0"/>
              <w:keepLines w:val="0"/>
              <w:spacing w:before="0" w:after="0" w:line="240" w:lineRule="auto"/>
              <w:jc w:val="center"/>
            </w:pPr>
            <w:r>
              <w:rPr>
                <w:rFonts w:ascii="Arial" w:hAnsi="Arial"/>
                <w:b w:val="0"/>
                <w:color w:val="000000"/>
                <w:sz w:val="21"/>
              </w:rPr>
              <w:t>57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21</w:t>
            </w:r>
          </w:p>
        </w:tc>
        <w:tc>
          <w:tcPr>
            <w:tcW w:w="4252" w:type="dxa"/>
          </w:tcPr>
          <w:p>
            <w:pPr>
              <w:keepNext w:val="0"/>
              <w:keepLines w:val="0"/>
              <w:spacing w:before="0" w:after="0" w:line="240" w:lineRule="auto"/>
              <w:jc w:val="left"/>
            </w:pPr>
            <w:r>
              <w:rPr>
                <w:rFonts w:ascii="Arial" w:hAnsi="Arial"/>
                <w:b w:val="0"/>
                <w:color w:val="000000"/>
                <w:sz w:val="21"/>
              </w:rPr>
              <w:t>BARRA MILKY SIN AZÚCAR LA IBÉRICA 50 G</w:t>
            </w:r>
          </w:p>
        </w:tc>
        <w:tc>
          <w:tcPr>
            <w:tcW w:w="1701" w:type="dxa"/>
          </w:tcPr>
          <w:p>
            <w:pPr>
              <w:keepNext w:val="0"/>
              <w:keepLines w:val="0"/>
              <w:spacing w:before="0" w:after="0" w:line="240" w:lineRule="auto"/>
              <w:jc w:val="center"/>
            </w:pPr>
            <w:r>
              <w:rPr>
                <w:rFonts w:ascii="Arial" w:hAnsi="Arial"/>
                <w:b w:val="0"/>
                <w:color w:val="000000"/>
                <w:sz w:val="21"/>
              </w:rPr>
              <w:t>58</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58</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22</w:t>
            </w:r>
          </w:p>
        </w:tc>
        <w:tc>
          <w:tcPr>
            <w:tcW w:w="4252" w:type="dxa"/>
          </w:tcPr>
          <w:p>
            <w:pPr>
              <w:keepNext w:val="0"/>
              <w:keepLines w:val="0"/>
              <w:spacing w:before="0" w:after="0" w:line="240" w:lineRule="auto"/>
              <w:jc w:val="left"/>
            </w:pPr>
            <w:r>
              <w:rPr>
                <w:rFonts w:ascii="Arial" w:hAnsi="Arial"/>
                <w:b w:val="0"/>
                <w:color w:val="000000"/>
                <w:sz w:val="21"/>
              </w:rPr>
              <w:t>BEBIDA HEY FIT COLA 600 ML</w:t>
            </w:r>
          </w:p>
        </w:tc>
        <w:tc>
          <w:tcPr>
            <w:tcW w:w="1701" w:type="dxa"/>
          </w:tcPr>
          <w:p>
            <w:pPr>
              <w:keepNext w:val="0"/>
              <w:keepLines w:val="0"/>
              <w:spacing w:before="0" w:after="0" w:line="240" w:lineRule="auto"/>
              <w:jc w:val="center"/>
            </w:pPr>
            <w:r>
              <w:rPr>
                <w:rFonts w:ascii="Arial" w:hAnsi="Arial"/>
                <w:b w:val="0"/>
                <w:color w:val="000000"/>
                <w:sz w:val="21"/>
              </w:rPr>
              <w:t>67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67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23</w:t>
            </w:r>
          </w:p>
        </w:tc>
        <w:tc>
          <w:tcPr>
            <w:tcW w:w="4252" w:type="dxa"/>
          </w:tcPr>
          <w:p>
            <w:pPr>
              <w:keepNext w:val="0"/>
              <w:keepLines w:val="0"/>
              <w:spacing w:before="0" w:after="0" w:line="240" w:lineRule="auto"/>
              <w:jc w:val="left"/>
            </w:pPr>
            <w:r>
              <w:rPr>
                <w:rFonts w:ascii="Arial" w:hAnsi="Arial"/>
                <w:b w:val="0"/>
                <w:color w:val="000000"/>
                <w:sz w:val="21"/>
              </w:rPr>
              <w:t>BEBIDA HEY FIT GOLDEN FIZZ 600 ML</w:t>
            </w:r>
          </w:p>
        </w:tc>
        <w:tc>
          <w:tcPr>
            <w:tcW w:w="1701" w:type="dxa"/>
          </w:tcPr>
          <w:p>
            <w:pPr>
              <w:keepNext w:val="0"/>
              <w:keepLines w:val="0"/>
              <w:spacing w:before="0" w:after="0" w:line="240" w:lineRule="auto"/>
              <w:jc w:val="center"/>
            </w:pPr>
            <w:r>
              <w:rPr>
                <w:rFonts w:ascii="Arial" w:hAnsi="Arial"/>
                <w:b w:val="0"/>
                <w:color w:val="000000"/>
                <w:sz w:val="21"/>
              </w:rPr>
              <w:t>69</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69</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24</w:t>
            </w:r>
          </w:p>
        </w:tc>
        <w:tc>
          <w:tcPr>
            <w:tcW w:w="4252" w:type="dxa"/>
          </w:tcPr>
          <w:p>
            <w:pPr>
              <w:keepNext w:val="0"/>
              <w:keepLines w:val="0"/>
              <w:spacing w:before="0" w:after="0" w:line="240" w:lineRule="auto"/>
              <w:jc w:val="left"/>
            </w:pPr>
            <w:r>
              <w:rPr>
                <w:rFonts w:ascii="Arial" w:hAnsi="Arial"/>
                <w:b w:val="0"/>
                <w:color w:val="000000"/>
                <w:sz w:val="21"/>
              </w:rPr>
              <w:t>BEBIDA HEY FIT PIÑA COLADA 600 ML</w:t>
            </w:r>
          </w:p>
        </w:tc>
        <w:tc>
          <w:tcPr>
            <w:tcW w:w="1701" w:type="dxa"/>
          </w:tcPr>
          <w:p>
            <w:pPr>
              <w:keepNext w:val="0"/>
              <w:keepLines w:val="0"/>
              <w:spacing w:before="0" w:after="0" w:line="240" w:lineRule="auto"/>
              <w:jc w:val="center"/>
            </w:pPr>
            <w:r>
              <w:rPr>
                <w:rFonts w:ascii="Arial" w:hAnsi="Arial"/>
                <w:b w:val="0"/>
                <w:color w:val="000000"/>
                <w:sz w:val="21"/>
              </w:rPr>
              <w:t>46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46</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25</w:t>
            </w:r>
          </w:p>
        </w:tc>
        <w:tc>
          <w:tcPr>
            <w:tcW w:w="4252" w:type="dxa"/>
          </w:tcPr>
          <w:p>
            <w:pPr>
              <w:keepNext w:val="0"/>
              <w:keepLines w:val="0"/>
              <w:spacing w:before="0" w:after="0" w:line="240" w:lineRule="auto"/>
              <w:jc w:val="left"/>
            </w:pPr>
            <w:r>
              <w:rPr>
                <w:rFonts w:ascii="Arial" w:hAnsi="Arial"/>
                <w:b w:val="0"/>
                <w:color w:val="000000"/>
                <w:sz w:val="21"/>
              </w:rPr>
              <w:t>BEBIDA HEY FIT TORONJA CAMU CAMU 600 ML</w:t>
            </w:r>
          </w:p>
        </w:tc>
        <w:tc>
          <w:tcPr>
            <w:tcW w:w="1701" w:type="dxa"/>
          </w:tcPr>
          <w:p>
            <w:pPr>
              <w:keepNext w:val="0"/>
              <w:keepLines w:val="0"/>
              <w:spacing w:before="0" w:after="0" w:line="240" w:lineRule="auto"/>
              <w:jc w:val="center"/>
            </w:pPr>
            <w:r>
              <w:rPr>
                <w:rFonts w:ascii="Arial" w:hAnsi="Arial"/>
                <w:b w:val="0"/>
                <w:color w:val="000000"/>
                <w:sz w:val="21"/>
              </w:rPr>
              <w:t>57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26</w:t>
            </w:r>
          </w:p>
        </w:tc>
        <w:tc>
          <w:tcPr>
            <w:tcW w:w="4252" w:type="dxa"/>
          </w:tcPr>
          <w:p>
            <w:pPr>
              <w:keepNext w:val="0"/>
              <w:keepLines w:val="0"/>
              <w:spacing w:before="0" w:after="0" w:line="240" w:lineRule="auto"/>
              <w:jc w:val="left"/>
            </w:pPr>
            <w:r>
              <w:rPr>
                <w:rFonts w:ascii="Arial" w:hAnsi="Arial"/>
                <w:b w:val="0"/>
                <w:color w:val="000000"/>
                <w:sz w:val="21"/>
              </w:rPr>
              <w:t>BEBIDA REHIDRATANTE GATORADE TROPICAL SIXPACK 500 ML</w:t>
            </w:r>
          </w:p>
        </w:tc>
        <w:tc>
          <w:tcPr>
            <w:tcW w:w="1701" w:type="dxa"/>
          </w:tcPr>
          <w:p>
            <w:pPr>
              <w:keepNext w:val="0"/>
              <w:keepLines w:val="0"/>
              <w:spacing w:before="0" w:after="0" w:line="240" w:lineRule="auto"/>
              <w:jc w:val="center"/>
            </w:pPr>
            <w:r>
              <w:rPr>
                <w:rFonts w:ascii="Arial" w:hAnsi="Arial"/>
                <w:b w:val="0"/>
                <w:color w:val="000000"/>
                <w:sz w:val="21"/>
              </w:rPr>
              <w:t>48</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48</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27</w:t>
            </w:r>
          </w:p>
        </w:tc>
        <w:tc>
          <w:tcPr>
            <w:tcW w:w="4252" w:type="dxa"/>
          </w:tcPr>
          <w:p>
            <w:pPr>
              <w:keepNext w:val="0"/>
              <w:keepLines w:val="0"/>
              <w:spacing w:before="0" w:after="0" w:line="240" w:lineRule="auto"/>
              <w:jc w:val="left"/>
            </w:pPr>
            <w:r>
              <w:rPr>
                <w:rFonts w:ascii="Arial" w:hAnsi="Arial"/>
                <w:b w:val="0"/>
                <w:color w:val="000000"/>
                <w:sz w:val="21"/>
              </w:rPr>
              <w:t>BEBIDA REHIDRATANTE POWERADE MULTISABOR SIXPACK 600 ML</w:t>
            </w:r>
          </w:p>
        </w:tc>
        <w:tc>
          <w:tcPr>
            <w:tcW w:w="1701" w:type="dxa"/>
          </w:tcPr>
          <w:p>
            <w:pPr>
              <w:keepNext w:val="0"/>
              <w:keepLines w:val="0"/>
              <w:spacing w:before="0" w:after="0" w:line="240" w:lineRule="auto"/>
              <w:jc w:val="center"/>
            </w:pPr>
            <w:r>
              <w:rPr>
                <w:rFonts w:ascii="Arial" w:hAnsi="Arial"/>
                <w:b w:val="0"/>
                <w:color w:val="000000"/>
                <w:sz w:val="21"/>
              </w:rPr>
              <w:t>14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28</w:t>
            </w:r>
          </w:p>
        </w:tc>
        <w:tc>
          <w:tcPr>
            <w:tcW w:w="4252" w:type="dxa"/>
          </w:tcPr>
          <w:p>
            <w:pPr>
              <w:keepNext w:val="0"/>
              <w:keepLines w:val="0"/>
              <w:spacing w:before="0" w:after="0" w:line="240" w:lineRule="auto"/>
              <w:jc w:val="left"/>
            </w:pPr>
            <w:r>
              <w:rPr>
                <w:rFonts w:ascii="Arial" w:hAnsi="Arial"/>
                <w:b w:val="0"/>
                <w:color w:val="000000"/>
                <w:sz w:val="21"/>
              </w:rPr>
              <w:t>BEBIDA REHIDRATANTE SPORADE SURTIDO PACK 12 X 500 ML</w:t>
            </w:r>
          </w:p>
        </w:tc>
        <w:tc>
          <w:tcPr>
            <w:tcW w:w="1701" w:type="dxa"/>
          </w:tcPr>
          <w:p>
            <w:pPr>
              <w:keepNext w:val="0"/>
              <w:keepLines w:val="0"/>
              <w:spacing w:before="0" w:after="0" w:line="240" w:lineRule="auto"/>
              <w:jc w:val="center"/>
            </w:pPr>
            <w:r>
              <w:rPr>
                <w:rFonts w:ascii="Arial" w:hAnsi="Arial"/>
                <w:b w:val="0"/>
                <w:color w:val="000000"/>
                <w:sz w:val="21"/>
              </w:rPr>
              <w:t>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29</w:t>
            </w:r>
          </w:p>
        </w:tc>
        <w:tc>
          <w:tcPr>
            <w:tcW w:w="4252" w:type="dxa"/>
          </w:tcPr>
          <w:p>
            <w:pPr>
              <w:keepNext w:val="0"/>
              <w:keepLines w:val="0"/>
              <w:spacing w:before="0" w:after="0" w:line="240" w:lineRule="auto"/>
              <w:jc w:val="left"/>
            </w:pPr>
            <w:r>
              <w:rPr>
                <w:rFonts w:ascii="Arial" w:hAnsi="Arial"/>
                <w:b w:val="0"/>
                <w:color w:val="000000"/>
                <w:sz w:val="21"/>
              </w:rPr>
              <w:t>BIZCOCHO CHOCMAN COSTA SIXPACK 201 G</w:t>
            </w:r>
          </w:p>
        </w:tc>
        <w:tc>
          <w:tcPr>
            <w:tcW w:w="1701" w:type="dxa"/>
          </w:tcPr>
          <w:p>
            <w:pPr>
              <w:keepNext w:val="0"/>
              <w:keepLines w:val="0"/>
              <w:spacing w:before="0" w:after="0" w:line="240" w:lineRule="auto"/>
              <w:jc w:val="center"/>
            </w:pPr>
            <w:r>
              <w:rPr>
                <w:rFonts w:ascii="Arial" w:hAnsi="Arial"/>
                <w:b w:val="0"/>
                <w:color w:val="000000"/>
                <w:sz w:val="21"/>
              </w:rPr>
              <w:t>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30</w:t>
            </w:r>
          </w:p>
        </w:tc>
        <w:tc>
          <w:tcPr>
            <w:tcW w:w="4252" w:type="dxa"/>
          </w:tcPr>
          <w:p>
            <w:pPr>
              <w:keepNext w:val="0"/>
              <w:keepLines w:val="0"/>
              <w:spacing w:before="0" w:after="0" w:line="240" w:lineRule="auto"/>
              <w:jc w:val="left"/>
            </w:pPr>
            <w:r>
              <w:rPr>
                <w:rFonts w:ascii="Arial" w:hAnsi="Arial"/>
                <w:b w:val="0"/>
                <w:color w:val="000000"/>
                <w:sz w:val="21"/>
              </w:rPr>
              <w:t>BOLITAS DE CEREAL CHOCO YOGURT 2 CERRITOS 125 G</w:t>
            </w:r>
          </w:p>
        </w:tc>
        <w:tc>
          <w:tcPr>
            <w:tcW w:w="1701" w:type="dxa"/>
          </w:tcPr>
          <w:p>
            <w:pPr>
              <w:keepNext w:val="0"/>
              <w:keepLines w:val="0"/>
              <w:spacing w:before="0" w:after="0" w:line="240" w:lineRule="auto"/>
              <w:jc w:val="center"/>
            </w:pPr>
            <w:r>
              <w:rPr>
                <w:rFonts w:ascii="Arial" w:hAnsi="Arial"/>
                <w:b w:val="0"/>
                <w:color w:val="000000"/>
                <w:sz w:val="21"/>
              </w:rPr>
              <w:t>22</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22</w:t>
            </w:r>
          </w:p>
        </w:tc>
      </w:tr>
    </w:tbl>
    <w:p>
      <w:r>
        <w:br w:type="page"/>
      </w:r>
    </w:p>
    <w:p>
      <w:pPr>
        <w:spacing w:after="160" w:before="0" w:line="252" w:lineRule="auto"/>
        <w:jc w:val="center"/>
      </w:pPr>
      <w:r>
        <w:rPr>
          <w:rFonts w:ascii="Arial" w:hAnsi="Arial"/>
          <w:b/>
          <w:color w:val="000000"/>
          <w:sz w:val="24"/>
        </w:rPr>
        <w:t>Pretest Volumen de demanda continuación</w:t>
      </w:r>
    </w:p>
    <w:p>
      <w:pPr>
        <w:spacing w:after="160" w:before="0" w:line="252" w:lineRule="auto"/>
        <w:jc w:val="left"/>
      </w:pPr>
      <w:r>
        <w:rPr>
          <w:rFonts w:ascii="Arial" w:hAnsi="Arial"/>
          <w:b w:val="0"/>
          <w:color w:val="000000"/>
          <w:sz w:val="20"/>
        </w:rPr>
        <w:t>18/07/2026 al 16/08/2026 · Productos 31 a 52</w:t>
      </w:r>
    </w:p>
    <w:tbl>
      <w:tblPr>
        <w:tblW w:w="0" w:type="auto"/>
        <w:jc w:val="center"/>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4252"/>
        <w:gridCol w:w="1701"/>
        <w:gridCol w:w="2268"/>
      </w:tblGrid>
      <w:tr>
        <w:trPr>
          <w:cantSplit/>
          <w:tblHeader/>
        </w:trPr>
        <w:tc>
          <w:tcPr>
            <w:tcW w:w="567" w:type="dxa"/>
            <w:tcBorders>
              <w:top w:val="nil"/>
              <w:left w:val="nil"/>
            </w:tcBorders>
          </w:tcPr>
          <w:p>
            <w:pPr>
              <w:pStyle w:val="TableParagraph"/>
              <w:keepNext w:val="0"/>
              <w:keepLines w:val="0"/>
              <w:spacing w:before="0" w:after="0"/>
              <w:ind w:left="11" w:right="7"/>
              <w:jc w:val="center"/>
              <w:rPr>
                <w:rFonts w:ascii="Arial" w:hAnsi="Arial"/>
                <w:b/>
                <w:sz w:val="24"/>
              </w:rPr>
            </w:pPr>
            <w:r>
              <w:rPr>
                <w:rFonts w:ascii="Arial" w:hAnsi="Arial"/>
                <w:b/>
                <w:spacing w:val="-5"/>
                <w:sz w:val="24"/>
              </w:rPr>
              <w:t>N°</w:t>
            </w:r>
          </w:p>
        </w:tc>
        <w:tc>
          <w:tcPr>
            <w:tcW w:w="4252" w:type="dxa"/>
            <w:tcBorders>
              <w:top w:val="nil"/>
            </w:tcBorders>
          </w:tcPr>
          <w:p>
            <w:pPr>
              <w:pStyle w:val="TableParagraph"/>
              <w:keepNext w:val="0"/>
              <w:keepLines w:val="0"/>
              <w:spacing w:before="0" w:after="0"/>
              <w:ind w:left="345"/>
              <w:rPr>
                <w:rFonts w:ascii="Arial"/>
                <w:b/>
                <w:sz w:val="24"/>
              </w:rPr>
            </w:pPr>
            <w:r>
              <w:rPr>
                <w:rFonts w:ascii="Arial"/>
                <w:b/>
                <w:spacing w:val="-2"/>
                <w:sz w:val="24"/>
              </w:rPr>
              <w:t>Producto</w:t>
            </w:r>
          </w:p>
        </w:tc>
        <w:tc>
          <w:tcPr>
            <w:tcW w:w="1701" w:type="dxa"/>
            <w:tcBorders>
              <w:top w:val="nil"/>
            </w:tcBorders>
          </w:tcPr>
          <w:p>
            <w:pPr>
              <w:pStyle w:val="TableParagraph"/>
              <w:keepNext w:val="0"/>
              <w:keepLines w:val="0"/>
              <w:spacing w:line="259" w:lineRule="auto" w:before="0" w:after="0"/>
              <w:ind w:left="406" w:hanging="48"/>
              <w:rPr>
                <w:rFonts w:ascii="Arial"/>
                <w:b/>
                <w:sz w:val="24"/>
              </w:rPr>
            </w:pPr>
            <w:r>
              <w:rPr>
                <w:rFonts w:ascii="Arial"/>
                <w:b/>
                <w:spacing w:val="-2"/>
                <w:sz w:val="24"/>
              </w:rPr>
              <w:t>Cantidad Vendida</w:t>
            </w:r>
          </w:p>
        </w:tc>
        <w:tc>
          <w:tcPr>
            <w:tcW w:w="2268" w:type="dxa"/>
            <w:tcBorders>
              <w:top w:val="nil"/>
              <w:right w:val="nil"/>
            </w:tcBorders>
          </w:tcPr>
          <w:p>
            <w:pPr>
              <w:pStyle w:val="TableParagraph"/>
              <w:keepNext w:val="0"/>
              <w:keepLines w:val="0"/>
              <w:spacing w:before="0" w:after="0"/>
              <w:ind w:left="14" w:right="23"/>
              <w:jc w:val="center"/>
              <w:rPr>
                <w:rFonts w:ascii="Arial"/>
                <w:b/>
                <w:sz w:val="24"/>
              </w:rPr>
            </w:pPr>
            <w:r>
              <w:rPr>
                <w:rFonts w:ascii="Arial"/>
                <w:b/>
                <w:spacing w:val="-2"/>
                <w:sz w:val="24"/>
              </w:rPr>
              <w:t>Cantidad</w:t>
            </w:r>
          </w:p>
          <w:p>
            <w:pPr>
              <w:pStyle w:val="TableParagraph"/>
              <w:keepNext w:val="0"/>
              <w:keepLines w:val="0"/>
              <w:spacing w:line="274" w:lineRule="exact" w:before="0" w:after="0"/>
              <w:ind w:left="14" w:right="23"/>
              <w:jc w:val="center"/>
              <w:rPr>
                <w:rFonts w:ascii="Arial"/>
                <w:b/>
                <w:sz w:val="24"/>
              </w:rPr>
            </w:pPr>
            <w:r>
              <w:rPr>
                <w:rFonts w:ascii="Arial"/>
                <w:b/>
                <w:spacing w:val="-2"/>
                <w:sz w:val="24"/>
              </w:rPr>
              <w:t>Demandada </w:t>
            </w:r>
            <w:r>
              <w:rPr>
                <w:rFonts w:ascii="Arial"/>
                <w:b/>
                <w:spacing w:val="-4"/>
                <w:sz w:val="24"/>
              </w:rPr>
              <w:t>(CD</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31</w:t>
            </w:r>
          </w:p>
        </w:tc>
        <w:tc>
          <w:tcPr>
            <w:tcW w:w="4252" w:type="dxa"/>
          </w:tcPr>
          <w:p>
            <w:pPr>
              <w:keepNext w:val="0"/>
              <w:keepLines w:val="0"/>
              <w:spacing w:before="0" w:after="0" w:line="240" w:lineRule="auto"/>
              <w:jc w:val="left"/>
            </w:pPr>
            <w:r>
              <w:rPr>
                <w:rFonts w:ascii="Arial" w:hAnsi="Arial"/>
                <w:b w:val="0"/>
                <w:color w:val="000000"/>
                <w:sz w:val="21"/>
              </w:rPr>
              <w:t>BOMBONES BON O BON BOLSA 90 G</w:t>
            </w:r>
          </w:p>
        </w:tc>
        <w:tc>
          <w:tcPr>
            <w:tcW w:w="1701" w:type="dxa"/>
          </w:tcPr>
          <w:p>
            <w:pPr>
              <w:keepNext w:val="0"/>
              <w:keepLines w:val="0"/>
              <w:spacing w:before="0" w:after="0" w:line="240" w:lineRule="auto"/>
              <w:jc w:val="center"/>
            </w:pPr>
            <w:r>
              <w:rPr>
                <w:rFonts w:ascii="Arial" w:hAnsi="Arial"/>
                <w:b w:val="0"/>
                <w:color w:val="000000"/>
                <w:sz w:val="21"/>
              </w:rPr>
              <w:t>47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32</w:t>
            </w:r>
          </w:p>
        </w:tc>
        <w:tc>
          <w:tcPr>
            <w:tcW w:w="4252" w:type="dxa"/>
          </w:tcPr>
          <w:p>
            <w:pPr>
              <w:keepNext w:val="0"/>
              <w:keepLines w:val="0"/>
              <w:spacing w:before="0" w:after="0" w:line="240" w:lineRule="auto"/>
              <w:jc w:val="left"/>
            </w:pPr>
            <w:r>
              <w:rPr>
                <w:rFonts w:ascii="Arial" w:hAnsi="Arial"/>
                <w:b w:val="0"/>
                <w:color w:val="000000"/>
                <w:sz w:val="21"/>
              </w:rPr>
              <w:t>BOMBONES CHOCOLATE AMARGO FRANUÍ 150 G</w:t>
            </w:r>
          </w:p>
        </w:tc>
        <w:tc>
          <w:tcPr>
            <w:tcW w:w="1701" w:type="dxa"/>
          </w:tcPr>
          <w:p>
            <w:pPr>
              <w:keepNext w:val="0"/>
              <w:keepLines w:val="0"/>
              <w:spacing w:before="0" w:after="0" w:line="240" w:lineRule="auto"/>
              <w:jc w:val="center"/>
            </w:pPr>
            <w:r>
              <w:rPr>
                <w:rFonts w:ascii="Arial" w:hAnsi="Arial"/>
                <w:b w:val="0"/>
                <w:color w:val="000000"/>
                <w:sz w:val="21"/>
              </w:rPr>
              <w:t>12</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12</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33</w:t>
            </w:r>
          </w:p>
        </w:tc>
        <w:tc>
          <w:tcPr>
            <w:tcW w:w="4252" w:type="dxa"/>
          </w:tcPr>
          <w:p>
            <w:pPr>
              <w:keepNext w:val="0"/>
              <w:keepLines w:val="0"/>
              <w:spacing w:before="0" w:after="0" w:line="240" w:lineRule="auto"/>
              <w:jc w:val="left"/>
            </w:pPr>
            <w:r>
              <w:rPr>
                <w:rFonts w:ascii="Arial" w:hAnsi="Arial"/>
                <w:b w:val="0"/>
                <w:color w:val="000000"/>
                <w:sz w:val="21"/>
              </w:rPr>
              <w:t>BOMBONES CHOCOLATE CON LECHE FRANUÍ 150 G</w:t>
            </w:r>
          </w:p>
        </w:tc>
        <w:tc>
          <w:tcPr>
            <w:tcW w:w="1701" w:type="dxa"/>
          </w:tcPr>
          <w:p>
            <w:pPr>
              <w:keepNext w:val="0"/>
              <w:keepLines w:val="0"/>
              <w:spacing w:before="0" w:after="0" w:line="240" w:lineRule="auto"/>
              <w:jc w:val="center"/>
            </w:pPr>
            <w:r>
              <w:rPr>
                <w:rFonts w:ascii="Arial" w:hAnsi="Arial"/>
                <w:b w:val="0"/>
                <w:color w:val="000000"/>
                <w:sz w:val="21"/>
              </w:rPr>
              <w:t>12</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12</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34</w:t>
            </w:r>
          </w:p>
        </w:tc>
        <w:tc>
          <w:tcPr>
            <w:tcW w:w="4252" w:type="dxa"/>
          </w:tcPr>
          <w:p>
            <w:pPr>
              <w:keepNext w:val="0"/>
              <w:keepLines w:val="0"/>
              <w:spacing w:before="0" w:after="0" w:line="240" w:lineRule="auto"/>
              <w:jc w:val="left"/>
            </w:pPr>
            <w:r>
              <w:rPr>
                <w:rFonts w:ascii="Arial" w:hAnsi="Arial"/>
                <w:b w:val="0"/>
                <w:color w:val="000000"/>
                <w:sz w:val="21"/>
              </w:rPr>
              <w:t>BOMBONES SUBLIME CHOCOLATE BLANCO CON MANÍ 136 G</w:t>
            </w:r>
          </w:p>
        </w:tc>
        <w:tc>
          <w:tcPr>
            <w:tcW w:w="1701" w:type="dxa"/>
          </w:tcPr>
          <w:p>
            <w:pPr>
              <w:keepNext w:val="0"/>
              <w:keepLines w:val="0"/>
              <w:spacing w:before="0" w:after="0" w:line="240" w:lineRule="auto"/>
              <w:jc w:val="center"/>
            </w:pPr>
            <w:r>
              <w:rPr>
                <w:rFonts w:ascii="Arial" w:hAnsi="Arial"/>
                <w:b w:val="0"/>
                <w:color w:val="000000"/>
                <w:sz w:val="21"/>
              </w:rPr>
              <w:t>84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84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35</w:t>
            </w:r>
          </w:p>
        </w:tc>
        <w:tc>
          <w:tcPr>
            <w:tcW w:w="4252" w:type="dxa"/>
          </w:tcPr>
          <w:p>
            <w:pPr>
              <w:keepNext w:val="0"/>
              <w:keepLines w:val="0"/>
              <w:spacing w:before="0" w:after="0" w:line="240" w:lineRule="auto"/>
              <w:jc w:val="left"/>
            </w:pPr>
            <w:r>
              <w:rPr>
                <w:rFonts w:ascii="Arial" w:hAnsi="Arial"/>
                <w:b w:val="0"/>
                <w:color w:val="000000"/>
                <w:sz w:val="21"/>
              </w:rPr>
              <w:t>BOMBONES SUBLIME CREMA MANÍ DOYPACK 136 G</w:t>
            </w:r>
          </w:p>
        </w:tc>
        <w:tc>
          <w:tcPr>
            <w:tcW w:w="1701" w:type="dxa"/>
          </w:tcPr>
          <w:p>
            <w:pPr>
              <w:keepNext w:val="0"/>
              <w:keepLines w:val="0"/>
              <w:spacing w:before="0" w:after="0" w:line="240" w:lineRule="auto"/>
              <w:jc w:val="center"/>
            </w:pPr>
            <w:r>
              <w:rPr>
                <w:rFonts w:ascii="Arial" w:hAnsi="Arial"/>
                <w:b w:val="0"/>
                <w:color w:val="000000"/>
                <w:sz w:val="21"/>
              </w:rPr>
              <w:t>89</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89</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36</w:t>
            </w:r>
          </w:p>
        </w:tc>
        <w:tc>
          <w:tcPr>
            <w:tcW w:w="4252" w:type="dxa"/>
          </w:tcPr>
          <w:p>
            <w:pPr>
              <w:keepNext w:val="0"/>
              <w:keepLines w:val="0"/>
              <w:spacing w:before="0" w:after="0" w:line="240" w:lineRule="auto"/>
              <w:jc w:val="left"/>
            </w:pPr>
            <w:r>
              <w:rPr>
                <w:rFonts w:ascii="Arial" w:hAnsi="Arial"/>
                <w:b w:val="0"/>
                <w:color w:val="000000"/>
                <w:sz w:val="21"/>
              </w:rPr>
              <w:t>BOMBONES TRIÁNGULO CON LECHE DOYPACK 136 G</w:t>
            </w:r>
          </w:p>
        </w:tc>
        <w:tc>
          <w:tcPr>
            <w:tcW w:w="1701" w:type="dxa"/>
          </w:tcPr>
          <w:p>
            <w:pPr>
              <w:keepNext w:val="0"/>
              <w:keepLines w:val="0"/>
              <w:spacing w:before="0" w:after="0" w:line="240" w:lineRule="auto"/>
              <w:jc w:val="center"/>
            </w:pPr>
            <w:r>
              <w:rPr>
                <w:rFonts w:ascii="Arial" w:hAnsi="Arial"/>
                <w:b w:val="0"/>
                <w:color w:val="000000"/>
                <w:sz w:val="21"/>
              </w:rPr>
              <w:t>46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46</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37</w:t>
            </w:r>
          </w:p>
        </w:tc>
        <w:tc>
          <w:tcPr>
            <w:tcW w:w="4252" w:type="dxa"/>
          </w:tcPr>
          <w:p>
            <w:pPr>
              <w:keepNext w:val="0"/>
              <w:keepLines w:val="0"/>
              <w:spacing w:before="0" w:after="0" w:line="240" w:lineRule="auto"/>
              <w:jc w:val="left"/>
            </w:pPr>
            <w:r>
              <w:rPr>
                <w:rFonts w:ascii="Arial" w:hAnsi="Arial"/>
                <w:b w:val="0"/>
                <w:color w:val="000000"/>
                <w:sz w:val="21"/>
              </w:rPr>
              <w:t>CABELLO DE ÁNGEL DON VITTORIO 250 G</w:t>
            </w:r>
          </w:p>
        </w:tc>
        <w:tc>
          <w:tcPr>
            <w:tcW w:w="1701" w:type="dxa"/>
          </w:tcPr>
          <w:p>
            <w:pPr>
              <w:keepNext w:val="0"/>
              <w:keepLines w:val="0"/>
              <w:spacing w:before="0" w:after="0" w:line="240" w:lineRule="auto"/>
              <w:jc w:val="center"/>
            </w:pPr>
            <w:r>
              <w:rPr>
                <w:rFonts w:ascii="Arial" w:hAnsi="Arial"/>
                <w:b w:val="0"/>
                <w:color w:val="000000"/>
                <w:sz w:val="21"/>
              </w:rPr>
              <w:t>33</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33</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38</w:t>
            </w:r>
          </w:p>
        </w:tc>
        <w:tc>
          <w:tcPr>
            <w:tcW w:w="4252" w:type="dxa"/>
          </w:tcPr>
          <w:p>
            <w:pPr>
              <w:keepNext w:val="0"/>
              <w:keepLines w:val="0"/>
              <w:spacing w:before="0" w:after="0" w:line="240" w:lineRule="auto"/>
              <w:jc w:val="left"/>
            </w:pPr>
            <w:r>
              <w:rPr>
                <w:rFonts w:ascii="Arial" w:hAnsi="Arial"/>
                <w:b w:val="0"/>
                <w:color w:val="000000"/>
                <w:sz w:val="21"/>
              </w:rPr>
              <w:t>CARAMELOS HALLS MENTA 27 G</w:t>
            </w:r>
          </w:p>
        </w:tc>
        <w:tc>
          <w:tcPr>
            <w:tcW w:w="1701" w:type="dxa"/>
          </w:tcPr>
          <w:p>
            <w:pPr>
              <w:keepNext w:val="0"/>
              <w:keepLines w:val="0"/>
              <w:spacing w:before="0" w:after="0" w:line="240" w:lineRule="auto"/>
              <w:jc w:val="center"/>
            </w:pPr>
            <w:r>
              <w:rPr>
                <w:rFonts w:ascii="Arial" w:hAnsi="Arial"/>
                <w:b w:val="0"/>
                <w:color w:val="000000"/>
                <w:sz w:val="21"/>
              </w:rPr>
              <w:t>84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84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39</w:t>
            </w:r>
          </w:p>
        </w:tc>
        <w:tc>
          <w:tcPr>
            <w:tcW w:w="4252" w:type="dxa"/>
          </w:tcPr>
          <w:p>
            <w:pPr>
              <w:keepNext w:val="0"/>
              <w:keepLines w:val="0"/>
              <w:spacing w:before="0" w:after="0" w:line="240" w:lineRule="auto"/>
              <w:jc w:val="left"/>
            </w:pPr>
            <w:r>
              <w:rPr>
                <w:rFonts w:ascii="Arial" w:hAnsi="Arial"/>
                <w:b w:val="0"/>
                <w:color w:val="000000"/>
                <w:sz w:val="21"/>
              </w:rPr>
              <w:t>CARAMELOS HALLS MORA 27 G</w:t>
            </w:r>
          </w:p>
        </w:tc>
        <w:tc>
          <w:tcPr>
            <w:tcW w:w="1701" w:type="dxa"/>
          </w:tcPr>
          <w:p>
            <w:pPr>
              <w:keepNext w:val="0"/>
              <w:keepLines w:val="0"/>
              <w:spacing w:before="0" w:after="0" w:line="240" w:lineRule="auto"/>
              <w:jc w:val="center"/>
            </w:pPr>
            <w:r>
              <w:rPr>
                <w:rFonts w:ascii="Arial" w:hAnsi="Arial"/>
                <w:b w:val="0"/>
                <w:color w:val="000000"/>
                <w:sz w:val="21"/>
              </w:rPr>
              <w:t>101</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101</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40</w:t>
            </w:r>
          </w:p>
        </w:tc>
        <w:tc>
          <w:tcPr>
            <w:tcW w:w="4252" w:type="dxa"/>
          </w:tcPr>
          <w:p>
            <w:pPr>
              <w:keepNext w:val="0"/>
              <w:keepLines w:val="0"/>
              <w:spacing w:before="0" w:after="0" w:line="240" w:lineRule="auto"/>
              <w:jc w:val="left"/>
            </w:pPr>
            <w:r>
              <w:rPr>
                <w:rFonts w:ascii="Arial" w:hAnsi="Arial"/>
                <w:b w:val="0"/>
                <w:color w:val="000000"/>
                <w:sz w:val="21"/>
              </w:rPr>
              <w:t>CHICLE TRIDENT MENTA FRESCA 30 G</w:t>
            </w:r>
          </w:p>
        </w:tc>
        <w:tc>
          <w:tcPr>
            <w:tcW w:w="1701" w:type="dxa"/>
          </w:tcPr>
          <w:p>
            <w:pPr>
              <w:keepNext w:val="0"/>
              <w:keepLines w:val="0"/>
              <w:spacing w:before="0" w:after="0" w:line="240" w:lineRule="auto"/>
              <w:jc w:val="center"/>
            </w:pPr>
            <w:r>
              <w:rPr>
                <w:rFonts w:ascii="Arial" w:hAnsi="Arial"/>
                <w:b w:val="0"/>
                <w:color w:val="000000"/>
                <w:sz w:val="21"/>
              </w:rPr>
              <w:t>108</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108</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41</w:t>
            </w:r>
          </w:p>
        </w:tc>
        <w:tc>
          <w:tcPr>
            <w:tcW w:w="4252" w:type="dxa"/>
          </w:tcPr>
          <w:p>
            <w:pPr>
              <w:keepNext w:val="0"/>
              <w:keepLines w:val="0"/>
              <w:spacing w:before="0" w:after="0" w:line="240" w:lineRule="auto"/>
              <w:jc w:val="left"/>
            </w:pPr>
            <w:r>
              <w:rPr>
                <w:rFonts w:ascii="Arial" w:hAnsi="Arial"/>
                <w:b w:val="0"/>
                <w:color w:val="000000"/>
                <w:sz w:val="21"/>
              </w:rPr>
              <w:t>CHICLE TRIDENT MORA AZUL 30.6 G</w:t>
            </w:r>
          </w:p>
        </w:tc>
        <w:tc>
          <w:tcPr>
            <w:tcW w:w="1701" w:type="dxa"/>
          </w:tcPr>
          <w:p>
            <w:pPr>
              <w:keepNext w:val="0"/>
              <w:keepLines w:val="0"/>
              <w:spacing w:before="0" w:after="0" w:line="240" w:lineRule="auto"/>
              <w:jc w:val="center"/>
            </w:pPr>
            <w:r>
              <w:rPr>
                <w:rFonts w:ascii="Arial" w:hAnsi="Arial"/>
                <w:b w:val="0"/>
                <w:color w:val="000000"/>
                <w:sz w:val="21"/>
              </w:rPr>
              <w:t>103</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103</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42</w:t>
            </w:r>
          </w:p>
        </w:tc>
        <w:tc>
          <w:tcPr>
            <w:tcW w:w="4252" w:type="dxa"/>
          </w:tcPr>
          <w:p>
            <w:pPr>
              <w:keepNext w:val="0"/>
              <w:keepLines w:val="0"/>
              <w:spacing w:before="0" w:after="0" w:line="240" w:lineRule="auto"/>
              <w:jc w:val="left"/>
            </w:pPr>
            <w:r>
              <w:rPr>
                <w:rFonts w:ascii="Arial" w:hAnsi="Arial"/>
                <w:b w:val="0"/>
                <w:color w:val="000000"/>
                <w:sz w:val="21"/>
              </w:rPr>
              <w:t>CHICLE TRIDENT SANDÍA 30 G</w:t>
            </w:r>
          </w:p>
        </w:tc>
        <w:tc>
          <w:tcPr>
            <w:tcW w:w="1701" w:type="dxa"/>
          </w:tcPr>
          <w:p>
            <w:pPr>
              <w:keepNext w:val="0"/>
              <w:keepLines w:val="0"/>
              <w:spacing w:before="0" w:after="0" w:line="240" w:lineRule="auto"/>
              <w:jc w:val="center"/>
            </w:pPr>
            <w:r>
              <w:rPr>
                <w:rFonts w:ascii="Arial" w:hAnsi="Arial"/>
                <w:b w:val="0"/>
                <w:color w:val="000000"/>
                <w:sz w:val="21"/>
              </w:rPr>
              <w:t>78</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78</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43</w:t>
            </w:r>
          </w:p>
        </w:tc>
        <w:tc>
          <w:tcPr>
            <w:tcW w:w="4252" w:type="dxa"/>
          </w:tcPr>
          <w:p>
            <w:pPr>
              <w:keepNext w:val="0"/>
              <w:keepLines w:val="0"/>
              <w:spacing w:before="0" w:after="0" w:line="240" w:lineRule="auto"/>
              <w:jc w:val="left"/>
            </w:pPr>
            <w:r>
              <w:rPr>
                <w:rFonts w:ascii="Arial" w:hAnsi="Arial"/>
                <w:b w:val="0"/>
                <w:color w:val="000000"/>
                <w:sz w:val="21"/>
              </w:rPr>
              <w:t>CHOCOLATE CHIN CHIN MINI BOLSA 224 G</w:t>
            </w:r>
          </w:p>
        </w:tc>
        <w:tc>
          <w:tcPr>
            <w:tcW w:w="1701" w:type="dxa"/>
          </w:tcPr>
          <w:p>
            <w:pPr>
              <w:keepNext w:val="0"/>
              <w:keepLines w:val="0"/>
              <w:spacing w:before="0" w:after="0" w:line="240" w:lineRule="auto"/>
              <w:jc w:val="center"/>
            </w:pPr>
            <w:r>
              <w:rPr>
                <w:rFonts w:ascii="Arial" w:hAnsi="Arial"/>
                <w:b w:val="0"/>
                <w:color w:val="000000"/>
                <w:sz w:val="21"/>
              </w:rPr>
              <w:t>44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44</w:t>
            </w:r>
          </w:p>
        </w:tc>
        <w:tc>
          <w:tcPr>
            <w:tcW w:w="4252" w:type="dxa"/>
          </w:tcPr>
          <w:p>
            <w:pPr>
              <w:keepNext w:val="0"/>
              <w:keepLines w:val="0"/>
              <w:spacing w:before="0" w:after="0" w:line="240" w:lineRule="auto"/>
              <w:jc w:val="left"/>
            </w:pPr>
            <w:r>
              <w:rPr>
                <w:rFonts w:ascii="Arial" w:hAnsi="Arial"/>
                <w:b w:val="0"/>
                <w:color w:val="000000"/>
                <w:sz w:val="21"/>
              </w:rPr>
              <w:t>CHOCOLATE LA IBÉRICA MILKY BITE SIZE 200 G</w:t>
            </w:r>
          </w:p>
        </w:tc>
        <w:tc>
          <w:tcPr>
            <w:tcW w:w="1701" w:type="dxa"/>
          </w:tcPr>
          <w:p>
            <w:pPr>
              <w:keepNext w:val="0"/>
              <w:keepLines w:val="0"/>
              <w:spacing w:before="0" w:after="0" w:line="240" w:lineRule="auto"/>
              <w:jc w:val="center"/>
            </w:pPr>
            <w:r>
              <w:rPr>
                <w:rFonts w:ascii="Arial" w:hAnsi="Arial"/>
                <w:b w:val="0"/>
                <w:color w:val="000000"/>
                <w:sz w:val="21"/>
              </w:rPr>
              <w:t>19</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19</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45</w:t>
            </w:r>
          </w:p>
        </w:tc>
        <w:tc>
          <w:tcPr>
            <w:tcW w:w="4252" w:type="dxa"/>
          </w:tcPr>
          <w:p>
            <w:pPr>
              <w:keepNext w:val="0"/>
              <w:keepLines w:val="0"/>
              <w:spacing w:before="0" w:after="0" w:line="240" w:lineRule="auto"/>
              <w:jc w:val="left"/>
            </w:pPr>
            <w:r>
              <w:rPr>
                <w:rFonts w:ascii="Arial" w:hAnsi="Arial"/>
                <w:b w:val="0"/>
                <w:color w:val="000000"/>
                <w:sz w:val="21"/>
              </w:rPr>
              <w:t>CHOCOLATE LA IBÉRICA MINI MILKY BOLSA 10 UND</w:t>
            </w:r>
          </w:p>
        </w:tc>
        <w:tc>
          <w:tcPr>
            <w:tcW w:w="1701" w:type="dxa"/>
          </w:tcPr>
          <w:p>
            <w:pPr>
              <w:keepNext w:val="0"/>
              <w:keepLines w:val="0"/>
              <w:spacing w:before="0" w:after="0" w:line="240" w:lineRule="auto"/>
              <w:jc w:val="center"/>
            </w:pPr>
            <w:r>
              <w:rPr>
                <w:rFonts w:ascii="Arial" w:hAnsi="Arial"/>
                <w:b w:val="0"/>
                <w:color w:val="000000"/>
                <w:sz w:val="21"/>
              </w:rPr>
              <w:t>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46</w:t>
            </w:r>
          </w:p>
        </w:tc>
        <w:tc>
          <w:tcPr>
            <w:tcW w:w="4252" w:type="dxa"/>
          </w:tcPr>
          <w:p>
            <w:pPr>
              <w:keepNext w:val="0"/>
              <w:keepLines w:val="0"/>
              <w:spacing w:before="0" w:after="0" w:line="240" w:lineRule="auto"/>
              <w:jc w:val="left"/>
            </w:pPr>
            <w:r>
              <w:rPr>
                <w:rFonts w:ascii="Arial" w:hAnsi="Arial"/>
                <w:b w:val="0"/>
                <w:color w:val="000000"/>
                <w:sz w:val="21"/>
              </w:rPr>
              <w:t>CHOCOLATE LENTEJAS FIESTA MINI BOLSA 240 G</w:t>
            </w:r>
          </w:p>
        </w:tc>
        <w:tc>
          <w:tcPr>
            <w:tcW w:w="1701" w:type="dxa"/>
          </w:tcPr>
          <w:p>
            <w:pPr>
              <w:keepNext w:val="0"/>
              <w:keepLines w:val="0"/>
              <w:spacing w:before="0" w:after="0" w:line="240" w:lineRule="auto"/>
              <w:jc w:val="center"/>
            </w:pPr>
            <w:r>
              <w:rPr>
                <w:rFonts w:ascii="Arial" w:hAnsi="Arial"/>
                <w:b w:val="0"/>
                <w:color w:val="000000"/>
                <w:sz w:val="21"/>
              </w:rPr>
              <w:t>77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77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47</w:t>
            </w:r>
          </w:p>
        </w:tc>
        <w:tc>
          <w:tcPr>
            <w:tcW w:w="4252" w:type="dxa"/>
          </w:tcPr>
          <w:p>
            <w:pPr>
              <w:keepNext w:val="0"/>
              <w:keepLines w:val="0"/>
              <w:spacing w:before="0" w:after="0" w:line="240" w:lineRule="auto"/>
              <w:jc w:val="left"/>
            </w:pPr>
            <w:r>
              <w:rPr>
                <w:rFonts w:ascii="Arial" w:hAnsi="Arial"/>
                <w:b w:val="0"/>
                <w:color w:val="000000"/>
                <w:sz w:val="21"/>
              </w:rPr>
              <w:t>CHOCOLATE PRINCESA CREMA MANÍ DOYPACK 136 G</w:t>
            </w:r>
          </w:p>
        </w:tc>
        <w:tc>
          <w:tcPr>
            <w:tcW w:w="1701" w:type="dxa"/>
          </w:tcPr>
          <w:p>
            <w:pPr>
              <w:keepNext w:val="0"/>
              <w:keepLines w:val="0"/>
              <w:spacing w:before="0" w:after="0" w:line="240" w:lineRule="auto"/>
              <w:jc w:val="center"/>
            </w:pPr>
            <w:r>
              <w:rPr>
                <w:rFonts w:ascii="Arial" w:hAnsi="Arial"/>
                <w:b w:val="0"/>
                <w:color w:val="000000"/>
                <w:sz w:val="21"/>
              </w:rPr>
              <w:t>38</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38</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48</w:t>
            </w:r>
          </w:p>
        </w:tc>
        <w:tc>
          <w:tcPr>
            <w:tcW w:w="4252" w:type="dxa"/>
          </w:tcPr>
          <w:p>
            <w:pPr>
              <w:keepNext w:val="0"/>
              <w:keepLines w:val="0"/>
              <w:spacing w:before="0" w:after="0" w:line="240" w:lineRule="auto"/>
              <w:jc w:val="left"/>
            </w:pPr>
            <w:r>
              <w:rPr>
                <w:rFonts w:ascii="Arial" w:hAnsi="Arial"/>
                <w:b w:val="0"/>
                <w:color w:val="000000"/>
                <w:sz w:val="21"/>
              </w:rPr>
              <w:t>CHOCOLATE ROYAL MINTS RELLENO MENTA 200 G</w:t>
            </w:r>
          </w:p>
        </w:tc>
        <w:tc>
          <w:tcPr>
            <w:tcW w:w="1701" w:type="dxa"/>
          </w:tcPr>
          <w:p>
            <w:pPr>
              <w:keepNext w:val="0"/>
              <w:keepLines w:val="0"/>
              <w:spacing w:before="0" w:after="0" w:line="240" w:lineRule="auto"/>
              <w:jc w:val="center"/>
            </w:pPr>
            <w:r>
              <w:rPr>
                <w:rFonts w:ascii="Arial" w:hAnsi="Arial"/>
                <w:b w:val="0"/>
                <w:color w:val="000000"/>
                <w:sz w:val="21"/>
              </w:rPr>
              <w:t>35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49</w:t>
            </w:r>
          </w:p>
        </w:tc>
        <w:tc>
          <w:tcPr>
            <w:tcW w:w="4252" w:type="dxa"/>
          </w:tcPr>
          <w:p>
            <w:pPr>
              <w:keepNext w:val="0"/>
              <w:keepLines w:val="0"/>
              <w:spacing w:before="0" w:after="0" w:line="240" w:lineRule="auto"/>
              <w:jc w:val="left"/>
            </w:pPr>
            <w:r>
              <w:rPr>
                <w:rFonts w:ascii="Arial" w:hAnsi="Arial"/>
                <w:b w:val="0"/>
                <w:color w:val="000000"/>
                <w:sz w:val="21"/>
              </w:rPr>
              <w:t>CHOCOLATE SUBLIME CON GALLETA 28 G</w:t>
            </w:r>
          </w:p>
        </w:tc>
        <w:tc>
          <w:tcPr>
            <w:tcW w:w="1701" w:type="dxa"/>
          </w:tcPr>
          <w:p>
            <w:pPr>
              <w:keepNext w:val="0"/>
              <w:keepLines w:val="0"/>
              <w:spacing w:before="0" w:after="0" w:line="240" w:lineRule="auto"/>
              <w:jc w:val="center"/>
            </w:pPr>
            <w:r>
              <w:rPr>
                <w:rFonts w:ascii="Arial" w:hAnsi="Arial"/>
                <w:b w:val="0"/>
                <w:color w:val="000000"/>
                <w:sz w:val="21"/>
              </w:rPr>
              <w:t>62</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62</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50</w:t>
            </w:r>
          </w:p>
        </w:tc>
        <w:tc>
          <w:tcPr>
            <w:tcW w:w="4252" w:type="dxa"/>
          </w:tcPr>
          <w:p>
            <w:pPr>
              <w:keepNext w:val="0"/>
              <w:keepLines w:val="0"/>
              <w:spacing w:before="0" w:after="0" w:line="240" w:lineRule="auto"/>
              <w:jc w:val="left"/>
            </w:pPr>
            <w:r>
              <w:rPr>
                <w:rFonts w:ascii="Arial" w:hAnsi="Arial"/>
                <w:b w:val="0"/>
                <w:color w:val="000000"/>
                <w:sz w:val="21"/>
              </w:rPr>
              <w:t>CHOCOLATE SUBLIME EXTREMO 50 G</w:t>
            </w:r>
          </w:p>
        </w:tc>
        <w:tc>
          <w:tcPr>
            <w:tcW w:w="1701" w:type="dxa"/>
          </w:tcPr>
          <w:p>
            <w:pPr>
              <w:keepNext w:val="0"/>
              <w:keepLines w:val="0"/>
              <w:spacing w:before="0" w:after="0" w:line="240" w:lineRule="auto"/>
              <w:jc w:val="center"/>
            </w:pPr>
            <w:r>
              <w:rPr>
                <w:rFonts w:ascii="Arial" w:hAnsi="Arial"/>
                <w:b w:val="0"/>
                <w:color w:val="000000"/>
                <w:sz w:val="21"/>
              </w:rPr>
              <w:t>93</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93</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51</w:t>
            </w:r>
          </w:p>
        </w:tc>
        <w:tc>
          <w:tcPr>
            <w:tcW w:w="4252" w:type="dxa"/>
          </w:tcPr>
          <w:p>
            <w:pPr>
              <w:keepNext w:val="0"/>
              <w:keepLines w:val="0"/>
              <w:spacing w:before="0" w:after="0" w:line="240" w:lineRule="auto"/>
              <w:jc w:val="left"/>
            </w:pPr>
            <w:r>
              <w:rPr>
                <w:rFonts w:ascii="Arial" w:hAnsi="Arial"/>
                <w:b w:val="0"/>
                <w:color w:val="000000"/>
                <w:sz w:val="21"/>
              </w:rPr>
              <w:t>CHOCOLATE SUBLIME POWER SIXPACK 150 G</w:t>
            </w:r>
          </w:p>
        </w:tc>
        <w:tc>
          <w:tcPr>
            <w:tcW w:w="1701" w:type="dxa"/>
          </w:tcPr>
          <w:p>
            <w:pPr>
              <w:keepNext w:val="0"/>
              <w:keepLines w:val="0"/>
              <w:spacing w:before="0" w:after="0" w:line="240" w:lineRule="auto"/>
              <w:jc w:val="center"/>
            </w:pPr>
            <w:r>
              <w:rPr>
                <w:rFonts w:ascii="Arial" w:hAnsi="Arial"/>
                <w:b w:val="0"/>
                <w:color w:val="000000"/>
                <w:sz w:val="21"/>
              </w:rPr>
              <w:t>82</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82</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52</w:t>
            </w:r>
          </w:p>
        </w:tc>
        <w:tc>
          <w:tcPr>
            <w:tcW w:w="4252" w:type="dxa"/>
          </w:tcPr>
          <w:p>
            <w:pPr>
              <w:keepNext w:val="0"/>
              <w:keepLines w:val="0"/>
              <w:spacing w:before="0" w:after="0" w:line="240" w:lineRule="auto"/>
              <w:jc w:val="left"/>
            </w:pPr>
            <w:r>
              <w:rPr>
                <w:rFonts w:ascii="Arial" w:hAnsi="Arial"/>
                <w:b w:val="0"/>
                <w:color w:val="000000"/>
                <w:sz w:val="21"/>
              </w:rPr>
              <w:t>CHOCOLATE SUBLIME SONRISA CAJA 8 UND</w:t>
            </w:r>
          </w:p>
        </w:tc>
        <w:tc>
          <w:tcPr>
            <w:tcW w:w="1701" w:type="dxa"/>
          </w:tcPr>
          <w:p>
            <w:pPr>
              <w:keepNext w:val="0"/>
              <w:keepLines w:val="0"/>
              <w:spacing w:before="0" w:after="0" w:line="240" w:lineRule="auto"/>
              <w:jc w:val="center"/>
            </w:pPr>
            <w:r>
              <w:rPr>
                <w:rFonts w:ascii="Arial" w:hAnsi="Arial"/>
                <w:b w:val="0"/>
                <w:color w:val="000000"/>
                <w:sz w:val="21"/>
              </w:rPr>
              <w:t>26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26</w:t>
            </w:r>
          </w:p>
        </w:tc>
      </w:tr>
    </w:tbl>
    <w:p>
      <w:r>
        <w:br w:type="page"/>
      </w:r>
    </w:p>
    <w:p>
      <w:pPr>
        <w:spacing w:after="160" w:before="0" w:line="252" w:lineRule="auto"/>
        <w:jc w:val="center"/>
      </w:pPr>
      <w:r>
        <w:rPr>
          <w:rFonts w:ascii="Arial" w:hAnsi="Arial"/>
          <w:b/>
          <w:color w:val="000000"/>
          <w:sz w:val="24"/>
        </w:rPr>
        <w:t>Pretest Volumen de demanda continuación</w:t>
      </w:r>
    </w:p>
    <w:p>
      <w:pPr>
        <w:spacing w:after="160" w:before="0" w:line="252" w:lineRule="auto"/>
        <w:jc w:val="left"/>
      </w:pPr>
      <w:r>
        <w:rPr>
          <w:rFonts w:ascii="Arial" w:hAnsi="Arial"/>
          <w:b w:val="0"/>
          <w:color w:val="000000"/>
          <w:sz w:val="20"/>
        </w:rPr>
        <w:t>18/07/2026 al 16/08/2026 · Productos 53 a 74</w:t>
      </w:r>
    </w:p>
    <w:tbl>
      <w:tblPr>
        <w:tblW w:w="0" w:type="auto"/>
        <w:jc w:val="center"/>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4252"/>
        <w:gridCol w:w="1701"/>
        <w:gridCol w:w="2268"/>
      </w:tblGrid>
      <w:tr>
        <w:trPr>
          <w:cantSplit/>
          <w:tblHeader/>
        </w:trPr>
        <w:tc>
          <w:tcPr>
            <w:tcW w:w="567" w:type="dxa"/>
            <w:tcBorders>
              <w:top w:val="nil"/>
              <w:left w:val="nil"/>
            </w:tcBorders>
          </w:tcPr>
          <w:p>
            <w:pPr>
              <w:pStyle w:val="TableParagraph"/>
              <w:keepNext w:val="0"/>
              <w:keepLines w:val="0"/>
              <w:spacing w:before="0" w:after="0"/>
              <w:ind w:left="11" w:right="7"/>
              <w:jc w:val="center"/>
              <w:rPr>
                <w:rFonts w:ascii="Arial" w:hAnsi="Arial"/>
                <w:b/>
                <w:sz w:val="24"/>
              </w:rPr>
            </w:pPr>
            <w:r>
              <w:rPr>
                <w:rFonts w:ascii="Arial" w:hAnsi="Arial"/>
                <w:b/>
                <w:spacing w:val="-5"/>
                <w:sz w:val="24"/>
              </w:rPr>
              <w:t>N°</w:t>
            </w:r>
          </w:p>
        </w:tc>
        <w:tc>
          <w:tcPr>
            <w:tcW w:w="4252" w:type="dxa"/>
            <w:tcBorders>
              <w:top w:val="nil"/>
            </w:tcBorders>
          </w:tcPr>
          <w:p>
            <w:pPr>
              <w:pStyle w:val="TableParagraph"/>
              <w:keepNext w:val="0"/>
              <w:keepLines w:val="0"/>
              <w:spacing w:before="0" w:after="0"/>
              <w:ind w:left="345"/>
              <w:rPr>
                <w:rFonts w:ascii="Arial"/>
                <w:b/>
                <w:sz w:val="24"/>
              </w:rPr>
            </w:pPr>
            <w:r>
              <w:rPr>
                <w:rFonts w:ascii="Arial"/>
                <w:b/>
                <w:spacing w:val="-2"/>
                <w:sz w:val="24"/>
              </w:rPr>
              <w:t>Producto</w:t>
            </w:r>
          </w:p>
        </w:tc>
        <w:tc>
          <w:tcPr>
            <w:tcW w:w="1701" w:type="dxa"/>
            <w:tcBorders>
              <w:top w:val="nil"/>
            </w:tcBorders>
          </w:tcPr>
          <w:p>
            <w:pPr>
              <w:pStyle w:val="TableParagraph"/>
              <w:keepNext w:val="0"/>
              <w:keepLines w:val="0"/>
              <w:spacing w:line="259" w:lineRule="auto" w:before="0" w:after="0"/>
              <w:ind w:left="406" w:hanging="48"/>
              <w:rPr>
                <w:rFonts w:ascii="Arial"/>
                <w:b/>
                <w:sz w:val="24"/>
              </w:rPr>
            </w:pPr>
            <w:r>
              <w:rPr>
                <w:rFonts w:ascii="Arial"/>
                <w:b/>
                <w:spacing w:val="-2"/>
                <w:sz w:val="24"/>
              </w:rPr>
              <w:t>Cantidad Vendida</w:t>
            </w:r>
          </w:p>
        </w:tc>
        <w:tc>
          <w:tcPr>
            <w:tcW w:w="2268" w:type="dxa"/>
            <w:tcBorders>
              <w:top w:val="nil"/>
              <w:right w:val="nil"/>
            </w:tcBorders>
          </w:tcPr>
          <w:p>
            <w:pPr>
              <w:pStyle w:val="TableParagraph"/>
              <w:keepNext w:val="0"/>
              <w:keepLines w:val="0"/>
              <w:spacing w:before="0" w:after="0"/>
              <w:ind w:left="14" w:right="23"/>
              <w:jc w:val="center"/>
              <w:rPr>
                <w:rFonts w:ascii="Arial"/>
                <w:b/>
                <w:sz w:val="24"/>
              </w:rPr>
            </w:pPr>
            <w:r>
              <w:rPr>
                <w:rFonts w:ascii="Arial"/>
                <w:b/>
                <w:spacing w:val="-2"/>
                <w:sz w:val="24"/>
              </w:rPr>
              <w:t>Cantidad</w:t>
            </w:r>
          </w:p>
          <w:p>
            <w:pPr>
              <w:pStyle w:val="TableParagraph"/>
              <w:keepNext w:val="0"/>
              <w:keepLines w:val="0"/>
              <w:spacing w:line="274" w:lineRule="exact" w:before="0" w:after="0"/>
              <w:ind w:left="14" w:right="23"/>
              <w:jc w:val="center"/>
              <w:rPr>
                <w:rFonts w:ascii="Arial"/>
                <w:b/>
                <w:sz w:val="24"/>
              </w:rPr>
            </w:pPr>
            <w:r>
              <w:rPr>
                <w:rFonts w:ascii="Arial"/>
                <w:b/>
                <w:spacing w:val="-2"/>
                <w:sz w:val="24"/>
              </w:rPr>
              <w:t>Demandada </w:t>
            </w:r>
            <w:r>
              <w:rPr>
                <w:rFonts w:ascii="Arial"/>
                <w:b/>
                <w:spacing w:val="-4"/>
                <w:sz w:val="24"/>
              </w:rPr>
              <w:t>(CD</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53</w:t>
            </w:r>
          </w:p>
        </w:tc>
        <w:tc>
          <w:tcPr>
            <w:tcW w:w="4252" w:type="dxa"/>
          </w:tcPr>
          <w:p>
            <w:pPr>
              <w:keepNext w:val="0"/>
              <w:keepLines w:val="0"/>
              <w:spacing w:before="0" w:after="0" w:line="240" w:lineRule="auto"/>
              <w:jc w:val="left"/>
            </w:pPr>
            <w:r>
              <w:rPr>
                <w:rFonts w:ascii="Arial" w:hAnsi="Arial"/>
                <w:b w:val="0"/>
                <w:color w:val="000000"/>
                <w:sz w:val="21"/>
              </w:rPr>
              <w:t>CHOCOLATES VIZZIO ALMENDRA DOYPACK 96 G</w:t>
            </w:r>
          </w:p>
        </w:tc>
        <w:tc>
          <w:tcPr>
            <w:tcW w:w="1701" w:type="dxa"/>
          </w:tcPr>
          <w:p>
            <w:pPr>
              <w:keepNext w:val="0"/>
              <w:keepLines w:val="0"/>
              <w:spacing w:before="0" w:after="0" w:line="240" w:lineRule="auto"/>
              <w:jc w:val="center"/>
            </w:pPr>
            <w:r>
              <w:rPr>
                <w:rFonts w:ascii="Arial" w:hAnsi="Arial"/>
                <w:b w:val="0"/>
                <w:color w:val="000000"/>
                <w:sz w:val="21"/>
              </w:rPr>
              <w:t>71</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71</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54</w:t>
            </w:r>
          </w:p>
        </w:tc>
        <w:tc>
          <w:tcPr>
            <w:tcW w:w="4252" w:type="dxa"/>
          </w:tcPr>
          <w:p>
            <w:pPr>
              <w:keepNext w:val="0"/>
              <w:keepLines w:val="0"/>
              <w:spacing w:before="0" w:after="0" w:line="240" w:lineRule="auto"/>
              <w:jc w:val="left"/>
            </w:pPr>
            <w:r>
              <w:rPr>
                <w:rFonts w:ascii="Arial" w:hAnsi="Arial"/>
                <w:b w:val="0"/>
                <w:color w:val="000000"/>
                <w:sz w:val="21"/>
              </w:rPr>
              <w:t>DETERGENTE ACE LIMPIEZA COMPLETA 700 G</w:t>
            </w:r>
          </w:p>
        </w:tc>
        <w:tc>
          <w:tcPr>
            <w:tcW w:w="1701" w:type="dxa"/>
          </w:tcPr>
          <w:p>
            <w:pPr>
              <w:keepNext w:val="0"/>
              <w:keepLines w:val="0"/>
              <w:spacing w:before="0" w:after="0" w:line="240" w:lineRule="auto"/>
              <w:jc w:val="center"/>
            </w:pPr>
            <w:r>
              <w:rPr>
                <w:rFonts w:ascii="Arial" w:hAnsi="Arial"/>
                <w:b w:val="0"/>
                <w:color w:val="000000"/>
                <w:sz w:val="21"/>
              </w:rPr>
              <w:t>43</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43</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55</w:t>
            </w:r>
          </w:p>
        </w:tc>
        <w:tc>
          <w:tcPr>
            <w:tcW w:w="4252" w:type="dxa"/>
          </w:tcPr>
          <w:p>
            <w:pPr>
              <w:keepNext w:val="0"/>
              <w:keepLines w:val="0"/>
              <w:spacing w:before="0" w:after="0" w:line="240" w:lineRule="auto"/>
              <w:jc w:val="left"/>
            </w:pPr>
            <w:r>
              <w:rPr>
                <w:rFonts w:ascii="Arial" w:hAnsi="Arial"/>
                <w:b w:val="0"/>
                <w:color w:val="000000"/>
                <w:sz w:val="21"/>
              </w:rPr>
              <w:t>DETERGENTE BOLÍVAR CUIDADO TOTAL 730 G</w:t>
            </w:r>
          </w:p>
        </w:tc>
        <w:tc>
          <w:tcPr>
            <w:tcW w:w="1701" w:type="dxa"/>
          </w:tcPr>
          <w:p>
            <w:pPr>
              <w:keepNext w:val="0"/>
              <w:keepLines w:val="0"/>
              <w:spacing w:before="0" w:after="0" w:line="240" w:lineRule="auto"/>
              <w:jc w:val="center"/>
            </w:pPr>
            <w:r>
              <w:rPr>
                <w:rFonts w:ascii="Arial" w:hAnsi="Arial"/>
                <w:b w:val="0"/>
                <w:color w:val="000000"/>
                <w:sz w:val="21"/>
              </w:rPr>
              <w:t>53</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53</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56</w:t>
            </w:r>
          </w:p>
        </w:tc>
        <w:tc>
          <w:tcPr>
            <w:tcW w:w="4252" w:type="dxa"/>
          </w:tcPr>
          <w:p>
            <w:pPr>
              <w:keepNext w:val="0"/>
              <w:keepLines w:val="0"/>
              <w:spacing w:before="0" w:after="0" w:line="240" w:lineRule="auto"/>
              <w:jc w:val="left"/>
            </w:pPr>
            <w:r>
              <w:rPr>
                <w:rFonts w:ascii="Arial" w:hAnsi="Arial"/>
                <w:b w:val="0"/>
                <w:color w:val="000000"/>
                <w:sz w:val="21"/>
              </w:rPr>
              <w:t>DETERGENTE LÍQUIDO BOLÍVAR CUIDADO TOTAL 3 L</w:t>
            </w:r>
          </w:p>
        </w:tc>
        <w:tc>
          <w:tcPr>
            <w:tcW w:w="1701" w:type="dxa"/>
          </w:tcPr>
          <w:p>
            <w:pPr>
              <w:keepNext w:val="0"/>
              <w:keepLines w:val="0"/>
              <w:spacing w:before="0" w:after="0" w:line="240" w:lineRule="auto"/>
              <w:jc w:val="center"/>
            </w:pPr>
            <w:r>
              <w:rPr>
                <w:rFonts w:ascii="Arial" w:hAnsi="Arial"/>
                <w:b w:val="0"/>
                <w:color w:val="000000"/>
                <w:sz w:val="21"/>
              </w:rPr>
              <w:t>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57</w:t>
            </w:r>
          </w:p>
        </w:tc>
        <w:tc>
          <w:tcPr>
            <w:tcW w:w="4252" w:type="dxa"/>
          </w:tcPr>
          <w:p>
            <w:pPr>
              <w:keepNext w:val="0"/>
              <w:keepLines w:val="0"/>
              <w:spacing w:before="0" w:after="0" w:line="240" w:lineRule="auto"/>
              <w:jc w:val="left"/>
            </w:pPr>
            <w:r>
              <w:rPr>
                <w:rFonts w:ascii="Arial" w:hAnsi="Arial"/>
                <w:b w:val="0"/>
                <w:color w:val="000000"/>
                <w:sz w:val="21"/>
              </w:rPr>
              <w:t>DETERGENTE MARSELLA LAVANDA Y ROSAS 730 G</w:t>
            </w:r>
          </w:p>
        </w:tc>
        <w:tc>
          <w:tcPr>
            <w:tcW w:w="1701" w:type="dxa"/>
          </w:tcPr>
          <w:p>
            <w:pPr>
              <w:keepNext w:val="0"/>
              <w:keepLines w:val="0"/>
              <w:spacing w:before="0" w:after="0" w:line="240" w:lineRule="auto"/>
              <w:jc w:val="center"/>
            </w:pPr>
            <w:r>
              <w:rPr>
                <w:rFonts w:ascii="Arial" w:hAnsi="Arial"/>
                <w:b w:val="0"/>
                <w:color w:val="000000"/>
                <w:sz w:val="21"/>
              </w:rPr>
              <w:t>51</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51</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58</w:t>
            </w:r>
          </w:p>
        </w:tc>
        <w:tc>
          <w:tcPr>
            <w:tcW w:w="4252" w:type="dxa"/>
          </w:tcPr>
          <w:p>
            <w:pPr>
              <w:keepNext w:val="0"/>
              <w:keepLines w:val="0"/>
              <w:spacing w:before="0" w:after="0" w:line="240" w:lineRule="auto"/>
              <w:jc w:val="left"/>
            </w:pPr>
            <w:r>
              <w:rPr>
                <w:rFonts w:ascii="Arial" w:hAnsi="Arial"/>
                <w:b w:val="0"/>
                <w:color w:val="000000"/>
                <w:sz w:val="21"/>
              </w:rPr>
              <w:t>DETERGENTE SAPOLIO FLORAL 730 G</w:t>
            </w:r>
          </w:p>
        </w:tc>
        <w:tc>
          <w:tcPr>
            <w:tcW w:w="1701" w:type="dxa"/>
          </w:tcPr>
          <w:p>
            <w:pPr>
              <w:keepNext w:val="0"/>
              <w:keepLines w:val="0"/>
              <w:spacing w:before="0" w:after="0" w:line="240" w:lineRule="auto"/>
              <w:jc w:val="center"/>
            </w:pPr>
            <w:r>
              <w:rPr>
                <w:rFonts w:ascii="Arial" w:hAnsi="Arial"/>
                <w:b w:val="0"/>
                <w:color w:val="000000"/>
                <w:sz w:val="21"/>
              </w:rPr>
              <w:t>47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59</w:t>
            </w:r>
          </w:p>
        </w:tc>
        <w:tc>
          <w:tcPr>
            <w:tcW w:w="4252" w:type="dxa"/>
          </w:tcPr>
          <w:p>
            <w:pPr>
              <w:keepNext w:val="0"/>
              <w:keepLines w:val="0"/>
              <w:spacing w:before="0" w:after="0" w:line="240" w:lineRule="auto"/>
              <w:jc w:val="left"/>
            </w:pPr>
            <w:r>
              <w:rPr>
                <w:rFonts w:ascii="Arial" w:hAnsi="Arial"/>
                <w:b w:val="0"/>
                <w:color w:val="000000"/>
                <w:sz w:val="21"/>
              </w:rPr>
              <w:t>FETUCCINI DON VITTORIO 950 G</w:t>
            </w:r>
          </w:p>
        </w:tc>
        <w:tc>
          <w:tcPr>
            <w:tcW w:w="1701" w:type="dxa"/>
          </w:tcPr>
          <w:p>
            <w:pPr>
              <w:keepNext w:val="0"/>
              <w:keepLines w:val="0"/>
              <w:spacing w:before="0" w:after="0" w:line="240" w:lineRule="auto"/>
              <w:jc w:val="center"/>
            </w:pPr>
            <w:r>
              <w:rPr>
                <w:rFonts w:ascii="Arial" w:hAnsi="Arial"/>
                <w:b w:val="0"/>
                <w:color w:val="000000"/>
                <w:sz w:val="21"/>
              </w:rPr>
              <w:t>42</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42</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60</w:t>
            </w:r>
          </w:p>
        </w:tc>
        <w:tc>
          <w:tcPr>
            <w:tcW w:w="4252" w:type="dxa"/>
          </w:tcPr>
          <w:p>
            <w:pPr>
              <w:keepNext w:val="0"/>
              <w:keepLines w:val="0"/>
              <w:spacing w:before="0" w:after="0" w:line="240" w:lineRule="auto"/>
              <w:jc w:val="left"/>
            </w:pPr>
            <w:r>
              <w:rPr>
                <w:rFonts w:ascii="Arial" w:hAnsi="Arial"/>
                <w:b w:val="0"/>
                <w:color w:val="000000"/>
                <w:sz w:val="21"/>
              </w:rPr>
              <w:t>FIDEO LASAGNA MOLITALIA 350 G</w:t>
            </w:r>
          </w:p>
        </w:tc>
        <w:tc>
          <w:tcPr>
            <w:tcW w:w="1701" w:type="dxa"/>
          </w:tcPr>
          <w:p>
            <w:pPr>
              <w:keepNext w:val="0"/>
              <w:keepLines w:val="0"/>
              <w:spacing w:before="0" w:after="0" w:line="240" w:lineRule="auto"/>
              <w:jc w:val="center"/>
            </w:pPr>
            <w:r>
              <w:rPr>
                <w:rFonts w:ascii="Arial" w:hAnsi="Arial"/>
                <w:b w:val="0"/>
                <w:color w:val="000000"/>
                <w:sz w:val="21"/>
              </w:rPr>
              <w:t>36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36</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61</w:t>
            </w:r>
          </w:p>
        </w:tc>
        <w:tc>
          <w:tcPr>
            <w:tcW w:w="4252" w:type="dxa"/>
          </w:tcPr>
          <w:p>
            <w:pPr>
              <w:keepNext w:val="0"/>
              <w:keepLines w:val="0"/>
              <w:spacing w:before="0" w:after="0" w:line="240" w:lineRule="auto"/>
              <w:jc w:val="left"/>
            </w:pPr>
            <w:r>
              <w:rPr>
                <w:rFonts w:ascii="Arial" w:hAnsi="Arial"/>
                <w:b w:val="0"/>
                <w:color w:val="000000"/>
                <w:sz w:val="21"/>
              </w:rPr>
              <w:t>FIDEO TALLARÍN MOLITALIA 950 G</w:t>
            </w:r>
          </w:p>
        </w:tc>
        <w:tc>
          <w:tcPr>
            <w:tcW w:w="1701" w:type="dxa"/>
          </w:tcPr>
          <w:p>
            <w:pPr>
              <w:keepNext w:val="0"/>
              <w:keepLines w:val="0"/>
              <w:spacing w:before="0" w:after="0" w:line="240" w:lineRule="auto"/>
              <w:jc w:val="center"/>
            </w:pPr>
            <w:r>
              <w:rPr>
                <w:rFonts w:ascii="Arial" w:hAnsi="Arial"/>
                <w:b w:val="0"/>
                <w:color w:val="000000"/>
                <w:sz w:val="21"/>
              </w:rPr>
              <w:t>66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66</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62</w:t>
            </w:r>
          </w:p>
        </w:tc>
        <w:tc>
          <w:tcPr>
            <w:tcW w:w="4252" w:type="dxa"/>
          </w:tcPr>
          <w:p>
            <w:pPr>
              <w:keepNext w:val="0"/>
              <w:keepLines w:val="0"/>
              <w:spacing w:before="0" w:after="0" w:line="240" w:lineRule="auto"/>
              <w:jc w:val="left"/>
            </w:pPr>
            <w:r>
              <w:rPr>
                <w:rFonts w:ascii="Arial" w:hAnsi="Arial"/>
                <w:b w:val="0"/>
                <w:color w:val="000000"/>
                <w:sz w:val="21"/>
              </w:rPr>
              <w:t>FIDEOS SPAGHETTI MOLITALIA 950 G</w:t>
            </w:r>
          </w:p>
        </w:tc>
        <w:tc>
          <w:tcPr>
            <w:tcW w:w="1701" w:type="dxa"/>
          </w:tcPr>
          <w:p>
            <w:pPr>
              <w:keepNext w:val="0"/>
              <w:keepLines w:val="0"/>
              <w:spacing w:before="0" w:after="0" w:line="240" w:lineRule="auto"/>
              <w:jc w:val="center"/>
            </w:pPr>
            <w:r>
              <w:rPr>
                <w:rFonts w:ascii="Arial" w:hAnsi="Arial"/>
                <w:b w:val="0"/>
                <w:color w:val="000000"/>
                <w:sz w:val="21"/>
              </w:rPr>
              <w:t>65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65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63</w:t>
            </w:r>
          </w:p>
        </w:tc>
        <w:tc>
          <w:tcPr>
            <w:tcW w:w="4252" w:type="dxa"/>
          </w:tcPr>
          <w:p>
            <w:pPr>
              <w:keepNext w:val="0"/>
              <w:keepLines w:val="0"/>
              <w:spacing w:before="0" w:after="0" w:line="240" w:lineRule="auto"/>
              <w:jc w:val="left"/>
            </w:pPr>
            <w:r>
              <w:rPr>
                <w:rFonts w:ascii="Arial" w:hAnsi="Arial"/>
                <w:b w:val="0"/>
                <w:color w:val="000000"/>
                <w:sz w:val="21"/>
              </w:rPr>
              <w:t>GALLETA CASINO MENTA SIXPACK 258 G</w:t>
            </w:r>
          </w:p>
        </w:tc>
        <w:tc>
          <w:tcPr>
            <w:tcW w:w="1701" w:type="dxa"/>
          </w:tcPr>
          <w:p>
            <w:pPr>
              <w:keepNext w:val="0"/>
              <w:keepLines w:val="0"/>
              <w:spacing w:before="0" w:after="0" w:line="240" w:lineRule="auto"/>
              <w:jc w:val="center"/>
            </w:pPr>
            <w:r>
              <w:rPr>
                <w:rFonts w:ascii="Arial" w:hAnsi="Arial"/>
                <w:b w:val="0"/>
                <w:color w:val="000000"/>
                <w:sz w:val="21"/>
              </w:rPr>
              <w:t>13</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13</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64</w:t>
            </w:r>
          </w:p>
        </w:tc>
        <w:tc>
          <w:tcPr>
            <w:tcW w:w="4252" w:type="dxa"/>
          </w:tcPr>
          <w:p>
            <w:pPr>
              <w:keepNext w:val="0"/>
              <w:keepLines w:val="0"/>
              <w:spacing w:before="0" w:after="0" w:line="240" w:lineRule="auto"/>
              <w:jc w:val="left"/>
            </w:pPr>
            <w:r>
              <w:rPr>
                <w:rFonts w:ascii="Arial" w:hAnsi="Arial"/>
                <w:b w:val="0"/>
                <w:color w:val="000000"/>
                <w:sz w:val="21"/>
              </w:rPr>
              <w:t>GALLETA CHIPS AHOY SIXPACK 222 G</w:t>
            </w:r>
          </w:p>
        </w:tc>
        <w:tc>
          <w:tcPr>
            <w:tcW w:w="1701" w:type="dxa"/>
          </w:tcPr>
          <w:p>
            <w:pPr>
              <w:keepNext w:val="0"/>
              <w:keepLines w:val="0"/>
              <w:spacing w:before="0" w:after="0" w:line="240" w:lineRule="auto"/>
              <w:jc w:val="center"/>
            </w:pPr>
            <w:r>
              <w:rPr>
                <w:rFonts w:ascii="Arial" w:hAnsi="Arial"/>
                <w:b w:val="0"/>
                <w:color w:val="000000"/>
                <w:sz w:val="21"/>
              </w:rPr>
              <w:t>13</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13</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65</w:t>
            </w:r>
          </w:p>
        </w:tc>
        <w:tc>
          <w:tcPr>
            <w:tcW w:w="4252" w:type="dxa"/>
          </w:tcPr>
          <w:p>
            <w:pPr>
              <w:keepNext w:val="0"/>
              <w:keepLines w:val="0"/>
              <w:spacing w:before="0" w:after="0" w:line="240" w:lineRule="auto"/>
              <w:jc w:val="left"/>
            </w:pPr>
            <w:r>
              <w:rPr>
                <w:rFonts w:ascii="Arial" w:hAnsi="Arial"/>
                <w:b w:val="0"/>
                <w:color w:val="000000"/>
                <w:sz w:val="21"/>
              </w:rPr>
              <w:t>GALLETA CLUB SOCIAL REGULAR SIXPACK 144 G</w:t>
            </w:r>
          </w:p>
        </w:tc>
        <w:tc>
          <w:tcPr>
            <w:tcW w:w="1701" w:type="dxa"/>
          </w:tcPr>
          <w:p>
            <w:pPr>
              <w:keepNext w:val="0"/>
              <w:keepLines w:val="0"/>
              <w:spacing w:before="0" w:after="0" w:line="240" w:lineRule="auto"/>
              <w:jc w:val="center"/>
            </w:pPr>
            <w:r>
              <w:rPr>
                <w:rFonts w:ascii="Arial" w:hAnsi="Arial"/>
                <w:b w:val="0"/>
                <w:color w:val="000000"/>
                <w:sz w:val="21"/>
              </w:rPr>
              <w:t>17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66</w:t>
            </w:r>
          </w:p>
        </w:tc>
        <w:tc>
          <w:tcPr>
            <w:tcW w:w="4252" w:type="dxa"/>
          </w:tcPr>
          <w:p>
            <w:pPr>
              <w:keepNext w:val="0"/>
              <w:keepLines w:val="0"/>
              <w:spacing w:before="0" w:after="0" w:line="240" w:lineRule="auto"/>
              <w:jc w:val="left"/>
            </w:pPr>
            <w:r>
              <w:rPr>
                <w:rFonts w:ascii="Arial" w:hAnsi="Arial"/>
                <w:b w:val="0"/>
                <w:color w:val="000000"/>
                <w:sz w:val="21"/>
              </w:rPr>
              <w:t>GALLETA DE SODA SAN JORGE PACK 7 UND</w:t>
            </w:r>
          </w:p>
        </w:tc>
        <w:tc>
          <w:tcPr>
            <w:tcW w:w="1701" w:type="dxa"/>
          </w:tcPr>
          <w:p>
            <w:pPr>
              <w:keepNext w:val="0"/>
              <w:keepLines w:val="0"/>
              <w:spacing w:before="0" w:after="0" w:line="240" w:lineRule="auto"/>
              <w:jc w:val="center"/>
            </w:pPr>
            <w:r>
              <w:rPr>
                <w:rFonts w:ascii="Arial" w:hAnsi="Arial"/>
                <w:b w:val="0"/>
                <w:color w:val="000000"/>
                <w:sz w:val="21"/>
              </w:rPr>
              <w:t>22</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22</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67</w:t>
            </w:r>
          </w:p>
        </w:tc>
        <w:tc>
          <w:tcPr>
            <w:tcW w:w="4252" w:type="dxa"/>
          </w:tcPr>
          <w:p>
            <w:pPr>
              <w:keepNext w:val="0"/>
              <w:keepLines w:val="0"/>
              <w:spacing w:before="0" w:after="0" w:line="240" w:lineRule="auto"/>
              <w:jc w:val="left"/>
            </w:pPr>
            <w:r>
              <w:rPr>
                <w:rFonts w:ascii="Arial" w:hAnsi="Arial"/>
                <w:b w:val="0"/>
                <w:color w:val="000000"/>
                <w:sz w:val="21"/>
              </w:rPr>
              <w:t>GALLETA DOÑA PEPA FIELD SIXPACK 132 G</w:t>
            </w:r>
          </w:p>
        </w:tc>
        <w:tc>
          <w:tcPr>
            <w:tcW w:w="1701" w:type="dxa"/>
          </w:tcPr>
          <w:p>
            <w:pPr>
              <w:keepNext w:val="0"/>
              <w:keepLines w:val="0"/>
              <w:spacing w:before="0" w:after="0" w:line="240" w:lineRule="auto"/>
              <w:jc w:val="center"/>
            </w:pPr>
            <w:r>
              <w:rPr>
                <w:rFonts w:ascii="Arial" w:hAnsi="Arial"/>
                <w:b w:val="0"/>
                <w:color w:val="000000"/>
                <w:sz w:val="21"/>
              </w:rPr>
              <w:t>29</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29</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68</w:t>
            </w:r>
          </w:p>
        </w:tc>
        <w:tc>
          <w:tcPr>
            <w:tcW w:w="4252" w:type="dxa"/>
          </w:tcPr>
          <w:p>
            <w:pPr>
              <w:keepNext w:val="0"/>
              <w:keepLines w:val="0"/>
              <w:spacing w:before="0" w:after="0" w:line="240" w:lineRule="auto"/>
              <w:jc w:val="left"/>
            </w:pPr>
            <w:r>
              <w:rPr>
                <w:rFonts w:ascii="Arial" w:hAnsi="Arial"/>
                <w:b w:val="0"/>
                <w:color w:val="000000"/>
                <w:sz w:val="21"/>
              </w:rPr>
              <w:t>GALLETA FIELD CHOKOSODA SIXPACK 216 G</w:t>
            </w:r>
          </w:p>
        </w:tc>
        <w:tc>
          <w:tcPr>
            <w:tcW w:w="1701" w:type="dxa"/>
          </w:tcPr>
          <w:p>
            <w:pPr>
              <w:keepNext w:val="0"/>
              <w:keepLines w:val="0"/>
              <w:spacing w:before="0" w:after="0" w:line="240" w:lineRule="auto"/>
              <w:jc w:val="center"/>
            </w:pPr>
            <w:r>
              <w:rPr>
                <w:rFonts w:ascii="Arial" w:hAnsi="Arial"/>
                <w:b w:val="0"/>
                <w:color w:val="000000"/>
                <w:sz w:val="21"/>
              </w:rPr>
              <w:t>12</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12</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69</w:t>
            </w:r>
          </w:p>
        </w:tc>
        <w:tc>
          <w:tcPr>
            <w:tcW w:w="4252" w:type="dxa"/>
          </w:tcPr>
          <w:p>
            <w:pPr>
              <w:keepNext w:val="0"/>
              <w:keepLines w:val="0"/>
              <w:spacing w:before="0" w:after="0" w:line="240" w:lineRule="auto"/>
              <w:jc w:val="left"/>
            </w:pPr>
            <w:r>
              <w:rPr>
                <w:rFonts w:ascii="Arial" w:hAnsi="Arial"/>
                <w:b w:val="0"/>
                <w:color w:val="000000"/>
                <w:sz w:val="21"/>
              </w:rPr>
              <w:t>GALLETA FIELD VAINILLA FAMILIAR 136 G</w:t>
            </w:r>
          </w:p>
        </w:tc>
        <w:tc>
          <w:tcPr>
            <w:tcW w:w="1701" w:type="dxa"/>
          </w:tcPr>
          <w:p>
            <w:pPr>
              <w:keepNext w:val="0"/>
              <w:keepLines w:val="0"/>
              <w:spacing w:before="0" w:after="0" w:line="240" w:lineRule="auto"/>
              <w:jc w:val="center"/>
            </w:pPr>
            <w:r>
              <w:rPr>
                <w:rFonts w:ascii="Arial" w:hAnsi="Arial"/>
                <w:b w:val="0"/>
                <w:color w:val="000000"/>
                <w:sz w:val="21"/>
              </w:rPr>
              <w:t>25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70</w:t>
            </w:r>
          </w:p>
        </w:tc>
        <w:tc>
          <w:tcPr>
            <w:tcW w:w="4252" w:type="dxa"/>
          </w:tcPr>
          <w:p>
            <w:pPr>
              <w:keepNext w:val="0"/>
              <w:keepLines w:val="0"/>
              <w:spacing w:before="0" w:after="0" w:line="240" w:lineRule="auto"/>
              <w:jc w:val="left"/>
            </w:pPr>
            <w:r>
              <w:rPr>
                <w:rFonts w:ascii="Arial" w:hAnsi="Arial"/>
                <w:b w:val="0"/>
                <w:color w:val="000000"/>
                <w:sz w:val="21"/>
              </w:rPr>
              <w:t>GALLETA MOROCHAS SIXPACK 180 G</w:t>
            </w:r>
          </w:p>
        </w:tc>
        <w:tc>
          <w:tcPr>
            <w:tcW w:w="1701" w:type="dxa"/>
          </w:tcPr>
          <w:p>
            <w:pPr>
              <w:keepNext w:val="0"/>
              <w:keepLines w:val="0"/>
              <w:spacing w:before="0" w:after="0" w:line="240" w:lineRule="auto"/>
              <w:jc w:val="center"/>
            </w:pPr>
            <w:r>
              <w:rPr>
                <w:rFonts w:ascii="Arial" w:hAnsi="Arial"/>
                <w:b w:val="0"/>
                <w:color w:val="000000"/>
                <w:sz w:val="21"/>
              </w:rPr>
              <w:t>19</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19</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71</w:t>
            </w:r>
          </w:p>
        </w:tc>
        <w:tc>
          <w:tcPr>
            <w:tcW w:w="4252" w:type="dxa"/>
          </w:tcPr>
          <w:p>
            <w:pPr>
              <w:keepNext w:val="0"/>
              <w:keepLines w:val="0"/>
              <w:spacing w:before="0" w:after="0" w:line="240" w:lineRule="auto"/>
              <w:jc w:val="left"/>
            </w:pPr>
            <w:r>
              <w:rPr>
                <w:rFonts w:ascii="Arial" w:hAnsi="Arial"/>
                <w:b w:val="0"/>
                <w:color w:val="000000"/>
                <w:sz w:val="21"/>
              </w:rPr>
              <w:t>GALLETA OREO ORIGINAL 135 G</w:t>
            </w:r>
          </w:p>
        </w:tc>
        <w:tc>
          <w:tcPr>
            <w:tcW w:w="1701" w:type="dxa"/>
          </w:tcPr>
          <w:p>
            <w:pPr>
              <w:keepNext w:val="0"/>
              <w:keepLines w:val="0"/>
              <w:spacing w:before="0" w:after="0" w:line="240" w:lineRule="auto"/>
              <w:jc w:val="center"/>
            </w:pPr>
            <w:r>
              <w:rPr>
                <w:rFonts w:ascii="Arial" w:hAnsi="Arial"/>
                <w:b w:val="0"/>
                <w:color w:val="000000"/>
                <w:sz w:val="21"/>
              </w:rPr>
              <w:t>56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56</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72</w:t>
            </w:r>
          </w:p>
        </w:tc>
        <w:tc>
          <w:tcPr>
            <w:tcW w:w="4252" w:type="dxa"/>
          </w:tcPr>
          <w:p>
            <w:pPr>
              <w:keepNext w:val="0"/>
              <w:keepLines w:val="0"/>
              <w:spacing w:before="0" w:after="0" w:line="240" w:lineRule="auto"/>
              <w:jc w:val="left"/>
            </w:pPr>
            <w:r>
              <w:rPr>
                <w:rFonts w:ascii="Arial" w:hAnsi="Arial"/>
                <w:b w:val="0"/>
                <w:color w:val="000000"/>
                <w:sz w:val="21"/>
              </w:rPr>
              <w:t>GALLETA PÍCARAS CHIPS SIXPACK 228 G</w:t>
            </w:r>
          </w:p>
        </w:tc>
        <w:tc>
          <w:tcPr>
            <w:tcW w:w="1701" w:type="dxa"/>
          </w:tcPr>
          <w:p>
            <w:pPr>
              <w:keepNext w:val="0"/>
              <w:keepLines w:val="0"/>
              <w:spacing w:before="0" w:after="0" w:line="240" w:lineRule="auto"/>
              <w:jc w:val="center"/>
            </w:pPr>
            <w:r>
              <w:rPr>
                <w:rFonts w:ascii="Arial" w:hAnsi="Arial"/>
                <w:b w:val="0"/>
                <w:color w:val="000000"/>
                <w:sz w:val="21"/>
              </w:rPr>
              <w:t>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6</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73</w:t>
            </w:r>
          </w:p>
        </w:tc>
        <w:tc>
          <w:tcPr>
            <w:tcW w:w="4252" w:type="dxa"/>
          </w:tcPr>
          <w:p>
            <w:pPr>
              <w:keepNext w:val="0"/>
              <w:keepLines w:val="0"/>
              <w:spacing w:before="0" w:after="0" w:line="240" w:lineRule="auto"/>
              <w:jc w:val="left"/>
            </w:pPr>
            <w:r>
              <w:rPr>
                <w:rFonts w:ascii="Arial" w:hAnsi="Arial"/>
                <w:b w:val="0"/>
                <w:color w:val="000000"/>
                <w:sz w:val="21"/>
              </w:rPr>
              <w:t>GALLETA SODA FIELD SIXPACK 6 UND</w:t>
            </w:r>
          </w:p>
        </w:tc>
        <w:tc>
          <w:tcPr>
            <w:tcW w:w="1701" w:type="dxa"/>
          </w:tcPr>
          <w:p>
            <w:pPr>
              <w:keepNext w:val="0"/>
              <w:keepLines w:val="0"/>
              <w:spacing w:before="0" w:after="0" w:line="240" w:lineRule="auto"/>
              <w:jc w:val="center"/>
            </w:pPr>
            <w:r>
              <w:rPr>
                <w:rFonts w:ascii="Arial" w:hAnsi="Arial"/>
                <w:b w:val="0"/>
                <w:color w:val="000000"/>
                <w:sz w:val="21"/>
              </w:rPr>
              <w:t>27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74</w:t>
            </w:r>
          </w:p>
        </w:tc>
        <w:tc>
          <w:tcPr>
            <w:tcW w:w="4252" w:type="dxa"/>
          </w:tcPr>
          <w:p>
            <w:pPr>
              <w:keepNext w:val="0"/>
              <w:keepLines w:val="0"/>
              <w:spacing w:before="0" w:after="0" w:line="240" w:lineRule="auto"/>
              <w:jc w:val="left"/>
            </w:pPr>
            <w:r>
              <w:rPr>
                <w:rFonts w:ascii="Arial" w:hAnsi="Arial"/>
                <w:b w:val="0"/>
                <w:color w:val="000000"/>
                <w:sz w:val="21"/>
              </w:rPr>
              <w:t>GALLETA VICTORIA SODA V ORIGINAL SIXPACK 210 G</w:t>
            </w:r>
          </w:p>
        </w:tc>
        <w:tc>
          <w:tcPr>
            <w:tcW w:w="1701" w:type="dxa"/>
          </w:tcPr>
          <w:p>
            <w:pPr>
              <w:keepNext w:val="0"/>
              <w:keepLines w:val="0"/>
              <w:spacing w:before="0" w:after="0" w:line="240" w:lineRule="auto"/>
              <w:jc w:val="center"/>
            </w:pPr>
            <w:r>
              <w:rPr>
                <w:rFonts w:ascii="Arial" w:hAnsi="Arial"/>
                <w:b w:val="0"/>
                <w:color w:val="000000"/>
                <w:sz w:val="21"/>
              </w:rPr>
              <w:t>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6</w:t>
            </w:r>
          </w:p>
        </w:tc>
      </w:tr>
    </w:tbl>
    <w:p>
      <w:r>
        <w:br w:type="page"/>
      </w:r>
    </w:p>
    <w:p>
      <w:pPr>
        <w:spacing w:after="160" w:before="0" w:line="252" w:lineRule="auto"/>
        <w:jc w:val="center"/>
      </w:pPr>
      <w:r>
        <w:rPr>
          <w:rFonts w:ascii="Arial" w:hAnsi="Arial"/>
          <w:b/>
          <w:color w:val="000000"/>
          <w:sz w:val="24"/>
        </w:rPr>
        <w:t>Pretest Volumen de demanda continuación</w:t>
      </w:r>
    </w:p>
    <w:p>
      <w:pPr>
        <w:spacing w:after="160" w:before="0" w:line="252" w:lineRule="auto"/>
        <w:jc w:val="left"/>
      </w:pPr>
      <w:r>
        <w:rPr>
          <w:rFonts w:ascii="Arial" w:hAnsi="Arial"/>
          <w:b w:val="0"/>
          <w:color w:val="000000"/>
          <w:sz w:val="20"/>
        </w:rPr>
        <w:t>18/07/2026 al 16/08/2026 · Productos 75 a 96</w:t>
      </w:r>
    </w:p>
    <w:tbl>
      <w:tblPr>
        <w:tblW w:w="0" w:type="auto"/>
        <w:jc w:val="center"/>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4252"/>
        <w:gridCol w:w="1701"/>
        <w:gridCol w:w="2268"/>
      </w:tblGrid>
      <w:tr>
        <w:trPr>
          <w:cantSplit/>
          <w:tblHeader/>
        </w:trPr>
        <w:tc>
          <w:tcPr>
            <w:tcW w:w="567" w:type="dxa"/>
            <w:tcBorders>
              <w:top w:val="nil"/>
              <w:left w:val="nil"/>
            </w:tcBorders>
          </w:tcPr>
          <w:p>
            <w:pPr>
              <w:pStyle w:val="TableParagraph"/>
              <w:keepNext w:val="0"/>
              <w:keepLines w:val="0"/>
              <w:spacing w:before="0" w:after="0"/>
              <w:ind w:left="11" w:right="7"/>
              <w:jc w:val="center"/>
              <w:rPr>
                <w:rFonts w:ascii="Arial" w:hAnsi="Arial"/>
                <w:b/>
                <w:sz w:val="24"/>
              </w:rPr>
            </w:pPr>
            <w:r>
              <w:rPr>
                <w:rFonts w:ascii="Arial" w:hAnsi="Arial"/>
                <w:b/>
                <w:spacing w:val="-5"/>
                <w:sz w:val="24"/>
              </w:rPr>
              <w:t>N°</w:t>
            </w:r>
          </w:p>
        </w:tc>
        <w:tc>
          <w:tcPr>
            <w:tcW w:w="4252" w:type="dxa"/>
            <w:tcBorders>
              <w:top w:val="nil"/>
            </w:tcBorders>
          </w:tcPr>
          <w:p>
            <w:pPr>
              <w:pStyle w:val="TableParagraph"/>
              <w:keepNext w:val="0"/>
              <w:keepLines w:val="0"/>
              <w:spacing w:before="0" w:after="0"/>
              <w:ind w:left="345"/>
              <w:rPr>
                <w:rFonts w:ascii="Arial"/>
                <w:b/>
                <w:sz w:val="24"/>
              </w:rPr>
            </w:pPr>
            <w:r>
              <w:rPr>
                <w:rFonts w:ascii="Arial"/>
                <w:b/>
                <w:spacing w:val="-2"/>
                <w:sz w:val="24"/>
              </w:rPr>
              <w:t>Producto</w:t>
            </w:r>
          </w:p>
        </w:tc>
        <w:tc>
          <w:tcPr>
            <w:tcW w:w="1701" w:type="dxa"/>
            <w:tcBorders>
              <w:top w:val="nil"/>
            </w:tcBorders>
          </w:tcPr>
          <w:p>
            <w:pPr>
              <w:pStyle w:val="TableParagraph"/>
              <w:keepNext w:val="0"/>
              <w:keepLines w:val="0"/>
              <w:spacing w:line="259" w:lineRule="auto" w:before="0" w:after="0"/>
              <w:ind w:left="406" w:hanging="48"/>
              <w:rPr>
                <w:rFonts w:ascii="Arial"/>
                <w:b/>
                <w:sz w:val="24"/>
              </w:rPr>
            </w:pPr>
            <w:r>
              <w:rPr>
                <w:rFonts w:ascii="Arial"/>
                <w:b/>
                <w:spacing w:val="-2"/>
                <w:sz w:val="24"/>
              </w:rPr>
              <w:t>Cantidad Vendida</w:t>
            </w:r>
          </w:p>
        </w:tc>
        <w:tc>
          <w:tcPr>
            <w:tcW w:w="2268" w:type="dxa"/>
            <w:tcBorders>
              <w:top w:val="nil"/>
              <w:right w:val="nil"/>
            </w:tcBorders>
          </w:tcPr>
          <w:p>
            <w:pPr>
              <w:pStyle w:val="TableParagraph"/>
              <w:keepNext w:val="0"/>
              <w:keepLines w:val="0"/>
              <w:spacing w:before="0" w:after="0"/>
              <w:ind w:left="14" w:right="23"/>
              <w:jc w:val="center"/>
              <w:rPr>
                <w:rFonts w:ascii="Arial"/>
                <w:b/>
                <w:sz w:val="24"/>
              </w:rPr>
            </w:pPr>
            <w:r>
              <w:rPr>
                <w:rFonts w:ascii="Arial"/>
                <w:b/>
                <w:spacing w:val="-2"/>
                <w:sz w:val="24"/>
              </w:rPr>
              <w:t>Cantidad</w:t>
            </w:r>
          </w:p>
          <w:p>
            <w:pPr>
              <w:pStyle w:val="TableParagraph"/>
              <w:keepNext w:val="0"/>
              <w:keepLines w:val="0"/>
              <w:spacing w:line="274" w:lineRule="exact" w:before="0" w:after="0"/>
              <w:ind w:left="14" w:right="23"/>
              <w:jc w:val="center"/>
              <w:rPr>
                <w:rFonts w:ascii="Arial"/>
                <w:b/>
                <w:sz w:val="24"/>
              </w:rPr>
            </w:pPr>
            <w:r>
              <w:rPr>
                <w:rFonts w:ascii="Arial"/>
                <w:b/>
                <w:spacing w:val="-2"/>
                <w:sz w:val="24"/>
              </w:rPr>
              <w:t>Demandada </w:t>
            </w:r>
            <w:r>
              <w:rPr>
                <w:rFonts w:ascii="Arial"/>
                <w:b/>
                <w:spacing w:val="-4"/>
                <w:sz w:val="24"/>
              </w:rPr>
              <w:t>(CD</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75</w:t>
            </w:r>
          </w:p>
        </w:tc>
        <w:tc>
          <w:tcPr>
            <w:tcW w:w="4252" w:type="dxa"/>
          </w:tcPr>
          <w:p>
            <w:pPr>
              <w:keepNext w:val="0"/>
              <w:keepLines w:val="0"/>
              <w:spacing w:before="0" w:after="0" w:line="240" w:lineRule="auto"/>
              <w:jc w:val="left"/>
            </w:pPr>
            <w:r>
              <w:rPr>
                <w:rFonts w:ascii="Arial" w:hAnsi="Arial"/>
                <w:b w:val="0"/>
                <w:color w:val="000000"/>
                <w:sz w:val="21"/>
              </w:rPr>
              <w:t>GALLETAS CHARADA CHOCOLATE VAINILLA 226.8 G</w:t>
            </w:r>
          </w:p>
        </w:tc>
        <w:tc>
          <w:tcPr>
            <w:tcW w:w="1701" w:type="dxa"/>
          </w:tcPr>
          <w:p>
            <w:pPr>
              <w:keepNext w:val="0"/>
              <w:keepLines w:val="0"/>
              <w:spacing w:before="0" w:after="0" w:line="240" w:lineRule="auto"/>
              <w:jc w:val="center"/>
            </w:pPr>
            <w:r>
              <w:rPr>
                <w:rFonts w:ascii="Arial" w:hAnsi="Arial"/>
                <w:b w:val="0"/>
                <w:color w:val="000000"/>
                <w:sz w:val="21"/>
              </w:rPr>
              <w:t>56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56</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76</w:t>
            </w:r>
          </w:p>
        </w:tc>
        <w:tc>
          <w:tcPr>
            <w:tcW w:w="4252" w:type="dxa"/>
          </w:tcPr>
          <w:p>
            <w:pPr>
              <w:keepNext w:val="0"/>
              <w:keepLines w:val="0"/>
              <w:spacing w:before="0" w:after="0" w:line="240" w:lineRule="auto"/>
              <w:jc w:val="left"/>
            </w:pPr>
            <w:r>
              <w:rPr>
                <w:rFonts w:ascii="Arial" w:hAnsi="Arial"/>
                <w:b w:val="0"/>
                <w:color w:val="000000"/>
                <w:sz w:val="21"/>
              </w:rPr>
              <w:t>GALLETAS CORONITA CHOCOLATE SIXPACK 216 G</w:t>
            </w:r>
          </w:p>
        </w:tc>
        <w:tc>
          <w:tcPr>
            <w:tcW w:w="1701" w:type="dxa"/>
          </w:tcPr>
          <w:p>
            <w:pPr>
              <w:keepNext w:val="0"/>
              <w:keepLines w:val="0"/>
              <w:spacing w:before="0" w:after="0" w:line="240" w:lineRule="auto"/>
              <w:jc w:val="center"/>
            </w:pPr>
            <w:r>
              <w:rPr>
                <w:rFonts w:ascii="Arial" w:hAnsi="Arial"/>
                <w:b w:val="0"/>
                <w:color w:val="000000"/>
                <w:sz w:val="21"/>
              </w:rPr>
              <w:t>14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77</w:t>
            </w:r>
          </w:p>
        </w:tc>
        <w:tc>
          <w:tcPr>
            <w:tcW w:w="4252" w:type="dxa"/>
          </w:tcPr>
          <w:p>
            <w:pPr>
              <w:keepNext w:val="0"/>
              <w:keepLines w:val="0"/>
              <w:spacing w:before="0" w:after="0" w:line="240" w:lineRule="auto"/>
              <w:jc w:val="left"/>
            </w:pPr>
            <w:r>
              <w:rPr>
                <w:rFonts w:ascii="Arial" w:hAnsi="Arial"/>
                <w:b w:val="0"/>
                <w:color w:val="000000"/>
                <w:sz w:val="21"/>
              </w:rPr>
              <w:t>GALLETAS FIELD CREAM CRACKER 258 G</w:t>
            </w:r>
          </w:p>
        </w:tc>
        <w:tc>
          <w:tcPr>
            <w:tcW w:w="1701" w:type="dxa"/>
          </w:tcPr>
          <w:p>
            <w:pPr>
              <w:keepNext w:val="0"/>
              <w:keepLines w:val="0"/>
              <w:spacing w:before="0" w:after="0" w:line="240" w:lineRule="auto"/>
              <w:jc w:val="center"/>
            </w:pPr>
            <w:r>
              <w:rPr>
                <w:rFonts w:ascii="Arial" w:hAnsi="Arial"/>
                <w:b w:val="0"/>
                <w:color w:val="000000"/>
                <w:sz w:val="21"/>
              </w:rPr>
              <w:t>28</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28</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78</w:t>
            </w:r>
          </w:p>
        </w:tc>
        <w:tc>
          <w:tcPr>
            <w:tcW w:w="4252" w:type="dxa"/>
          </w:tcPr>
          <w:p>
            <w:pPr>
              <w:keepNext w:val="0"/>
              <w:keepLines w:val="0"/>
              <w:spacing w:before="0" w:after="0" w:line="240" w:lineRule="auto"/>
              <w:jc w:val="left"/>
            </w:pPr>
            <w:r>
              <w:rPr>
                <w:rFonts w:ascii="Arial" w:hAnsi="Arial"/>
                <w:b w:val="0"/>
                <w:color w:val="000000"/>
                <w:sz w:val="21"/>
              </w:rPr>
              <w:t>GALLETAS FIELD CREAM CRACKER 73.5 G</w:t>
            </w:r>
          </w:p>
        </w:tc>
        <w:tc>
          <w:tcPr>
            <w:tcW w:w="1701" w:type="dxa"/>
          </w:tcPr>
          <w:p>
            <w:pPr>
              <w:keepNext w:val="0"/>
              <w:keepLines w:val="0"/>
              <w:spacing w:before="0" w:after="0" w:line="240" w:lineRule="auto"/>
              <w:jc w:val="center"/>
            </w:pPr>
            <w:r>
              <w:rPr>
                <w:rFonts w:ascii="Arial" w:hAnsi="Arial"/>
                <w:b w:val="0"/>
                <w:color w:val="000000"/>
                <w:sz w:val="21"/>
              </w:rPr>
              <w:t>32</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32</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79</w:t>
            </w:r>
          </w:p>
        </w:tc>
        <w:tc>
          <w:tcPr>
            <w:tcW w:w="4252" w:type="dxa"/>
          </w:tcPr>
          <w:p>
            <w:pPr>
              <w:keepNext w:val="0"/>
              <w:keepLines w:val="0"/>
              <w:spacing w:before="0" w:after="0" w:line="240" w:lineRule="auto"/>
              <w:jc w:val="left"/>
            </w:pPr>
            <w:r>
              <w:rPr>
                <w:rFonts w:ascii="Arial" w:hAnsi="Arial"/>
                <w:b w:val="0"/>
                <w:color w:val="000000"/>
                <w:sz w:val="21"/>
              </w:rPr>
              <w:t>GALLETAS PÍCARAS CLÁSICAS SIXPACK 228 G</w:t>
            </w:r>
          </w:p>
        </w:tc>
        <w:tc>
          <w:tcPr>
            <w:tcW w:w="1701" w:type="dxa"/>
          </w:tcPr>
          <w:p>
            <w:pPr>
              <w:keepNext w:val="0"/>
              <w:keepLines w:val="0"/>
              <w:spacing w:before="0" w:after="0" w:line="240" w:lineRule="auto"/>
              <w:jc w:val="center"/>
            </w:pPr>
            <w:r>
              <w:rPr>
                <w:rFonts w:ascii="Arial" w:hAnsi="Arial"/>
                <w:b w:val="0"/>
                <w:color w:val="000000"/>
                <w:sz w:val="21"/>
              </w:rPr>
              <w:t>17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80</w:t>
            </w:r>
          </w:p>
        </w:tc>
        <w:tc>
          <w:tcPr>
            <w:tcW w:w="4252" w:type="dxa"/>
          </w:tcPr>
          <w:p>
            <w:pPr>
              <w:keepNext w:val="0"/>
              <w:keepLines w:val="0"/>
              <w:spacing w:before="0" w:after="0" w:line="240" w:lineRule="auto"/>
              <w:jc w:val="left"/>
            </w:pPr>
            <w:r>
              <w:rPr>
                <w:rFonts w:ascii="Arial" w:hAnsi="Arial"/>
                <w:b w:val="0"/>
                <w:color w:val="000000"/>
                <w:sz w:val="21"/>
              </w:rPr>
              <w:t>GALLETAS PÍCARAS LA CAPUCHINA SIXPACK 228 G</w:t>
            </w:r>
          </w:p>
        </w:tc>
        <w:tc>
          <w:tcPr>
            <w:tcW w:w="1701" w:type="dxa"/>
          </w:tcPr>
          <w:p>
            <w:pPr>
              <w:keepNext w:val="0"/>
              <w:keepLines w:val="0"/>
              <w:spacing w:before="0" w:after="0" w:line="240" w:lineRule="auto"/>
              <w:jc w:val="center"/>
            </w:pPr>
            <w:r>
              <w:rPr>
                <w:rFonts w:ascii="Arial" w:hAnsi="Arial"/>
                <w:b w:val="0"/>
                <w:color w:val="000000"/>
                <w:sz w:val="21"/>
              </w:rPr>
              <w:t>9</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9</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81</w:t>
            </w:r>
          </w:p>
        </w:tc>
        <w:tc>
          <w:tcPr>
            <w:tcW w:w="4252" w:type="dxa"/>
          </w:tcPr>
          <w:p>
            <w:pPr>
              <w:keepNext w:val="0"/>
              <w:keepLines w:val="0"/>
              <w:spacing w:before="0" w:after="0" w:line="240" w:lineRule="auto"/>
              <w:jc w:val="left"/>
            </w:pPr>
            <w:r>
              <w:rPr>
                <w:rFonts w:ascii="Arial" w:hAnsi="Arial"/>
                <w:b w:val="0"/>
                <w:color w:val="000000"/>
                <w:sz w:val="21"/>
              </w:rPr>
              <w:t>GALLETAS RITZ PLAIN SIXPACK 120 G</w:t>
            </w:r>
          </w:p>
        </w:tc>
        <w:tc>
          <w:tcPr>
            <w:tcW w:w="1701" w:type="dxa"/>
          </w:tcPr>
          <w:p>
            <w:pPr>
              <w:keepNext w:val="0"/>
              <w:keepLines w:val="0"/>
              <w:spacing w:before="0" w:after="0" w:line="240" w:lineRule="auto"/>
              <w:jc w:val="center"/>
            </w:pPr>
            <w:r>
              <w:rPr>
                <w:rFonts w:ascii="Arial" w:hAnsi="Arial"/>
                <w:b w:val="0"/>
                <w:color w:val="000000"/>
                <w:sz w:val="21"/>
              </w:rPr>
              <w:t>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82</w:t>
            </w:r>
          </w:p>
        </w:tc>
        <w:tc>
          <w:tcPr>
            <w:tcW w:w="4252" w:type="dxa"/>
          </w:tcPr>
          <w:p>
            <w:pPr>
              <w:keepNext w:val="0"/>
              <w:keepLines w:val="0"/>
              <w:spacing w:before="0" w:after="0" w:line="240" w:lineRule="auto"/>
              <w:jc w:val="left"/>
            </w:pPr>
            <w:r>
              <w:rPr>
                <w:rFonts w:ascii="Arial" w:hAnsi="Arial"/>
                <w:b w:val="0"/>
                <w:color w:val="000000"/>
                <w:sz w:val="21"/>
              </w:rPr>
              <w:t>GALLETAS TRAVESURAS FIELD 47.6 G</w:t>
            </w:r>
          </w:p>
        </w:tc>
        <w:tc>
          <w:tcPr>
            <w:tcW w:w="1701" w:type="dxa"/>
          </w:tcPr>
          <w:p>
            <w:pPr>
              <w:keepNext w:val="0"/>
              <w:keepLines w:val="0"/>
              <w:spacing w:before="0" w:after="0" w:line="240" w:lineRule="auto"/>
              <w:jc w:val="center"/>
            </w:pPr>
            <w:r>
              <w:rPr>
                <w:rFonts w:ascii="Arial" w:hAnsi="Arial"/>
                <w:b w:val="0"/>
                <w:color w:val="000000"/>
                <w:sz w:val="21"/>
              </w:rPr>
              <w:t>33</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33</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83</w:t>
            </w:r>
          </w:p>
        </w:tc>
        <w:tc>
          <w:tcPr>
            <w:tcW w:w="4252" w:type="dxa"/>
          </w:tcPr>
          <w:p>
            <w:pPr>
              <w:keepNext w:val="0"/>
              <w:keepLines w:val="0"/>
              <w:spacing w:before="0" w:after="0" w:line="240" w:lineRule="auto"/>
              <w:jc w:val="left"/>
            </w:pPr>
            <w:r>
              <w:rPr>
                <w:rFonts w:ascii="Arial" w:hAnsi="Arial"/>
                <w:b w:val="0"/>
                <w:color w:val="000000"/>
                <w:sz w:val="21"/>
              </w:rPr>
              <w:t>GALLETAS VICTORIA MARGARITA SIXPACK 246 G</w:t>
            </w:r>
          </w:p>
        </w:tc>
        <w:tc>
          <w:tcPr>
            <w:tcW w:w="1701" w:type="dxa"/>
          </w:tcPr>
          <w:p>
            <w:pPr>
              <w:keepNext w:val="0"/>
              <w:keepLines w:val="0"/>
              <w:spacing w:before="0" w:after="0" w:line="240" w:lineRule="auto"/>
              <w:jc w:val="center"/>
            </w:pPr>
            <w:r>
              <w:rPr>
                <w:rFonts w:ascii="Arial" w:hAnsi="Arial"/>
                <w:b w:val="0"/>
                <w:color w:val="000000"/>
                <w:sz w:val="21"/>
              </w:rPr>
              <w:t>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84</w:t>
            </w:r>
          </w:p>
        </w:tc>
        <w:tc>
          <w:tcPr>
            <w:tcW w:w="4252" w:type="dxa"/>
          </w:tcPr>
          <w:p>
            <w:pPr>
              <w:keepNext w:val="0"/>
              <w:keepLines w:val="0"/>
              <w:spacing w:before="0" w:after="0" w:line="240" w:lineRule="auto"/>
              <w:jc w:val="left"/>
            </w:pPr>
            <w:r>
              <w:rPr>
                <w:rFonts w:ascii="Arial" w:hAnsi="Arial"/>
                <w:b w:val="0"/>
                <w:color w:val="000000"/>
                <w:sz w:val="21"/>
              </w:rPr>
              <w:t>GASEOSA COCA COLA 1 L</w:t>
            </w:r>
          </w:p>
        </w:tc>
        <w:tc>
          <w:tcPr>
            <w:tcW w:w="1701" w:type="dxa"/>
          </w:tcPr>
          <w:p>
            <w:pPr>
              <w:keepNext w:val="0"/>
              <w:keepLines w:val="0"/>
              <w:spacing w:before="0" w:after="0" w:line="240" w:lineRule="auto"/>
              <w:jc w:val="center"/>
            </w:pPr>
            <w:r>
              <w:rPr>
                <w:rFonts w:ascii="Arial" w:hAnsi="Arial"/>
                <w:b w:val="0"/>
                <w:color w:val="000000"/>
                <w:sz w:val="21"/>
              </w:rPr>
              <w:t>81</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81</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85</w:t>
            </w:r>
          </w:p>
        </w:tc>
        <w:tc>
          <w:tcPr>
            <w:tcW w:w="4252" w:type="dxa"/>
          </w:tcPr>
          <w:p>
            <w:pPr>
              <w:keepNext w:val="0"/>
              <w:keepLines w:val="0"/>
              <w:spacing w:before="0" w:after="0" w:line="240" w:lineRule="auto"/>
              <w:jc w:val="left"/>
            </w:pPr>
            <w:r>
              <w:rPr>
                <w:rFonts w:ascii="Arial" w:hAnsi="Arial"/>
                <w:b w:val="0"/>
                <w:color w:val="000000"/>
                <w:sz w:val="21"/>
              </w:rPr>
              <w:t>GASEOSA COCA COLA 3 L</w:t>
            </w:r>
          </w:p>
        </w:tc>
        <w:tc>
          <w:tcPr>
            <w:tcW w:w="1701" w:type="dxa"/>
          </w:tcPr>
          <w:p>
            <w:pPr>
              <w:keepNext w:val="0"/>
              <w:keepLines w:val="0"/>
              <w:spacing w:before="0" w:after="0" w:line="240" w:lineRule="auto"/>
              <w:jc w:val="center"/>
            </w:pPr>
            <w:r>
              <w:rPr>
                <w:rFonts w:ascii="Arial" w:hAnsi="Arial"/>
                <w:b w:val="0"/>
                <w:color w:val="000000"/>
                <w:sz w:val="21"/>
              </w:rPr>
              <w:t>15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86</w:t>
            </w:r>
          </w:p>
        </w:tc>
        <w:tc>
          <w:tcPr>
            <w:tcW w:w="4252" w:type="dxa"/>
          </w:tcPr>
          <w:p>
            <w:pPr>
              <w:keepNext w:val="0"/>
              <w:keepLines w:val="0"/>
              <w:spacing w:before="0" w:after="0" w:line="240" w:lineRule="auto"/>
              <w:jc w:val="left"/>
            </w:pPr>
            <w:r>
              <w:rPr>
                <w:rFonts w:ascii="Arial" w:hAnsi="Arial"/>
                <w:b w:val="0"/>
                <w:color w:val="000000"/>
                <w:sz w:val="21"/>
              </w:rPr>
              <w:t>GASEOSA COCA COLA ORIGINAL 1.5 L</w:t>
            </w:r>
          </w:p>
        </w:tc>
        <w:tc>
          <w:tcPr>
            <w:tcW w:w="1701" w:type="dxa"/>
          </w:tcPr>
          <w:p>
            <w:pPr>
              <w:keepNext w:val="0"/>
              <w:keepLines w:val="0"/>
              <w:spacing w:before="0" w:after="0" w:line="240" w:lineRule="auto"/>
              <w:jc w:val="center"/>
            </w:pPr>
            <w:r>
              <w:rPr>
                <w:rFonts w:ascii="Arial" w:hAnsi="Arial"/>
                <w:b w:val="0"/>
                <w:color w:val="000000"/>
                <w:sz w:val="21"/>
              </w:rPr>
              <w:t>55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87</w:t>
            </w:r>
          </w:p>
        </w:tc>
        <w:tc>
          <w:tcPr>
            <w:tcW w:w="4252" w:type="dxa"/>
          </w:tcPr>
          <w:p>
            <w:pPr>
              <w:keepNext w:val="0"/>
              <w:keepLines w:val="0"/>
              <w:spacing w:before="0" w:after="0" w:line="240" w:lineRule="auto"/>
              <w:jc w:val="left"/>
            </w:pPr>
            <w:r>
              <w:rPr>
                <w:rFonts w:ascii="Arial" w:hAnsi="Arial"/>
                <w:b w:val="0"/>
                <w:color w:val="000000"/>
                <w:sz w:val="21"/>
              </w:rPr>
              <w:t>GASEOSA COCA COLA ORIGINAL 600 ML</w:t>
            </w:r>
          </w:p>
        </w:tc>
        <w:tc>
          <w:tcPr>
            <w:tcW w:w="1701" w:type="dxa"/>
          </w:tcPr>
          <w:p>
            <w:pPr>
              <w:keepNext w:val="0"/>
              <w:keepLines w:val="0"/>
              <w:spacing w:before="0" w:after="0" w:line="240" w:lineRule="auto"/>
              <w:jc w:val="center"/>
            </w:pPr>
            <w:r>
              <w:rPr>
                <w:rFonts w:ascii="Arial" w:hAnsi="Arial"/>
                <w:b w:val="0"/>
                <w:color w:val="000000"/>
                <w:sz w:val="21"/>
              </w:rPr>
              <w:t>142</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142</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88</w:t>
            </w:r>
          </w:p>
        </w:tc>
        <w:tc>
          <w:tcPr>
            <w:tcW w:w="4252" w:type="dxa"/>
          </w:tcPr>
          <w:p>
            <w:pPr>
              <w:keepNext w:val="0"/>
              <w:keepLines w:val="0"/>
              <w:spacing w:before="0" w:after="0" w:line="240" w:lineRule="auto"/>
              <w:jc w:val="left"/>
            </w:pPr>
            <w:r>
              <w:rPr>
                <w:rFonts w:ascii="Arial" w:hAnsi="Arial"/>
                <w:b w:val="0"/>
                <w:color w:val="000000"/>
                <w:sz w:val="21"/>
              </w:rPr>
              <w:t>GASEOSA COCA COLA ORIGINAL SIXPACK 600 ML</w:t>
            </w:r>
          </w:p>
        </w:tc>
        <w:tc>
          <w:tcPr>
            <w:tcW w:w="1701" w:type="dxa"/>
          </w:tcPr>
          <w:p>
            <w:pPr>
              <w:keepNext w:val="0"/>
              <w:keepLines w:val="0"/>
              <w:spacing w:before="0" w:after="0" w:line="240" w:lineRule="auto"/>
              <w:jc w:val="center"/>
            </w:pPr>
            <w:r>
              <w:rPr>
                <w:rFonts w:ascii="Arial" w:hAnsi="Arial"/>
                <w:b w:val="0"/>
                <w:color w:val="000000"/>
                <w:sz w:val="21"/>
              </w:rPr>
              <w:t>17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89</w:t>
            </w:r>
          </w:p>
        </w:tc>
        <w:tc>
          <w:tcPr>
            <w:tcW w:w="4252" w:type="dxa"/>
          </w:tcPr>
          <w:p>
            <w:pPr>
              <w:keepNext w:val="0"/>
              <w:keepLines w:val="0"/>
              <w:spacing w:before="0" w:after="0" w:line="240" w:lineRule="auto"/>
              <w:jc w:val="left"/>
            </w:pPr>
            <w:r>
              <w:rPr>
                <w:rFonts w:ascii="Arial" w:hAnsi="Arial"/>
                <w:b w:val="0"/>
                <w:color w:val="000000"/>
                <w:sz w:val="21"/>
              </w:rPr>
              <w:t>GASEOSA COCA COLA PACK 2 BOTELLAS 1 L</w:t>
            </w:r>
          </w:p>
        </w:tc>
        <w:tc>
          <w:tcPr>
            <w:tcW w:w="1701" w:type="dxa"/>
          </w:tcPr>
          <w:p>
            <w:pPr>
              <w:keepNext w:val="0"/>
              <w:keepLines w:val="0"/>
              <w:spacing w:before="0" w:after="0" w:line="240" w:lineRule="auto"/>
              <w:jc w:val="center"/>
            </w:pPr>
            <w:r>
              <w:rPr>
                <w:rFonts w:ascii="Arial" w:hAnsi="Arial"/>
                <w:b w:val="0"/>
                <w:color w:val="000000"/>
                <w:sz w:val="21"/>
              </w:rPr>
              <w:t>57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90</w:t>
            </w:r>
          </w:p>
        </w:tc>
        <w:tc>
          <w:tcPr>
            <w:tcW w:w="4252" w:type="dxa"/>
          </w:tcPr>
          <w:p>
            <w:pPr>
              <w:keepNext w:val="0"/>
              <w:keepLines w:val="0"/>
              <w:spacing w:before="0" w:after="0" w:line="240" w:lineRule="auto"/>
              <w:jc w:val="left"/>
            </w:pPr>
            <w:r>
              <w:rPr>
                <w:rFonts w:ascii="Arial" w:hAnsi="Arial"/>
                <w:b w:val="0"/>
                <w:color w:val="000000"/>
                <w:sz w:val="21"/>
              </w:rPr>
              <w:t>GASEOSA COCA COLA PLUS LATA 320 ML</w:t>
            </w:r>
          </w:p>
        </w:tc>
        <w:tc>
          <w:tcPr>
            <w:tcW w:w="1701" w:type="dxa"/>
          </w:tcPr>
          <w:p>
            <w:pPr>
              <w:keepNext w:val="0"/>
              <w:keepLines w:val="0"/>
              <w:spacing w:before="0" w:after="0" w:line="240" w:lineRule="auto"/>
              <w:jc w:val="center"/>
            </w:pPr>
            <w:r>
              <w:rPr>
                <w:rFonts w:ascii="Arial" w:hAnsi="Arial"/>
                <w:b w:val="0"/>
                <w:color w:val="000000"/>
                <w:sz w:val="21"/>
              </w:rPr>
              <w:t>96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96</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91</w:t>
            </w:r>
          </w:p>
        </w:tc>
        <w:tc>
          <w:tcPr>
            <w:tcW w:w="4252" w:type="dxa"/>
          </w:tcPr>
          <w:p>
            <w:pPr>
              <w:keepNext w:val="0"/>
              <w:keepLines w:val="0"/>
              <w:spacing w:before="0" w:after="0" w:line="240" w:lineRule="auto"/>
              <w:jc w:val="left"/>
            </w:pPr>
            <w:r>
              <w:rPr>
                <w:rFonts w:ascii="Arial" w:hAnsi="Arial"/>
                <w:b w:val="0"/>
                <w:color w:val="000000"/>
                <w:sz w:val="21"/>
              </w:rPr>
              <w:t>GASEOSA COCA COLA SIN AZÚCAR 1 L</w:t>
            </w:r>
          </w:p>
        </w:tc>
        <w:tc>
          <w:tcPr>
            <w:tcW w:w="1701" w:type="dxa"/>
          </w:tcPr>
          <w:p>
            <w:pPr>
              <w:keepNext w:val="0"/>
              <w:keepLines w:val="0"/>
              <w:spacing w:before="0" w:after="0" w:line="240" w:lineRule="auto"/>
              <w:jc w:val="center"/>
            </w:pPr>
            <w:r>
              <w:rPr>
                <w:rFonts w:ascii="Arial" w:hAnsi="Arial"/>
                <w:b w:val="0"/>
                <w:color w:val="000000"/>
                <w:sz w:val="21"/>
              </w:rPr>
              <w:t>105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105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92</w:t>
            </w:r>
          </w:p>
        </w:tc>
        <w:tc>
          <w:tcPr>
            <w:tcW w:w="4252" w:type="dxa"/>
          </w:tcPr>
          <w:p>
            <w:pPr>
              <w:keepNext w:val="0"/>
              <w:keepLines w:val="0"/>
              <w:spacing w:before="0" w:after="0" w:line="240" w:lineRule="auto"/>
              <w:jc w:val="left"/>
            </w:pPr>
            <w:r>
              <w:rPr>
                <w:rFonts w:ascii="Arial" w:hAnsi="Arial"/>
                <w:b w:val="0"/>
                <w:color w:val="000000"/>
                <w:sz w:val="21"/>
              </w:rPr>
              <w:t>GASEOSA COCA COLA SIN AZÚCAR SIXPACK 300 ML</w:t>
            </w:r>
          </w:p>
        </w:tc>
        <w:tc>
          <w:tcPr>
            <w:tcW w:w="1701" w:type="dxa"/>
          </w:tcPr>
          <w:p>
            <w:pPr>
              <w:keepNext w:val="0"/>
              <w:keepLines w:val="0"/>
              <w:spacing w:before="0" w:after="0" w:line="240" w:lineRule="auto"/>
              <w:jc w:val="center"/>
            </w:pPr>
            <w:r>
              <w:rPr>
                <w:rFonts w:ascii="Arial" w:hAnsi="Arial"/>
                <w:b w:val="0"/>
                <w:color w:val="000000"/>
                <w:sz w:val="21"/>
              </w:rPr>
              <w:t>93</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93</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93</w:t>
            </w:r>
          </w:p>
        </w:tc>
        <w:tc>
          <w:tcPr>
            <w:tcW w:w="4252" w:type="dxa"/>
          </w:tcPr>
          <w:p>
            <w:pPr>
              <w:keepNext w:val="0"/>
              <w:keepLines w:val="0"/>
              <w:spacing w:before="0" w:after="0" w:line="240" w:lineRule="auto"/>
              <w:jc w:val="left"/>
            </w:pPr>
            <w:r>
              <w:rPr>
                <w:rFonts w:ascii="Arial" w:hAnsi="Arial"/>
                <w:b w:val="0"/>
                <w:color w:val="000000"/>
                <w:sz w:val="21"/>
              </w:rPr>
              <w:t>GASEOSA COCA COLA ZERO 2.25 L</w:t>
            </w:r>
          </w:p>
        </w:tc>
        <w:tc>
          <w:tcPr>
            <w:tcW w:w="1701" w:type="dxa"/>
          </w:tcPr>
          <w:p>
            <w:pPr>
              <w:keepNext w:val="0"/>
              <w:keepLines w:val="0"/>
              <w:spacing w:before="0" w:after="0" w:line="240" w:lineRule="auto"/>
              <w:jc w:val="center"/>
            </w:pPr>
            <w:r>
              <w:rPr>
                <w:rFonts w:ascii="Arial" w:hAnsi="Arial"/>
                <w:b w:val="0"/>
                <w:color w:val="000000"/>
                <w:sz w:val="21"/>
              </w:rPr>
              <w:t>36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36</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94</w:t>
            </w:r>
          </w:p>
        </w:tc>
        <w:tc>
          <w:tcPr>
            <w:tcW w:w="4252" w:type="dxa"/>
          </w:tcPr>
          <w:p>
            <w:pPr>
              <w:keepNext w:val="0"/>
              <w:keepLines w:val="0"/>
              <w:spacing w:before="0" w:after="0" w:line="240" w:lineRule="auto"/>
              <w:jc w:val="left"/>
            </w:pPr>
            <w:r>
              <w:rPr>
                <w:rFonts w:ascii="Arial" w:hAnsi="Arial"/>
                <w:b w:val="0"/>
                <w:color w:val="000000"/>
                <w:sz w:val="21"/>
              </w:rPr>
              <w:t>GASEOSA COCA COLA ZERO PACK 2 BOTELLAS 1.5 L</w:t>
            </w:r>
          </w:p>
        </w:tc>
        <w:tc>
          <w:tcPr>
            <w:tcW w:w="1701" w:type="dxa"/>
          </w:tcPr>
          <w:p>
            <w:pPr>
              <w:keepNext w:val="0"/>
              <w:keepLines w:val="0"/>
              <w:spacing w:before="0" w:after="0" w:line="240" w:lineRule="auto"/>
              <w:jc w:val="center"/>
            </w:pPr>
            <w:r>
              <w:rPr>
                <w:rFonts w:ascii="Arial" w:hAnsi="Arial"/>
                <w:b w:val="0"/>
                <w:color w:val="000000"/>
                <w:sz w:val="21"/>
              </w:rPr>
              <w:t>27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95</w:t>
            </w:r>
          </w:p>
        </w:tc>
        <w:tc>
          <w:tcPr>
            <w:tcW w:w="4252" w:type="dxa"/>
          </w:tcPr>
          <w:p>
            <w:pPr>
              <w:keepNext w:val="0"/>
              <w:keepLines w:val="0"/>
              <w:spacing w:before="0" w:after="0" w:line="240" w:lineRule="auto"/>
              <w:jc w:val="left"/>
            </w:pPr>
            <w:r>
              <w:rPr>
                <w:rFonts w:ascii="Arial" w:hAnsi="Arial"/>
                <w:b w:val="0"/>
                <w:color w:val="000000"/>
                <w:sz w:val="21"/>
              </w:rPr>
              <w:t>GASEOSA COCA COLA ZERO SIXPACK 600 ML</w:t>
            </w:r>
          </w:p>
        </w:tc>
        <w:tc>
          <w:tcPr>
            <w:tcW w:w="1701" w:type="dxa"/>
          </w:tcPr>
          <w:p>
            <w:pPr>
              <w:keepNext w:val="0"/>
              <w:keepLines w:val="0"/>
              <w:spacing w:before="0" w:after="0" w:line="240" w:lineRule="auto"/>
              <w:jc w:val="center"/>
            </w:pPr>
            <w:r>
              <w:rPr>
                <w:rFonts w:ascii="Arial" w:hAnsi="Arial"/>
                <w:b w:val="0"/>
                <w:color w:val="000000"/>
                <w:sz w:val="21"/>
              </w:rPr>
              <w:t>18</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18</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96</w:t>
            </w:r>
          </w:p>
        </w:tc>
        <w:tc>
          <w:tcPr>
            <w:tcW w:w="4252" w:type="dxa"/>
          </w:tcPr>
          <w:p>
            <w:pPr>
              <w:keepNext w:val="0"/>
              <w:keepLines w:val="0"/>
              <w:spacing w:before="0" w:after="0" w:line="240" w:lineRule="auto"/>
              <w:jc w:val="left"/>
            </w:pPr>
            <w:r>
              <w:rPr>
                <w:rFonts w:ascii="Arial" w:hAnsi="Arial"/>
                <w:b w:val="0"/>
                <w:color w:val="000000"/>
                <w:sz w:val="21"/>
              </w:rPr>
              <w:t>GASEOSA EVERVESS PACK 2 BOTELLAS 1.5 L</w:t>
            </w:r>
          </w:p>
        </w:tc>
        <w:tc>
          <w:tcPr>
            <w:tcW w:w="1701" w:type="dxa"/>
          </w:tcPr>
          <w:p>
            <w:pPr>
              <w:keepNext w:val="0"/>
              <w:keepLines w:val="0"/>
              <w:spacing w:before="0" w:after="0" w:line="240" w:lineRule="auto"/>
              <w:jc w:val="center"/>
            </w:pPr>
            <w:r>
              <w:rPr>
                <w:rFonts w:ascii="Arial" w:hAnsi="Arial"/>
                <w:b w:val="0"/>
                <w:color w:val="000000"/>
                <w:sz w:val="21"/>
              </w:rPr>
              <w:t>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7</w:t>
            </w:r>
          </w:p>
        </w:tc>
      </w:tr>
    </w:tbl>
    <w:p>
      <w:r>
        <w:br w:type="page"/>
      </w:r>
    </w:p>
    <w:p>
      <w:pPr>
        <w:spacing w:after="160" w:before="0" w:line="252" w:lineRule="auto"/>
        <w:jc w:val="center"/>
      </w:pPr>
      <w:r>
        <w:rPr>
          <w:rFonts w:ascii="Arial" w:hAnsi="Arial"/>
          <w:b/>
          <w:color w:val="000000"/>
          <w:sz w:val="24"/>
        </w:rPr>
        <w:t>Pretest Volumen de demanda continuación</w:t>
      </w:r>
    </w:p>
    <w:p>
      <w:pPr>
        <w:spacing w:after="160" w:before="0" w:line="252" w:lineRule="auto"/>
        <w:jc w:val="left"/>
      </w:pPr>
      <w:r>
        <w:rPr>
          <w:rFonts w:ascii="Arial" w:hAnsi="Arial"/>
          <w:b w:val="0"/>
          <w:color w:val="000000"/>
          <w:sz w:val="20"/>
        </w:rPr>
        <w:t>18/07/2026 al 16/08/2026 · Productos 97 a 118</w:t>
      </w:r>
    </w:p>
    <w:tbl>
      <w:tblPr>
        <w:tblW w:w="0" w:type="auto"/>
        <w:jc w:val="center"/>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4252"/>
        <w:gridCol w:w="1701"/>
        <w:gridCol w:w="2268"/>
      </w:tblGrid>
      <w:tr>
        <w:trPr>
          <w:cantSplit/>
          <w:tblHeader/>
        </w:trPr>
        <w:tc>
          <w:tcPr>
            <w:tcW w:w="567" w:type="dxa"/>
            <w:tcBorders>
              <w:top w:val="nil"/>
              <w:left w:val="nil"/>
            </w:tcBorders>
          </w:tcPr>
          <w:p>
            <w:pPr>
              <w:pStyle w:val="TableParagraph"/>
              <w:keepNext w:val="0"/>
              <w:keepLines w:val="0"/>
              <w:spacing w:before="0" w:after="0"/>
              <w:ind w:left="11" w:right="7"/>
              <w:jc w:val="center"/>
              <w:rPr>
                <w:rFonts w:ascii="Arial" w:hAnsi="Arial"/>
                <w:b/>
                <w:sz w:val="24"/>
              </w:rPr>
            </w:pPr>
            <w:r>
              <w:rPr>
                <w:rFonts w:ascii="Arial" w:hAnsi="Arial"/>
                <w:b/>
                <w:spacing w:val="-5"/>
                <w:sz w:val="24"/>
              </w:rPr>
              <w:t>N°</w:t>
            </w:r>
          </w:p>
        </w:tc>
        <w:tc>
          <w:tcPr>
            <w:tcW w:w="4252" w:type="dxa"/>
            <w:tcBorders>
              <w:top w:val="nil"/>
            </w:tcBorders>
          </w:tcPr>
          <w:p>
            <w:pPr>
              <w:pStyle w:val="TableParagraph"/>
              <w:keepNext w:val="0"/>
              <w:keepLines w:val="0"/>
              <w:spacing w:before="0" w:after="0"/>
              <w:ind w:left="345"/>
              <w:rPr>
                <w:rFonts w:ascii="Arial"/>
                <w:b/>
                <w:sz w:val="24"/>
              </w:rPr>
            </w:pPr>
            <w:r>
              <w:rPr>
                <w:rFonts w:ascii="Arial"/>
                <w:b/>
                <w:spacing w:val="-2"/>
                <w:sz w:val="24"/>
              </w:rPr>
              <w:t>Producto</w:t>
            </w:r>
          </w:p>
        </w:tc>
        <w:tc>
          <w:tcPr>
            <w:tcW w:w="1701" w:type="dxa"/>
            <w:tcBorders>
              <w:top w:val="nil"/>
            </w:tcBorders>
          </w:tcPr>
          <w:p>
            <w:pPr>
              <w:pStyle w:val="TableParagraph"/>
              <w:keepNext w:val="0"/>
              <w:keepLines w:val="0"/>
              <w:spacing w:line="259" w:lineRule="auto" w:before="0" w:after="0"/>
              <w:ind w:left="406" w:hanging="48"/>
              <w:rPr>
                <w:rFonts w:ascii="Arial"/>
                <w:b/>
                <w:sz w:val="24"/>
              </w:rPr>
            </w:pPr>
            <w:r>
              <w:rPr>
                <w:rFonts w:ascii="Arial"/>
                <w:b/>
                <w:spacing w:val="-2"/>
                <w:sz w:val="24"/>
              </w:rPr>
              <w:t>Cantidad Vendida</w:t>
            </w:r>
          </w:p>
        </w:tc>
        <w:tc>
          <w:tcPr>
            <w:tcW w:w="2268" w:type="dxa"/>
            <w:tcBorders>
              <w:top w:val="nil"/>
              <w:right w:val="nil"/>
            </w:tcBorders>
          </w:tcPr>
          <w:p>
            <w:pPr>
              <w:pStyle w:val="TableParagraph"/>
              <w:keepNext w:val="0"/>
              <w:keepLines w:val="0"/>
              <w:spacing w:before="0" w:after="0"/>
              <w:ind w:left="14" w:right="23"/>
              <w:jc w:val="center"/>
              <w:rPr>
                <w:rFonts w:ascii="Arial"/>
                <w:b/>
                <w:sz w:val="24"/>
              </w:rPr>
            </w:pPr>
            <w:r>
              <w:rPr>
                <w:rFonts w:ascii="Arial"/>
                <w:b/>
                <w:spacing w:val="-2"/>
                <w:sz w:val="24"/>
              </w:rPr>
              <w:t>Cantidad</w:t>
            </w:r>
          </w:p>
          <w:p>
            <w:pPr>
              <w:pStyle w:val="TableParagraph"/>
              <w:keepNext w:val="0"/>
              <w:keepLines w:val="0"/>
              <w:spacing w:line="274" w:lineRule="exact" w:before="0" w:after="0"/>
              <w:ind w:left="14" w:right="23"/>
              <w:jc w:val="center"/>
              <w:rPr>
                <w:rFonts w:ascii="Arial"/>
                <w:b/>
                <w:sz w:val="24"/>
              </w:rPr>
            </w:pPr>
            <w:r>
              <w:rPr>
                <w:rFonts w:ascii="Arial"/>
                <w:b/>
                <w:spacing w:val="-2"/>
                <w:sz w:val="24"/>
              </w:rPr>
              <w:t>Demandada </w:t>
            </w:r>
            <w:r>
              <w:rPr>
                <w:rFonts w:ascii="Arial"/>
                <w:b/>
                <w:spacing w:val="-4"/>
                <w:sz w:val="24"/>
              </w:rPr>
              <w:t>(CD</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97</w:t>
            </w:r>
          </w:p>
        </w:tc>
        <w:tc>
          <w:tcPr>
            <w:tcW w:w="4252" w:type="dxa"/>
          </w:tcPr>
          <w:p>
            <w:pPr>
              <w:keepNext w:val="0"/>
              <w:keepLines w:val="0"/>
              <w:spacing w:before="0" w:after="0" w:line="240" w:lineRule="auto"/>
              <w:jc w:val="left"/>
            </w:pPr>
            <w:r>
              <w:rPr>
                <w:rFonts w:ascii="Arial" w:hAnsi="Arial"/>
                <w:b w:val="0"/>
                <w:color w:val="000000"/>
                <w:sz w:val="21"/>
              </w:rPr>
              <w:t>GASEOSA FANTA KOLA INGLESA 3 L</w:t>
            </w:r>
          </w:p>
        </w:tc>
        <w:tc>
          <w:tcPr>
            <w:tcW w:w="1701" w:type="dxa"/>
          </w:tcPr>
          <w:p>
            <w:pPr>
              <w:keepNext w:val="0"/>
              <w:keepLines w:val="0"/>
              <w:spacing w:before="0" w:after="0" w:line="240" w:lineRule="auto"/>
              <w:jc w:val="center"/>
            </w:pPr>
            <w:r>
              <w:rPr>
                <w:rFonts w:ascii="Arial" w:hAnsi="Arial"/>
                <w:b w:val="0"/>
                <w:color w:val="000000"/>
                <w:sz w:val="21"/>
              </w:rPr>
              <w:t>14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98</w:t>
            </w:r>
          </w:p>
        </w:tc>
        <w:tc>
          <w:tcPr>
            <w:tcW w:w="4252" w:type="dxa"/>
          </w:tcPr>
          <w:p>
            <w:pPr>
              <w:keepNext w:val="0"/>
              <w:keepLines w:val="0"/>
              <w:spacing w:before="0" w:after="0" w:line="240" w:lineRule="auto"/>
              <w:jc w:val="left"/>
            </w:pPr>
            <w:r>
              <w:rPr>
                <w:rFonts w:ascii="Arial" w:hAnsi="Arial"/>
                <w:b w:val="0"/>
                <w:color w:val="000000"/>
                <w:sz w:val="21"/>
              </w:rPr>
              <w:t>GASEOSA GUARANÁ 3.01 L</w:t>
            </w:r>
          </w:p>
        </w:tc>
        <w:tc>
          <w:tcPr>
            <w:tcW w:w="1701" w:type="dxa"/>
          </w:tcPr>
          <w:p>
            <w:pPr>
              <w:keepNext w:val="0"/>
              <w:keepLines w:val="0"/>
              <w:spacing w:before="0" w:after="0" w:line="240" w:lineRule="auto"/>
              <w:jc w:val="center"/>
            </w:pPr>
            <w:r>
              <w:rPr>
                <w:rFonts w:ascii="Arial" w:hAnsi="Arial"/>
                <w:b w:val="0"/>
                <w:color w:val="000000"/>
                <w:sz w:val="21"/>
              </w:rPr>
              <w:t>48</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48</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99</w:t>
            </w:r>
          </w:p>
        </w:tc>
        <w:tc>
          <w:tcPr>
            <w:tcW w:w="4252" w:type="dxa"/>
          </w:tcPr>
          <w:p>
            <w:pPr>
              <w:keepNext w:val="0"/>
              <w:keepLines w:val="0"/>
              <w:spacing w:before="0" w:after="0" w:line="240" w:lineRule="auto"/>
              <w:jc w:val="left"/>
            </w:pPr>
            <w:r>
              <w:rPr>
                <w:rFonts w:ascii="Arial" w:hAnsi="Arial"/>
                <w:b w:val="0"/>
                <w:color w:val="000000"/>
                <w:sz w:val="21"/>
              </w:rPr>
              <w:t>GASEOSA GUARANÁ 450 ML</w:t>
            </w:r>
          </w:p>
        </w:tc>
        <w:tc>
          <w:tcPr>
            <w:tcW w:w="1701" w:type="dxa"/>
          </w:tcPr>
          <w:p>
            <w:pPr>
              <w:keepNext w:val="0"/>
              <w:keepLines w:val="0"/>
              <w:spacing w:before="0" w:after="0" w:line="240" w:lineRule="auto"/>
              <w:jc w:val="center"/>
            </w:pPr>
            <w:r>
              <w:rPr>
                <w:rFonts w:ascii="Arial" w:hAnsi="Arial"/>
                <w:b w:val="0"/>
                <w:color w:val="000000"/>
                <w:sz w:val="21"/>
              </w:rPr>
              <w:t>88</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88</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100</w:t>
            </w:r>
          </w:p>
        </w:tc>
        <w:tc>
          <w:tcPr>
            <w:tcW w:w="4252" w:type="dxa"/>
          </w:tcPr>
          <w:p>
            <w:pPr>
              <w:keepNext w:val="0"/>
              <w:keepLines w:val="0"/>
              <w:spacing w:before="0" w:after="0" w:line="240" w:lineRule="auto"/>
              <w:jc w:val="left"/>
            </w:pPr>
            <w:r>
              <w:rPr>
                <w:rFonts w:ascii="Arial" w:hAnsi="Arial"/>
                <w:b w:val="0"/>
                <w:color w:val="000000"/>
                <w:sz w:val="21"/>
              </w:rPr>
              <w:t>GASEOSA INCA KOLA 1.5 L</w:t>
            </w:r>
          </w:p>
        </w:tc>
        <w:tc>
          <w:tcPr>
            <w:tcW w:w="1701" w:type="dxa"/>
          </w:tcPr>
          <w:p>
            <w:pPr>
              <w:keepNext w:val="0"/>
              <w:keepLines w:val="0"/>
              <w:spacing w:before="0" w:after="0" w:line="240" w:lineRule="auto"/>
              <w:jc w:val="center"/>
            </w:pPr>
            <w:r>
              <w:rPr>
                <w:rFonts w:ascii="Arial" w:hAnsi="Arial"/>
                <w:b w:val="0"/>
                <w:color w:val="000000"/>
                <w:sz w:val="21"/>
              </w:rPr>
              <w:t>55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101</w:t>
            </w:r>
          </w:p>
        </w:tc>
        <w:tc>
          <w:tcPr>
            <w:tcW w:w="4252" w:type="dxa"/>
          </w:tcPr>
          <w:p>
            <w:pPr>
              <w:keepNext w:val="0"/>
              <w:keepLines w:val="0"/>
              <w:spacing w:before="0" w:after="0" w:line="240" w:lineRule="auto"/>
              <w:jc w:val="left"/>
            </w:pPr>
            <w:r>
              <w:rPr>
                <w:rFonts w:ascii="Arial" w:hAnsi="Arial"/>
                <w:b w:val="0"/>
                <w:color w:val="000000"/>
                <w:sz w:val="21"/>
              </w:rPr>
              <w:t>GASEOSA INCA KOLA 3 L</w:t>
            </w:r>
          </w:p>
        </w:tc>
        <w:tc>
          <w:tcPr>
            <w:tcW w:w="1701" w:type="dxa"/>
          </w:tcPr>
          <w:p>
            <w:pPr>
              <w:keepNext w:val="0"/>
              <w:keepLines w:val="0"/>
              <w:spacing w:before="0" w:after="0" w:line="240" w:lineRule="auto"/>
              <w:jc w:val="center"/>
            </w:pPr>
            <w:r>
              <w:rPr>
                <w:rFonts w:ascii="Arial" w:hAnsi="Arial"/>
                <w:b w:val="0"/>
                <w:color w:val="000000"/>
                <w:sz w:val="21"/>
              </w:rPr>
              <w:t>21</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21</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102</w:t>
            </w:r>
          </w:p>
        </w:tc>
        <w:tc>
          <w:tcPr>
            <w:tcW w:w="4252" w:type="dxa"/>
          </w:tcPr>
          <w:p>
            <w:pPr>
              <w:keepNext w:val="0"/>
              <w:keepLines w:val="0"/>
              <w:spacing w:before="0" w:after="0" w:line="240" w:lineRule="auto"/>
              <w:jc w:val="left"/>
            </w:pPr>
            <w:r>
              <w:rPr>
                <w:rFonts w:ascii="Arial" w:hAnsi="Arial"/>
                <w:b w:val="0"/>
                <w:color w:val="000000"/>
                <w:sz w:val="21"/>
              </w:rPr>
              <w:t>GASEOSA INCA KOLA 600 ML</w:t>
            </w:r>
          </w:p>
        </w:tc>
        <w:tc>
          <w:tcPr>
            <w:tcW w:w="1701" w:type="dxa"/>
          </w:tcPr>
          <w:p>
            <w:pPr>
              <w:keepNext w:val="0"/>
              <w:keepLines w:val="0"/>
              <w:spacing w:before="0" w:after="0" w:line="240" w:lineRule="auto"/>
              <w:jc w:val="center"/>
            </w:pPr>
            <w:r>
              <w:rPr>
                <w:rFonts w:ascii="Arial" w:hAnsi="Arial"/>
                <w:b w:val="0"/>
                <w:color w:val="000000"/>
                <w:sz w:val="21"/>
              </w:rPr>
              <w:t>109</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109</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103</w:t>
            </w:r>
          </w:p>
        </w:tc>
        <w:tc>
          <w:tcPr>
            <w:tcW w:w="4252" w:type="dxa"/>
          </w:tcPr>
          <w:p>
            <w:pPr>
              <w:keepNext w:val="0"/>
              <w:keepLines w:val="0"/>
              <w:spacing w:before="0" w:after="0" w:line="240" w:lineRule="auto"/>
              <w:jc w:val="left"/>
            </w:pPr>
            <w:r>
              <w:rPr>
                <w:rFonts w:ascii="Arial" w:hAnsi="Arial"/>
                <w:b w:val="0"/>
                <w:color w:val="000000"/>
                <w:sz w:val="21"/>
              </w:rPr>
              <w:t>GASEOSA INCA KOLA ZERO 2.25 L</w:t>
            </w:r>
          </w:p>
        </w:tc>
        <w:tc>
          <w:tcPr>
            <w:tcW w:w="1701" w:type="dxa"/>
          </w:tcPr>
          <w:p>
            <w:pPr>
              <w:keepNext w:val="0"/>
              <w:keepLines w:val="0"/>
              <w:spacing w:before="0" w:after="0" w:line="240" w:lineRule="auto"/>
              <w:jc w:val="center"/>
            </w:pPr>
            <w:r>
              <w:rPr>
                <w:rFonts w:ascii="Arial" w:hAnsi="Arial"/>
                <w:b w:val="0"/>
                <w:color w:val="000000"/>
                <w:sz w:val="21"/>
              </w:rPr>
              <w:t>42</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42</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104</w:t>
            </w:r>
          </w:p>
        </w:tc>
        <w:tc>
          <w:tcPr>
            <w:tcW w:w="4252" w:type="dxa"/>
          </w:tcPr>
          <w:p>
            <w:pPr>
              <w:keepNext w:val="0"/>
              <w:keepLines w:val="0"/>
              <w:spacing w:before="0" w:after="0" w:line="240" w:lineRule="auto"/>
              <w:jc w:val="left"/>
            </w:pPr>
            <w:r>
              <w:rPr>
                <w:rFonts w:ascii="Arial" w:hAnsi="Arial"/>
                <w:b w:val="0"/>
                <w:color w:val="000000"/>
                <w:sz w:val="21"/>
              </w:rPr>
              <w:t>GASEOSA PEPSI 3 L</w:t>
            </w:r>
          </w:p>
        </w:tc>
        <w:tc>
          <w:tcPr>
            <w:tcW w:w="1701" w:type="dxa"/>
          </w:tcPr>
          <w:p>
            <w:pPr>
              <w:keepNext w:val="0"/>
              <w:keepLines w:val="0"/>
              <w:spacing w:before="0" w:after="0" w:line="240" w:lineRule="auto"/>
              <w:jc w:val="center"/>
            </w:pPr>
            <w:r>
              <w:rPr>
                <w:rFonts w:ascii="Arial" w:hAnsi="Arial"/>
                <w:b w:val="0"/>
                <w:color w:val="000000"/>
                <w:sz w:val="21"/>
              </w:rPr>
              <w:t>15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105</w:t>
            </w:r>
          </w:p>
        </w:tc>
        <w:tc>
          <w:tcPr>
            <w:tcW w:w="4252" w:type="dxa"/>
          </w:tcPr>
          <w:p>
            <w:pPr>
              <w:keepNext w:val="0"/>
              <w:keepLines w:val="0"/>
              <w:spacing w:before="0" w:after="0" w:line="240" w:lineRule="auto"/>
              <w:jc w:val="left"/>
            </w:pPr>
            <w:r>
              <w:rPr>
                <w:rFonts w:ascii="Arial" w:hAnsi="Arial"/>
                <w:b w:val="0"/>
                <w:color w:val="000000"/>
                <w:sz w:val="21"/>
              </w:rPr>
              <w:t>GASEOSA PEPSI COLA 1.5 L</w:t>
            </w:r>
          </w:p>
        </w:tc>
        <w:tc>
          <w:tcPr>
            <w:tcW w:w="1701" w:type="dxa"/>
          </w:tcPr>
          <w:p>
            <w:pPr>
              <w:keepNext w:val="0"/>
              <w:keepLines w:val="0"/>
              <w:spacing w:before="0" w:after="0" w:line="240" w:lineRule="auto"/>
              <w:jc w:val="center"/>
            </w:pPr>
            <w:r>
              <w:rPr>
                <w:rFonts w:ascii="Arial" w:hAnsi="Arial"/>
                <w:b w:val="0"/>
                <w:color w:val="000000"/>
                <w:sz w:val="21"/>
              </w:rPr>
              <w:t>21</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21</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106</w:t>
            </w:r>
          </w:p>
        </w:tc>
        <w:tc>
          <w:tcPr>
            <w:tcW w:w="4252" w:type="dxa"/>
          </w:tcPr>
          <w:p>
            <w:pPr>
              <w:keepNext w:val="0"/>
              <w:keepLines w:val="0"/>
              <w:spacing w:before="0" w:after="0" w:line="240" w:lineRule="auto"/>
              <w:jc w:val="left"/>
            </w:pPr>
            <w:r>
              <w:rPr>
                <w:rFonts w:ascii="Arial" w:hAnsi="Arial"/>
                <w:b w:val="0"/>
                <w:color w:val="000000"/>
                <w:sz w:val="21"/>
              </w:rPr>
              <w:t>GASEOSA PEPSI COLA 450 ML</w:t>
            </w:r>
          </w:p>
        </w:tc>
        <w:tc>
          <w:tcPr>
            <w:tcW w:w="1701" w:type="dxa"/>
          </w:tcPr>
          <w:p>
            <w:pPr>
              <w:keepNext w:val="0"/>
              <w:keepLines w:val="0"/>
              <w:spacing w:before="0" w:after="0" w:line="240" w:lineRule="auto"/>
              <w:jc w:val="center"/>
            </w:pPr>
            <w:r>
              <w:rPr>
                <w:rFonts w:ascii="Arial" w:hAnsi="Arial"/>
                <w:b w:val="0"/>
                <w:color w:val="000000"/>
                <w:sz w:val="21"/>
              </w:rPr>
              <w:t>110</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110</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107</w:t>
            </w:r>
          </w:p>
        </w:tc>
        <w:tc>
          <w:tcPr>
            <w:tcW w:w="4252" w:type="dxa"/>
          </w:tcPr>
          <w:p>
            <w:pPr>
              <w:keepNext w:val="0"/>
              <w:keepLines w:val="0"/>
              <w:spacing w:before="0" w:after="0" w:line="240" w:lineRule="auto"/>
              <w:jc w:val="left"/>
            </w:pPr>
            <w:r>
              <w:rPr>
                <w:rFonts w:ascii="Arial" w:hAnsi="Arial"/>
                <w:b w:val="0"/>
                <w:color w:val="000000"/>
                <w:sz w:val="21"/>
              </w:rPr>
              <w:t>GASEOSA SPRITE LIMA LIMÓN 3 L</w:t>
            </w:r>
          </w:p>
        </w:tc>
        <w:tc>
          <w:tcPr>
            <w:tcW w:w="1701" w:type="dxa"/>
          </w:tcPr>
          <w:p>
            <w:pPr>
              <w:keepNext w:val="0"/>
              <w:keepLines w:val="0"/>
              <w:spacing w:before="0" w:after="0" w:line="240" w:lineRule="auto"/>
              <w:jc w:val="center"/>
            </w:pPr>
            <w:r>
              <w:rPr>
                <w:rFonts w:ascii="Arial" w:hAnsi="Arial"/>
                <w:b w:val="0"/>
                <w:color w:val="000000"/>
                <w:sz w:val="21"/>
              </w:rPr>
              <w:t>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108</w:t>
            </w:r>
          </w:p>
        </w:tc>
        <w:tc>
          <w:tcPr>
            <w:tcW w:w="4252" w:type="dxa"/>
          </w:tcPr>
          <w:p>
            <w:pPr>
              <w:keepNext w:val="0"/>
              <w:keepLines w:val="0"/>
              <w:spacing w:before="0" w:after="0" w:line="240" w:lineRule="auto"/>
              <w:jc w:val="left"/>
            </w:pPr>
            <w:r>
              <w:rPr>
                <w:rFonts w:ascii="Arial" w:hAnsi="Arial"/>
                <w:b w:val="0"/>
                <w:color w:val="000000"/>
                <w:sz w:val="21"/>
              </w:rPr>
              <w:t>GATORADE TROPICAL 500 ML</w:t>
            </w:r>
          </w:p>
        </w:tc>
        <w:tc>
          <w:tcPr>
            <w:tcW w:w="1701" w:type="dxa"/>
          </w:tcPr>
          <w:p>
            <w:pPr>
              <w:keepNext w:val="0"/>
              <w:keepLines w:val="0"/>
              <w:spacing w:before="0" w:after="0" w:line="240" w:lineRule="auto"/>
              <w:jc w:val="center"/>
            </w:pPr>
            <w:r>
              <w:rPr>
                <w:rFonts w:ascii="Arial" w:hAnsi="Arial"/>
                <w:b w:val="0"/>
                <w:color w:val="000000"/>
                <w:sz w:val="21"/>
              </w:rPr>
              <w:t>130</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130</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109</w:t>
            </w:r>
          </w:p>
        </w:tc>
        <w:tc>
          <w:tcPr>
            <w:tcW w:w="4252" w:type="dxa"/>
          </w:tcPr>
          <w:p>
            <w:pPr>
              <w:keepNext w:val="0"/>
              <w:keepLines w:val="0"/>
              <w:spacing w:before="0" w:after="0" w:line="240" w:lineRule="auto"/>
              <w:jc w:val="left"/>
            </w:pPr>
            <w:r>
              <w:rPr>
                <w:rFonts w:ascii="Arial" w:hAnsi="Arial"/>
                <w:b w:val="0"/>
                <w:color w:val="000000"/>
                <w:sz w:val="21"/>
              </w:rPr>
              <w:t>GELATINA UNIVERSAL FRESA 130 G</w:t>
            </w:r>
          </w:p>
        </w:tc>
        <w:tc>
          <w:tcPr>
            <w:tcW w:w="1701" w:type="dxa"/>
          </w:tcPr>
          <w:p>
            <w:pPr>
              <w:keepNext w:val="0"/>
              <w:keepLines w:val="0"/>
              <w:spacing w:before="0" w:after="0" w:line="240" w:lineRule="auto"/>
              <w:jc w:val="center"/>
            </w:pPr>
            <w:r>
              <w:rPr>
                <w:rFonts w:ascii="Arial" w:hAnsi="Arial"/>
                <w:b w:val="0"/>
                <w:color w:val="000000"/>
                <w:sz w:val="21"/>
              </w:rPr>
              <w:t>39</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39</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110</w:t>
            </w:r>
          </w:p>
        </w:tc>
        <w:tc>
          <w:tcPr>
            <w:tcW w:w="4252" w:type="dxa"/>
          </w:tcPr>
          <w:p>
            <w:pPr>
              <w:keepNext w:val="0"/>
              <w:keepLines w:val="0"/>
              <w:spacing w:before="0" w:after="0" w:line="240" w:lineRule="auto"/>
              <w:jc w:val="left"/>
            </w:pPr>
            <w:r>
              <w:rPr>
                <w:rFonts w:ascii="Arial" w:hAnsi="Arial"/>
                <w:b w:val="0"/>
                <w:color w:val="000000"/>
                <w:sz w:val="21"/>
              </w:rPr>
              <w:t>HARINA DE ARROZ COSTEÑO 1 KG</w:t>
            </w:r>
          </w:p>
        </w:tc>
        <w:tc>
          <w:tcPr>
            <w:tcW w:w="1701" w:type="dxa"/>
          </w:tcPr>
          <w:p>
            <w:pPr>
              <w:keepNext w:val="0"/>
              <w:keepLines w:val="0"/>
              <w:spacing w:before="0" w:after="0" w:line="240" w:lineRule="auto"/>
              <w:jc w:val="center"/>
            </w:pPr>
            <w:r>
              <w:rPr>
                <w:rFonts w:ascii="Arial" w:hAnsi="Arial"/>
                <w:b w:val="0"/>
                <w:color w:val="000000"/>
                <w:sz w:val="21"/>
              </w:rPr>
              <w:t>80</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80</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111</w:t>
            </w:r>
          </w:p>
        </w:tc>
        <w:tc>
          <w:tcPr>
            <w:tcW w:w="4252" w:type="dxa"/>
          </w:tcPr>
          <w:p>
            <w:pPr>
              <w:keepNext w:val="0"/>
              <w:keepLines w:val="0"/>
              <w:spacing w:before="0" w:after="0" w:line="240" w:lineRule="auto"/>
              <w:jc w:val="left"/>
            </w:pPr>
            <w:r>
              <w:rPr>
                <w:rFonts w:ascii="Arial" w:hAnsi="Arial"/>
                <w:b w:val="0"/>
                <w:color w:val="000000"/>
                <w:sz w:val="21"/>
              </w:rPr>
              <w:t>HARINA DE LINAZA NATURANDES 300 G</w:t>
            </w:r>
          </w:p>
        </w:tc>
        <w:tc>
          <w:tcPr>
            <w:tcW w:w="1701" w:type="dxa"/>
          </w:tcPr>
          <w:p>
            <w:pPr>
              <w:keepNext w:val="0"/>
              <w:keepLines w:val="0"/>
              <w:spacing w:before="0" w:after="0" w:line="240" w:lineRule="auto"/>
              <w:jc w:val="center"/>
            </w:pPr>
            <w:r>
              <w:rPr>
                <w:rFonts w:ascii="Arial" w:hAnsi="Arial"/>
                <w:b w:val="0"/>
                <w:color w:val="000000"/>
                <w:sz w:val="21"/>
              </w:rPr>
              <w:t>29</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29</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112</w:t>
            </w:r>
          </w:p>
        </w:tc>
        <w:tc>
          <w:tcPr>
            <w:tcW w:w="4252" w:type="dxa"/>
          </w:tcPr>
          <w:p>
            <w:pPr>
              <w:keepNext w:val="0"/>
              <w:keepLines w:val="0"/>
              <w:spacing w:before="0" w:after="0" w:line="240" w:lineRule="auto"/>
              <w:jc w:val="left"/>
            </w:pPr>
            <w:r>
              <w:rPr>
                <w:rFonts w:ascii="Arial" w:hAnsi="Arial"/>
                <w:b w:val="0"/>
                <w:color w:val="000000"/>
                <w:sz w:val="21"/>
              </w:rPr>
              <w:t>HARINA DE MAÍZ BLANCO PAN 1 KG</w:t>
            </w:r>
          </w:p>
        </w:tc>
        <w:tc>
          <w:tcPr>
            <w:tcW w:w="1701" w:type="dxa"/>
          </w:tcPr>
          <w:p>
            <w:pPr>
              <w:keepNext w:val="0"/>
              <w:keepLines w:val="0"/>
              <w:spacing w:before="0" w:after="0" w:line="240" w:lineRule="auto"/>
              <w:jc w:val="center"/>
            </w:pPr>
            <w:r>
              <w:rPr>
                <w:rFonts w:ascii="Arial" w:hAnsi="Arial"/>
                <w:b w:val="0"/>
                <w:color w:val="000000"/>
                <w:sz w:val="21"/>
              </w:rPr>
              <w:t>51</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51</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113</w:t>
            </w:r>
          </w:p>
        </w:tc>
        <w:tc>
          <w:tcPr>
            <w:tcW w:w="4252" w:type="dxa"/>
          </w:tcPr>
          <w:p>
            <w:pPr>
              <w:keepNext w:val="0"/>
              <w:keepLines w:val="0"/>
              <w:spacing w:before="0" w:after="0" w:line="240" w:lineRule="auto"/>
              <w:jc w:val="left"/>
            </w:pPr>
            <w:r>
              <w:rPr>
                <w:rFonts w:ascii="Arial" w:hAnsi="Arial"/>
                <w:b w:val="0"/>
                <w:color w:val="000000"/>
                <w:sz w:val="21"/>
              </w:rPr>
              <w:t>HARINA DE MAÍZ PAN AMARILLO 1 KG</w:t>
            </w:r>
          </w:p>
        </w:tc>
        <w:tc>
          <w:tcPr>
            <w:tcW w:w="1701" w:type="dxa"/>
          </w:tcPr>
          <w:p>
            <w:pPr>
              <w:keepNext w:val="0"/>
              <w:keepLines w:val="0"/>
              <w:spacing w:before="0" w:after="0" w:line="240" w:lineRule="auto"/>
              <w:jc w:val="center"/>
            </w:pPr>
            <w:r>
              <w:rPr>
                <w:rFonts w:ascii="Arial" w:hAnsi="Arial"/>
                <w:b w:val="0"/>
                <w:color w:val="000000"/>
                <w:sz w:val="21"/>
              </w:rPr>
              <w:t>44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114</w:t>
            </w:r>
          </w:p>
        </w:tc>
        <w:tc>
          <w:tcPr>
            <w:tcW w:w="4252" w:type="dxa"/>
          </w:tcPr>
          <w:p>
            <w:pPr>
              <w:keepNext w:val="0"/>
              <w:keepLines w:val="0"/>
              <w:spacing w:before="0" w:after="0" w:line="240" w:lineRule="auto"/>
              <w:jc w:val="left"/>
            </w:pPr>
            <w:r>
              <w:rPr>
                <w:rFonts w:ascii="Arial" w:hAnsi="Arial"/>
                <w:b w:val="0"/>
                <w:color w:val="000000"/>
                <w:sz w:val="21"/>
              </w:rPr>
              <w:t>HARINA DE QUINUA MOLICUSCO 250 G</w:t>
            </w:r>
          </w:p>
        </w:tc>
        <w:tc>
          <w:tcPr>
            <w:tcW w:w="1701" w:type="dxa"/>
          </w:tcPr>
          <w:p>
            <w:pPr>
              <w:keepNext w:val="0"/>
              <w:keepLines w:val="0"/>
              <w:spacing w:before="0" w:after="0" w:line="240" w:lineRule="auto"/>
              <w:jc w:val="center"/>
            </w:pPr>
            <w:r>
              <w:rPr>
                <w:rFonts w:ascii="Arial" w:hAnsi="Arial"/>
                <w:b w:val="0"/>
                <w:color w:val="000000"/>
                <w:sz w:val="21"/>
              </w:rPr>
              <w:t>44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115</w:t>
            </w:r>
          </w:p>
        </w:tc>
        <w:tc>
          <w:tcPr>
            <w:tcW w:w="4252" w:type="dxa"/>
          </w:tcPr>
          <w:p>
            <w:pPr>
              <w:keepNext w:val="0"/>
              <w:keepLines w:val="0"/>
              <w:spacing w:before="0" w:after="0" w:line="240" w:lineRule="auto"/>
              <w:jc w:val="left"/>
            </w:pPr>
            <w:r>
              <w:rPr>
                <w:rFonts w:ascii="Arial" w:hAnsi="Arial"/>
                <w:b w:val="0"/>
                <w:color w:val="000000"/>
                <w:sz w:val="21"/>
              </w:rPr>
              <w:t>HARINA DE TRIGO BLANCA FLOR 1 KG</w:t>
            </w:r>
          </w:p>
        </w:tc>
        <w:tc>
          <w:tcPr>
            <w:tcW w:w="1701" w:type="dxa"/>
          </w:tcPr>
          <w:p>
            <w:pPr>
              <w:keepNext w:val="0"/>
              <w:keepLines w:val="0"/>
              <w:spacing w:before="0" w:after="0" w:line="240" w:lineRule="auto"/>
              <w:jc w:val="center"/>
            </w:pPr>
            <w:r>
              <w:rPr>
                <w:rFonts w:ascii="Arial" w:hAnsi="Arial"/>
                <w:b w:val="0"/>
                <w:color w:val="000000"/>
                <w:sz w:val="21"/>
              </w:rPr>
              <w:t>73</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73</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116</w:t>
            </w:r>
          </w:p>
        </w:tc>
        <w:tc>
          <w:tcPr>
            <w:tcW w:w="4252" w:type="dxa"/>
          </w:tcPr>
          <w:p>
            <w:pPr>
              <w:keepNext w:val="0"/>
              <w:keepLines w:val="0"/>
              <w:spacing w:before="0" w:after="0" w:line="240" w:lineRule="auto"/>
              <w:jc w:val="left"/>
            </w:pPr>
            <w:r>
              <w:rPr>
                <w:rFonts w:ascii="Arial" w:hAnsi="Arial"/>
                <w:b w:val="0"/>
                <w:color w:val="000000"/>
                <w:sz w:val="21"/>
              </w:rPr>
              <w:t>HARINA DE TRIGO PREPARADA BLANCA FLOR 1 KG</w:t>
            </w:r>
          </w:p>
        </w:tc>
        <w:tc>
          <w:tcPr>
            <w:tcW w:w="1701" w:type="dxa"/>
          </w:tcPr>
          <w:p>
            <w:pPr>
              <w:keepNext w:val="0"/>
              <w:keepLines w:val="0"/>
              <w:spacing w:before="0" w:after="0" w:line="240" w:lineRule="auto"/>
              <w:jc w:val="center"/>
            </w:pPr>
            <w:r>
              <w:rPr>
                <w:rFonts w:ascii="Arial" w:hAnsi="Arial"/>
                <w:b w:val="0"/>
                <w:color w:val="000000"/>
                <w:sz w:val="21"/>
              </w:rPr>
              <w:t>54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117</w:t>
            </w:r>
          </w:p>
        </w:tc>
        <w:tc>
          <w:tcPr>
            <w:tcW w:w="4252" w:type="dxa"/>
          </w:tcPr>
          <w:p>
            <w:pPr>
              <w:keepNext w:val="0"/>
              <w:keepLines w:val="0"/>
              <w:spacing w:before="0" w:after="0" w:line="240" w:lineRule="auto"/>
              <w:jc w:val="left"/>
            </w:pPr>
            <w:r>
              <w:rPr>
                <w:rFonts w:ascii="Arial" w:hAnsi="Arial"/>
                <w:b w:val="0"/>
                <w:color w:val="000000"/>
                <w:sz w:val="21"/>
              </w:rPr>
              <w:t>HARINA PREPARADA MOLITALIA 1 KG</w:t>
            </w:r>
          </w:p>
        </w:tc>
        <w:tc>
          <w:tcPr>
            <w:tcW w:w="1701" w:type="dxa"/>
          </w:tcPr>
          <w:p>
            <w:pPr>
              <w:keepNext w:val="0"/>
              <w:keepLines w:val="0"/>
              <w:spacing w:before="0" w:after="0" w:line="240" w:lineRule="auto"/>
              <w:jc w:val="center"/>
            </w:pPr>
            <w:r>
              <w:rPr>
                <w:rFonts w:ascii="Arial" w:hAnsi="Arial"/>
                <w:b w:val="0"/>
                <w:color w:val="000000"/>
                <w:sz w:val="21"/>
              </w:rPr>
              <w:t>35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118</w:t>
            </w:r>
          </w:p>
        </w:tc>
        <w:tc>
          <w:tcPr>
            <w:tcW w:w="4252" w:type="dxa"/>
          </w:tcPr>
          <w:p>
            <w:pPr>
              <w:keepNext w:val="0"/>
              <w:keepLines w:val="0"/>
              <w:spacing w:before="0" w:after="0" w:line="240" w:lineRule="auto"/>
              <w:jc w:val="left"/>
            </w:pPr>
            <w:r>
              <w:rPr>
                <w:rFonts w:ascii="Arial" w:hAnsi="Arial"/>
                <w:b w:val="0"/>
                <w:color w:val="000000"/>
                <w:sz w:val="21"/>
              </w:rPr>
              <w:t>HARINA SIN PREPARAR MOLITALIA 1 KG</w:t>
            </w:r>
          </w:p>
        </w:tc>
        <w:tc>
          <w:tcPr>
            <w:tcW w:w="1701" w:type="dxa"/>
          </w:tcPr>
          <w:p>
            <w:pPr>
              <w:keepNext w:val="0"/>
              <w:keepLines w:val="0"/>
              <w:spacing w:before="0" w:after="0" w:line="240" w:lineRule="auto"/>
              <w:jc w:val="center"/>
            </w:pPr>
            <w:r>
              <w:rPr>
                <w:rFonts w:ascii="Arial" w:hAnsi="Arial"/>
                <w:b w:val="0"/>
                <w:color w:val="000000"/>
                <w:sz w:val="21"/>
              </w:rPr>
              <w:t>37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37</w:t>
            </w:r>
          </w:p>
        </w:tc>
      </w:tr>
    </w:tbl>
    <w:p>
      <w:r>
        <w:br w:type="page"/>
      </w:r>
    </w:p>
    <w:p>
      <w:pPr>
        <w:spacing w:after="160" w:before="0" w:line="252" w:lineRule="auto"/>
        <w:jc w:val="center"/>
      </w:pPr>
      <w:r>
        <w:rPr>
          <w:rFonts w:ascii="Arial" w:hAnsi="Arial"/>
          <w:b/>
          <w:color w:val="000000"/>
          <w:sz w:val="24"/>
        </w:rPr>
        <w:t>Pretest Volumen de demanda continuación</w:t>
      </w:r>
    </w:p>
    <w:p>
      <w:pPr>
        <w:spacing w:after="160" w:before="0" w:line="252" w:lineRule="auto"/>
        <w:jc w:val="left"/>
      </w:pPr>
      <w:r>
        <w:rPr>
          <w:rFonts w:ascii="Arial" w:hAnsi="Arial"/>
          <w:b w:val="0"/>
          <w:color w:val="000000"/>
          <w:sz w:val="20"/>
        </w:rPr>
        <w:t>18/07/2026 al 16/08/2026 · Productos 119 a 140</w:t>
      </w:r>
    </w:p>
    <w:tbl>
      <w:tblPr>
        <w:tblW w:w="0" w:type="auto"/>
        <w:jc w:val="center"/>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4252"/>
        <w:gridCol w:w="1701"/>
        <w:gridCol w:w="2268"/>
      </w:tblGrid>
      <w:tr>
        <w:trPr>
          <w:cantSplit/>
          <w:tblHeader/>
        </w:trPr>
        <w:tc>
          <w:tcPr>
            <w:tcW w:w="567" w:type="dxa"/>
            <w:tcBorders>
              <w:top w:val="nil"/>
              <w:left w:val="nil"/>
            </w:tcBorders>
          </w:tcPr>
          <w:p>
            <w:pPr>
              <w:pStyle w:val="TableParagraph"/>
              <w:keepNext w:val="0"/>
              <w:keepLines w:val="0"/>
              <w:spacing w:before="0" w:after="0"/>
              <w:ind w:left="11" w:right="7"/>
              <w:jc w:val="center"/>
              <w:rPr>
                <w:rFonts w:ascii="Arial" w:hAnsi="Arial"/>
                <w:b/>
                <w:sz w:val="24"/>
              </w:rPr>
            </w:pPr>
            <w:r>
              <w:rPr>
                <w:rFonts w:ascii="Arial" w:hAnsi="Arial"/>
                <w:b/>
                <w:spacing w:val="-5"/>
                <w:sz w:val="24"/>
              </w:rPr>
              <w:t>N°</w:t>
            </w:r>
          </w:p>
        </w:tc>
        <w:tc>
          <w:tcPr>
            <w:tcW w:w="4252" w:type="dxa"/>
            <w:tcBorders>
              <w:top w:val="nil"/>
            </w:tcBorders>
          </w:tcPr>
          <w:p>
            <w:pPr>
              <w:pStyle w:val="TableParagraph"/>
              <w:keepNext w:val="0"/>
              <w:keepLines w:val="0"/>
              <w:spacing w:before="0" w:after="0"/>
              <w:ind w:left="345"/>
              <w:rPr>
                <w:rFonts w:ascii="Arial"/>
                <w:b/>
                <w:sz w:val="24"/>
              </w:rPr>
            </w:pPr>
            <w:r>
              <w:rPr>
                <w:rFonts w:ascii="Arial"/>
                <w:b/>
                <w:spacing w:val="-2"/>
                <w:sz w:val="24"/>
              </w:rPr>
              <w:t>Producto</w:t>
            </w:r>
          </w:p>
        </w:tc>
        <w:tc>
          <w:tcPr>
            <w:tcW w:w="1701" w:type="dxa"/>
            <w:tcBorders>
              <w:top w:val="nil"/>
            </w:tcBorders>
          </w:tcPr>
          <w:p>
            <w:pPr>
              <w:pStyle w:val="TableParagraph"/>
              <w:keepNext w:val="0"/>
              <w:keepLines w:val="0"/>
              <w:spacing w:line="259" w:lineRule="auto" w:before="0" w:after="0"/>
              <w:ind w:left="406" w:hanging="48"/>
              <w:rPr>
                <w:rFonts w:ascii="Arial"/>
                <w:b/>
                <w:sz w:val="24"/>
              </w:rPr>
            </w:pPr>
            <w:r>
              <w:rPr>
                <w:rFonts w:ascii="Arial"/>
                <w:b/>
                <w:spacing w:val="-2"/>
                <w:sz w:val="24"/>
              </w:rPr>
              <w:t>Cantidad Vendida</w:t>
            </w:r>
          </w:p>
        </w:tc>
        <w:tc>
          <w:tcPr>
            <w:tcW w:w="2268" w:type="dxa"/>
            <w:tcBorders>
              <w:top w:val="nil"/>
              <w:right w:val="nil"/>
            </w:tcBorders>
          </w:tcPr>
          <w:p>
            <w:pPr>
              <w:pStyle w:val="TableParagraph"/>
              <w:keepNext w:val="0"/>
              <w:keepLines w:val="0"/>
              <w:spacing w:before="0" w:after="0"/>
              <w:ind w:left="14" w:right="23"/>
              <w:jc w:val="center"/>
              <w:rPr>
                <w:rFonts w:ascii="Arial"/>
                <w:b/>
                <w:sz w:val="24"/>
              </w:rPr>
            </w:pPr>
            <w:r>
              <w:rPr>
                <w:rFonts w:ascii="Arial"/>
                <w:b/>
                <w:spacing w:val="-2"/>
                <w:sz w:val="24"/>
              </w:rPr>
              <w:t>Cantidad</w:t>
            </w:r>
          </w:p>
          <w:p>
            <w:pPr>
              <w:pStyle w:val="TableParagraph"/>
              <w:keepNext w:val="0"/>
              <w:keepLines w:val="0"/>
              <w:spacing w:line="274" w:lineRule="exact" w:before="0" w:after="0"/>
              <w:ind w:left="14" w:right="23"/>
              <w:jc w:val="center"/>
              <w:rPr>
                <w:rFonts w:ascii="Arial"/>
                <w:b/>
                <w:sz w:val="24"/>
              </w:rPr>
            </w:pPr>
            <w:r>
              <w:rPr>
                <w:rFonts w:ascii="Arial"/>
                <w:b/>
                <w:spacing w:val="-2"/>
                <w:sz w:val="24"/>
              </w:rPr>
              <w:t>Demandada </w:t>
            </w:r>
            <w:r>
              <w:rPr>
                <w:rFonts w:ascii="Arial"/>
                <w:b/>
                <w:spacing w:val="-4"/>
                <w:sz w:val="24"/>
              </w:rPr>
              <w:t>(CD</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119</w:t>
            </w:r>
          </w:p>
        </w:tc>
        <w:tc>
          <w:tcPr>
            <w:tcW w:w="4252" w:type="dxa"/>
          </w:tcPr>
          <w:p>
            <w:pPr>
              <w:keepNext w:val="0"/>
              <w:keepLines w:val="0"/>
              <w:spacing w:before="0" w:after="0" w:line="240" w:lineRule="auto"/>
              <w:jc w:val="left"/>
            </w:pPr>
            <w:r>
              <w:rPr>
                <w:rFonts w:ascii="Arial" w:hAnsi="Arial"/>
                <w:b w:val="0"/>
                <w:color w:val="000000"/>
                <w:sz w:val="21"/>
              </w:rPr>
              <w:t>HELADO DONOFRIO BOMBONES CAJA 72 ML</w:t>
            </w:r>
          </w:p>
        </w:tc>
        <w:tc>
          <w:tcPr>
            <w:tcW w:w="1701" w:type="dxa"/>
          </w:tcPr>
          <w:p>
            <w:pPr>
              <w:keepNext w:val="0"/>
              <w:keepLines w:val="0"/>
              <w:spacing w:before="0" w:after="0" w:line="240" w:lineRule="auto"/>
              <w:jc w:val="center"/>
            </w:pPr>
            <w:r>
              <w:rPr>
                <w:rFonts w:ascii="Arial" w:hAnsi="Arial"/>
                <w:b w:val="0"/>
                <w:color w:val="000000"/>
                <w:sz w:val="21"/>
              </w:rPr>
              <w:t>72</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72</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120</w:t>
            </w:r>
          </w:p>
        </w:tc>
        <w:tc>
          <w:tcPr>
            <w:tcW w:w="4252" w:type="dxa"/>
          </w:tcPr>
          <w:p>
            <w:pPr>
              <w:keepNext w:val="0"/>
              <w:keepLines w:val="0"/>
              <w:spacing w:before="0" w:after="0" w:line="240" w:lineRule="auto"/>
              <w:jc w:val="left"/>
            </w:pPr>
            <w:r>
              <w:rPr>
                <w:rFonts w:ascii="Arial" w:hAnsi="Arial"/>
                <w:b w:val="0"/>
                <w:color w:val="000000"/>
                <w:sz w:val="21"/>
              </w:rPr>
              <w:t>HELADO DONOFRIO BOMBONES VAINILLA POTE 18 UND</w:t>
            </w:r>
          </w:p>
        </w:tc>
        <w:tc>
          <w:tcPr>
            <w:tcW w:w="1701" w:type="dxa"/>
          </w:tcPr>
          <w:p>
            <w:pPr>
              <w:keepNext w:val="0"/>
              <w:keepLines w:val="0"/>
              <w:spacing w:before="0" w:after="0" w:line="240" w:lineRule="auto"/>
              <w:jc w:val="center"/>
            </w:pPr>
            <w:r>
              <w:rPr>
                <w:rFonts w:ascii="Arial" w:hAnsi="Arial"/>
                <w:b w:val="0"/>
                <w:color w:val="000000"/>
                <w:sz w:val="21"/>
              </w:rPr>
              <w:t>27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121</w:t>
            </w:r>
          </w:p>
        </w:tc>
        <w:tc>
          <w:tcPr>
            <w:tcW w:w="4252" w:type="dxa"/>
          </w:tcPr>
          <w:p>
            <w:pPr>
              <w:keepNext w:val="0"/>
              <w:keepLines w:val="0"/>
              <w:spacing w:before="0" w:after="0" w:line="240" w:lineRule="auto"/>
              <w:jc w:val="left"/>
            </w:pPr>
            <w:r>
              <w:rPr>
                <w:rFonts w:ascii="Arial" w:hAnsi="Arial"/>
                <w:b w:val="0"/>
                <w:color w:val="000000"/>
                <w:sz w:val="21"/>
              </w:rPr>
              <w:t>HELADO DONOFRIO DONITO NAPOLITANO 2.2 L</w:t>
            </w:r>
          </w:p>
        </w:tc>
        <w:tc>
          <w:tcPr>
            <w:tcW w:w="1701" w:type="dxa"/>
          </w:tcPr>
          <w:p>
            <w:pPr>
              <w:keepNext w:val="0"/>
              <w:keepLines w:val="0"/>
              <w:spacing w:before="0" w:after="0" w:line="240" w:lineRule="auto"/>
              <w:jc w:val="center"/>
            </w:pPr>
            <w:r>
              <w:rPr>
                <w:rFonts w:ascii="Arial" w:hAnsi="Arial"/>
                <w:b w:val="0"/>
                <w:color w:val="000000"/>
                <w:sz w:val="21"/>
              </w:rPr>
              <w:t>10</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10</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122</w:t>
            </w:r>
          </w:p>
        </w:tc>
        <w:tc>
          <w:tcPr>
            <w:tcW w:w="4252" w:type="dxa"/>
          </w:tcPr>
          <w:p>
            <w:pPr>
              <w:keepNext w:val="0"/>
              <w:keepLines w:val="0"/>
              <w:spacing w:before="0" w:after="0" w:line="240" w:lineRule="auto"/>
              <w:jc w:val="left"/>
            </w:pPr>
            <w:r>
              <w:rPr>
                <w:rFonts w:ascii="Arial" w:hAnsi="Arial"/>
                <w:b w:val="0"/>
                <w:color w:val="000000"/>
                <w:sz w:val="21"/>
              </w:rPr>
              <w:t>HELADO DONOFRIO DONITO VAINILLA CHIPS 2.2 L</w:t>
            </w:r>
          </w:p>
        </w:tc>
        <w:tc>
          <w:tcPr>
            <w:tcW w:w="1701" w:type="dxa"/>
          </w:tcPr>
          <w:p>
            <w:pPr>
              <w:keepNext w:val="0"/>
              <w:keepLines w:val="0"/>
              <w:spacing w:before="0" w:after="0" w:line="240" w:lineRule="auto"/>
              <w:jc w:val="center"/>
            </w:pPr>
            <w:r>
              <w:rPr>
                <w:rFonts w:ascii="Arial" w:hAnsi="Arial"/>
                <w:b w:val="0"/>
                <w:color w:val="000000"/>
                <w:sz w:val="21"/>
              </w:rPr>
              <w:t>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123</w:t>
            </w:r>
          </w:p>
        </w:tc>
        <w:tc>
          <w:tcPr>
            <w:tcW w:w="4252" w:type="dxa"/>
          </w:tcPr>
          <w:p>
            <w:pPr>
              <w:keepNext w:val="0"/>
              <w:keepLines w:val="0"/>
              <w:spacing w:before="0" w:after="0" w:line="240" w:lineRule="auto"/>
              <w:jc w:val="left"/>
            </w:pPr>
            <w:r>
              <w:rPr>
                <w:rFonts w:ascii="Arial" w:hAnsi="Arial"/>
                <w:b w:val="0"/>
                <w:color w:val="000000"/>
                <w:sz w:val="21"/>
              </w:rPr>
              <w:t>HELADO DONOFRIO DONO SANDWICH VAINILLA 900 ML</w:t>
            </w:r>
          </w:p>
        </w:tc>
        <w:tc>
          <w:tcPr>
            <w:tcW w:w="1701" w:type="dxa"/>
          </w:tcPr>
          <w:p>
            <w:pPr>
              <w:keepNext w:val="0"/>
              <w:keepLines w:val="0"/>
              <w:spacing w:before="0" w:after="0" w:line="240" w:lineRule="auto"/>
              <w:jc w:val="center"/>
            </w:pPr>
            <w:r>
              <w:rPr>
                <w:rFonts w:ascii="Arial" w:hAnsi="Arial"/>
                <w:b w:val="0"/>
                <w:color w:val="000000"/>
                <w:sz w:val="21"/>
              </w:rPr>
              <w:t>34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124</w:t>
            </w:r>
          </w:p>
        </w:tc>
        <w:tc>
          <w:tcPr>
            <w:tcW w:w="4252" w:type="dxa"/>
          </w:tcPr>
          <w:p>
            <w:pPr>
              <w:keepNext w:val="0"/>
              <w:keepLines w:val="0"/>
              <w:spacing w:before="0" w:after="0" w:line="240" w:lineRule="auto"/>
              <w:jc w:val="left"/>
            </w:pPr>
            <w:r>
              <w:rPr>
                <w:rFonts w:ascii="Arial" w:hAnsi="Arial"/>
                <w:b w:val="0"/>
                <w:color w:val="000000"/>
                <w:sz w:val="21"/>
              </w:rPr>
              <w:t>HELADO DONOFRIO PEZIDURI CHEESECAKE FRUTOS ROJOS 900 ML</w:t>
            </w:r>
          </w:p>
        </w:tc>
        <w:tc>
          <w:tcPr>
            <w:tcW w:w="1701" w:type="dxa"/>
          </w:tcPr>
          <w:p>
            <w:pPr>
              <w:keepNext w:val="0"/>
              <w:keepLines w:val="0"/>
              <w:spacing w:before="0" w:after="0" w:line="240" w:lineRule="auto"/>
              <w:jc w:val="center"/>
            </w:pPr>
            <w:r>
              <w:rPr>
                <w:rFonts w:ascii="Arial" w:hAnsi="Arial"/>
                <w:b w:val="0"/>
                <w:color w:val="000000"/>
                <w:sz w:val="21"/>
              </w:rPr>
              <w:t>30</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30</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125</w:t>
            </w:r>
          </w:p>
        </w:tc>
        <w:tc>
          <w:tcPr>
            <w:tcW w:w="4252" w:type="dxa"/>
          </w:tcPr>
          <w:p>
            <w:pPr>
              <w:keepNext w:val="0"/>
              <w:keepLines w:val="0"/>
              <w:spacing w:before="0" w:after="0" w:line="240" w:lineRule="auto"/>
              <w:jc w:val="left"/>
            </w:pPr>
            <w:r>
              <w:rPr>
                <w:rFonts w:ascii="Arial" w:hAnsi="Arial"/>
                <w:b w:val="0"/>
                <w:color w:val="000000"/>
                <w:sz w:val="21"/>
              </w:rPr>
              <w:t>HELADO DONOFRIO PEZIDURI CHOCOCHIPS 2.2 L</w:t>
            </w:r>
          </w:p>
        </w:tc>
        <w:tc>
          <w:tcPr>
            <w:tcW w:w="1701" w:type="dxa"/>
          </w:tcPr>
          <w:p>
            <w:pPr>
              <w:keepNext w:val="0"/>
              <w:keepLines w:val="0"/>
              <w:spacing w:before="0" w:after="0" w:line="240" w:lineRule="auto"/>
              <w:jc w:val="center"/>
            </w:pPr>
            <w:r>
              <w:rPr>
                <w:rFonts w:ascii="Arial" w:hAnsi="Arial"/>
                <w:b w:val="0"/>
                <w:color w:val="000000"/>
                <w:sz w:val="21"/>
              </w:rPr>
              <w:t>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6</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126</w:t>
            </w:r>
          </w:p>
        </w:tc>
        <w:tc>
          <w:tcPr>
            <w:tcW w:w="4252" w:type="dxa"/>
          </w:tcPr>
          <w:p>
            <w:pPr>
              <w:keepNext w:val="0"/>
              <w:keepLines w:val="0"/>
              <w:spacing w:before="0" w:after="0" w:line="240" w:lineRule="auto"/>
              <w:jc w:val="left"/>
            </w:pPr>
            <w:r>
              <w:rPr>
                <w:rFonts w:ascii="Arial" w:hAnsi="Arial"/>
                <w:b w:val="0"/>
                <w:color w:val="000000"/>
                <w:sz w:val="21"/>
              </w:rPr>
              <w:t>HELADO DONOFRIO PEZIDURI CHOCOCHIPS 900 ML</w:t>
            </w:r>
          </w:p>
        </w:tc>
        <w:tc>
          <w:tcPr>
            <w:tcW w:w="1701" w:type="dxa"/>
          </w:tcPr>
          <w:p>
            <w:pPr>
              <w:keepNext w:val="0"/>
              <w:keepLines w:val="0"/>
              <w:spacing w:before="0" w:after="0" w:line="240" w:lineRule="auto"/>
              <w:jc w:val="center"/>
            </w:pPr>
            <w:r>
              <w:rPr>
                <w:rFonts w:ascii="Arial" w:hAnsi="Arial"/>
                <w:b w:val="0"/>
                <w:color w:val="000000"/>
                <w:sz w:val="21"/>
              </w:rPr>
              <w:t>25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127</w:t>
            </w:r>
          </w:p>
        </w:tc>
        <w:tc>
          <w:tcPr>
            <w:tcW w:w="4252" w:type="dxa"/>
          </w:tcPr>
          <w:p>
            <w:pPr>
              <w:keepNext w:val="0"/>
              <w:keepLines w:val="0"/>
              <w:spacing w:before="0" w:after="0" w:line="240" w:lineRule="auto"/>
              <w:jc w:val="left"/>
            </w:pPr>
            <w:r>
              <w:rPr>
                <w:rFonts w:ascii="Arial" w:hAnsi="Arial"/>
                <w:b w:val="0"/>
                <w:color w:val="000000"/>
                <w:sz w:val="21"/>
              </w:rPr>
              <w:t>HELADO DONOFRIO PEZIDURI CHOCOLÚCUMA VAINILLA 2.2 L</w:t>
            </w:r>
          </w:p>
        </w:tc>
        <w:tc>
          <w:tcPr>
            <w:tcW w:w="1701" w:type="dxa"/>
          </w:tcPr>
          <w:p>
            <w:pPr>
              <w:keepNext w:val="0"/>
              <w:keepLines w:val="0"/>
              <w:spacing w:before="0" w:after="0" w:line="240" w:lineRule="auto"/>
              <w:jc w:val="center"/>
            </w:pPr>
            <w:r>
              <w:rPr>
                <w:rFonts w:ascii="Arial" w:hAnsi="Arial"/>
                <w:b w:val="0"/>
                <w:color w:val="000000"/>
                <w:sz w:val="21"/>
              </w:rPr>
              <w:t>21</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21</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128</w:t>
            </w:r>
          </w:p>
        </w:tc>
        <w:tc>
          <w:tcPr>
            <w:tcW w:w="4252" w:type="dxa"/>
          </w:tcPr>
          <w:p>
            <w:pPr>
              <w:keepNext w:val="0"/>
              <w:keepLines w:val="0"/>
              <w:spacing w:before="0" w:after="0" w:line="240" w:lineRule="auto"/>
              <w:jc w:val="left"/>
            </w:pPr>
            <w:r>
              <w:rPr>
                <w:rFonts w:ascii="Arial" w:hAnsi="Arial"/>
                <w:b w:val="0"/>
                <w:color w:val="000000"/>
                <w:sz w:val="21"/>
              </w:rPr>
              <w:t>HELADO DONOFRIO PEZIDURI LÚCUMA 900 ML</w:t>
            </w:r>
          </w:p>
        </w:tc>
        <w:tc>
          <w:tcPr>
            <w:tcW w:w="1701" w:type="dxa"/>
          </w:tcPr>
          <w:p>
            <w:pPr>
              <w:keepNext w:val="0"/>
              <w:keepLines w:val="0"/>
              <w:spacing w:before="0" w:after="0" w:line="240" w:lineRule="auto"/>
              <w:jc w:val="center"/>
            </w:pPr>
            <w:r>
              <w:rPr>
                <w:rFonts w:ascii="Arial" w:hAnsi="Arial"/>
                <w:b w:val="0"/>
                <w:color w:val="000000"/>
                <w:sz w:val="21"/>
              </w:rPr>
              <w:t>37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129</w:t>
            </w:r>
          </w:p>
        </w:tc>
        <w:tc>
          <w:tcPr>
            <w:tcW w:w="4252" w:type="dxa"/>
          </w:tcPr>
          <w:p>
            <w:pPr>
              <w:keepNext w:val="0"/>
              <w:keepLines w:val="0"/>
              <w:spacing w:before="0" w:after="0" w:line="240" w:lineRule="auto"/>
              <w:jc w:val="left"/>
            </w:pPr>
            <w:r>
              <w:rPr>
                <w:rFonts w:ascii="Arial" w:hAnsi="Arial"/>
                <w:b w:val="0"/>
                <w:color w:val="000000"/>
                <w:sz w:val="21"/>
              </w:rPr>
              <w:t>HELADO DONOFRIO PEZIDURI TRICOLOR 2.2 L</w:t>
            </w:r>
          </w:p>
        </w:tc>
        <w:tc>
          <w:tcPr>
            <w:tcW w:w="1701" w:type="dxa"/>
          </w:tcPr>
          <w:p>
            <w:pPr>
              <w:keepNext w:val="0"/>
              <w:keepLines w:val="0"/>
              <w:spacing w:before="0" w:after="0" w:line="240" w:lineRule="auto"/>
              <w:jc w:val="center"/>
            </w:pPr>
            <w:r>
              <w:rPr>
                <w:rFonts w:ascii="Arial" w:hAnsi="Arial"/>
                <w:b w:val="0"/>
                <w:color w:val="000000"/>
                <w:sz w:val="21"/>
              </w:rPr>
              <w:t>18</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18</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130</w:t>
            </w:r>
          </w:p>
        </w:tc>
        <w:tc>
          <w:tcPr>
            <w:tcW w:w="4252" w:type="dxa"/>
          </w:tcPr>
          <w:p>
            <w:pPr>
              <w:keepNext w:val="0"/>
              <w:keepLines w:val="0"/>
              <w:spacing w:before="0" w:after="0" w:line="240" w:lineRule="auto"/>
              <w:jc w:val="left"/>
            </w:pPr>
            <w:r>
              <w:rPr>
                <w:rFonts w:ascii="Arial" w:hAnsi="Arial"/>
                <w:b w:val="0"/>
                <w:color w:val="000000"/>
                <w:sz w:val="21"/>
              </w:rPr>
              <w:t>HELADO DONOFRIO PRINCESA CHOCOLATE MANÍ 900 ML</w:t>
            </w:r>
          </w:p>
        </w:tc>
        <w:tc>
          <w:tcPr>
            <w:tcW w:w="1701" w:type="dxa"/>
          </w:tcPr>
          <w:p>
            <w:pPr>
              <w:keepNext w:val="0"/>
              <w:keepLines w:val="0"/>
              <w:spacing w:before="0" w:after="0" w:line="240" w:lineRule="auto"/>
              <w:jc w:val="center"/>
            </w:pPr>
            <w:r>
              <w:rPr>
                <w:rFonts w:ascii="Arial" w:hAnsi="Arial"/>
                <w:b w:val="0"/>
                <w:color w:val="000000"/>
                <w:sz w:val="21"/>
              </w:rPr>
              <w:t>8</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8</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131</w:t>
            </w:r>
          </w:p>
        </w:tc>
        <w:tc>
          <w:tcPr>
            <w:tcW w:w="4252" w:type="dxa"/>
          </w:tcPr>
          <w:p>
            <w:pPr>
              <w:keepNext w:val="0"/>
              <w:keepLines w:val="0"/>
              <w:spacing w:before="0" w:after="0" w:line="240" w:lineRule="auto"/>
              <w:jc w:val="left"/>
            </w:pPr>
            <w:r>
              <w:rPr>
                <w:rFonts w:ascii="Arial" w:hAnsi="Arial"/>
                <w:b w:val="0"/>
                <w:color w:val="000000"/>
                <w:sz w:val="21"/>
              </w:rPr>
              <w:t>HELADO DONOFRIO TORNADO VAINILLA CAJA 1.5 L</w:t>
            </w:r>
          </w:p>
        </w:tc>
        <w:tc>
          <w:tcPr>
            <w:tcW w:w="1701" w:type="dxa"/>
          </w:tcPr>
          <w:p>
            <w:pPr>
              <w:keepNext w:val="0"/>
              <w:keepLines w:val="0"/>
              <w:spacing w:before="0" w:after="0" w:line="240" w:lineRule="auto"/>
              <w:jc w:val="center"/>
            </w:pPr>
            <w:r>
              <w:rPr>
                <w:rFonts w:ascii="Arial" w:hAnsi="Arial"/>
                <w:b w:val="0"/>
                <w:color w:val="000000"/>
                <w:sz w:val="21"/>
              </w:rPr>
              <w:t>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132</w:t>
            </w:r>
          </w:p>
        </w:tc>
        <w:tc>
          <w:tcPr>
            <w:tcW w:w="4252" w:type="dxa"/>
          </w:tcPr>
          <w:p>
            <w:pPr>
              <w:keepNext w:val="0"/>
              <w:keepLines w:val="0"/>
              <w:spacing w:before="0" w:after="0" w:line="240" w:lineRule="auto"/>
              <w:jc w:val="left"/>
            </w:pPr>
            <w:r>
              <w:rPr>
                <w:rFonts w:ascii="Arial" w:hAnsi="Arial"/>
                <w:b w:val="0"/>
                <w:color w:val="000000"/>
                <w:sz w:val="21"/>
              </w:rPr>
              <w:t>HELADO FRÍO RICO CROCANTE MARACUYÁ 900 ML</w:t>
            </w:r>
          </w:p>
        </w:tc>
        <w:tc>
          <w:tcPr>
            <w:tcW w:w="1701" w:type="dxa"/>
          </w:tcPr>
          <w:p>
            <w:pPr>
              <w:keepNext w:val="0"/>
              <w:keepLines w:val="0"/>
              <w:spacing w:before="0" w:after="0" w:line="240" w:lineRule="auto"/>
              <w:jc w:val="center"/>
            </w:pPr>
            <w:r>
              <w:rPr>
                <w:rFonts w:ascii="Arial" w:hAnsi="Arial"/>
                <w:b w:val="0"/>
                <w:color w:val="000000"/>
                <w:sz w:val="21"/>
              </w:rPr>
              <w:t>10</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10</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133</w:t>
            </w:r>
          </w:p>
        </w:tc>
        <w:tc>
          <w:tcPr>
            <w:tcW w:w="4252" w:type="dxa"/>
          </w:tcPr>
          <w:p>
            <w:pPr>
              <w:keepNext w:val="0"/>
              <w:keepLines w:val="0"/>
              <w:spacing w:before="0" w:after="0" w:line="240" w:lineRule="auto"/>
              <w:jc w:val="left"/>
            </w:pPr>
            <w:r>
              <w:rPr>
                <w:rFonts w:ascii="Arial" w:hAnsi="Arial"/>
                <w:b w:val="0"/>
                <w:color w:val="000000"/>
                <w:sz w:val="21"/>
              </w:rPr>
              <w:t>HELADO FRÍO RICO CROCANTE SALSA CAFÉ 900 ML</w:t>
            </w:r>
          </w:p>
        </w:tc>
        <w:tc>
          <w:tcPr>
            <w:tcW w:w="1701" w:type="dxa"/>
          </w:tcPr>
          <w:p>
            <w:pPr>
              <w:keepNext w:val="0"/>
              <w:keepLines w:val="0"/>
              <w:spacing w:before="0" w:after="0" w:line="240" w:lineRule="auto"/>
              <w:jc w:val="center"/>
            </w:pPr>
            <w:r>
              <w:rPr>
                <w:rFonts w:ascii="Arial" w:hAnsi="Arial"/>
                <w:b w:val="0"/>
                <w:color w:val="000000"/>
                <w:sz w:val="21"/>
              </w:rPr>
              <w:t>21</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21</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134</w:t>
            </w:r>
          </w:p>
        </w:tc>
        <w:tc>
          <w:tcPr>
            <w:tcW w:w="4252" w:type="dxa"/>
          </w:tcPr>
          <w:p>
            <w:pPr>
              <w:keepNext w:val="0"/>
              <w:keepLines w:val="0"/>
              <w:spacing w:before="0" w:after="0" w:line="240" w:lineRule="auto"/>
              <w:jc w:val="left"/>
            </w:pPr>
            <w:r>
              <w:rPr>
                <w:rFonts w:ascii="Arial" w:hAnsi="Arial"/>
                <w:b w:val="0"/>
                <w:color w:val="000000"/>
                <w:sz w:val="21"/>
              </w:rPr>
              <w:t>HELADO FRÍO RICO CROCANTE SALSA FRESA POTE 900 ML</w:t>
            </w:r>
          </w:p>
        </w:tc>
        <w:tc>
          <w:tcPr>
            <w:tcW w:w="1701" w:type="dxa"/>
          </w:tcPr>
          <w:p>
            <w:pPr>
              <w:keepNext w:val="0"/>
              <w:keepLines w:val="0"/>
              <w:spacing w:before="0" w:after="0" w:line="240" w:lineRule="auto"/>
              <w:jc w:val="center"/>
            </w:pPr>
            <w:r>
              <w:rPr>
                <w:rFonts w:ascii="Arial" w:hAnsi="Arial"/>
                <w:b w:val="0"/>
                <w:color w:val="000000"/>
                <w:sz w:val="21"/>
              </w:rPr>
              <w:t>26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26</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135</w:t>
            </w:r>
          </w:p>
        </w:tc>
        <w:tc>
          <w:tcPr>
            <w:tcW w:w="4252" w:type="dxa"/>
          </w:tcPr>
          <w:p>
            <w:pPr>
              <w:keepNext w:val="0"/>
              <w:keepLines w:val="0"/>
              <w:spacing w:before="0" w:after="0" w:line="240" w:lineRule="auto"/>
              <w:jc w:val="left"/>
            </w:pPr>
            <w:r>
              <w:rPr>
                <w:rFonts w:ascii="Arial" w:hAnsi="Arial"/>
                <w:b w:val="0"/>
                <w:color w:val="000000"/>
                <w:sz w:val="21"/>
              </w:rPr>
              <w:t>HELADO FRÍO RICO VAINILLA CAJA 4 UND</w:t>
            </w:r>
          </w:p>
        </w:tc>
        <w:tc>
          <w:tcPr>
            <w:tcW w:w="1701" w:type="dxa"/>
          </w:tcPr>
          <w:p>
            <w:pPr>
              <w:keepNext w:val="0"/>
              <w:keepLines w:val="0"/>
              <w:spacing w:before="0" w:after="0" w:line="240" w:lineRule="auto"/>
              <w:jc w:val="center"/>
            </w:pPr>
            <w:r>
              <w:rPr>
                <w:rFonts w:ascii="Arial" w:hAnsi="Arial"/>
                <w:b w:val="0"/>
                <w:color w:val="000000"/>
                <w:sz w:val="21"/>
              </w:rPr>
              <w:t>14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136</w:t>
            </w:r>
          </w:p>
        </w:tc>
        <w:tc>
          <w:tcPr>
            <w:tcW w:w="4252" w:type="dxa"/>
          </w:tcPr>
          <w:p>
            <w:pPr>
              <w:keepNext w:val="0"/>
              <w:keepLines w:val="0"/>
              <w:spacing w:before="0" w:after="0" w:line="240" w:lineRule="auto"/>
              <w:jc w:val="left"/>
            </w:pPr>
            <w:r>
              <w:rPr>
                <w:rFonts w:ascii="Arial" w:hAnsi="Arial"/>
                <w:b w:val="0"/>
                <w:color w:val="000000"/>
                <w:sz w:val="21"/>
              </w:rPr>
              <w:t>HELADO MOROCHAS CHOCOLATE Y VAINILLA POTE 900 ML</w:t>
            </w:r>
          </w:p>
        </w:tc>
        <w:tc>
          <w:tcPr>
            <w:tcW w:w="1701" w:type="dxa"/>
          </w:tcPr>
          <w:p>
            <w:pPr>
              <w:keepNext w:val="0"/>
              <w:keepLines w:val="0"/>
              <w:spacing w:before="0" w:after="0" w:line="240" w:lineRule="auto"/>
              <w:jc w:val="center"/>
            </w:pPr>
            <w:r>
              <w:rPr>
                <w:rFonts w:ascii="Arial" w:hAnsi="Arial"/>
                <w:b w:val="0"/>
                <w:color w:val="000000"/>
                <w:sz w:val="21"/>
              </w:rPr>
              <w:t>14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137</w:t>
            </w:r>
          </w:p>
        </w:tc>
        <w:tc>
          <w:tcPr>
            <w:tcW w:w="4252" w:type="dxa"/>
          </w:tcPr>
          <w:p>
            <w:pPr>
              <w:keepNext w:val="0"/>
              <w:keepLines w:val="0"/>
              <w:spacing w:before="0" w:after="0" w:line="240" w:lineRule="auto"/>
              <w:jc w:val="left"/>
            </w:pPr>
            <w:r>
              <w:rPr>
                <w:rFonts w:ascii="Arial" w:hAnsi="Arial"/>
                <w:b w:val="0"/>
                <w:color w:val="000000"/>
                <w:sz w:val="21"/>
              </w:rPr>
              <w:t>HELADO PALETA DONOFRIO ALASKA FRESA</w:t>
            </w:r>
          </w:p>
        </w:tc>
        <w:tc>
          <w:tcPr>
            <w:tcW w:w="1701" w:type="dxa"/>
          </w:tcPr>
          <w:p>
            <w:pPr>
              <w:keepNext w:val="0"/>
              <w:keepLines w:val="0"/>
              <w:spacing w:before="0" w:after="0" w:line="240" w:lineRule="auto"/>
              <w:jc w:val="center"/>
            </w:pPr>
            <w:r>
              <w:rPr>
                <w:rFonts w:ascii="Arial" w:hAnsi="Arial"/>
                <w:b w:val="0"/>
                <w:color w:val="000000"/>
                <w:sz w:val="21"/>
              </w:rPr>
              <w:t>33</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33</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138</w:t>
            </w:r>
          </w:p>
        </w:tc>
        <w:tc>
          <w:tcPr>
            <w:tcW w:w="4252" w:type="dxa"/>
          </w:tcPr>
          <w:p>
            <w:pPr>
              <w:keepNext w:val="0"/>
              <w:keepLines w:val="0"/>
              <w:spacing w:before="0" w:after="0" w:line="240" w:lineRule="auto"/>
              <w:jc w:val="left"/>
            </w:pPr>
            <w:r>
              <w:rPr>
                <w:rFonts w:ascii="Arial" w:hAnsi="Arial"/>
                <w:b w:val="0"/>
                <w:color w:val="000000"/>
                <w:sz w:val="21"/>
              </w:rPr>
              <w:t>HELADO PALETA DONOFRIO FRÍO RICO FRESA HUAURA</w:t>
            </w:r>
          </w:p>
        </w:tc>
        <w:tc>
          <w:tcPr>
            <w:tcW w:w="1701" w:type="dxa"/>
          </w:tcPr>
          <w:p>
            <w:pPr>
              <w:keepNext w:val="0"/>
              <w:keepLines w:val="0"/>
              <w:spacing w:before="0" w:after="0" w:line="240" w:lineRule="auto"/>
              <w:jc w:val="center"/>
            </w:pPr>
            <w:r>
              <w:rPr>
                <w:rFonts w:ascii="Arial" w:hAnsi="Arial"/>
                <w:b w:val="0"/>
                <w:color w:val="000000"/>
                <w:sz w:val="21"/>
              </w:rPr>
              <w:t>56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56</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139</w:t>
            </w:r>
          </w:p>
        </w:tc>
        <w:tc>
          <w:tcPr>
            <w:tcW w:w="4252" w:type="dxa"/>
          </w:tcPr>
          <w:p>
            <w:pPr>
              <w:keepNext w:val="0"/>
              <w:keepLines w:val="0"/>
              <w:spacing w:before="0" w:after="0" w:line="240" w:lineRule="auto"/>
              <w:jc w:val="left"/>
            </w:pPr>
            <w:r>
              <w:rPr>
                <w:rFonts w:ascii="Arial" w:hAnsi="Arial"/>
                <w:b w:val="0"/>
                <w:color w:val="000000"/>
                <w:sz w:val="21"/>
              </w:rPr>
              <w:t>HELADO PALETA DONOFRIO SUBLIME CHOCOLATE CON MANÍ</w:t>
            </w:r>
          </w:p>
        </w:tc>
        <w:tc>
          <w:tcPr>
            <w:tcW w:w="1701" w:type="dxa"/>
          </w:tcPr>
          <w:p>
            <w:pPr>
              <w:keepNext w:val="0"/>
              <w:keepLines w:val="0"/>
              <w:spacing w:before="0" w:after="0" w:line="240" w:lineRule="auto"/>
              <w:jc w:val="center"/>
            </w:pPr>
            <w:r>
              <w:rPr>
                <w:rFonts w:ascii="Arial" w:hAnsi="Arial"/>
                <w:b w:val="0"/>
                <w:color w:val="000000"/>
                <w:sz w:val="21"/>
              </w:rPr>
              <w:t>61</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61</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140</w:t>
            </w:r>
          </w:p>
        </w:tc>
        <w:tc>
          <w:tcPr>
            <w:tcW w:w="4252" w:type="dxa"/>
          </w:tcPr>
          <w:p>
            <w:pPr>
              <w:keepNext w:val="0"/>
              <w:keepLines w:val="0"/>
              <w:spacing w:before="0" w:after="0" w:line="240" w:lineRule="auto"/>
              <w:jc w:val="left"/>
            </w:pPr>
            <w:r>
              <w:rPr>
                <w:rFonts w:ascii="Arial" w:hAnsi="Arial"/>
                <w:b w:val="0"/>
                <w:color w:val="000000"/>
                <w:sz w:val="21"/>
              </w:rPr>
              <w:t>HELADO PEZIDURI CHOCOLATE POTE 900 ML</w:t>
            </w:r>
          </w:p>
        </w:tc>
        <w:tc>
          <w:tcPr>
            <w:tcW w:w="1701" w:type="dxa"/>
          </w:tcPr>
          <w:p>
            <w:pPr>
              <w:keepNext w:val="0"/>
              <w:keepLines w:val="0"/>
              <w:spacing w:before="0" w:after="0" w:line="240" w:lineRule="auto"/>
              <w:jc w:val="center"/>
            </w:pPr>
            <w:r>
              <w:rPr>
                <w:rFonts w:ascii="Arial" w:hAnsi="Arial"/>
                <w:b w:val="0"/>
                <w:color w:val="000000"/>
                <w:sz w:val="21"/>
              </w:rPr>
              <w:t>40</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40</w:t>
            </w:r>
          </w:p>
        </w:tc>
      </w:tr>
    </w:tbl>
    <w:p>
      <w:r>
        <w:br w:type="page"/>
      </w:r>
    </w:p>
    <w:p>
      <w:pPr>
        <w:spacing w:after="160" w:before="0" w:line="252" w:lineRule="auto"/>
        <w:jc w:val="center"/>
      </w:pPr>
      <w:r>
        <w:rPr>
          <w:rFonts w:ascii="Arial" w:hAnsi="Arial"/>
          <w:b/>
          <w:color w:val="000000"/>
          <w:sz w:val="24"/>
        </w:rPr>
        <w:t>Pretest Volumen de demanda continuación</w:t>
      </w:r>
    </w:p>
    <w:p>
      <w:pPr>
        <w:spacing w:after="160" w:before="0" w:line="252" w:lineRule="auto"/>
        <w:jc w:val="left"/>
      </w:pPr>
      <w:r>
        <w:rPr>
          <w:rFonts w:ascii="Arial" w:hAnsi="Arial"/>
          <w:b w:val="0"/>
          <w:color w:val="000000"/>
          <w:sz w:val="20"/>
        </w:rPr>
        <w:t>18/07/2026 al 16/08/2026 · Productos 141 a 162</w:t>
      </w:r>
    </w:p>
    <w:tbl>
      <w:tblPr>
        <w:tblW w:w="0" w:type="auto"/>
        <w:jc w:val="center"/>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4252"/>
        <w:gridCol w:w="1701"/>
        <w:gridCol w:w="2268"/>
      </w:tblGrid>
      <w:tr>
        <w:trPr>
          <w:cantSplit/>
          <w:tblHeader/>
        </w:trPr>
        <w:tc>
          <w:tcPr>
            <w:tcW w:w="567" w:type="dxa"/>
            <w:tcBorders>
              <w:top w:val="nil"/>
              <w:left w:val="nil"/>
            </w:tcBorders>
          </w:tcPr>
          <w:p>
            <w:pPr>
              <w:pStyle w:val="TableParagraph"/>
              <w:keepNext w:val="0"/>
              <w:keepLines w:val="0"/>
              <w:spacing w:before="0" w:after="0"/>
              <w:ind w:left="11" w:right="7"/>
              <w:jc w:val="center"/>
              <w:rPr>
                <w:rFonts w:ascii="Arial" w:hAnsi="Arial"/>
                <w:b/>
                <w:sz w:val="24"/>
              </w:rPr>
            </w:pPr>
            <w:r>
              <w:rPr>
                <w:rFonts w:ascii="Arial" w:hAnsi="Arial"/>
                <w:b/>
                <w:spacing w:val="-5"/>
                <w:sz w:val="24"/>
              </w:rPr>
              <w:t>N°</w:t>
            </w:r>
          </w:p>
        </w:tc>
        <w:tc>
          <w:tcPr>
            <w:tcW w:w="4252" w:type="dxa"/>
            <w:tcBorders>
              <w:top w:val="nil"/>
            </w:tcBorders>
          </w:tcPr>
          <w:p>
            <w:pPr>
              <w:pStyle w:val="TableParagraph"/>
              <w:keepNext w:val="0"/>
              <w:keepLines w:val="0"/>
              <w:spacing w:before="0" w:after="0"/>
              <w:ind w:left="345"/>
              <w:rPr>
                <w:rFonts w:ascii="Arial"/>
                <w:b/>
                <w:sz w:val="24"/>
              </w:rPr>
            </w:pPr>
            <w:r>
              <w:rPr>
                <w:rFonts w:ascii="Arial"/>
                <w:b/>
                <w:spacing w:val="-2"/>
                <w:sz w:val="24"/>
              </w:rPr>
              <w:t>Producto</w:t>
            </w:r>
          </w:p>
        </w:tc>
        <w:tc>
          <w:tcPr>
            <w:tcW w:w="1701" w:type="dxa"/>
            <w:tcBorders>
              <w:top w:val="nil"/>
            </w:tcBorders>
          </w:tcPr>
          <w:p>
            <w:pPr>
              <w:pStyle w:val="TableParagraph"/>
              <w:keepNext w:val="0"/>
              <w:keepLines w:val="0"/>
              <w:spacing w:line="259" w:lineRule="auto" w:before="0" w:after="0"/>
              <w:ind w:left="406" w:hanging="48"/>
              <w:rPr>
                <w:rFonts w:ascii="Arial"/>
                <w:b/>
                <w:sz w:val="24"/>
              </w:rPr>
            </w:pPr>
            <w:r>
              <w:rPr>
                <w:rFonts w:ascii="Arial"/>
                <w:b/>
                <w:spacing w:val="-2"/>
                <w:sz w:val="24"/>
              </w:rPr>
              <w:t>Cantidad Vendida</w:t>
            </w:r>
          </w:p>
        </w:tc>
        <w:tc>
          <w:tcPr>
            <w:tcW w:w="2268" w:type="dxa"/>
            <w:tcBorders>
              <w:top w:val="nil"/>
              <w:right w:val="nil"/>
            </w:tcBorders>
          </w:tcPr>
          <w:p>
            <w:pPr>
              <w:pStyle w:val="TableParagraph"/>
              <w:keepNext w:val="0"/>
              <w:keepLines w:val="0"/>
              <w:spacing w:before="0" w:after="0"/>
              <w:ind w:left="14" w:right="23"/>
              <w:jc w:val="center"/>
              <w:rPr>
                <w:rFonts w:ascii="Arial"/>
                <w:b/>
                <w:sz w:val="24"/>
              </w:rPr>
            </w:pPr>
            <w:r>
              <w:rPr>
                <w:rFonts w:ascii="Arial"/>
                <w:b/>
                <w:spacing w:val="-2"/>
                <w:sz w:val="24"/>
              </w:rPr>
              <w:t>Cantidad</w:t>
            </w:r>
          </w:p>
          <w:p>
            <w:pPr>
              <w:pStyle w:val="TableParagraph"/>
              <w:keepNext w:val="0"/>
              <w:keepLines w:val="0"/>
              <w:spacing w:line="274" w:lineRule="exact" w:before="0" w:after="0"/>
              <w:ind w:left="14" w:right="23"/>
              <w:jc w:val="center"/>
              <w:rPr>
                <w:rFonts w:ascii="Arial"/>
                <w:b/>
                <w:sz w:val="24"/>
              </w:rPr>
            </w:pPr>
            <w:r>
              <w:rPr>
                <w:rFonts w:ascii="Arial"/>
                <w:b/>
                <w:spacing w:val="-2"/>
                <w:sz w:val="24"/>
              </w:rPr>
              <w:t>Demandada </w:t>
            </w:r>
            <w:r>
              <w:rPr>
                <w:rFonts w:ascii="Arial"/>
                <w:b/>
                <w:spacing w:val="-4"/>
                <w:sz w:val="24"/>
              </w:rPr>
              <w:t>(CD</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141</w:t>
            </w:r>
          </w:p>
        </w:tc>
        <w:tc>
          <w:tcPr>
            <w:tcW w:w="4252" w:type="dxa"/>
          </w:tcPr>
          <w:p>
            <w:pPr>
              <w:keepNext w:val="0"/>
              <w:keepLines w:val="0"/>
              <w:spacing w:before="0" w:after="0" w:line="240" w:lineRule="auto"/>
              <w:jc w:val="left"/>
            </w:pPr>
            <w:r>
              <w:rPr>
                <w:rFonts w:ascii="Arial" w:hAnsi="Arial"/>
                <w:b w:val="0"/>
                <w:color w:val="000000"/>
                <w:sz w:val="21"/>
              </w:rPr>
              <w:t>HELADO PEZIDURI TRICOLOR POTE 900 ML</w:t>
            </w:r>
          </w:p>
        </w:tc>
        <w:tc>
          <w:tcPr>
            <w:tcW w:w="1701" w:type="dxa"/>
          </w:tcPr>
          <w:p>
            <w:pPr>
              <w:keepNext w:val="0"/>
              <w:keepLines w:val="0"/>
              <w:spacing w:before="0" w:after="0" w:line="240" w:lineRule="auto"/>
              <w:jc w:val="center"/>
            </w:pPr>
            <w:r>
              <w:rPr>
                <w:rFonts w:ascii="Arial" w:hAnsi="Arial"/>
                <w:b w:val="0"/>
                <w:color w:val="000000"/>
                <w:sz w:val="21"/>
              </w:rPr>
              <w:t>49</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49</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142</w:t>
            </w:r>
          </w:p>
        </w:tc>
        <w:tc>
          <w:tcPr>
            <w:tcW w:w="4252" w:type="dxa"/>
          </w:tcPr>
          <w:p>
            <w:pPr>
              <w:keepNext w:val="0"/>
              <w:keepLines w:val="0"/>
              <w:spacing w:before="0" w:after="0" w:line="240" w:lineRule="auto"/>
              <w:jc w:val="left"/>
            </w:pPr>
            <w:r>
              <w:rPr>
                <w:rFonts w:ascii="Arial" w:hAnsi="Arial"/>
                <w:b w:val="0"/>
                <w:color w:val="000000"/>
                <w:sz w:val="21"/>
              </w:rPr>
              <w:t>HELADO PEZIDURI VAINILLA POTE 900 ML</w:t>
            </w:r>
          </w:p>
        </w:tc>
        <w:tc>
          <w:tcPr>
            <w:tcW w:w="1701" w:type="dxa"/>
          </w:tcPr>
          <w:p>
            <w:pPr>
              <w:keepNext w:val="0"/>
              <w:keepLines w:val="0"/>
              <w:spacing w:before="0" w:after="0" w:line="240" w:lineRule="auto"/>
              <w:jc w:val="center"/>
            </w:pPr>
            <w:r>
              <w:rPr>
                <w:rFonts w:ascii="Arial" w:hAnsi="Arial"/>
                <w:b w:val="0"/>
                <w:color w:val="000000"/>
                <w:sz w:val="21"/>
              </w:rPr>
              <w:t>36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36</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143</w:t>
            </w:r>
          </w:p>
        </w:tc>
        <w:tc>
          <w:tcPr>
            <w:tcW w:w="4252" w:type="dxa"/>
          </w:tcPr>
          <w:p>
            <w:pPr>
              <w:keepNext w:val="0"/>
              <w:keepLines w:val="0"/>
              <w:spacing w:before="0" w:after="0" w:line="240" w:lineRule="auto"/>
              <w:jc w:val="left"/>
            </w:pPr>
            <w:r>
              <w:rPr>
                <w:rFonts w:ascii="Arial" w:hAnsi="Arial"/>
                <w:b w:val="0"/>
                <w:color w:val="000000"/>
                <w:sz w:val="21"/>
              </w:rPr>
              <w:t>HELADO SUBLIME CHOCOLATE CON MANÍ POTE 900 ML</w:t>
            </w:r>
          </w:p>
        </w:tc>
        <w:tc>
          <w:tcPr>
            <w:tcW w:w="1701" w:type="dxa"/>
          </w:tcPr>
          <w:p>
            <w:pPr>
              <w:keepNext w:val="0"/>
              <w:keepLines w:val="0"/>
              <w:spacing w:before="0" w:after="0" w:line="240" w:lineRule="auto"/>
              <w:jc w:val="center"/>
            </w:pPr>
            <w:r>
              <w:rPr>
                <w:rFonts w:ascii="Arial" w:hAnsi="Arial"/>
                <w:b w:val="0"/>
                <w:color w:val="000000"/>
                <w:sz w:val="21"/>
              </w:rPr>
              <w:t>18</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18</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144</w:t>
            </w:r>
          </w:p>
        </w:tc>
        <w:tc>
          <w:tcPr>
            <w:tcW w:w="4252" w:type="dxa"/>
          </w:tcPr>
          <w:p>
            <w:pPr>
              <w:keepNext w:val="0"/>
              <w:keepLines w:val="0"/>
              <w:spacing w:before="0" w:after="0" w:line="240" w:lineRule="auto"/>
              <w:jc w:val="left"/>
            </w:pPr>
            <w:r>
              <w:rPr>
                <w:rFonts w:ascii="Arial" w:hAnsi="Arial"/>
                <w:b w:val="0"/>
                <w:color w:val="000000"/>
                <w:sz w:val="21"/>
              </w:rPr>
              <w:t>HELADO TONITTO MENTA ORIENTALE 1 L</w:t>
            </w:r>
          </w:p>
        </w:tc>
        <w:tc>
          <w:tcPr>
            <w:tcW w:w="1701" w:type="dxa"/>
          </w:tcPr>
          <w:p>
            <w:pPr>
              <w:keepNext w:val="0"/>
              <w:keepLines w:val="0"/>
              <w:spacing w:before="0" w:after="0" w:line="240" w:lineRule="auto"/>
              <w:jc w:val="center"/>
            </w:pPr>
            <w:r>
              <w:rPr>
                <w:rFonts w:ascii="Arial" w:hAnsi="Arial"/>
                <w:b w:val="0"/>
                <w:color w:val="000000"/>
                <w:sz w:val="21"/>
              </w:rPr>
              <w:t>14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145</w:t>
            </w:r>
          </w:p>
        </w:tc>
        <w:tc>
          <w:tcPr>
            <w:tcW w:w="4252" w:type="dxa"/>
          </w:tcPr>
          <w:p>
            <w:pPr>
              <w:keepNext w:val="0"/>
              <w:keepLines w:val="0"/>
              <w:spacing w:before="0" w:after="0" w:line="240" w:lineRule="auto"/>
              <w:jc w:val="left"/>
            </w:pPr>
            <w:r>
              <w:rPr>
                <w:rFonts w:ascii="Arial" w:hAnsi="Arial"/>
                <w:b w:val="0"/>
                <w:color w:val="000000"/>
                <w:sz w:val="21"/>
              </w:rPr>
              <w:t>INCA KOLA PACK 2 BOTELLAS 1 L</w:t>
            </w:r>
          </w:p>
        </w:tc>
        <w:tc>
          <w:tcPr>
            <w:tcW w:w="1701" w:type="dxa"/>
          </w:tcPr>
          <w:p>
            <w:pPr>
              <w:keepNext w:val="0"/>
              <w:keepLines w:val="0"/>
              <w:spacing w:before="0" w:after="0" w:line="240" w:lineRule="auto"/>
              <w:jc w:val="center"/>
            </w:pPr>
            <w:r>
              <w:rPr>
                <w:rFonts w:ascii="Arial" w:hAnsi="Arial"/>
                <w:b w:val="0"/>
                <w:color w:val="000000"/>
                <w:sz w:val="21"/>
              </w:rPr>
              <w:t>51</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51</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146</w:t>
            </w:r>
          </w:p>
        </w:tc>
        <w:tc>
          <w:tcPr>
            <w:tcW w:w="4252" w:type="dxa"/>
          </w:tcPr>
          <w:p>
            <w:pPr>
              <w:keepNext w:val="0"/>
              <w:keepLines w:val="0"/>
              <w:spacing w:before="0" w:after="0" w:line="240" w:lineRule="auto"/>
              <w:jc w:val="left"/>
            </w:pPr>
            <w:r>
              <w:rPr>
                <w:rFonts w:ascii="Arial" w:hAnsi="Arial"/>
                <w:b w:val="0"/>
                <w:color w:val="000000"/>
                <w:sz w:val="21"/>
              </w:rPr>
              <w:t>INCA KOLA SIN AZÚCAR SIXPACK 300 ML</w:t>
            </w:r>
          </w:p>
        </w:tc>
        <w:tc>
          <w:tcPr>
            <w:tcW w:w="1701" w:type="dxa"/>
          </w:tcPr>
          <w:p>
            <w:pPr>
              <w:keepNext w:val="0"/>
              <w:keepLines w:val="0"/>
              <w:spacing w:before="0" w:after="0" w:line="240" w:lineRule="auto"/>
              <w:jc w:val="center"/>
            </w:pPr>
            <w:r>
              <w:rPr>
                <w:rFonts w:ascii="Arial" w:hAnsi="Arial"/>
                <w:b w:val="0"/>
                <w:color w:val="000000"/>
                <w:sz w:val="21"/>
              </w:rPr>
              <w:t>55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147</w:t>
            </w:r>
          </w:p>
        </w:tc>
        <w:tc>
          <w:tcPr>
            <w:tcW w:w="4252" w:type="dxa"/>
          </w:tcPr>
          <w:p>
            <w:pPr>
              <w:keepNext w:val="0"/>
              <w:keepLines w:val="0"/>
              <w:spacing w:before="0" w:after="0" w:line="240" w:lineRule="auto"/>
              <w:jc w:val="left"/>
            </w:pPr>
            <w:r>
              <w:rPr>
                <w:rFonts w:ascii="Arial" w:hAnsi="Arial"/>
                <w:b w:val="0"/>
                <w:color w:val="000000"/>
                <w:sz w:val="21"/>
              </w:rPr>
              <w:t>INCA KOLA ZERO PACK 2 BOTELLAS 1.5 L</w:t>
            </w:r>
          </w:p>
        </w:tc>
        <w:tc>
          <w:tcPr>
            <w:tcW w:w="1701" w:type="dxa"/>
          </w:tcPr>
          <w:p>
            <w:pPr>
              <w:keepNext w:val="0"/>
              <w:keepLines w:val="0"/>
              <w:spacing w:before="0" w:after="0" w:line="240" w:lineRule="auto"/>
              <w:jc w:val="center"/>
            </w:pPr>
            <w:r>
              <w:rPr>
                <w:rFonts w:ascii="Arial" w:hAnsi="Arial"/>
                <w:b w:val="0"/>
                <w:color w:val="000000"/>
                <w:sz w:val="21"/>
              </w:rPr>
              <w:t>36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36</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148</w:t>
            </w:r>
          </w:p>
        </w:tc>
        <w:tc>
          <w:tcPr>
            <w:tcW w:w="4252" w:type="dxa"/>
          </w:tcPr>
          <w:p>
            <w:pPr>
              <w:keepNext w:val="0"/>
              <w:keepLines w:val="0"/>
              <w:spacing w:before="0" w:after="0" w:line="240" w:lineRule="auto"/>
              <w:jc w:val="left"/>
            </w:pPr>
            <w:r>
              <w:rPr>
                <w:rFonts w:ascii="Arial" w:hAnsi="Arial"/>
                <w:b w:val="0"/>
                <w:color w:val="000000"/>
                <w:sz w:val="21"/>
              </w:rPr>
              <w:t>JABÓN DE LAVAR BOLÍVAR 190 G</w:t>
            </w:r>
          </w:p>
        </w:tc>
        <w:tc>
          <w:tcPr>
            <w:tcW w:w="1701" w:type="dxa"/>
          </w:tcPr>
          <w:p>
            <w:pPr>
              <w:keepNext w:val="0"/>
              <w:keepLines w:val="0"/>
              <w:spacing w:before="0" w:after="0" w:line="240" w:lineRule="auto"/>
              <w:jc w:val="center"/>
            </w:pPr>
            <w:r>
              <w:rPr>
                <w:rFonts w:ascii="Arial" w:hAnsi="Arial"/>
                <w:b w:val="0"/>
                <w:color w:val="000000"/>
                <w:sz w:val="21"/>
              </w:rPr>
              <w:t>33</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33</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149</w:t>
            </w:r>
          </w:p>
        </w:tc>
        <w:tc>
          <w:tcPr>
            <w:tcW w:w="4252" w:type="dxa"/>
          </w:tcPr>
          <w:p>
            <w:pPr>
              <w:keepNext w:val="0"/>
              <w:keepLines w:val="0"/>
              <w:spacing w:before="0" w:after="0" w:line="240" w:lineRule="auto"/>
              <w:jc w:val="left"/>
            </w:pPr>
            <w:r>
              <w:rPr>
                <w:rFonts w:ascii="Arial" w:hAnsi="Arial"/>
                <w:b w:val="0"/>
                <w:color w:val="000000"/>
                <w:sz w:val="21"/>
              </w:rPr>
              <w:t>KETCHUP ALACENA DOYPACK 200 G</w:t>
            </w:r>
          </w:p>
        </w:tc>
        <w:tc>
          <w:tcPr>
            <w:tcW w:w="1701" w:type="dxa"/>
          </w:tcPr>
          <w:p>
            <w:pPr>
              <w:keepNext w:val="0"/>
              <w:keepLines w:val="0"/>
              <w:spacing w:before="0" w:after="0" w:line="240" w:lineRule="auto"/>
              <w:jc w:val="center"/>
            </w:pPr>
            <w:r>
              <w:rPr>
                <w:rFonts w:ascii="Arial" w:hAnsi="Arial"/>
                <w:b w:val="0"/>
                <w:color w:val="000000"/>
                <w:sz w:val="21"/>
              </w:rPr>
              <w:t>17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150</w:t>
            </w:r>
          </w:p>
        </w:tc>
        <w:tc>
          <w:tcPr>
            <w:tcW w:w="4252" w:type="dxa"/>
          </w:tcPr>
          <w:p>
            <w:pPr>
              <w:keepNext w:val="0"/>
              <w:keepLines w:val="0"/>
              <w:spacing w:before="0" w:after="0" w:line="240" w:lineRule="auto"/>
              <w:jc w:val="left"/>
            </w:pPr>
            <w:r>
              <w:rPr>
                <w:rFonts w:ascii="Arial" w:hAnsi="Arial"/>
                <w:b w:val="0"/>
                <w:color w:val="000000"/>
                <w:sz w:val="21"/>
              </w:rPr>
              <w:t>LAVAVAJILLA AYUDÍN LIMÓN Y SÁBILA 900 ML</w:t>
            </w:r>
          </w:p>
        </w:tc>
        <w:tc>
          <w:tcPr>
            <w:tcW w:w="1701" w:type="dxa"/>
          </w:tcPr>
          <w:p>
            <w:pPr>
              <w:keepNext w:val="0"/>
              <w:keepLines w:val="0"/>
              <w:spacing w:before="0" w:after="0" w:line="240" w:lineRule="auto"/>
              <w:jc w:val="center"/>
            </w:pPr>
            <w:r>
              <w:rPr>
                <w:rFonts w:ascii="Arial" w:hAnsi="Arial"/>
                <w:b w:val="0"/>
                <w:color w:val="000000"/>
                <w:sz w:val="21"/>
              </w:rPr>
              <w:t>27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151</w:t>
            </w:r>
          </w:p>
        </w:tc>
        <w:tc>
          <w:tcPr>
            <w:tcW w:w="4252" w:type="dxa"/>
          </w:tcPr>
          <w:p>
            <w:pPr>
              <w:keepNext w:val="0"/>
              <w:keepLines w:val="0"/>
              <w:spacing w:before="0" w:after="0" w:line="240" w:lineRule="auto"/>
              <w:jc w:val="left"/>
            </w:pPr>
            <w:r>
              <w:rPr>
                <w:rFonts w:ascii="Arial" w:hAnsi="Arial"/>
                <w:b w:val="0"/>
                <w:color w:val="000000"/>
                <w:sz w:val="21"/>
              </w:rPr>
              <w:t>LAVAVAJILLA SAPOLIO LIMA LIMÓN 1.25 L</w:t>
            </w:r>
          </w:p>
        </w:tc>
        <w:tc>
          <w:tcPr>
            <w:tcW w:w="1701" w:type="dxa"/>
          </w:tcPr>
          <w:p>
            <w:pPr>
              <w:keepNext w:val="0"/>
              <w:keepLines w:val="0"/>
              <w:spacing w:before="0" w:after="0" w:line="240" w:lineRule="auto"/>
              <w:jc w:val="center"/>
            </w:pPr>
            <w:r>
              <w:rPr>
                <w:rFonts w:ascii="Arial" w:hAnsi="Arial"/>
                <w:b w:val="0"/>
                <w:color w:val="000000"/>
                <w:sz w:val="21"/>
              </w:rPr>
              <w:t>53</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53</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152</w:t>
            </w:r>
          </w:p>
        </w:tc>
        <w:tc>
          <w:tcPr>
            <w:tcW w:w="4252" w:type="dxa"/>
          </w:tcPr>
          <w:p>
            <w:pPr>
              <w:keepNext w:val="0"/>
              <w:keepLines w:val="0"/>
              <w:spacing w:before="0" w:after="0" w:line="240" w:lineRule="auto"/>
              <w:jc w:val="left"/>
            </w:pPr>
            <w:r>
              <w:rPr>
                <w:rFonts w:ascii="Arial" w:hAnsi="Arial"/>
                <w:b w:val="0"/>
                <w:color w:val="000000"/>
                <w:sz w:val="21"/>
              </w:rPr>
              <w:t>LEJÍA CLOROX TRADICIONAL 1 KG</w:t>
            </w:r>
          </w:p>
        </w:tc>
        <w:tc>
          <w:tcPr>
            <w:tcW w:w="1701" w:type="dxa"/>
          </w:tcPr>
          <w:p>
            <w:pPr>
              <w:keepNext w:val="0"/>
              <w:keepLines w:val="0"/>
              <w:spacing w:before="0" w:after="0" w:line="240" w:lineRule="auto"/>
              <w:jc w:val="center"/>
            </w:pPr>
            <w:r>
              <w:rPr>
                <w:rFonts w:ascii="Arial" w:hAnsi="Arial"/>
                <w:b w:val="0"/>
                <w:color w:val="000000"/>
                <w:sz w:val="21"/>
              </w:rPr>
              <w:t>44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153</w:t>
            </w:r>
          </w:p>
        </w:tc>
        <w:tc>
          <w:tcPr>
            <w:tcW w:w="4252" w:type="dxa"/>
          </w:tcPr>
          <w:p>
            <w:pPr>
              <w:keepNext w:val="0"/>
              <w:keepLines w:val="0"/>
              <w:spacing w:before="0" w:after="0" w:line="240" w:lineRule="auto"/>
              <w:jc w:val="left"/>
            </w:pPr>
            <w:r>
              <w:rPr>
                <w:rFonts w:ascii="Arial" w:hAnsi="Arial"/>
                <w:b w:val="0"/>
                <w:color w:val="000000"/>
                <w:sz w:val="21"/>
              </w:rPr>
              <w:t>LEJÍA SAPOLIO ORIGINAL 1.6 KG</w:t>
            </w:r>
          </w:p>
        </w:tc>
        <w:tc>
          <w:tcPr>
            <w:tcW w:w="1701" w:type="dxa"/>
          </w:tcPr>
          <w:p>
            <w:pPr>
              <w:keepNext w:val="0"/>
              <w:keepLines w:val="0"/>
              <w:spacing w:before="0" w:after="0" w:line="240" w:lineRule="auto"/>
              <w:jc w:val="center"/>
            </w:pPr>
            <w:r>
              <w:rPr>
                <w:rFonts w:ascii="Arial" w:hAnsi="Arial"/>
                <w:b w:val="0"/>
                <w:color w:val="000000"/>
                <w:sz w:val="21"/>
              </w:rPr>
              <w:t>51</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51</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154</w:t>
            </w:r>
          </w:p>
        </w:tc>
        <w:tc>
          <w:tcPr>
            <w:tcW w:w="4252" w:type="dxa"/>
          </w:tcPr>
          <w:p>
            <w:pPr>
              <w:keepNext w:val="0"/>
              <w:keepLines w:val="0"/>
              <w:spacing w:before="0" w:after="0" w:line="240" w:lineRule="auto"/>
              <w:jc w:val="left"/>
            </w:pPr>
            <w:r>
              <w:rPr>
                <w:rFonts w:ascii="Arial" w:hAnsi="Arial"/>
                <w:b w:val="0"/>
                <w:color w:val="000000"/>
                <w:sz w:val="21"/>
              </w:rPr>
              <w:t>LENTEJA COSTEÑO 500 G</w:t>
            </w:r>
          </w:p>
        </w:tc>
        <w:tc>
          <w:tcPr>
            <w:tcW w:w="1701" w:type="dxa"/>
          </w:tcPr>
          <w:p>
            <w:pPr>
              <w:keepNext w:val="0"/>
              <w:keepLines w:val="0"/>
              <w:spacing w:before="0" w:after="0" w:line="240" w:lineRule="auto"/>
              <w:jc w:val="center"/>
            </w:pPr>
            <w:r>
              <w:rPr>
                <w:rFonts w:ascii="Arial" w:hAnsi="Arial"/>
                <w:b w:val="0"/>
                <w:color w:val="000000"/>
                <w:sz w:val="21"/>
              </w:rPr>
              <w:t>65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65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155</w:t>
            </w:r>
          </w:p>
        </w:tc>
        <w:tc>
          <w:tcPr>
            <w:tcW w:w="4252" w:type="dxa"/>
          </w:tcPr>
          <w:p>
            <w:pPr>
              <w:keepNext w:val="0"/>
              <w:keepLines w:val="0"/>
              <w:spacing w:before="0" w:after="0" w:line="240" w:lineRule="auto"/>
              <w:jc w:val="left"/>
            </w:pPr>
            <w:r>
              <w:rPr>
                <w:rFonts w:ascii="Arial" w:hAnsi="Arial"/>
                <w:b w:val="0"/>
                <w:color w:val="000000"/>
                <w:sz w:val="21"/>
              </w:rPr>
              <w:t>LENTEJAS CONFITADO CHOCOLATE 30 G</w:t>
            </w:r>
          </w:p>
        </w:tc>
        <w:tc>
          <w:tcPr>
            <w:tcW w:w="1701" w:type="dxa"/>
          </w:tcPr>
          <w:p>
            <w:pPr>
              <w:keepNext w:val="0"/>
              <w:keepLines w:val="0"/>
              <w:spacing w:before="0" w:after="0" w:line="240" w:lineRule="auto"/>
              <w:jc w:val="center"/>
            </w:pPr>
            <w:r>
              <w:rPr>
                <w:rFonts w:ascii="Arial" w:hAnsi="Arial"/>
                <w:b w:val="0"/>
                <w:color w:val="000000"/>
                <w:sz w:val="21"/>
              </w:rPr>
              <w:t>69</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69</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156</w:t>
            </w:r>
          </w:p>
        </w:tc>
        <w:tc>
          <w:tcPr>
            <w:tcW w:w="4252" w:type="dxa"/>
          </w:tcPr>
          <w:p>
            <w:pPr>
              <w:keepNext w:val="0"/>
              <w:keepLines w:val="0"/>
              <w:spacing w:before="0" w:after="0" w:line="240" w:lineRule="auto"/>
              <w:jc w:val="left"/>
            </w:pPr>
            <w:r>
              <w:rPr>
                <w:rFonts w:ascii="Arial" w:hAnsi="Arial"/>
                <w:b w:val="0"/>
                <w:color w:val="000000"/>
                <w:sz w:val="21"/>
              </w:rPr>
              <w:t>MAYONESA ALACENA DOYPACK 235 G</w:t>
            </w:r>
          </w:p>
        </w:tc>
        <w:tc>
          <w:tcPr>
            <w:tcW w:w="1701" w:type="dxa"/>
          </w:tcPr>
          <w:p>
            <w:pPr>
              <w:keepNext w:val="0"/>
              <w:keepLines w:val="0"/>
              <w:spacing w:before="0" w:after="0" w:line="240" w:lineRule="auto"/>
              <w:jc w:val="center"/>
            </w:pPr>
            <w:r>
              <w:rPr>
                <w:rFonts w:ascii="Arial" w:hAnsi="Arial"/>
                <w:b w:val="0"/>
                <w:color w:val="000000"/>
                <w:sz w:val="21"/>
              </w:rPr>
              <w:t>31</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31</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157</w:t>
            </w:r>
          </w:p>
        </w:tc>
        <w:tc>
          <w:tcPr>
            <w:tcW w:w="4252" w:type="dxa"/>
          </w:tcPr>
          <w:p>
            <w:pPr>
              <w:keepNext w:val="0"/>
              <w:keepLines w:val="0"/>
              <w:spacing w:before="0" w:after="0" w:line="240" w:lineRule="auto"/>
              <w:jc w:val="left"/>
            </w:pPr>
            <w:r>
              <w:rPr>
                <w:rFonts w:ascii="Arial" w:hAnsi="Arial"/>
                <w:b w:val="0"/>
                <w:color w:val="000000"/>
                <w:sz w:val="21"/>
              </w:rPr>
              <w:t>MOSTAZA ALACENA DOYPACK 400 G</w:t>
            </w:r>
          </w:p>
        </w:tc>
        <w:tc>
          <w:tcPr>
            <w:tcW w:w="1701" w:type="dxa"/>
          </w:tcPr>
          <w:p>
            <w:pPr>
              <w:keepNext w:val="0"/>
              <w:keepLines w:val="0"/>
              <w:spacing w:before="0" w:after="0" w:line="240" w:lineRule="auto"/>
              <w:jc w:val="center"/>
            </w:pPr>
            <w:r>
              <w:rPr>
                <w:rFonts w:ascii="Arial" w:hAnsi="Arial"/>
                <w:b w:val="0"/>
                <w:color w:val="000000"/>
                <w:sz w:val="21"/>
              </w:rPr>
              <w:t>22</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22</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158</w:t>
            </w:r>
          </w:p>
        </w:tc>
        <w:tc>
          <w:tcPr>
            <w:tcW w:w="4252" w:type="dxa"/>
          </w:tcPr>
          <w:p>
            <w:pPr>
              <w:keepNext w:val="0"/>
              <w:keepLines w:val="0"/>
              <w:spacing w:before="0" w:after="0" w:line="240" w:lineRule="auto"/>
              <w:jc w:val="left"/>
            </w:pPr>
            <w:r>
              <w:rPr>
                <w:rFonts w:ascii="Arial" w:hAnsi="Arial"/>
                <w:b w:val="0"/>
                <w:color w:val="000000"/>
                <w:sz w:val="21"/>
              </w:rPr>
              <w:t>MUSS CREMINO CHOCOLATE TURRÓN SIXPACK 84 G</w:t>
            </w:r>
          </w:p>
        </w:tc>
        <w:tc>
          <w:tcPr>
            <w:tcW w:w="1701" w:type="dxa"/>
          </w:tcPr>
          <w:p>
            <w:pPr>
              <w:keepNext w:val="0"/>
              <w:keepLines w:val="0"/>
              <w:spacing w:before="0" w:after="0" w:line="240" w:lineRule="auto"/>
              <w:jc w:val="center"/>
            </w:pPr>
            <w:r>
              <w:rPr>
                <w:rFonts w:ascii="Arial" w:hAnsi="Arial"/>
                <w:b w:val="0"/>
                <w:color w:val="000000"/>
                <w:sz w:val="21"/>
              </w:rPr>
              <w:t>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6</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159</w:t>
            </w:r>
          </w:p>
        </w:tc>
        <w:tc>
          <w:tcPr>
            <w:tcW w:w="4252" w:type="dxa"/>
          </w:tcPr>
          <w:p>
            <w:pPr>
              <w:keepNext w:val="0"/>
              <w:keepLines w:val="0"/>
              <w:spacing w:before="0" w:after="0" w:line="240" w:lineRule="auto"/>
              <w:jc w:val="left"/>
            </w:pPr>
            <w:r>
              <w:rPr>
                <w:rFonts w:ascii="Arial" w:hAnsi="Arial"/>
                <w:b w:val="0"/>
                <w:color w:val="000000"/>
                <w:sz w:val="21"/>
              </w:rPr>
              <w:t>PACK COCA COLA 3 L + INCA KOLA 3 L</w:t>
            </w:r>
          </w:p>
        </w:tc>
        <w:tc>
          <w:tcPr>
            <w:tcW w:w="1701" w:type="dxa"/>
          </w:tcPr>
          <w:p>
            <w:pPr>
              <w:keepNext w:val="0"/>
              <w:keepLines w:val="0"/>
              <w:spacing w:before="0" w:after="0" w:line="240" w:lineRule="auto"/>
              <w:jc w:val="center"/>
            </w:pPr>
            <w:r>
              <w:rPr>
                <w:rFonts w:ascii="Arial" w:hAnsi="Arial"/>
                <w:b w:val="0"/>
                <w:color w:val="000000"/>
                <w:sz w:val="21"/>
              </w:rPr>
              <w:t>11</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11</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160</w:t>
            </w:r>
          </w:p>
        </w:tc>
        <w:tc>
          <w:tcPr>
            <w:tcW w:w="4252" w:type="dxa"/>
          </w:tcPr>
          <w:p>
            <w:pPr>
              <w:keepNext w:val="0"/>
              <w:keepLines w:val="0"/>
              <w:spacing w:before="0" w:after="0" w:line="240" w:lineRule="auto"/>
              <w:jc w:val="left"/>
            </w:pPr>
            <w:r>
              <w:rPr>
                <w:rFonts w:ascii="Arial" w:hAnsi="Arial"/>
                <w:b w:val="0"/>
                <w:color w:val="000000"/>
                <w:sz w:val="21"/>
              </w:rPr>
              <w:t>PACK INCA KOLA + COCA COLA + FANTA 3 BOTELLAS 2.25 L</w:t>
            </w:r>
          </w:p>
        </w:tc>
        <w:tc>
          <w:tcPr>
            <w:tcW w:w="1701" w:type="dxa"/>
          </w:tcPr>
          <w:p>
            <w:pPr>
              <w:keepNext w:val="0"/>
              <w:keepLines w:val="0"/>
              <w:spacing w:before="0" w:after="0" w:line="240" w:lineRule="auto"/>
              <w:jc w:val="center"/>
            </w:pPr>
            <w:r>
              <w:rPr>
                <w:rFonts w:ascii="Arial" w:hAnsi="Arial"/>
                <w:b w:val="0"/>
                <w:color w:val="000000"/>
                <w:sz w:val="21"/>
              </w:rPr>
              <w:t>41</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41</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161</w:t>
            </w:r>
          </w:p>
        </w:tc>
        <w:tc>
          <w:tcPr>
            <w:tcW w:w="4252" w:type="dxa"/>
          </w:tcPr>
          <w:p>
            <w:pPr>
              <w:keepNext w:val="0"/>
              <w:keepLines w:val="0"/>
              <w:spacing w:before="0" w:after="0" w:line="240" w:lineRule="auto"/>
              <w:jc w:val="left"/>
            </w:pPr>
            <w:r>
              <w:rPr>
                <w:rFonts w:ascii="Arial" w:hAnsi="Arial"/>
                <w:b w:val="0"/>
                <w:color w:val="000000"/>
                <w:sz w:val="21"/>
              </w:rPr>
              <w:t>PACK INCA KOLA 1.5 L + COCA COLA SIN AZÚCAR 1.5 L</w:t>
            </w:r>
          </w:p>
        </w:tc>
        <w:tc>
          <w:tcPr>
            <w:tcW w:w="1701" w:type="dxa"/>
          </w:tcPr>
          <w:p>
            <w:pPr>
              <w:keepNext w:val="0"/>
              <w:keepLines w:val="0"/>
              <w:spacing w:before="0" w:after="0" w:line="240" w:lineRule="auto"/>
              <w:jc w:val="center"/>
            </w:pPr>
            <w:r>
              <w:rPr>
                <w:rFonts w:ascii="Arial" w:hAnsi="Arial"/>
                <w:b w:val="0"/>
                <w:color w:val="000000"/>
                <w:sz w:val="21"/>
              </w:rPr>
              <w:t>102</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102</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162</w:t>
            </w:r>
          </w:p>
        </w:tc>
        <w:tc>
          <w:tcPr>
            <w:tcW w:w="4252" w:type="dxa"/>
          </w:tcPr>
          <w:p>
            <w:pPr>
              <w:keepNext w:val="0"/>
              <w:keepLines w:val="0"/>
              <w:spacing w:before="0" w:after="0" w:line="240" w:lineRule="auto"/>
              <w:jc w:val="left"/>
            </w:pPr>
            <w:r>
              <w:rPr>
                <w:rFonts w:ascii="Arial" w:hAnsi="Arial"/>
                <w:b w:val="0"/>
                <w:color w:val="000000"/>
                <w:sz w:val="21"/>
              </w:rPr>
              <w:t>PACK INCA KOLA 2.25 L + COCA COLA 2.25 L</w:t>
            </w:r>
          </w:p>
        </w:tc>
        <w:tc>
          <w:tcPr>
            <w:tcW w:w="1701" w:type="dxa"/>
          </w:tcPr>
          <w:p>
            <w:pPr>
              <w:keepNext w:val="0"/>
              <w:keepLines w:val="0"/>
              <w:spacing w:before="0" w:after="0" w:line="240" w:lineRule="auto"/>
              <w:jc w:val="center"/>
            </w:pPr>
            <w:r>
              <w:rPr>
                <w:rFonts w:ascii="Arial" w:hAnsi="Arial"/>
                <w:b w:val="0"/>
                <w:color w:val="000000"/>
                <w:sz w:val="21"/>
              </w:rPr>
              <w:t>53</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53</w:t>
            </w:r>
          </w:p>
        </w:tc>
      </w:tr>
    </w:tbl>
    <w:p>
      <w:r>
        <w:br w:type="page"/>
      </w:r>
    </w:p>
    <w:p>
      <w:pPr>
        <w:spacing w:after="160" w:before="0" w:line="252" w:lineRule="auto"/>
        <w:jc w:val="center"/>
      </w:pPr>
      <w:r>
        <w:rPr>
          <w:rFonts w:ascii="Arial" w:hAnsi="Arial"/>
          <w:b/>
          <w:color w:val="000000"/>
          <w:sz w:val="24"/>
        </w:rPr>
        <w:t>Pretest Volumen de demanda continuación</w:t>
      </w:r>
    </w:p>
    <w:p>
      <w:pPr>
        <w:spacing w:after="160" w:before="0" w:line="252" w:lineRule="auto"/>
        <w:jc w:val="left"/>
      </w:pPr>
      <w:r>
        <w:rPr>
          <w:rFonts w:ascii="Arial" w:hAnsi="Arial"/>
          <w:b w:val="0"/>
          <w:color w:val="000000"/>
          <w:sz w:val="20"/>
        </w:rPr>
        <w:t>18/07/2026 al 16/08/2026 · Productos 163 a 184</w:t>
      </w:r>
    </w:p>
    <w:tbl>
      <w:tblPr>
        <w:tblW w:w="0" w:type="auto"/>
        <w:jc w:val="center"/>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4252"/>
        <w:gridCol w:w="1701"/>
        <w:gridCol w:w="2268"/>
      </w:tblGrid>
      <w:tr>
        <w:trPr>
          <w:cantSplit/>
          <w:tblHeader/>
        </w:trPr>
        <w:tc>
          <w:tcPr>
            <w:tcW w:w="567" w:type="dxa"/>
            <w:tcBorders>
              <w:top w:val="nil"/>
              <w:left w:val="nil"/>
            </w:tcBorders>
          </w:tcPr>
          <w:p>
            <w:pPr>
              <w:pStyle w:val="TableParagraph"/>
              <w:keepNext w:val="0"/>
              <w:keepLines w:val="0"/>
              <w:spacing w:before="0" w:after="0"/>
              <w:ind w:left="11" w:right="7"/>
              <w:jc w:val="center"/>
              <w:rPr>
                <w:rFonts w:ascii="Arial" w:hAnsi="Arial"/>
                <w:b/>
                <w:sz w:val="24"/>
              </w:rPr>
            </w:pPr>
            <w:r>
              <w:rPr>
                <w:rFonts w:ascii="Arial" w:hAnsi="Arial"/>
                <w:b/>
                <w:spacing w:val="-5"/>
                <w:sz w:val="24"/>
              </w:rPr>
              <w:t>N°</w:t>
            </w:r>
          </w:p>
        </w:tc>
        <w:tc>
          <w:tcPr>
            <w:tcW w:w="4252" w:type="dxa"/>
            <w:tcBorders>
              <w:top w:val="nil"/>
            </w:tcBorders>
          </w:tcPr>
          <w:p>
            <w:pPr>
              <w:pStyle w:val="TableParagraph"/>
              <w:keepNext w:val="0"/>
              <w:keepLines w:val="0"/>
              <w:spacing w:before="0" w:after="0"/>
              <w:ind w:left="345"/>
              <w:rPr>
                <w:rFonts w:ascii="Arial"/>
                <w:b/>
                <w:sz w:val="24"/>
              </w:rPr>
            </w:pPr>
            <w:r>
              <w:rPr>
                <w:rFonts w:ascii="Arial"/>
                <w:b/>
                <w:spacing w:val="-2"/>
                <w:sz w:val="24"/>
              </w:rPr>
              <w:t>Producto</w:t>
            </w:r>
          </w:p>
        </w:tc>
        <w:tc>
          <w:tcPr>
            <w:tcW w:w="1701" w:type="dxa"/>
            <w:tcBorders>
              <w:top w:val="nil"/>
            </w:tcBorders>
          </w:tcPr>
          <w:p>
            <w:pPr>
              <w:pStyle w:val="TableParagraph"/>
              <w:keepNext w:val="0"/>
              <w:keepLines w:val="0"/>
              <w:spacing w:line="259" w:lineRule="auto" w:before="0" w:after="0"/>
              <w:ind w:left="406" w:hanging="48"/>
              <w:rPr>
                <w:rFonts w:ascii="Arial"/>
                <w:b/>
                <w:sz w:val="24"/>
              </w:rPr>
            </w:pPr>
            <w:r>
              <w:rPr>
                <w:rFonts w:ascii="Arial"/>
                <w:b/>
                <w:spacing w:val="-2"/>
                <w:sz w:val="24"/>
              </w:rPr>
              <w:t>Cantidad Vendida</w:t>
            </w:r>
          </w:p>
        </w:tc>
        <w:tc>
          <w:tcPr>
            <w:tcW w:w="2268" w:type="dxa"/>
            <w:tcBorders>
              <w:top w:val="nil"/>
              <w:right w:val="nil"/>
            </w:tcBorders>
          </w:tcPr>
          <w:p>
            <w:pPr>
              <w:pStyle w:val="TableParagraph"/>
              <w:keepNext w:val="0"/>
              <w:keepLines w:val="0"/>
              <w:spacing w:before="0" w:after="0"/>
              <w:ind w:left="14" w:right="23"/>
              <w:jc w:val="center"/>
              <w:rPr>
                <w:rFonts w:ascii="Arial"/>
                <w:b/>
                <w:sz w:val="24"/>
              </w:rPr>
            </w:pPr>
            <w:r>
              <w:rPr>
                <w:rFonts w:ascii="Arial"/>
                <w:b/>
                <w:spacing w:val="-2"/>
                <w:sz w:val="24"/>
              </w:rPr>
              <w:t>Cantidad</w:t>
            </w:r>
          </w:p>
          <w:p>
            <w:pPr>
              <w:pStyle w:val="TableParagraph"/>
              <w:keepNext w:val="0"/>
              <w:keepLines w:val="0"/>
              <w:spacing w:line="274" w:lineRule="exact" w:before="0" w:after="0"/>
              <w:ind w:left="14" w:right="23"/>
              <w:jc w:val="center"/>
              <w:rPr>
                <w:rFonts w:ascii="Arial"/>
                <w:b/>
                <w:sz w:val="24"/>
              </w:rPr>
            </w:pPr>
            <w:r>
              <w:rPr>
                <w:rFonts w:ascii="Arial"/>
                <w:b/>
                <w:spacing w:val="-2"/>
                <w:sz w:val="24"/>
              </w:rPr>
              <w:t>Demandada </w:t>
            </w:r>
            <w:r>
              <w:rPr>
                <w:rFonts w:ascii="Arial"/>
                <w:b/>
                <w:spacing w:val="-4"/>
                <w:sz w:val="24"/>
              </w:rPr>
              <w:t>(CD</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163</w:t>
            </w:r>
          </w:p>
        </w:tc>
        <w:tc>
          <w:tcPr>
            <w:tcW w:w="4252" w:type="dxa"/>
          </w:tcPr>
          <w:p>
            <w:pPr>
              <w:keepNext w:val="0"/>
              <w:keepLines w:val="0"/>
              <w:spacing w:before="0" w:after="0" w:line="240" w:lineRule="auto"/>
              <w:jc w:val="left"/>
            </w:pPr>
            <w:r>
              <w:rPr>
                <w:rFonts w:ascii="Arial" w:hAnsi="Arial"/>
                <w:b w:val="0"/>
                <w:color w:val="000000"/>
                <w:sz w:val="21"/>
              </w:rPr>
              <w:t>PACK MINI COCA COLA + INCA KOLA + FANTA + SPRITE 300 ML</w:t>
            </w:r>
          </w:p>
        </w:tc>
        <w:tc>
          <w:tcPr>
            <w:tcW w:w="1701" w:type="dxa"/>
          </w:tcPr>
          <w:p>
            <w:pPr>
              <w:keepNext w:val="0"/>
              <w:keepLines w:val="0"/>
              <w:spacing w:before="0" w:after="0" w:line="240" w:lineRule="auto"/>
              <w:jc w:val="center"/>
            </w:pPr>
            <w:r>
              <w:rPr>
                <w:rFonts w:ascii="Arial" w:hAnsi="Arial"/>
                <w:b w:val="0"/>
                <w:color w:val="000000"/>
                <w:sz w:val="21"/>
              </w:rPr>
              <w:t>131</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131</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164</w:t>
            </w:r>
          </w:p>
        </w:tc>
        <w:tc>
          <w:tcPr>
            <w:tcW w:w="4252" w:type="dxa"/>
          </w:tcPr>
          <w:p>
            <w:pPr>
              <w:keepNext w:val="0"/>
              <w:keepLines w:val="0"/>
              <w:spacing w:before="0" w:after="0" w:line="240" w:lineRule="auto"/>
              <w:jc w:val="left"/>
            </w:pPr>
            <w:r>
              <w:rPr>
                <w:rFonts w:ascii="Arial" w:hAnsi="Arial"/>
                <w:b w:val="0"/>
                <w:color w:val="000000"/>
                <w:sz w:val="21"/>
              </w:rPr>
              <w:t>QUINUA COSTEÑO 500 G</w:t>
            </w:r>
          </w:p>
        </w:tc>
        <w:tc>
          <w:tcPr>
            <w:tcW w:w="1701" w:type="dxa"/>
          </w:tcPr>
          <w:p>
            <w:pPr>
              <w:keepNext w:val="0"/>
              <w:keepLines w:val="0"/>
              <w:spacing w:before="0" w:after="0" w:line="240" w:lineRule="auto"/>
              <w:jc w:val="center"/>
            </w:pPr>
            <w:r>
              <w:rPr>
                <w:rFonts w:ascii="Arial" w:hAnsi="Arial"/>
                <w:b w:val="0"/>
                <w:color w:val="000000"/>
                <w:sz w:val="21"/>
              </w:rPr>
              <w:t>49</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49</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165</w:t>
            </w:r>
          </w:p>
        </w:tc>
        <w:tc>
          <w:tcPr>
            <w:tcW w:w="4252" w:type="dxa"/>
          </w:tcPr>
          <w:p>
            <w:pPr>
              <w:keepNext w:val="0"/>
              <w:keepLines w:val="0"/>
              <w:spacing w:before="0" w:after="0" w:line="240" w:lineRule="auto"/>
              <w:jc w:val="left"/>
            </w:pPr>
            <w:r>
              <w:rPr>
                <w:rFonts w:ascii="Arial" w:hAnsi="Arial"/>
                <w:b w:val="0"/>
                <w:color w:val="000000"/>
                <w:sz w:val="21"/>
              </w:rPr>
              <w:t>QUITAMANCHAS VANISH ROPA COLOR 450 ML</w:t>
            </w:r>
          </w:p>
        </w:tc>
        <w:tc>
          <w:tcPr>
            <w:tcW w:w="1701" w:type="dxa"/>
          </w:tcPr>
          <w:p>
            <w:pPr>
              <w:keepNext w:val="0"/>
              <w:keepLines w:val="0"/>
              <w:spacing w:before="0" w:after="0" w:line="240" w:lineRule="auto"/>
              <w:jc w:val="center"/>
            </w:pPr>
            <w:r>
              <w:rPr>
                <w:rFonts w:ascii="Arial" w:hAnsi="Arial"/>
                <w:b w:val="0"/>
                <w:color w:val="000000"/>
                <w:sz w:val="21"/>
              </w:rPr>
              <w:t>33</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33</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166</w:t>
            </w:r>
          </w:p>
        </w:tc>
        <w:tc>
          <w:tcPr>
            <w:tcW w:w="4252" w:type="dxa"/>
          </w:tcPr>
          <w:p>
            <w:pPr>
              <w:keepNext w:val="0"/>
              <w:keepLines w:val="0"/>
              <w:spacing w:before="0" w:after="0" w:line="240" w:lineRule="auto"/>
              <w:jc w:val="left"/>
            </w:pPr>
            <w:r>
              <w:rPr>
                <w:rFonts w:ascii="Arial" w:hAnsi="Arial"/>
                <w:b w:val="0"/>
                <w:color w:val="000000"/>
                <w:sz w:val="21"/>
              </w:rPr>
              <w:t>SAL DE MAR MARINA MESA 1 KG</w:t>
            </w:r>
          </w:p>
        </w:tc>
        <w:tc>
          <w:tcPr>
            <w:tcW w:w="1701" w:type="dxa"/>
          </w:tcPr>
          <w:p>
            <w:pPr>
              <w:keepNext w:val="0"/>
              <w:keepLines w:val="0"/>
              <w:spacing w:before="0" w:after="0" w:line="240" w:lineRule="auto"/>
              <w:jc w:val="center"/>
            </w:pPr>
            <w:r>
              <w:rPr>
                <w:rFonts w:ascii="Arial" w:hAnsi="Arial"/>
                <w:b w:val="0"/>
                <w:color w:val="000000"/>
                <w:sz w:val="21"/>
              </w:rPr>
              <w:t>39</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39</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167</w:t>
            </w:r>
          </w:p>
        </w:tc>
        <w:tc>
          <w:tcPr>
            <w:tcW w:w="4252" w:type="dxa"/>
          </w:tcPr>
          <w:p>
            <w:pPr>
              <w:keepNext w:val="0"/>
              <w:keepLines w:val="0"/>
              <w:spacing w:before="0" w:after="0" w:line="240" w:lineRule="auto"/>
              <w:jc w:val="left"/>
            </w:pPr>
            <w:r>
              <w:rPr>
                <w:rFonts w:ascii="Arial" w:hAnsi="Arial"/>
                <w:b w:val="0"/>
                <w:color w:val="000000"/>
                <w:sz w:val="21"/>
              </w:rPr>
              <w:t>SALSA POMAROLA CLÁSICA 145 G</w:t>
            </w:r>
          </w:p>
        </w:tc>
        <w:tc>
          <w:tcPr>
            <w:tcW w:w="1701" w:type="dxa"/>
          </w:tcPr>
          <w:p>
            <w:pPr>
              <w:keepNext w:val="0"/>
              <w:keepLines w:val="0"/>
              <w:spacing w:before="0" w:after="0" w:line="240" w:lineRule="auto"/>
              <w:jc w:val="center"/>
            </w:pPr>
            <w:r>
              <w:rPr>
                <w:rFonts w:ascii="Arial" w:hAnsi="Arial"/>
                <w:b w:val="0"/>
                <w:color w:val="000000"/>
                <w:sz w:val="21"/>
              </w:rPr>
              <w:t>45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168</w:t>
            </w:r>
          </w:p>
        </w:tc>
        <w:tc>
          <w:tcPr>
            <w:tcW w:w="4252" w:type="dxa"/>
          </w:tcPr>
          <w:p>
            <w:pPr>
              <w:keepNext w:val="0"/>
              <w:keepLines w:val="0"/>
              <w:spacing w:before="0" w:after="0" w:line="240" w:lineRule="auto"/>
              <w:jc w:val="left"/>
            </w:pPr>
            <w:r>
              <w:rPr>
                <w:rFonts w:ascii="Arial" w:hAnsi="Arial"/>
                <w:b w:val="0"/>
                <w:color w:val="000000"/>
                <w:sz w:val="21"/>
              </w:rPr>
              <w:t>SPAGUETTI DON VITTORIO 950 G</w:t>
            </w:r>
          </w:p>
        </w:tc>
        <w:tc>
          <w:tcPr>
            <w:tcW w:w="1701" w:type="dxa"/>
          </w:tcPr>
          <w:p>
            <w:pPr>
              <w:keepNext w:val="0"/>
              <w:keepLines w:val="0"/>
              <w:spacing w:before="0" w:after="0" w:line="240" w:lineRule="auto"/>
              <w:jc w:val="center"/>
            </w:pPr>
            <w:r>
              <w:rPr>
                <w:rFonts w:ascii="Arial" w:hAnsi="Arial"/>
                <w:b w:val="0"/>
                <w:color w:val="000000"/>
                <w:sz w:val="21"/>
              </w:rPr>
              <w:t>45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169</w:t>
            </w:r>
          </w:p>
        </w:tc>
        <w:tc>
          <w:tcPr>
            <w:tcW w:w="4252" w:type="dxa"/>
          </w:tcPr>
          <w:p>
            <w:pPr>
              <w:keepNext w:val="0"/>
              <w:keepLines w:val="0"/>
              <w:spacing w:before="0" w:after="0" w:line="240" w:lineRule="auto"/>
              <w:jc w:val="left"/>
            </w:pPr>
            <w:r>
              <w:rPr>
                <w:rFonts w:ascii="Arial" w:hAnsi="Arial"/>
                <w:b w:val="0"/>
                <w:color w:val="000000"/>
                <w:sz w:val="21"/>
              </w:rPr>
              <w:t>SPORADE APPLE ICE SIN AZÚCAR 500 ML</w:t>
            </w:r>
          </w:p>
        </w:tc>
        <w:tc>
          <w:tcPr>
            <w:tcW w:w="1701" w:type="dxa"/>
          </w:tcPr>
          <w:p>
            <w:pPr>
              <w:keepNext w:val="0"/>
              <w:keepLines w:val="0"/>
              <w:spacing w:before="0" w:after="0" w:line="240" w:lineRule="auto"/>
              <w:jc w:val="center"/>
            </w:pPr>
            <w:r>
              <w:rPr>
                <w:rFonts w:ascii="Arial" w:hAnsi="Arial"/>
                <w:b w:val="0"/>
                <w:color w:val="000000"/>
                <w:sz w:val="21"/>
              </w:rPr>
              <w:t>124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124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170</w:t>
            </w:r>
          </w:p>
        </w:tc>
        <w:tc>
          <w:tcPr>
            <w:tcW w:w="4252" w:type="dxa"/>
          </w:tcPr>
          <w:p>
            <w:pPr>
              <w:keepNext w:val="0"/>
              <w:keepLines w:val="0"/>
              <w:spacing w:before="0" w:after="0" w:line="240" w:lineRule="auto"/>
              <w:jc w:val="left"/>
            </w:pPr>
            <w:r>
              <w:rPr>
                <w:rFonts w:ascii="Arial" w:hAnsi="Arial"/>
                <w:b w:val="0"/>
                <w:color w:val="000000"/>
                <w:sz w:val="21"/>
              </w:rPr>
              <w:t>SPORADE BLUEBERRY 500 ML</w:t>
            </w:r>
          </w:p>
        </w:tc>
        <w:tc>
          <w:tcPr>
            <w:tcW w:w="1701" w:type="dxa"/>
          </w:tcPr>
          <w:p>
            <w:pPr>
              <w:keepNext w:val="0"/>
              <w:keepLines w:val="0"/>
              <w:spacing w:before="0" w:after="0" w:line="240" w:lineRule="auto"/>
              <w:jc w:val="center"/>
            </w:pPr>
            <w:r>
              <w:rPr>
                <w:rFonts w:ascii="Arial" w:hAnsi="Arial"/>
                <w:b w:val="0"/>
                <w:color w:val="000000"/>
                <w:sz w:val="21"/>
              </w:rPr>
              <w:t>64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64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171</w:t>
            </w:r>
          </w:p>
        </w:tc>
        <w:tc>
          <w:tcPr>
            <w:tcW w:w="4252" w:type="dxa"/>
          </w:tcPr>
          <w:p>
            <w:pPr>
              <w:keepNext w:val="0"/>
              <w:keepLines w:val="0"/>
              <w:spacing w:before="0" w:after="0" w:line="240" w:lineRule="auto"/>
              <w:jc w:val="left"/>
            </w:pPr>
            <w:r>
              <w:rPr>
                <w:rFonts w:ascii="Arial" w:hAnsi="Arial"/>
                <w:b w:val="0"/>
                <w:color w:val="000000"/>
                <w:sz w:val="21"/>
              </w:rPr>
              <w:t>SPORADE MANDARINA 500 ML</w:t>
            </w:r>
          </w:p>
        </w:tc>
        <w:tc>
          <w:tcPr>
            <w:tcW w:w="1701" w:type="dxa"/>
          </w:tcPr>
          <w:p>
            <w:pPr>
              <w:keepNext w:val="0"/>
              <w:keepLines w:val="0"/>
              <w:spacing w:before="0" w:after="0" w:line="240" w:lineRule="auto"/>
              <w:jc w:val="center"/>
            </w:pPr>
            <w:r>
              <w:rPr>
                <w:rFonts w:ascii="Arial" w:hAnsi="Arial"/>
                <w:b w:val="0"/>
                <w:color w:val="000000"/>
                <w:sz w:val="21"/>
              </w:rPr>
              <w:t>76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76</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172</w:t>
            </w:r>
          </w:p>
        </w:tc>
        <w:tc>
          <w:tcPr>
            <w:tcW w:w="4252" w:type="dxa"/>
          </w:tcPr>
          <w:p>
            <w:pPr>
              <w:keepNext w:val="0"/>
              <w:keepLines w:val="0"/>
              <w:spacing w:before="0" w:after="0" w:line="240" w:lineRule="auto"/>
              <w:jc w:val="left"/>
            </w:pPr>
            <w:r>
              <w:rPr>
                <w:rFonts w:ascii="Arial" w:hAnsi="Arial"/>
                <w:b w:val="0"/>
                <w:color w:val="000000"/>
                <w:sz w:val="21"/>
              </w:rPr>
              <w:t>SPORADE SURTIDO SIXPACK 500 ML</w:t>
            </w:r>
          </w:p>
        </w:tc>
        <w:tc>
          <w:tcPr>
            <w:tcW w:w="1701" w:type="dxa"/>
          </w:tcPr>
          <w:p>
            <w:pPr>
              <w:keepNext w:val="0"/>
              <w:keepLines w:val="0"/>
              <w:spacing w:before="0" w:after="0" w:line="240" w:lineRule="auto"/>
              <w:jc w:val="center"/>
            </w:pPr>
            <w:r>
              <w:rPr>
                <w:rFonts w:ascii="Arial" w:hAnsi="Arial"/>
                <w:b w:val="0"/>
                <w:color w:val="000000"/>
                <w:sz w:val="21"/>
              </w:rPr>
              <w:t>25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173</w:t>
            </w:r>
          </w:p>
        </w:tc>
        <w:tc>
          <w:tcPr>
            <w:tcW w:w="4252" w:type="dxa"/>
          </w:tcPr>
          <w:p>
            <w:pPr>
              <w:keepNext w:val="0"/>
              <w:keepLines w:val="0"/>
              <w:spacing w:before="0" w:after="0" w:line="240" w:lineRule="auto"/>
              <w:jc w:val="left"/>
            </w:pPr>
            <w:r>
              <w:rPr>
                <w:rFonts w:ascii="Arial" w:hAnsi="Arial"/>
                <w:b w:val="0"/>
                <w:color w:val="000000"/>
                <w:sz w:val="21"/>
              </w:rPr>
              <w:t>SPORADE UVA 500 ML</w:t>
            </w:r>
          </w:p>
        </w:tc>
        <w:tc>
          <w:tcPr>
            <w:tcW w:w="1701" w:type="dxa"/>
          </w:tcPr>
          <w:p>
            <w:pPr>
              <w:keepNext w:val="0"/>
              <w:keepLines w:val="0"/>
              <w:spacing w:before="0" w:after="0" w:line="240" w:lineRule="auto"/>
              <w:jc w:val="center"/>
            </w:pPr>
            <w:r>
              <w:rPr>
                <w:rFonts w:ascii="Arial" w:hAnsi="Arial"/>
                <w:b w:val="0"/>
                <w:color w:val="000000"/>
                <w:sz w:val="21"/>
              </w:rPr>
              <w:t>94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94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174</w:t>
            </w:r>
          </w:p>
        </w:tc>
        <w:tc>
          <w:tcPr>
            <w:tcW w:w="4252" w:type="dxa"/>
          </w:tcPr>
          <w:p>
            <w:pPr>
              <w:keepNext w:val="0"/>
              <w:keepLines w:val="0"/>
              <w:spacing w:before="0" w:after="0" w:line="240" w:lineRule="auto"/>
              <w:jc w:val="left"/>
            </w:pPr>
            <w:r>
              <w:rPr>
                <w:rFonts w:ascii="Arial" w:hAnsi="Arial"/>
                <w:b w:val="0"/>
                <w:color w:val="000000"/>
                <w:sz w:val="21"/>
              </w:rPr>
              <w:t>SUAVIZANTE BOLÍVAR BEBÉS Y NIÑOS 2.8 L</w:t>
            </w:r>
          </w:p>
        </w:tc>
        <w:tc>
          <w:tcPr>
            <w:tcW w:w="1701" w:type="dxa"/>
          </w:tcPr>
          <w:p>
            <w:pPr>
              <w:keepNext w:val="0"/>
              <w:keepLines w:val="0"/>
              <w:spacing w:before="0" w:after="0" w:line="240" w:lineRule="auto"/>
              <w:jc w:val="center"/>
            </w:pPr>
            <w:r>
              <w:rPr>
                <w:rFonts w:ascii="Arial" w:hAnsi="Arial"/>
                <w:b w:val="0"/>
                <w:color w:val="000000"/>
                <w:sz w:val="21"/>
              </w:rPr>
              <w:t>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175</w:t>
            </w:r>
          </w:p>
        </w:tc>
        <w:tc>
          <w:tcPr>
            <w:tcW w:w="4252" w:type="dxa"/>
          </w:tcPr>
          <w:p>
            <w:pPr>
              <w:keepNext w:val="0"/>
              <w:keepLines w:val="0"/>
              <w:spacing w:before="0" w:after="0" w:line="240" w:lineRule="auto"/>
              <w:jc w:val="left"/>
            </w:pPr>
            <w:r>
              <w:rPr>
                <w:rFonts w:ascii="Arial" w:hAnsi="Arial"/>
                <w:b w:val="0"/>
                <w:color w:val="000000"/>
                <w:sz w:val="21"/>
              </w:rPr>
              <w:t>SUAVIZANTE BOLÍVAR CUIDADO TOTAL FLORAL 1.5 L</w:t>
            </w:r>
          </w:p>
        </w:tc>
        <w:tc>
          <w:tcPr>
            <w:tcW w:w="1701" w:type="dxa"/>
          </w:tcPr>
          <w:p>
            <w:pPr>
              <w:keepNext w:val="0"/>
              <w:keepLines w:val="0"/>
              <w:spacing w:before="0" w:after="0" w:line="240" w:lineRule="auto"/>
              <w:jc w:val="center"/>
            </w:pPr>
            <w:r>
              <w:rPr>
                <w:rFonts w:ascii="Arial" w:hAnsi="Arial"/>
                <w:b w:val="0"/>
                <w:color w:val="000000"/>
                <w:sz w:val="21"/>
              </w:rPr>
              <w:t>10</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10</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176</w:t>
            </w:r>
          </w:p>
        </w:tc>
        <w:tc>
          <w:tcPr>
            <w:tcW w:w="4252" w:type="dxa"/>
          </w:tcPr>
          <w:p>
            <w:pPr>
              <w:keepNext w:val="0"/>
              <w:keepLines w:val="0"/>
              <w:spacing w:before="0" w:after="0" w:line="240" w:lineRule="auto"/>
              <w:jc w:val="left"/>
            </w:pPr>
            <w:r>
              <w:rPr>
                <w:rFonts w:ascii="Arial" w:hAnsi="Arial"/>
                <w:b w:val="0"/>
                <w:color w:val="000000"/>
                <w:sz w:val="21"/>
              </w:rPr>
              <w:t>SUAVIZANTE BOLÍVAR CUIDADO TOTAL FLORAL 4.8 L</w:t>
            </w:r>
          </w:p>
        </w:tc>
        <w:tc>
          <w:tcPr>
            <w:tcW w:w="1701" w:type="dxa"/>
          </w:tcPr>
          <w:p>
            <w:pPr>
              <w:keepNext w:val="0"/>
              <w:keepLines w:val="0"/>
              <w:spacing w:before="0" w:after="0" w:line="240" w:lineRule="auto"/>
              <w:jc w:val="center"/>
            </w:pPr>
            <w:r>
              <w:rPr>
                <w:rFonts w:ascii="Arial" w:hAnsi="Arial"/>
                <w:b w:val="0"/>
                <w:color w:val="000000"/>
                <w:sz w:val="21"/>
              </w:rPr>
              <w:t>2</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177</w:t>
            </w:r>
          </w:p>
        </w:tc>
        <w:tc>
          <w:tcPr>
            <w:tcW w:w="4252" w:type="dxa"/>
          </w:tcPr>
          <w:p>
            <w:pPr>
              <w:keepNext w:val="0"/>
              <w:keepLines w:val="0"/>
              <w:spacing w:before="0" w:after="0" w:line="240" w:lineRule="auto"/>
              <w:jc w:val="left"/>
            </w:pPr>
            <w:r>
              <w:rPr>
                <w:rFonts w:ascii="Arial" w:hAnsi="Arial"/>
                <w:b w:val="0"/>
                <w:color w:val="000000"/>
                <w:sz w:val="21"/>
              </w:rPr>
              <w:t>SUAVIZANTE BOLÍVAR PLUS LAVANDA 2.8 L</w:t>
            </w:r>
          </w:p>
        </w:tc>
        <w:tc>
          <w:tcPr>
            <w:tcW w:w="1701" w:type="dxa"/>
          </w:tcPr>
          <w:p>
            <w:pPr>
              <w:keepNext w:val="0"/>
              <w:keepLines w:val="0"/>
              <w:spacing w:before="0" w:after="0" w:line="240" w:lineRule="auto"/>
              <w:jc w:val="center"/>
            </w:pPr>
            <w:r>
              <w:rPr>
                <w:rFonts w:ascii="Arial" w:hAnsi="Arial"/>
                <w:b w:val="0"/>
                <w:color w:val="000000"/>
                <w:sz w:val="21"/>
              </w:rPr>
              <w:t>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178</w:t>
            </w:r>
          </w:p>
        </w:tc>
        <w:tc>
          <w:tcPr>
            <w:tcW w:w="4252" w:type="dxa"/>
          </w:tcPr>
          <w:p>
            <w:pPr>
              <w:keepNext w:val="0"/>
              <w:keepLines w:val="0"/>
              <w:spacing w:before="0" w:after="0" w:line="240" w:lineRule="auto"/>
              <w:jc w:val="left"/>
            </w:pPr>
            <w:r>
              <w:rPr>
                <w:rFonts w:ascii="Arial" w:hAnsi="Arial"/>
                <w:b w:val="0"/>
                <w:color w:val="000000"/>
                <w:sz w:val="21"/>
              </w:rPr>
              <w:t>SUAVIZANTE BOLÍVAR PLUS ORQUÍDEA 2.8 L</w:t>
            </w:r>
          </w:p>
        </w:tc>
        <w:tc>
          <w:tcPr>
            <w:tcW w:w="1701" w:type="dxa"/>
          </w:tcPr>
          <w:p>
            <w:pPr>
              <w:keepNext w:val="0"/>
              <w:keepLines w:val="0"/>
              <w:spacing w:before="0" w:after="0" w:line="240" w:lineRule="auto"/>
              <w:jc w:val="center"/>
            </w:pPr>
            <w:r>
              <w:rPr>
                <w:rFonts w:ascii="Arial" w:hAnsi="Arial"/>
                <w:b w:val="0"/>
                <w:color w:val="000000"/>
                <w:sz w:val="21"/>
              </w:rPr>
              <w:t>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179</w:t>
            </w:r>
          </w:p>
        </w:tc>
        <w:tc>
          <w:tcPr>
            <w:tcW w:w="4252" w:type="dxa"/>
          </w:tcPr>
          <w:p>
            <w:pPr>
              <w:keepNext w:val="0"/>
              <w:keepLines w:val="0"/>
              <w:spacing w:before="0" w:after="0" w:line="240" w:lineRule="auto"/>
              <w:jc w:val="left"/>
            </w:pPr>
            <w:r>
              <w:rPr>
                <w:rFonts w:ascii="Arial" w:hAnsi="Arial"/>
                <w:b w:val="0"/>
                <w:color w:val="000000"/>
                <w:sz w:val="21"/>
              </w:rPr>
              <w:t>SUAVIZANTE DOWNY FRESH 1.4 L</w:t>
            </w:r>
          </w:p>
        </w:tc>
        <w:tc>
          <w:tcPr>
            <w:tcW w:w="1701" w:type="dxa"/>
          </w:tcPr>
          <w:p>
            <w:pPr>
              <w:keepNext w:val="0"/>
              <w:keepLines w:val="0"/>
              <w:spacing w:before="0" w:after="0" w:line="240" w:lineRule="auto"/>
              <w:jc w:val="center"/>
            </w:pPr>
            <w:r>
              <w:rPr>
                <w:rFonts w:ascii="Arial" w:hAnsi="Arial"/>
                <w:b w:val="0"/>
                <w:color w:val="000000"/>
                <w:sz w:val="21"/>
              </w:rPr>
              <w:t>27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180</w:t>
            </w:r>
          </w:p>
        </w:tc>
        <w:tc>
          <w:tcPr>
            <w:tcW w:w="4252" w:type="dxa"/>
          </w:tcPr>
          <w:p>
            <w:pPr>
              <w:keepNext w:val="0"/>
              <w:keepLines w:val="0"/>
              <w:spacing w:before="0" w:after="0" w:line="240" w:lineRule="auto"/>
              <w:jc w:val="left"/>
            </w:pPr>
            <w:r>
              <w:rPr>
                <w:rFonts w:ascii="Arial" w:hAnsi="Arial"/>
                <w:b w:val="0"/>
                <w:color w:val="000000"/>
                <w:sz w:val="21"/>
              </w:rPr>
              <w:t>SUAVIZANTE DOWNY INTENSE AMANECER 1.4 L</w:t>
            </w:r>
          </w:p>
        </w:tc>
        <w:tc>
          <w:tcPr>
            <w:tcW w:w="1701" w:type="dxa"/>
          </w:tcPr>
          <w:p>
            <w:pPr>
              <w:keepNext w:val="0"/>
              <w:keepLines w:val="0"/>
              <w:spacing w:before="0" w:after="0" w:line="240" w:lineRule="auto"/>
              <w:jc w:val="center"/>
            </w:pPr>
            <w:r>
              <w:rPr>
                <w:rFonts w:ascii="Arial" w:hAnsi="Arial"/>
                <w:b w:val="0"/>
                <w:color w:val="000000"/>
                <w:sz w:val="21"/>
              </w:rPr>
              <w:t>28</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28</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181</w:t>
            </w:r>
          </w:p>
        </w:tc>
        <w:tc>
          <w:tcPr>
            <w:tcW w:w="4252" w:type="dxa"/>
          </w:tcPr>
          <w:p>
            <w:pPr>
              <w:keepNext w:val="0"/>
              <w:keepLines w:val="0"/>
              <w:spacing w:before="0" w:after="0" w:line="240" w:lineRule="auto"/>
              <w:jc w:val="left"/>
            </w:pPr>
            <w:r>
              <w:rPr>
                <w:rFonts w:ascii="Arial" w:hAnsi="Arial"/>
                <w:b w:val="0"/>
                <w:color w:val="000000"/>
                <w:sz w:val="21"/>
              </w:rPr>
              <w:t>SUAVIZANTE DOWNY INTENSE AMANECER 2.6 L</w:t>
            </w:r>
          </w:p>
        </w:tc>
        <w:tc>
          <w:tcPr>
            <w:tcW w:w="1701" w:type="dxa"/>
          </w:tcPr>
          <w:p>
            <w:pPr>
              <w:keepNext w:val="0"/>
              <w:keepLines w:val="0"/>
              <w:spacing w:before="0" w:after="0" w:line="240" w:lineRule="auto"/>
              <w:jc w:val="center"/>
            </w:pPr>
            <w:r>
              <w:rPr>
                <w:rFonts w:ascii="Arial" w:hAnsi="Arial"/>
                <w:b w:val="0"/>
                <w:color w:val="000000"/>
                <w:sz w:val="21"/>
              </w:rPr>
              <w:t>2</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182</w:t>
            </w:r>
          </w:p>
        </w:tc>
        <w:tc>
          <w:tcPr>
            <w:tcW w:w="4252" w:type="dxa"/>
          </w:tcPr>
          <w:p>
            <w:pPr>
              <w:keepNext w:val="0"/>
              <w:keepLines w:val="0"/>
              <w:spacing w:before="0" w:after="0" w:line="240" w:lineRule="auto"/>
              <w:jc w:val="left"/>
            </w:pPr>
            <w:r>
              <w:rPr>
                <w:rFonts w:ascii="Arial" w:hAnsi="Arial"/>
                <w:b w:val="0"/>
                <w:color w:val="000000"/>
                <w:sz w:val="21"/>
              </w:rPr>
              <w:t>SUAVIZANTE DOWNY INTENSE FLORAL 2.6 L</w:t>
            </w:r>
          </w:p>
        </w:tc>
        <w:tc>
          <w:tcPr>
            <w:tcW w:w="1701" w:type="dxa"/>
          </w:tcPr>
          <w:p>
            <w:pPr>
              <w:keepNext w:val="0"/>
              <w:keepLines w:val="0"/>
              <w:spacing w:before="0" w:after="0" w:line="240" w:lineRule="auto"/>
              <w:jc w:val="center"/>
            </w:pPr>
            <w:r>
              <w:rPr>
                <w:rFonts w:ascii="Arial" w:hAnsi="Arial"/>
                <w:b w:val="0"/>
                <w:color w:val="000000"/>
                <w:sz w:val="21"/>
              </w:rPr>
              <w:t>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183</w:t>
            </w:r>
          </w:p>
        </w:tc>
        <w:tc>
          <w:tcPr>
            <w:tcW w:w="4252" w:type="dxa"/>
          </w:tcPr>
          <w:p>
            <w:pPr>
              <w:keepNext w:val="0"/>
              <w:keepLines w:val="0"/>
              <w:spacing w:before="0" w:after="0" w:line="240" w:lineRule="auto"/>
              <w:jc w:val="left"/>
            </w:pPr>
            <w:r>
              <w:rPr>
                <w:rFonts w:ascii="Arial" w:hAnsi="Arial"/>
                <w:b w:val="0"/>
                <w:color w:val="000000"/>
                <w:sz w:val="21"/>
              </w:rPr>
              <w:t>SUAVIZANTE SUAVITEL FRESCA PRIMAVERA 1.5 L</w:t>
            </w:r>
          </w:p>
        </w:tc>
        <w:tc>
          <w:tcPr>
            <w:tcW w:w="1701" w:type="dxa"/>
          </w:tcPr>
          <w:p>
            <w:pPr>
              <w:keepNext w:val="0"/>
              <w:keepLines w:val="0"/>
              <w:spacing w:before="0" w:after="0" w:line="240" w:lineRule="auto"/>
              <w:jc w:val="center"/>
            </w:pPr>
            <w:r>
              <w:rPr>
                <w:rFonts w:ascii="Arial" w:hAnsi="Arial"/>
                <w:b w:val="0"/>
                <w:color w:val="000000"/>
                <w:sz w:val="21"/>
              </w:rPr>
              <w:t>9</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9</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184</w:t>
            </w:r>
          </w:p>
        </w:tc>
        <w:tc>
          <w:tcPr>
            <w:tcW w:w="4252" w:type="dxa"/>
          </w:tcPr>
          <w:p>
            <w:pPr>
              <w:keepNext w:val="0"/>
              <w:keepLines w:val="0"/>
              <w:spacing w:before="0" w:after="0" w:line="240" w:lineRule="auto"/>
              <w:jc w:val="left"/>
            </w:pPr>
            <w:r>
              <w:rPr>
                <w:rFonts w:ascii="Arial" w:hAnsi="Arial"/>
                <w:b w:val="0"/>
                <w:color w:val="000000"/>
                <w:sz w:val="21"/>
              </w:rPr>
              <w:t>SUAVIZANTE SUAVITEL FRESCA PRIMAVERA BOTELLA 2.8 L</w:t>
            </w:r>
          </w:p>
        </w:tc>
        <w:tc>
          <w:tcPr>
            <w:tcW w:w="1701" w:type="dxa"/>
          </w:tcPr>
          <w:p>
            <w:pPr>
              <w:keepNext w:val="0"/>
              <w:keepLines w:val="0"/>
              <w:spacing w:before="0" w:after="0" w:line="240" w:lineRule="auto"/>
              <w:jc w:val="center"/>
            </w:pPr>
            <w:r>
              <w:rPr>
                <w:rFonts w:ascii="Arial" w:hAnsi="Arial"/>
                <w:b w:val="0"/>
                <w:color w:val="000000"/>
                <w:sz w:val="21"/>
              </w:rPr>
              <w:t>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w:t>
            </w:r>
          </w:p>
        </w:tc>
      </w:tr>
    </w:tbl>
    <w:p>
      <w:r>
        <w:br w:type="page"/>
      </w:r>
    </w:p>
    <w:p>
      <w:pPr>
        <w:spacing w:after="160" w:before="0" w:line="252" w:lineRule="auto"/>
        <w:jc w:val="center"/>
      </w:pPr>
      <w:r>
        <w:rPr>
          <w:rFonts w:ascii="Arial" w:hAnsi="Arial"/>
          <w:b/>
          <w:color w:val="000000"/>
          <w:sz w:val="24"/>
        </w:rPr>
        <w:t>Pretest Volumen de demanda continuación</w:t>
      </w:r>
    </w:p>
    <w:p>
      <w:pPr>
        <w:spacing w:after="160" w:before="0" w:line="252" w:lineRule="auto"/>
        <w:jc w:val="left"/>
      </w:pPr>
      <w:r>
        <w:rPr>
          <w:rFonts w:ascii="Arial" w:hAnsi="Arial"/>
          <w:b w:val="0"/>
          <w:color w:val="000000"/>
          <w:sz w:val="20"/>
        </w:rPr>
        <w:t>18/07/2026 al 16/08/2026 · Productos 185 a 195</w:t>
      </w:r>
    </w:p>
    <w:tbl>
      <w:tblPr>
        <w:tblW w:w="0" w:type="auto"/>
        <w:jc w:val="center"/>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7"/>
        <w:gridCol w:w="4252"/>
        <w:gridCol w:w="1701"/>
        <w:gridCol w:w="2268"/>
      </w:tblGrid>
      <w:tr>
        <w:trPr>
          <w:cantSplit/>
          <w:tblHeader/>
        </w:trPr>
        <w:tc>
          <w:tcPr>
            <w:tcW w:w="567" w:type="dxa"/>
            <w:tcBorders>
              <w:top w:val="nil"/>
              <w:left w:val="nil"/>
            </w:tcBorders>
          </w:tcPr>
          <w:p>
            <w:pPr>
              <w:pStyle w:val="TableParagraph"/>
              <w:keepNext w:val="0"/>
              <w:keepLines w:val="0"/>
              <w:spacing w:before="0" w:after="0"/>
              <w:ind w:left="11" w:right="7"/>
              <w:jc w:val="center"/>
              <w:rPr>
                <w:rFonts w:ascii="Arial" w:hAnsi="Arial"/>
                <w:b/>
                <w:sz w:val="24"/>
              </w:rPr>
            </w:pPr>
            <w:r>
              <w:rPr>
                <w:rFonts w:ascii="Arial" w:hAnsi="Arial"/>
                <w:b/>
                <w:spacing w:val="-5"/>
                <w:sz w:val="24"/>
              </w:rPr>
              <w:t>N°</w:t>
            </w:r>
          </w:p>
        </w:tc>
        <w:tc>
          <w:tcPr>
            <w:tcW w:w="4252" w:type="dxa"/>
            <w:tcBorders>
              <w:top w:val="nil"/>
            </w:tcBorders>
          </w:tcPr>
          <w:p>
            <w:pPr>
              <w:pStyle w:val="TableParagraph"/>
              <w:keepNext w:val="0"/>
              <w:keepLines w:val="0"/>
              <w:spacing w:before="0" w:after="0"/>
              <w:ind w:left="345"/>
              <w:rPr>
                <w:rFonts w:ascii="Arial"/>
                <w:b/>
                <w:sz w:val="24"/>
              </w:rPr>
            </w:pPr>
            <w:r>
              <w:rPr>
                <w:rFonts w:ascii="Arial"/>
                <w:b/>
                <w:spacing w:val="-2"/>
                <w:sz w:val="24"/>
              </w:rPr>
              <w:t>Producto</w:t>
            </w:r>
          </w:p>
        </w:tc>
        <w:tc>
          <w:tcPr>
            <w:tcW w:w="1701" w:type="dxa"/>
            <w:tcBorders>
              <w:top w:val="nil"/>
            </w:tcBorders>
          </w:tcPr>
          <w:p>
            <w:pPr>
              <w:pStyle w:val="TableParagraph"/>
              <w:keepNext w:val="0"/>
              <w:keepLines w:val="0"/>
              <w:spacing w:line="259" w:lineRule="auto" w:before="0" w:after="0"/>
              <w:ind w:left="406" w:hanging="48"/>
              <w:rPr>
                <w:rFonts w:ascii="Arial"/>
                <w:b/>
                <w:sz w:val="24"/>
              </w:rPr>
            </w:pPr>
            <w:r>
              <w:rPr>
                <w:rFonts w:ascii="Arial"/>
                <w:b/>
                <w:spacing w:val="-2"/>
                <w:sz w:val="24"/>
              </w:rPr>
              <w:t>Cantidad Vendida</w:t>
            </w:r>
          </w:p>
        </w:tc>
        <w:tc>
          <w:tcPr>
            <w:tcW w:w="2268" w:type="dxa"/>
            <w:tcBorders>
              <w:top w:val="nil"/>
              <w:right w:val="nil"/>
            </w:tcBorders>
          </w:tcPr>
          <w:p>
            <w:pPr>
              <w:pStyle w:val="TableParagraph"/>
              <w:keepNext w:val="0"/>
              <w:keepLines w:val="0"/>
              <w:spacing w:before="0" w:after="0"/>
              <w:ind w:left="14" w:right="23"/>
              <w:jc w:val="center"/>
              <w:rPr>
                <w:rFonts w:ascii="Arial"/>
                <w:b/>
                <w:sz w:val="24"/>
              </w:rPr>
            </w:pPr>
            <w:r>
              <w:rPr>
                <w:rFonts w:ascii="Arial"/>
                <w:b/>
                <w:spacing w:val="-2"/>
                <w:sz w:val="24"/>
              </w:rPr>
              <w:t>Cantidad</w:t>
            </w:r>
          </w:p>
          <w:p>
            <w:pPr>
              <w:pStyle w:val="TableParagraph"/>
              <w:keepNext w:val="0"/>
              <w:keepLines w:val="0"/>
              <w:spacing w:line="274" w:lineRule="exact" w:before="0" w:after="0"/>
              <w:ind w:left="14" w:right="23"/>
              <w:jc w:val="center"/>
              <w:rPr>
                <w:rFonts w:ascii="Arial"/>
                <w:b/>
                <w:sz w:val="24"/>
              </w:rPr>
            </w:pPr>
            <w:r>
              <w:rPr>
                <w:rFonts w:ascii="Arial"/>
                <w:b/>
                <w:spacing w:val="-2"/>
                <w:sz w:val="24"/>
              </w:rPr>
              <w:t>Demandada </w:t>
            </w:r>
            <w:r>
              <w:rPr>
                <w:rFonts w:ascii="Arial"/>
                <w:b/>
                <w:spacing w:val="-4"/>
                <w:sz w:val="24"/>
              </w:rPr>
              <w:t>(CD</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185</w:t>
            </w:r>
          </w:p>
        </w:tc>
        <w:tc>
          <w:tcPr>
            <w:tcW w:w="4252" w:type="dxa"/>
          </w:tcPr>
          <w:p>
            <w:pPr>
              <w:keepNext w:val="0"/>
              <w:keepLines w:val="0"/>
              <w:spacing w:before="0" w:after="0" w:line="240" w:lineRule="auto"/>
              <w:jc w:val="left"/>
            </w:pPr>
            <w:r>
              <w:rPr>
                <w:rFonts w:ascii="Arial" w:hAnsi="Arial"/>
                <w:b w:val="0"/>
                <w:color w:val="000000"/>
                <w:sz w:val="21"/>
              </w:rPr>
              <w:t>SUAVIZANTE SUAVITEL FRESCURA MANZANA 2.3 L</w:t>
            </w:r>
          </w:p>
        </w:tc>
        <w:tc>
          <w:tcPr>
            <w:tcW w:w="1701" w:type="dxa"/>
          </w:tcPr>
          <w:p>
            <w:pPr>
              <w:keepNext w:val="0"/>
              <w:keepLines w:val="0"/>
              <w:spacing w:before="0" w:after="0" w:line="240" w:lineRule="auto"/>
              <w:jc w:val="center"/>
            </w:pPr>
            <w:r>
              <w:rPr>
                <w:rFonts w:ascii="Arial" w:hAnsi="Arial"/>
                <w:b w:val="0"/>
                <w:color w:val="000000"/>
                <w:sz w:val="21"/>
              </w:rPr>
              <w:t>2</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186</w:t>
            </w:r>
          </w:p>
        </w:tc>
        <w:tc>
          <w:tcPr>
            <w:tcW w:w="4252" w:type="dxa"/>
          </w:tcPr>
          <w:p>
            <w:pPr>
              <w:keepNext w:val="0"/>
              <w:keepLines w:val="0"/>
              <w:spacing w:before="0" w:after="0" w:line="240" w:lineRule="auto"/>
              <w:jc w:val="left"/>
            </w:pPr>
            <w:r>
              <w:rPr>
                <w:rFonts w:ascii="Arial" w:hAnsi="Arial"/>
                <w:b w:val="0"/>
                <w:color w:val="000000"/>
                <w:sz w:val="21"/>
              </w:rPr>
              <w:t>SUAVIZANTE XPLEND CARICIA DE ALGODÓN 2.8 L</w:t>
            </w:r>
          </w:p>
        </w:tc>
        <w:tc>
          <w:tcPr>
            <w:tcW w:w="1701" w:type="dxa"/>
          </w:tcPr>
          <w:p>
            <w:pPr>
              <w:keepNext w:val="0"/>
              <w:keepLines w:val="0"/>
              <w:spacing w:before="0" w:after="0" w:line="240" w:lineRule="auto"/>
              <w:jc w:val="center"/>
            </w:pPr>
            <w:r>
              <w:rPr>
                <w:rFonts w:ascii="Arial" w:hAnsi="Arial"/>
                <w:b w:val="0"/>
                <w:color w:val="000000"/>
                <w:sz w:val="21"/>
              </w:rPr>
              <w:t>1</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1</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187</w:t>
            </w:r>
          </w:p>
        </w:tc>
        <w:tc>
          <w:tcPr>
            <w:tcW w:w="4252" w:type="dxa"/>
          </w:tcPr>
          <w:p>
            <w:pPr>
              <w:keepNext w:val="0"/>
              <w:keepLines w:val="0"/>
              <w:spacing w:before="0" w:after="0" w:line="240" w:lineRule="auto"/>
              <w:jc w:val="left"/>
            </w:pPr>
            <w:r>
              <w:rPr>
                <w:rFonts w:ascii="Arial" w:hAnsi="Arial"/>
                <w:b w:val="0"/>
                <w:color w:val="000000"/>
                <w:sz w:val="21"/>
              </w:rPr>
              <w:t>SUAVIZANTE XPLEND SUEÑO FLORAL 800 ML</w:t>
            </w:r>
          </w:p>
        </w:tc>
        <w:tc>
          <w:tcPr>
            <w:tcW w:w="1701" w:type="dxa"/>
          </w:tcPr>
          <w:p>
            <w:pPr>
              <w:keepNext w:val="0"/>
              <w:keepLines w:val="0"/>
              <w:spacing w:before="0" w:after="0" w:line="240" w:lineRule="auto"/>
              <w:jc w:val="center"/>
            </w:pPr>
            <w:r>
              <w:rPr>
                <w:rFonts w:ascii="Arial" w:hAnsi="Arial"/>
                <w:b w:val="0"/>
                <w:color w:val="000000"/>
                <w:sz w:val="21"/>
              </w:rPr>
              <w:t>27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188</w:t>
            </w:r>
          </w:p>
        </w:tc>
        <w:tc>
          <w:tcPr>
            <w:tcW w:w="4252" w:type="dxa"/>
          </w:tcPr>
          <w:p>
            <w:pPr>
              <w:keepNext w:val="0"/>
              <w:keepLines w:val="0"/>
              <w:spacing w:before="0" w:after="0" w:line="240" w:lineRule="auto"/>
              <w:jc w:val="left"/>
            </w:pPr>
            <w:r>
              <w:rPr>
                <w:rFonts w:ascii="Arial" w:hAnsi="Arial"/>
                <w:b w:val="0"/>
                <w:color w:val="000000"/>
                <w:sz w:val="21"/>
              </w:rPr>
              <w:t>SUAVIZANTE XPLEND SUEÑO FLORAL BOTELLA 2.8 L</w:t>
            </w:r>
          </w:p>
        </w:tc>
        <w:tc>
          <w:tcPr>
            <w:tcW w:w="1701" w:type="dxa"/>
          </w:tcPr>
          <w:p>
            <w:pPr>
              <w:keepNext w:val="0"/>
              <w:keepLines w:val="0"/>
              <w:spacing w:before="0" w:after="0" w:line="240" w:lineRule="auto"/>
              <w:jc w:val="center"/>
            </w:pPr>
            <w:r>
              <w:rPr>
                <w:rFonts w:ascii="Arial" w:hAnsi="Arial"/>
                <w:b w:val="0"/>
                <w:color w:val="000000"/>
                <w:sz w:val="21"/>
              </w:rPr>
              <w:t>7</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7</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189</w:t>
            </w:r>
          </w:p>
        </w:tc>
        <w:tc>
          <w:tcPr>
            <w:tcW w:w="4252" w:type="dxa"/>
          </w:tcPr>
          <w:p>
            <w:pPr>
              <w:keepNext w:val="0"/>
              <w:keepLines w:val="0"/>
              <w:spacing w:before="0" w:after="0" w:line="240" w:lineRule="auto"/>
              <w:jc w:val="left"/>
            </w:pPr>
            <w:r>
              <w:rPr>
                <w:rFonts w:ascii="Arial" w:hAnsi="Arial"/>
                <w:b w:val="0"/>
                <w:color w:val="000000"/>
                <w:sz w:val="21"/>
              </w:rPr>
              <w:t>SUAVIZANTE XPLEND SUEÑO FLORAL DOYPACK 2.3 L</w:t>
            </w:r>
          </w:p>
        </w:tc>
        <w:tc>
          <w:tcPr>
            <w:tcW w:w="1701" w:type="dxa"/>
          </w:tcPr>
          <w:p>
            <w:pPr>
              <w:keepNext w:val="0"/>
              <w:keepLines w:val="0"/>
              <w:spacing w:before="0" w:after="0" w:line="240" w:lineRule="auto"/>
              <w:jc w:val="center"/>
            </w:pPr>
            <w:r>
              <w:rPr>
                <w:rFonts w:ascii="Arial" w:hAnsi="Arial"/>
                <w:b w:val="0"/>
                <w:color w:val="000000"/>
                <w:sz w:val="21"/>
              </w:rPr>
              <w:t>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190</w:t>
            </w:r>
          </w:p>
        </w:tc>
        <w:tc>
          <w:tcPr>
            <w:tcW w:w="4252" w:type="dxa"/>
          </w:tcPr>
          <w:p>
            <w:pPr>
              <w:keepNext w:val="0"/>
              <w:keepLines w:val="0"/>
              <w:spacing w:before="0" w:after="0" w:line="240" w:lineRule="auto"/>
              <w:jc w:val="left"/>
            </w:pPr>
            <w:r>
              <w:rPr>
                <w:rFonts w:ascii="Arial" w:hAnsi="Arial"/>
                <w:b w:val="0"/>
                <w:color w:val="000000"/>
                <w:sz w:val="21"/>
              </w:rPr>
              <w:t>TORNILLO DON VITTORIO 500 G</w:t>
            </w:r>
          </w:p>
        </w:tc>
        <w:tc>
          <w:tcPr>
            <w:tcW w:w="1701" w:type="dxa"/>
          </w:tcPr>
          <w:p>
            <w:pPr>
              <w:keepNext w:val="0"/>
              <w:keepLines w:val="0"/>
              <w:spacing w:before="0" w:after="0" w:line="240" w:lineRule="auto"/>
              <w:jc w:val="center"/>
            </w:pPr>
            <w:r>
              <w:rPr>
                <w:rFonts w:ascii="Arial" w:hAnsi="Arial"/>
                <w:b w:val="0"/>
                <w:color w:val="000000"/>
                <w:sz w:val="21"/>
              </w:rPr>
              <w:t>54</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54</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191</w:t>
            </w:r>
          </w:p>
        </w:tc>
        <w:tc>
          <w:tcPr>
            <w:tcW w:w="4252" w:type="dxa"/>
          </w:tcPr>
          <w:p>
            <w:pPr>
              <w:keepNext w:val="0"/>
              <w:keepLines w:val="0"/>
              <w:spacing w:before="0" w:after="0" w:line="240" w:lineRule="auto"/>
              <w:jc w:val="left"/>
            </w:pPr>
            <w:r>
              <w:rPr>
                <w:rFonts w:ascii="Arial" w:hAnsi="Arial"/>
                <w:b w:val="0"/>
                <w:color w:val="000000"/>
                <w:sz w:val="21"/>
              </w:rPr>
              <w:t>TRIPACK COCA COLA 3 L + INCA KOLA 3 L + FANTA 3 L</w:t>
            </w:r>
          </w:p>
        </w:tc>
        <w:tc>
          <w:tcPr>
            <w:tcW w:w="1701" w:type="dxa"/>
          </w:tcPr>
          <w:p>
            <w:pPr>
              <w:keepNext w:val="0"/>
              <w:keepLines w:val="0"/>
              <w:spacing w:before="0" w:after="0" w:line="240" w:lineRule="auto"/>
              <w:jc w:val="center"/>
            </w:pPr>
            <w:r>
              <w:rPr>
                <w:rFonts w:ascii="Arial" w:hAnsi="Arial"/>
                <w:b w:val="0"/>
                <w:color w:val="000000"/>
                <w:sz w:val="21"/>
              </w:rPr>
              <w:t>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6</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192</w:t>
            </w:r>
          </w:p>
        </w:tc>
        <w:tc>
          <w:tcPr>
            <w:tcW w:w="4252" w:type="dxa"/>
          </w:tcPr>
          <w:p>
            <w:pPr>
              <w:keepNext w:val="0"/>
              <w:keepLines w:val="0"/>
              <w:spacing w:before="0" w:after="0" w:line="240" w:lineRule="auto"/>
              <w:jc w:val="left"/>
            </w:pPr>
            <w:r>
              <w:rPr>
                <w:rFonts w:ascii="Arial" w:hAnsi="Arial"/>
                <w:b w:val="0"/>
                <w:color w:val="000000"/>
                <w:sz w:val="21"/>
              </w:rPr>
              <w:t>WAFER FIELD CUA CUA PACK 9 UND</w:t>
            </w:r>
          </w:p>
        </w:tc>
        <w:tc>
          <w:tcPr>
            <w:tcW w:w="1701" w:type="dxa"/>
          </w:tcPr>
          <w:p>
            <w:pPr>
              <w:keepNext w:val="0"/>
              <w:keepLines w:val="0"/>
              <w:spacing w:before="0" w:after="0" w:line="240" w:lineRule="auto"/>
              <w:jc w:val="center"/>
            </w:pPr>
            <w:r>
              <w:rPr>
                <w:rFonts w:ascii="Arial" w:hAnsi="Arial"/>
                <w:b w:val="0"/>
                <w:color w:val="000000"/>
                <w:sz w:val="21"/>
              </w:rPr>
              <w:t>73</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73</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193</w:t>
            </w:r>
          </w:p>
        </w:tc>
        <w:tc>
          <w:tcPr>
            <w:tcW w:w="4252" w:type="dxa"/>
          </w:tcPr>
          <w:p>
            <w:pPr>
              <w:keepNext w:val="0"/>
              <w:keepLines w:val="0"/>
              <w:spacing w:before="0" w:after="0" w:line="240" w:lineRule="auto"/>
              <w:jc w:val="left"/>
            </w:pPr>
            <w:r>
              <w:rPr>
                <w:rFonts w:ascii="Arial" w:hAnsi="Arial"/>
                <w:b w:val="0"/>
                <w:color w:val="000000"/>
                <w:sz w:val="21"/>
              </w:rPr>
              <w:t>WAFER KIT KAT CHOCOLATE 41.5 G</w:t>
            </w:r>
          </w:p>
        </w:tc>
        <w:tc>
          <w:tcPr>
            <w:tcW w:w="1701" w:type="dxa"/>
          </w:tcPr>
          <w:p>
            <w:pPr>
              <w:keepNext w:val="0"/>
              <w:keepLines w:val="0"/>
              <w:spacing w:before="0" w:after="0" w:line="240" w:lineRule="auto"/>
              <w:jc w:val="center"/>
            </w:pPr>
            <w:r>
              <w:rPr>
                <w:rFonts w:ascii="Arial" w:hAnsi="Arial"/>
                <w:b w:val="0"/>
                <w:color w:val="000000"/>
                <w:sz w:val="21"/>
              </w:rPr>
              <w:t>81</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81</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194</w:t>
            </w:r>
          </w:p>
        </w:tc>
        <w:tc>
          <w:tcPr>
            <w:tcW w:w="4252" w:type="dxa"/>
          </w:tcPr>
          <w:p>
            <w:pPr>
              <w:keepNext w:val="0"/>
              <w:keepLines w:val="0"/>
              <w:spacing w:before="0" w:after="0" w:line="240" w:lineRule="auto"/>
              <w:jc w:val="left"/>
            </w:pPr>
            <w:r>
              <w:rPr>
                <w:rFonts w:ascii="Arial" w:hAnsi="Arial"/>
                <w:b w:val="0"/>
                <w:color w:val="000000"/>
                <w:sz w:val="21"/>
              </w:rPr>
              <w:t>WAFER NIK CHOCOLATE SIXPACK 162 G</w:t>
            </w:r>
          </w:p>
        </w:tc>
        <w:tc>
          <w:tcPr>
            <w:tcW w:w="1701" w:type="dxa"/>
          </w:tcPr>
          <w:p>
            <w:pPr>
              <w:keepNext w:val="0"/>
              <w:keepLines w:val="0"/>
              <w:spacing w:before="0" w:after="0" w:line="240" w:lineRule="auto"/>
              <w:jc w:val="center"/>
            </w:pPr>
            <w:r>
              <w:rPr>
                <w:rFonts w:ascii="Arial" w:hAnsi="Arial"/>
                <w:b w:val="0"/>
                <w:color w:val="000000"/>
                <w:sz w:val="21"/>
              </w:rPr>
              <w:t>26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26</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t>195</w:t>
            </w:r>
          </w:p>
        </w:tc>
        <w:tc>
          <w:tcPr>
            <w:tcW w:w="4252" w:type="dxa"/>
          </w:tcPr>
          <w:p>
            <w:pPr>
              <w:keepNext w:val="0"/>
              <w:keepLines w:val="0"/>
              <w:spacing w:before="0" w:after="0" w:line="240" w:lineRule="auto"/>
              <w:jc w:val="left"/>
            </w:pPr>
            <w:r>
              <w:rPr>
                <w:rFonts w:ascii="Arial" w:hAnsi="Arial"/>
                <w:b w:val="0"/>
                <w:color w:val="000000"/>
                <w:sz w:val="21"/>
              </w:rPr>
              <w:t>WAFER NIK VAINILLA SIXPACK 162 G</w:t>
            </w:r>
          </w:p>
        </w:tc>
        <w:tc>
          <w:tcPr>
            <w:tcW w:w="1701" w:type="dxa"/>
          </w:tcPr>
          <w:p>
            <w:pPr>
              <w:keepNext w:val="0"/>
              <w:keepLines w:val="0"/>
              <w:spacing w:before="0" w:after="0" w:line="240" w:lineRule="auto"/>
              <w:jc w:val="center"/>
            </w:pPr>
            <w:r>
              <w:rPr>
                <w:rFonts w:ascii="Arial" w:hAnsi="Arial"/>
                <w:b w:val="0"/>
                <w:color w:val="000000"/>
                <w:sz w:val="21"/>
              </w:rPr>
              <w:t>35</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35</w:t>
            </w:r>
          </w:p>
        </w:tc>
      </w:tr>
      <w:tr>
        <w:trPr>
          <w:cantSplit/>
        </w:trPr>
        <w:tc>
          <w:tcPr>
            <w:tcW w:w="567" w:type="dxa"/>
            <w:tcBorders>
              <w:left w:val="nil"/>
            </w:tcBorders>
          </w:tcPr>
          <w:p>
            <w:pPr>
              <w:keepNext w:val="0"/>
              <w:keepLines w:val="0"/>
              <w:spacing w:before="0" w:after="0" w:line="240" w:lineRule="auto"/>
              <w:jc w:val="center"/>
            </w:pPr>
            <w:r>
              <w:rPr>
                <w:rFonts w:ascii="Arial" w:hAnsi="Arial"/>
                <w:b w:val="0"/>
                <w:color w:val="000000"/>
                <w:sz w:val="21"/>
              </w:rPr>
            </w:r>
          </w:p>
        </w:tc>
        <w:tc>
          <w:tcPr>
            <w:tcW w:w="4252" w:type="dxa"/>
          </w:tcPr>
          <w:p>
            <w:pPr>
              <w:keepNext w:val="0"/>
              <w:keepLines w:val="0"/>
              <w:spacing w:before="0" w:after="0" w:line="240" w:lineRule="auto"/>
              <w:jc w:val="left"/>
            </w:pPr>
            <w:r>
              <w:rPr>
                <w:rFonts w:ascii="Arial" w:hAnsi="Arial"/>
                <w:b w:val="0"/>
                <w:color w:val="000000"/>
                <w:sz w:val="21"/>
              </w:rPr>
              <w:t>TOTAL</w:t>
            </w:r>
          </w:p>
        </w:tc>
        <w:tc>
          <w:tcPr>
            <w:tcW w:w="1701" w:type="dxa"/>
          </w:tcPr>
          <w:p>
            <w:pPr>
              <w:keepNext w:val="0"/>
              <w:keepLines w:val="0"/>
              <w:spacing w:before="0" w:after="0" w:line="240" w:lineRule="auto"/>
              <w:jc w:val="center"/>
            </w:pPr>
            <w:r>
              <w:rPr>
                <w:rFonts w:ascii="Arial" w:hAnsi="Arial"/>
                <w:b w:val="0"/>
                <w:color w:val="000000"/>
                <w:sz w:val="21"/>
              </w:rPr>
              <w:t>7 916</w:t>
            </w:r>
          </w:p>
        </w:tc>
        <w:tc>
          <w:tcPr>
            <w:tcW w:w="2268" w:type="dxa"/>
            <w:tcBorders>
              <w:right w:val="nil"/>
            </w:tcBorders>
          </w:tcPr>
          <w:p>
            <w:pPr>
              <w:keepNext w:val="0"/>
              <w:keepLines w:val="0"/>
              <w:spacing w:before="0" w:after="0" w:line="240" w:lineRule="auto"/>
              <w:jc w:val="center"/>
            </w:pPr>
            <w:r>
              <w:rPr>
                <w:rFonts w:ascii="Arial" w:hAnsi="Arial"/>
                <w:b w:val="0"/>
                <w:color w:val="000000"/>
                <w:sz w:val="21"/>
              </w:rPr>
              <w:t>7 916</w:t>
            </w:r>
          </w:p>
        </w:tc>
      </w:tr>
    </w:tbl>
    <w:p>
      <w:pPr>
        <w:spacing w:after="160" w:before="0" w:line="252" w:lineRule="auto"/>
        <w:jc w:val="left"/>
      </w:pPr>
      <w:r>
        <w:rPr>
          <w:rFonts w:ascii="Arial" w:hAnsi="Arial"/>
          <w:b w:val="0"/>
          <w:color w:val="000000"/>
          <w:sz w:val="20"/>
        </w:rPr>
        <w:t>CD en esta ficha es la suma de las ventas realizadas. Total: 7 916 unidades. Se diferencia del CD calculado por balance del inventario demostrativo. Las ventas observadas no incluyen demanda no atendida.</w:t>
      </w:r>
    </w:p>
    <w:p>
      <w:pPr>
        <w:sectPr>
          <w:pgSz w:w="11910" w:h="16840"/>
          <w:pgMar w:top="1320" w:bottom="280" w:left="1559" w:right="1275"/>
        </w:sectPr>
      </w:pPr>
    </w:p>
    <w:p>
      <w:pPr>
        <w:spacing w:after="160" w:before="0" w:line="252" w:lineRule="auto"/>
        <w:jc w:val="center"/>
      </w:pPr>
      <w:r>
        <w:rPr>
          <w:rFonts w:ascii="Arial" w:hAnsi="Arial"/>
          <w:b/>
          <w:color w:val="000000"/>
          <w:sz w:val="24"/>
        </w:rPr>
        <w:t>Instrumento de recolección de datos de la dimensión para el pretest</w:t>
      </w:r>
    </w:p>
    <w:p>
      <w:pPr>
        <w:spacing w:after="160" w:before="0" w:line="252" w:lineRule="auto"/>
        <w:jc w:val="center"/>
      </w:pPr>
      <w:r>
        <w:rPr>
          <w:rFonts w:ascii="Arial" w:hAnsi="Arial"/>
          <w:b/>
          <w:color w:val="000000"/>
          <w:sz w:val="24"/>
        </w:rPr>
        <w:t>PATRÓN DE DEMANDA</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89"/>
        <w:gridCol w:w="4394"/>
      </w:tblGrid>
      <w:tr>
        <w:trPr>
          <w:cantSplit/>
        </w:trPr>
        <w:tc>
          <w:tcPr>
            <w:tcW w:w="4389" w:type="dxa"/>
            <w:tcBorders>
              <w:top w:val="nil"/>
              <w:left w:val="nil"/>
            </w:tcBorders>
          </w:tcPr>
          <w:p>
            <w:pPr>
              <w:pStyle w:val="TableParagraph"/>
              <w:keepNext w:val="0"/>
              <w:keepLines w:val="0"/>
              <w:spacing w:before="0" w:after="0"/>
              <w:ind w:left="110"/>
              <w:rPr>
                <w:rFonts w:ascii="Arial"/>
                <w:b/>
                <w:sz w:val="24"/>
              </w:rPr>
            </w:pPr>
            <w:r>
              <w:rPr>
                <w:rFonts w:ascii="Arial"/>
                <w:b/>
                <w:spacing w:val="-2"/>
                <w:sz w:val="24"/>
              </w:rPr>
              <w:t>INDICADOR:</w:t>
            </w:r>
          </w:p>
        </w:tc>
        <w:tc>
          <w:tcPr>
            <w:tcW w:w="4394" w:type="dxa"/>
            <w:tcBorders>
              <w:top w:val="nil"/>
              <w:right w:val="nil"/>
            </w:tcBorders>
          </w:tcPr>
          <w:p>
            <w:pPr>
              <w:pStyle w:val="TableParagraph"/>
              <w:keepNext w:val="0"/>
              <w:keepLines w:val="0"/>
              <w:spacing w:before="0" w:after="0"/>
              <w:ind w:left="105"/>
              <w:rPr>
                <w:sz w:val="24"/>
              </w:rPr>
            </w:pPr>
            <w:r>
              <w:rPr>
                <w:spacing w:val="-2"/>
                <w:sz w:val="24"/>
              </w:rPr>
              <w:t>Estacionalidad</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pacing w:val="-2"/>
                <w:sz w:val="24"/>
              </w:rPr>
              <w:t>INVESTIGADOR:</w:t>
            </w:r>
          </w:p>
        </w:tc>
        <w:tc>
          <w:tcPr>
            <w:tcW w:w="4394" w:type="dxa"/>
            <w:tcBorders>
              <w:right w:val="nil"/>
            </w:tcBorders>
          </w:tcPr>
          <w:p>
            <w:pPr>
              <w:pStyle w:val="TableParagraph"/>
              <w:keepNext w:val="0"/>
              <w:keepLines w:val="0"/>
              <w:spacing w:before="0" w:after="0"/>
              <w:ind w:left="105"/>
              <w:rPr>
                <w:sz w:val="24"/>
              </w:rPr>
            </w:pPr>
            <w:r>
              <w:rPr>
                <w:sz w:val="24"/>
              </w:rPr>
              <w:t>Guerrero</w:t>
            </w:r>
            <w:r>
              <w:rPr>
                <w:spacing w:val="-4"/>
                <w:sz w:val="24"/>
              </w:rPr>
              <w:t> </w:t>
            </w:r>
            <w:r>
              <w:rPr>
                <w:sz w:val="24"/>
              </w:rPr>
              <w:t>Mora,</w:t>
            </w:r>
            <w:r>
              <w:rPr>
                <w:spacing w:val="-4"/>
                <w:sz w:val="24"/>
              </w:rPr>
              <w:t> </w:t>
            </w:r>
            <w:r>
              <w:rPr>
                <w:sz w:val="24"/>
              </w:rPr>
              <w:t>Carlos</w:t>
            </w:r>
            <w:r>
              <w:rPr>
                <w:spacing w:val="-4"/>
                <w:sz w:val="24"/>
              </w:rPr>
              <w:t> </w:t>
            </w:r>
            <w:r>
              <w:rPr>
                <w:sz w:val="24"/>
              </w:rPr>
              <w:t>David</w:t>
            </w:r>
            <w:r>
              <w:rPr>
                <w:spacing w:val="-4"/>
                <w:sz w:val="24"/>
              </w:rPr>
              <w:t> Elian</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z w:val="24"/>
              </w:rPr>
              <w:t>LUGAR</w:t>
            </w:r>
            <w:r>
              <w:rPr>
                <w:rFonts w:ascii="Arial"/>
                <w:b/>
                <w:spacing w:val="-6"/>
                <w:sz w:val="24"/>
              </w:rPr>
              <w:t> </w:t>
            </w:r>
            <w:r>
              <w:rPr>
                <w:rFonts w:ascii="Arial"/>
                <w:b/>
                <w:sz w:val="24"/>
              </w:rPr>
              <w:t>DE</w:t>
            </w:r>
            <w:r>
              <w:rPr>
                <w:rFonts w:ascii="Arial"/>
                <w:b/>
                <w:spacing w:val="-7"/>
                <w:sz w:val="24"/>
              </w:rPr>
              <w:t> </w:t>
            </w:r>
            <w:r>
              <w:rPr>
                <w:rFonts w:ascii="Arial"/>
                <w:b/>
                <w:spacing w:val="-2"/>
                <w:sz w:val="24"/>
              </w:rPr>
              <w:t>ESTUDIO:</w:t>
            </w:r>
          </w:p>
        </w:tc>
        <w:tc>
          <w:tcPr>
            <w:tcW w:w="4394" w:type="dxa"/>
            <w:tcBorders>
              <w:right w:val="nil"/>
            </w:tcBorders>
          </w:tcPr>
          <w:p>
            <w:pPr>
              <w:pStyle w:val="TableParagraph"/>
              <w:keepNext w:val="0"/>
              <w:keepLines w:val="0"/>
              <w:spacing w:before="0" w:after="0"/>
              <w:ind w:left="105"/>
              <w:rPr>
                <w:sz w:val="24"/>
              </w:rPr>
            </w:pPr>
            <w:r>
              <w:rPr>
                <w:sz w:val="24"/>
              </w:rPr>
              <w:t>Minimarket</w:t>
            </w:r>
            <w:r>
              <w:rPr>
                <w:spacing w:val="-10"/>
                <w:sz w:val="24"/>
              </w:rPr>
              <w:t> </w:t>
            </w:r>
            <w:r>
              <w:rPr>
                <w:sz w:val="24"/>
              </w:rPr>
              <w:t>Taully,</w:t>
            </w:r>
            <w:r>
              <w:rPr>
                <w:spacing w:val="-10"/>
                <w:sz w:val="24"/>
              </w:rPr>
              <w:t> </w:t>
            </w:r>
            <w:r>
              <w:rPr>
                <w:spacing w:val="-2"/>
                <w:sz w:val="24"/>
              </w:rPr>
              <w:t>Comas</w:t>
            </w:r>
          </w:p>
        </w:tc>
      </w:tr>
      <w:tr>
        <w:trPr>
          <w:cantSplit/>
        </w:trPr>
        <w:tc>
          <w:tcPr>
            <w:tcW w:w="4389" w:type="dxa"/>
            <w:tcBorders>
              <w:left w:val="nil"/>
            </w:tcBorders>
          </w:tcPr>
          <w:p>
            <w:pPr>
              <w:pStyle w:val="TableParagraph"/>
              <w:keepNext w:val="0"/>
              <w:keepLines w:val="0"/>
              <w:spacing w:before="0" w:after="0"/>
              <w:ind w:left="110"/>
              <w:rPr>
                <w:rFonts w:ascii="Arial" w:hAnsi="Arial"/>
                <w:b/>
                <w:sz w:val="24"/>
              </w:rPr>
            </w:pPr>
            <w:r>
              <w:rPr>
                <w:rFonts w:ascii="Arial" w:hAnsi="Arial"/>
                <w:b/>
                <w:spacing w:val="-2"/>
                <w:sz w:val="24"/>
              </w:rPr>
              <w:t>FÓRMULA:</w:t>
            </w:r>
          </w:p>
        </w:tc>
        <w:tc>
          <w:tcPr>
            <w:tcW w:w="4394" w:type="dxa"/>
            <w:tcBorders>
              <w:right w:val="nil"/>
            </w:tcBorders>
          </w:tcPr>
          <w:p>
            <w:pPr>
              <w:pStyle w:val="TableParagraph"/>
              <w:keepNext w:val="0"/>
              <w:keepLines w:val="0"/>
              <w:spacing w:before="0" w:after="0"/>
              <w:ind w:left="105"/>
              <w:rPr>
                <w:sz w:val="24"/>
              </w:rPr>
            </w:pPr>
            <w:r>
              <w:rPr>
                <w:sz w:val="24"/>
              </w:rPr>
              <w:t>IE</w:t>
            </w:r>
            <w:r>
              <w:rPr>
                <w:spacing w:val="-5"/>
                <w:sz w:val="24"/>
              </w:rPr>
              <w:t> </w:t>
            </w:r>
            <w:r>
              <w:rPr>
                <w:sz w:val="24"/>
              </w:rPr>
              <w:t>= VP</w:t>
            </w:r>
            <w:r>
              <w:rPr>
                <w:spacing w:val="-3"/>
                <w:sz w:val="24"/>
              </w:rPr>
              <w:t> </w:t>
            </w:r>
            <w:r>
              <w:rPr>
                <w:sz w:val="24"/>
              </w:rPr>
              <w:t>/ </w:t>
            </w:r>
            <w:r>
              <w:rPr>
                <w:spacing w:val="-5"/>
                <w:sz w:val="24"/>
              </w:rPr>
              <w:t>VPR</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pacing w:val="-2"/>
                <w:sz w:val="24"/>
              </w:rPr>
              <w:t>DONDE:</w:t>
            </w:r>
          </w:p>
        </w:tc>
        <w:tc>
          <w:tcPr>
            <w:tcW w:w="4394" w:type="dxa"/>
            <w:tcBorders>
              <w:right w:val="nil"/>
            </w:tcBorders>
          </w:tcPr>
          <w:p>
            <w:pPr>
              <w:pStyle w:val="TableParagraph"/>
              <w:keepNext w:val="0"/>
              <w:keepLines w:val="0"/>
              <w:spacing w:line="259" w:lineRule="auto" w:before="0" w:after="0"/>
              <w:ind w:left="105" w:right="1692"/>
              <w:rPr>
                <w:sz w:val="24"/>
              </w:rPr>
            </w:pPr>
            <w:r>
              <w:rPr>
                <w:sz w:val="24"/>
              </w:rPr>
              <w:t>IE = Índice Estacional VP</w:t>
            </w:r>
            <w:r>
              <w:rPr>
                <w:spacing w:val="-11"/>
                <w:sz w:val="24"/>
              </w:rPr>
              <w:t> </w:t>
            </w:r>
            <w:r>
              <w:rPr>
                <w:sz w:val="24"/>
              </w:rPr>
              <w:t>=</w:t>
            </w:r>
            <w:r>
              <w:rPr>
                <w:spacing w:val="-9"/>
                <w:sz w:val="24"/>
              </w:rPr>
              <w:t> </w:t>
            </w:r>
            <w:r>
              <w:rPr>
                <w:sz w:val="24"/>
              </w:rPr>
              <w:t>Venta</w:t>
            </w:r>
            <w:r>
              <w:rPr>
                <w:spacing w:val="-8"/>
                <w:sz w:val="24"/>
              </w:rPr>
              <w:t> </w:t>
            </w:r>
            <w:r>
              <w:rPr>
                <w:sz w:val="24"/>
              </w:rPr>
              <w:t>del</w:t>
            </w:r>
            <w:r>
              <w:rPr>
                <w:spacing w:val="-9"/>
                <w:sz w:val="24"/>
              </w:rPr>
              <w:t> </w:t>
            </w:r>
            <w:r>
              <w:rPr>
                <w:sz w:val="24"/>
              </w:rPr>
              <w:t>Período</w:t>
            </w:r>
          </w:p>
          <w:p>
            <w:pPr>
              <w:pStyle w:val="TableParagraph"/>
              <w:keepNext w:val="0"/>
              <w:keepLines w:val="0"/>
              <w:spacing w:line="275" w:lineRule="exact" w:before="0" w:after="0"/>
              <w:ind w:left="105"/>
              <w:rPr>
                <w:sz w:val="24"/>
              </w:rPr>
            </w:pPr>
            <w:r>
              <w:rPr>
                <w:sz w:val="24"/>
              </w:rPr>
              <w:t>VPR</w:t>
            </w:r>
            <w:r>
              <w:rPr>
                <w:spacing w:val="-2"/>
                <w:sz w:val="24"/>
              </w:rPr>
              <w:t> </w:t>
            </w:r>
            <w:r>
              <w:rPr>
                <w:sz w:val="24"/>
              </w:rPr>
              <w:t>=</w:t>
            </w:r>
            <w:r>
              <w:rPr>
                <w:spacing w:val="-3"/>
                <w:sz w:val="24"/>
              </w:rPr>
              <w:t> </w:t>
            </w:r>
            <w:r>
              <w:rPr>
                <w:sz w:val="24"/>
              </w:rPr>
              <w:t>Venta</w:t>
            </w:r>
            <w:r>
              <w:rPr>
                <w:spacing w:val="-1"/>
                <w:sz w:val="24"/>
              </w:rPr>
              <w:t> </w:t>
            </w:r>
            <w:r>
              <w:rPr>
                <w:sz w:val="24"/>
              </w:rPr>
              <w:t>Promedio</w:t>
            </w:r>
            <w:r>
              <w:rPr>
                <w:spacing w:val="-2"/>
                <w:sz w:val="24"/>
              </w:rPr>
              <w:t> </w:t>
            </w:r>
            <w:r>
              <w:rPr>
                <w:sz w:val="24"/>
              </w:rPr>
              <w:t>de</w:t>
            </w:r>
            <w:r>
              <w:rPr>
                <w:spacing w:val="-2"/>
                <w:sz w:val="24"/>
              </w:rPr>
              <w:t> Referencia</w:t>
            </w:r>
          </w:p>
        </w:tc>
      </w:tr>
      <w:tr>
        <w:trPr>
          <w:cantSplit/>
        </w:trPr>
        <w:tc>
          <w:tcPr>
            <w:tcW w:w="4389" w:type="dxa"/>
            <w:tcBorders>
              <w:left w:val="nil"/>
              <w:bottom w:val="nil"/>
            </w:tcBorders>
          </w:tcPr>
          <w:p>
            <w:pPr>
              <w:pStyle w:val="TableParagraph"/>
              <w:keepNext w:val="0"/>
              <w:keepLines w:val="0"/>
              <w:spacing w:before="0" w:after="0"/>
              <w:ind w:left="110"/>
              <w:rPr>
                <w:rFonts w:ascii="Arial"/>
                <w:b/>
                <w:sz w:val="24"/>
              </w:rPr>
            </w:pPr>
            <w:r>
              <w:rPr>
                <w:rFonts w:ascii="Arial"/>
                <w:b/>
                <w:spacing w:val="-2"/>
                <w:sz w:val="24"/>
              </w:rPr>
              <w:t>Momento:</w:t>
            </w:r>
          </w:p>
        </w:tc>
        <w:tc>
          <w:tcPr>
            <w:tcW w:w="4394" w:type="dxa"/>
            <w:tcBorders>
              <w:bottom w:val="nil"/>
              <w:right w:val="nil"/>
            </w:tcBorders>
          </w:tcPr>
          <w:p>
            <w:pPr>
              <w:spacing w:before="40" w:after="40" w:line="240" w:lineRule="auto"/>
              <w:jc w:val="center"/>
            </w:pPr>
            <w:r>
              <w:rPr>
                <w:rFonts w:ascii="Arial" w:hAnsi="Arial"/>
                <w:b w:val="0"/>
                <w:color w:val="000000"/>
                <w:sz w:val="22"/>
              </w:rPr>
              <w:t>Pretest retrospectivo</w:t>
              <w:br/>
              <w:t>18/07/2026 al 16/08/2026</w:t>
            </w:r>
          </w:p>
        </w:tc>
      </w:tr>
    </w:tbl>
    <w:p>
      <w:pPr>
        <w:spacing w:after="160" w:before="0" w:line="252" w:lineRule="auto"/>
        <w:jc w:val="left"/>
      </w:pPr>
      <w:r>
        <w:rPr>
          <w:rFonts w:ascii="Arial" w:hAnsi="Arial"/>
          <w:b w:val="0"/>
          <w:color w:val="000000"/>
          <w:sz w:val="22"/>
        </w:rPr>
      </w:r>
    </w:p>
    <w:p>
      <w:pPr>
        <w:spacing w:after="160" w:before="0" w:line="252" w:lineRule="auto"/>
        <w:jc w:val="left"/>
      </w:pPr>
      <w:r>
        <w:rPr>
          <w:rFonts w:ascii="Arial" w:hAnsi="Arial"/>
          <w:b w:val="0"/>
          <w:color w:val="000000"/>
          <w:sz w:val="18"/>
        </w:rPr>
        <w:t>N° 1 Abarrotes · 2 Bebidas · 3 Golosinas · 4 Helados · 5 Limpieza</w:t>
      </w:r>
    </w:p>
    <w:tbl>
      <w:tblPr>
        <w:tblW w:w="0" w:type="auto"/>
        <w:jc w:val="center"/>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8"/>
        <w:gridCol w:w="1753"/>
        <w:gridCol w:w="1758"/>
        <w:gridCol w:w="1759"/>
      </w:tblGrid>
      <w:tr>
        <w:trPr>
          <w:cantSplit/>
          <w:tblHeader/>
        </w:trPr>
        <w:tc>
          <w:tcPr>
            <w:tcW w:w="1758" w:type="dxa"/>
            <w:tcBorders>
              <w:top w:val="nil"/>
              <w:left w:val="nil"/>
            </w:tcBorders>
          </w:tcPr>
          <w:p>
            <w:pPr>
              <w:pStyle w:val="TableParagraph"/>
              <w:keepNext w:val="0"/>
              <w:keepLines w:val="0"/>
              <w:spacing w:before="0" w:after="0"/>
              <w:ind w:left="11" w:right="7"/>
              <w:jc w:val="center"/>
              <w:rPr>
                <w:rFonts w:ascii="Arial" w:hAnsi="Arial"/>
                <w:b/>
                <w:sz w:val="24"/>
              </w:rPr>
            </w:pPr>
            <w:r>
              <w:rPr>
                <w:rFonts w:ascii="Arial" w:hAnsi="Arial"/>
                <w:b/>
                <w:spacing w:val="-5"/>
                <w:sz w:val="24"/>
              </w:rPr>
              <w:t>N°</w:t>
            </w:r>
          </w:p>
        </w:tc>
        <w:tc>
          <w:tcPr>
            <w:tcW w:w="1753" w:type="dxa"/>
            <w:tcBorders>
              <w:top w:val="nil"/>
            </w:tcBorders>
          </w:tcPr>
          <w:p>
            <w:pPr>
              <w:pStyle w:val="TableParagraph"/>
              <w:keepNext w:val="0"/>
              <w:keepLines w:val="0"/>
              <w:spacing w:line="259" w:lineRule="auto" w:before="0" w:after="0"/>
              <w:ind w:left="177" w:right="175" w:firstLine="182"/>
              <w:rPr>
                <w:sz w:val="24"/>
              </w:rPr>
            </w:pPr>
            <w:r>
              <w:rPr>
                <w:sz w:val="24"/>
              </w:rPr>
              <w:t>Venta del Período</w:t>
            </w:r>
            <w:r>
              <w:rPr>
                <w:spacing w:val="-17"/>
                <w:sz w:val="24"/>
              </w:rPr>
              <w:t> </w:t>
            </w:r>
            <w:r>
              <w:rPr>
                <w:sz w:val="24"/>
              </w:rPr>
              <w:t>(VP)</w:t>
            </w:r>
          </w:p>
        </w:tc>
        <w:tc>
          <w:tcPr>
            <w:tcW w:w="1758" w:type="dxa"/>
            <w:tcBorders>
              <w:top w:val="nil"/>
            </w:tcBorders>
          </w:tcPr>
          <w:p>
            <w:pPr>
              <w:pStyle w:val="TableParagraph"/>
              <w:keepNext w:val="0"/>
              <w:keepLines w:val="0"/>
              <w:spacing w:before="0" w:after="0"/>
              <w:ind w:left="67" w:right="67"/>
              <w:jc w:val="center"/>
              <w:rPr>
                <w:sz w:val="24"/>
              </w:rPr>
            </w:pPr>
            <w:r>
              <w:rPr>
                <w:spacing w:val="-4"/>
                <w:sz w:val="24"/>
              </w:rPr>
              <w:t>Venta</w:t>
            </w:r>
          </w:p>
          <w:p>
            <w:pPr>
              <w:pStyle w:val="TableParagraph"/>
              <w:keepNext w:val="0"/>
              <w:keepLines w:val="0"/>
              <w:spacing w:line="290" w:lineRule="atLeast" w:before="0" w:after="0"/>
              <w:ind w:left="67" w:right="65"/>
              <w:jc w:val="center"/>
              <w:rPr>
                <w:sz w:val="24"/>
              </w:rPr>
            </w:pPr>
            <w:r>
              <w:rPr>
                <w:spacing w:val="-2"/>
                <w:sz w:val="24"/>
              </w:rPr>
              <w:t>Promedio (VPR)</w:t>
            </w:r>
          </w:p>
        </w:tc>
        <w:tc>
          <w:tcPr>
            <w:tcW w:w="1759" w:type="dxa"/>
            <w:tcBorders>
              <w:top w:val="nil"/>
              <w:right w:val="nil"/>
            </w:tcBorders>
          </w:tcPr>
          <w:p>
            <w:pPr>
              <w:pStyle w:val="TableParagraph"/>
              <w:keepNext w:val="0"/>
              <w:keepLines w:val="0"/>
              <w:spacing w:before="0" w:after="0"/>
              <w:ind w:left="320" w:right="323" w:hanging="6"/>
              <w:jc w:val="center"/>
              <w:rPr>
                <w:sz w:val="24"/>
              </w:rPr>
            </w:pPr>
            <w:r>
              <w:rPr>
                <w:spacing w:val="-2"/>
                <w:sz w:val="24"/>
              </w:rPr>
              <w:t>Índice Estacional </w:t>
            </w:r>
            <w:r>
              <w:rPr>
                <w:spacing w:val="-4"/>
                <w:sz w:val="24"/>
              </w:rPr>
              <w:t>(IE)</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1</w:t>
            </w:r>
          </w:p>
        </w:tc>
        <w:tc>
          <w:tcPr>
            <w:tcW w:w="1753" w:type="dxa"/>
          </w:tcPr>
          <w:p>
            <w:pPr>
              <w:keepNext w:val="0"/>
              <w:keepLines w:val="0"/>
              <w:spacing w:before="0" w:after="0" w:line="240" w:lineRule="auto"/>
              <w:jc w:val="center"/>
            </w:pPr>
            <w:r>
              <w:rPr>
                <w:rFonts w:ascii="Arial" w:hAnsi="Arial"/>
                <w:b w:val="0"/>
                <w:color w:val="000000"/>
                <w:sz w:val="24"/>
              </w:rPr>
              <w:t>1 604</w:t>
            </w:r>
          </w:p>
        </w:tc>
        <w:tc>
          <w:tcPr>
            <w:tcW w:w="1758" w:type="dxa"/>
          </w:tcPr>
          <w:p>
            <w:pPr>
              <w:keepNext w:val="0"/>
              <w:keepLines w:val="0"/>
              <w:spacing w:before="0" w:after="0" w:line="240" w:lineRule="auto"/>
              <w:jc w:val="center"/>
            </w:pPr>
            <w:r>
              <w:rPr>
                <w:rFonts w:ascii="Arial" w:hAnsi="Arial"/>
                <w:b w:val="0"/>
                <w:color w:val="000000"/>
                <w:sz w:val="24"/>
              </w:rPr>
              <w:t>1 491,00</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1,08</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2</w:t>
            </w:r>
          </w:p>
        </w:tc>
        <w:tc>
          <w:tcPr>
            <w:tcW w:w="1753" w:type="dxa"/>
          </w:tcPr>
          <w:p>
            <w:pPr>
              <w:keepNext w:val="0"/>
              <w:keepLines w:val="0"/>
              <w:spacing w:before="0" w:after="0" w:line="240" w:lineRule="auto"/>
              <w:jc w:val="center"/>
            </w:pPr>
            <w:r>
              <w:rPr>
                <w:rFonts w:ascii="Arial" w:hAnsi="Arial"/>
                <w:b w:val="0"/>
                <w:color w:val="000000"/>
                <w:sz w:val="24"/>
              </w:rPr>
              <w:t>2 799</w:t>
            </w:r>
          </w:p>
        </w:tc>
        <w:tc>
          <w:tcPr>
            <w:tcW w:w="1758" w:type="dxa"/>
          </w:tcPr>
          <w:p>
            <w:pPr>
              <w:keepNext w:val="0"/>
              <w:keepLines w:val="0"/>
              <w:spacing w:before="0" w:after="0" w:line="240" w:lineRule="auto"/>
              <w:jc w:val="center"/>
            </w:pPr>
            <w:r>
              <w:rPr>
                <w:rFonts w:ascii="Arial" w:hAnsi="Arial"/>
                <w:b w:val="0"/>
                <w:color w:val="000000"/>
                <w:sz w:val="24"/>
              </w:rPr>
              <w:t>2 745,00</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1,02</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3</w:t>
            </w:r>
          </w:p>
        </w:tc>
        <w:tc>
          <w:tcPr>
            <w:tcW w:w="1753" w:type="dxa"/>
          </w:tcPr>
          <w:p>
            <w:pPr>
              <w:keepNext w:val="0"/>
              <w:keepLines w:val="0"/>
              <w:spacing w:before="0" w:after="0" w:line="240" w:lineRule="auto"/>
              <w:jc w:val="center"/>
            </w:pPr>
            <w:r>
              <w:rPr>
                <w:rFonts w:ascii="Arial" w:hAnsi="Arial"/>
                <w:b w:val="0"/>
                <w:color w:val="000000"/>
                <w:sz w:val="24"/>
              </w:rPr>
              <w:t>2 218</w:t>
            </w:r>
          </w:p>
        </w:tc>
        <w:tc>
          <w:tcPr>
            <w:tcW w:w="1758" w:type="dxa"/>
          </w:tcPr>
          <w:p>
            <w:pPr>
              <w:keepNext w:val="0"/>
              <w:keepLines w:val="0"/>
              <w:spacing w:before="0" w:after="0" w:line="240" w:lineRule="auto"/>
              <w:jc w:val="center"/>
            </w:pPr>
            <w:r>
              <w:rPr>
                <w:rFonts w:ascii="Arial" w:hAnsi="Arial"/>
                <w:b w:val="0"/>
                <w:color w:val="000000"/>
                <w:sz w:val="24"/>
              </w:rPr>
              <w:t>2 381,00</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0,93</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4</w:t>
            </w:r>
          </w:p>
        </w:tc>
        <w:tc>
          <w:tcPr>
            <w:tcW w:w="1753" w:type="dxa"/>
          </w:tcPr>
          <w:p>
            <w:pPr>
              <w:keepNext w:val="0"/>
              <w:keepLines w:val="0"/>
              <w:spacing w:before="0" w:after="0" w:line="240" w:lineRule="auto"/>
              <w:jc w:val="center"/>
            </w:pPr>
            <w:r>
              <w:rPr>
                <w:rFonts w:ascii="Arial" w:hAnsi="Arial"/>
                <w:b w:val="0"/>
                <w:color w:val="000000"/>
                <w:sz w:val="24"/>
              </w:rPr>
              <w:t>715</w:t>
            </w:r>
          </w:p>
        </w:tc>
        <w:tc>
          <w:tcPr>
            <w:tcW w:w="1758" w:type="dxa"/>
          </w:tcPr>
          <w:p>
            <w:pPr>
              <w:keepNext w:val="0"/>
              <w:keepLines w:val="0"/>
              <w:spacing w:before="0" w:after="0" w:line="240" w:lineRule="auto"/>
              <w:jc w:val="center"/>
            </w:pPr>
            <w:r>
              <w:rPr>
                <w:rFonts w:ascii="Arial" w:hAnsi="Arial"/>
                <w:b w:val="0"/>
                <w:color w:val="000000"/>
                <w:sz w:val="24"/>
              </w:rPr>
              <w:t>734,00</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0,97</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5</w:t>
            </w:r>
          </w:p>
        </w:tc>
        <w:tc>
          <w:tcPr>
            <w:tcW w:w="1753" w:type="dxa"/>
          </w:tcPr>
          <w:p>
            <w:pPr>
              <w:keepNext w:val="0"/>
              <w:keepLines w:val="0"/>
              <w:spacing w:before="0" w:after="0" w:line="240" w:lineRule="auto"/>
              <w:jc w:val="center"/>
            </w:pPr>
            <w:r>
              <w:rPr>
                <w:rFonts w:ascii="Arial" w:hAnsi="Arial"/>
                <w:b w:val="0"/>
                <w:color w:val="000000"/>
                <w:sz w:val="24"/>
              </w:rPr>
              <w:t>580</w:t>
            </w:r>
          </w:p>
        </w:tc>
        <w:tc>
          <w:tcPr>
            <w:tcW w:w="1758" w:type="dxa"/>
          </w:tcPr>
          <w:p>
            <w:pPr>
              <w:keepNext w:val="0"/>
              <w:keepLines w:val="0"/>
              <w:spacing w:before="0" w:after="0" w:line="240" w:lineRule="auto"/>
              <w:jc w:val="center"/>
            </w:pPr>
            <w:r>
              <w:rPr>
                <w:rFonts w:ascii="Arial" w:hAnsi="Arial"/>
                <w:b w:val="0"/>
                <w:color w:val="000000"/>
                <w:sz w:val="24"/>
              </w:rPr>
              <w:t>491,00</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1,18</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TOTAL</w:t>
            </w:r>
          </w:p>
        </w:tc>
        <w:tc>
          <w:tcPr>
            <w:tcW w:w="1753" w:type="dxa"/>
          </w:tcPr>
          <w:p>
            <w:pPr>
              <w:keepNext w:val="0"/>
              <w:keepLines w:val="0"/>
              <w:spacing w:before="0" w:after="0" w:line="240" w:lineRule="auto"/>
              <w:jc w:val="center"/>
            </w:pPr>
            <w:r>
              <w:rPr>
                <w:rFonts w:ascii="Arial" w:hAnsi="Arial"/>
                <w:b w:val="0"/>
                <w:color w:val="000000"/>
                <w:sz w:val="24"/>
              </w:rPr>
              <w:t>7 916</w:t>
            </w:r>
          </w:p>
        </w:tc>
        <w:tc>
          <w:tcPr>
            <w:tcW w:w="1758" w:type="dxa"/>
          </w:tcPr>
          <w:p>
            <w:pPr>
              <w:keepNext w:val="0"/>
              <w:keepLines w:val="0"/>
              <w:spacing w:before="0" w:after="0" w:line="240" w:lineRule="auto"/>
              <w:jc w:val="center"/>
            </w:pPr>
            <w:r>
              <w:rPr>
                <w:rFonts w:ascii="Arial" w:hAnsi="Arial"/>
                <w:b w:val="0"/>
                <w:color w:val="000000"/>
                <w:sz w:val="24"/>
              </w:rPr>
              <w:t>7 842,00</w:t>
            </w:r>
          </w:p>
        </w:tc>
        <w:tc>
          <w:tcPr>
            <w:tcW w:w="1759" w:type="dxa"/>
            <w:tcBorders>
              <w:right w:val="nil"/>
            </w:tcBorders>
          </w:tcPr>
          <w:p>
            <w:pPr>
              <w:keepNext w:val="0"/>
              <w:keepLines w:val="0"/>
              <w:spacing w:before="0" w:after="0" w:line="240" w:lineRule="auto"/>
              <w:jc w:val="center"/>
            </w:pPr>
            <w:r>
              <w:rPr>
                <w:rFonts w:ascii="Arial" w:hAnsi="Arial"/>
                <w:b w:val="0"/>
                <w:color w:val="000000"/>
                <w:sz w:val="24"/>
              </w:rPr>
              <w:t>1,01</w:t>
            </w:r>
          </w:p>
        </w:tc>
      </w:tr>
    </w:tbl>
    <w:p>
      <w:pPr>
        <w:spacing w:after="160" w:before="0" w:line="252" w:lineRule="auto"/>
        <w:jc w:val="left"/>
      </w:pPr>
      <w:r>
        <w:rPr>
          <w:rFonts w:ascii="Arial" w:hAnsi="Arial"/>
          <w:b w:val="0"/>
          <w:color w:val="000000"/>
          <w:sz w:val="20"/>
        </w:rPr>
        <w:t>Fuente: historial y reportes diarios. VP es la venta acumulada del período. VPR es el equivalente de 30 días según el promedio diario de junio de 2026, una referencia común previa a ambas ventanas. Como junio tiene 30 días, ese equivalente coincide con las unidades vendidas en junio. No se redondean los valores antes de dividir.</w:t>
      </w:r>
    </w:p>
    <w:p>
      <w:pPr>
        <w:sectPr>
          <w:pgSz w:w="11910" w:h="16840"/>
          <w:pgMar w:top="1320" w:bottom="280" w:left="1559" w:right="1275"/>
        </w:sectPr>
      </w:pPr>
    </w:p>
    <w:p>
      <w:pPr>
        <w:spacing w:after="160" w:before="0" w:line="252" w:lineRule="auto"/>
        <w:jc w:val="center"/>
      </w:pPr>
      <w:r>
        <w:rPr>
          <w:rFonts w:ascii="Arial" w:hAnsi="Arial"/>
          <w:b/>
          <w:color w:val="000000"/>
          <w:sz w:val="24"/>
        </w:rPr>
        <w:t>Instrumento de recolección de datos de la dimensión para el pretest</w:t>
      </w:r>
    </w:p>
    <w:p>
      <w:pPr>
        <w:spacing w:after="160" w:before="0" w:line="252" w:lineRule="auto"/>
        <w:jc w:val="center"/>
      </w:pPr>
      <w:r>
        <w:rPr>
          <w:rFonts w:ascii="Arial" w:hAnsi="Arial"/>
          <w:b/>
          <w:color w:val="000000"/>
          <w:sz w:val="24"/>
        </w:rPr>
        <w:t>Precisión del Pronóstico</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89"/>
        <w:gridCol w:w="4394"/>
      </w:tblGrid>
      <w:tr>
        <w:trPr>
          <w:cantSplit/>
        </w:trPr>
        <w:tc>
          <w:tcPr>
            <w:tcW w:w="4389" w:type="dxa"/>
            <w:tcBorders>
              <w:top w:val="nil"/>
              <w:left w:val="nil"/>
            </w:tcBorders>
          </w:tcPr>
          <w:p>
            <w:pPr>
              <w:pStyle w:val="TableParagraph"/>
              <w:keepNext w:val="0"/>
              <w:keepLines w:val="0"/>
              <w:spacing w:before="0" w:after="0"/>
              <w:ind w:left="110"/>
              <w:rPr>
                <w:rFonts w:ascii="Arial"/>
                <w:b/>
                <w:sz w:val="24"/>
              </w:rPr>
            </w:pPr>
            <w:r>
              <w:rPr>
                <w:rFonts w:ascii="Arial"/>
                <w:b/>
                <w:spacing w:val="-2"/>
                <w:sz w:val="24"/>
              </w:rPr>
              <w:t>INDICADOR:</w:t>
            </w:r>
          </w:p>
        </w:tc>
        <w:tc>
          <w:tcPr>
            <w:tcW w:w="4394" w:type="dxa"/>
            <w:tcBorders>
              <w:top w:val="nil"/>
              <w:right w:val="nil"/>
            </w:tcBorders>
          </w:tcPr>
          <w:p>
            <w:pPr>
              <w:pStyle w:val="TableParagraph"/>
              <w:keepNext w:val="0"/>
              <w:keepLines w:val="0"/>
              <w:spacing w:before="0" w:after="0"/>
              <w:ind w:left="105"/>
              <w:rPr>
                <w:sz w:val="24"/>
              </w:rPr>
            </w:pPr>
            <w:r>
              <w:rPr>
                <w:sz w:val="24"/>
              </w:rPr>
              <w:t>Error</w:t>
            </w:r>
            <w:r>
              <w:rPr>
                <w:spacing w:val="1"/>
                <w:sz w:val="24"/>
              </w:rPr>
              <w:t> </w:t>
            </w:r>
            <w:r>
              <w:rPr>
                <w:sz w:val="24"/>
              </w:rPr>
              <w:t>de</w:t>
            </w:r>
            <w:r>
              <w:rPr>
                <w:spacing w:val="-3"/>
                <w:sz w:val="24"/>
              </w:rPr>
              <w:t> </w:t>
            </w:r>
            <w:r>
              <w:rPr>
                <w:spacing w:val="-2"/>
                <w:sz w:val="24"/>
              </w:rPr>
              <w:t>Pronóstico</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pacing w:val="-2"/>
                <w:sz w:val="24"/>
              </w:rPr>
              <w:t>INVESTIGADOR:</w:t>
            </w:r>
          </w:p>
        </w:tc>
        <w:tc>
          <w:tcPr>
            <w:tcW w:w="4394" w:type="dxa"/>
            <w:tcBorders>
              <w:right w:val="nil"/>
            </w:tcBorders>
          </w:tcPr>
          <w:p>
            <w:pPr>
              <w:pStyle w:val="TableParagraph"/>
              <w:keepNext w:val="0"/>
              <w:keepLines w:val="0"/>
              <w:spacing w:before="0" w:after="0"/>
              <w:ind w:left="105"/>
              <w:rPr>
                <w:sz w:val="24"/>
              </w:rPr>
            </w:pPr>
            <w:r>
              <w:rPr>
                <w:sz w:val="24"/>
              </w:rPr>
              <w:t>Guerrero</w:t>
            </w:r>
            <w:r>
              <w:rPr>
                <w:spacing w:val="-4"/>
                <w:sz w:val="24"/>
              </w:rPr>
              <w:t> </w:t>
            </w:r>
            <w:r>
              <w:rPr>
                <w:sz w:val="24"/>
              </w:rPr>
              <w:t>Mora,</w:t>
            </w:r>
            <w:r>
              <w:rPr>
                <w:spacing w:val="-4"/>
                <w:sz w:val="24"/>
              </w:rPr>
              <w:t> </w:t>
            </w:r>
            <w:r>
              <w:rPr>
                <w:sz w:val="24"/>
              </w:rPr>
              <w:t>Carlos</w:t>
            </w:r>
            <w:r>
              <w:rPr>
                <w:spacing w:val="-4"/>
                <w:sz w:val="24"/>
              </w:rPr>
              <w:t> </w:t>
            </w:r>
            <w:r>
              <w:rPr>
                <w:sz w:val="24"/>
              </w:rPr>
              <w:t>David</w:t>
            </w:r>
            <w:r>
              <w:rPr>
                <w:spacing w:val="-4"/>
                <w:sz w:val="24"/>
              </w:rPr>
              <w:t> Elian</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z w:val="24"/>
              </w:rPr>
              <w:t>LUGAR</w:t>
            </w:r>
            <w:r>
              <w:rPr>
                <w:rFonts w:ascii="Arial"/>
                <w:b/>
                <w:spacing w:val="-6"/>
                <w:sz w:val="24"/>
              </w:rPr>
              <w:t> </w:t>
            </w:r>
            <w:r>
              <w:rPr>
                <w:rFonts w:ascii="Arial"/>
                <w:b/>
                <w:sz w:val="24"/>
              </w:rPr>
              <w:t>DE</w:t>
            </w:r>
            <w:r>
              <w:rPr>
                <w:rFonts w:ascii="Arial"/>
                <w:b/>
                <w:spacing w:val="-7"/>
                <w:sz w:val="24"/>
              </w:rPr>
              <w:t> </w:t>
            </w:r>
            <w:r>
              <w:rPr>
                <w:rFonts w:ascii="Arial"/>
                <w:b/>
                <w:spacing w:val="-2"/>
                <w:sz w:val="24"/>
              </w:rPr>
              <w:t>ESTUDIO:</w:t>
            </w:r>
          </w:p>
        </w:tc>
        <w:tc>
          <w:tcPr>
            <w:tcW w:w="4394" w:type="dxa"/>
            <w:tcBorders>
              <w:right w:val="nil"/>
            </w:tcBorders>
          </w:tcPr>
          <w:p>
            <w:pPr>
              <w:pStyle w:val="TableParagraph"/>
              <w:keepNext w:val="0"/>
              <w:keepLines w:val="0"/>
              <w:spacing w:before="0" w:after="0"/>
              <w:ind w:left="105"/>
              <w:rPr>
                <w:sz w:val="24"/>
              </w:rPr>
            </w:pPr>
            <w:r>
              <w:rPr>
                <w:sz w:val="24"/>
              </w:rPr>
              <w:t>Minimarket</w:t>
            </w:r>
            <w:r>
              <w:rPr>
                <w:spacing w:val="-10"/>
                <w:sz w:val="24"/>
              </w:rPr>
              <w:t> </w:t>
            </w:r>
            <w:r>
              <w:rPr>
                <w:sz w:val="24"/>
              </w:rPr>
              <w:t>Taully,</w:t>
            </w:r>
            <w:r>
              <w:rPr>
                <w:spacing w:val="-10"/>
                <w:sz w:val="24"/>
              </w:rPr>
              <w:t> </w:t>
            </w:r>
            <w:r>
              <w:rPr>
                <w:spacing w:val="-2"/>
                <w:sz w:val="24"/>
              </w:rPr>
              <w:t>Comas</w:t>
            </w:r>
          </w:p>
        </w:tc>
      </w:tr>
      <w:tr>
        <w:trPr>
          <w:cantSplit/>
        </w:trPr>
        <w:tc>
          <w:tcPr>
            <w:tcW w:w="4389" w:type="dxa"/>
            <w:tcBorders>
              <w:left w:val="nil"/>
            </w:tcBorders>
          </w:tcPr>
          <w:p>
            <w:pPr>
              <w:pStyle w:val="TableParagraph"/>
              <w:keepNext w:val="0"/>
              <w:keepLines w:val="0"/>
              <w:spacing w:before="0" w:after="0"/>
              <w:ind w:left="110"/>
              <w:rPr>
                <w:rFonts w:ascii="Arial" w:hAnsi="Arial"/>
                <w:b/>
                <w:sz w:val="24"/>
              </w:rPr>
            </w:pPr>
            <w:r>
              <w:rPr>
                <w:rFonts w:ascii="Arial" w:hAnsi="Arial"/>
                <w:b/>
                <w:spacing w:val="-2"/>
                <w:sz w:val="24"/>
              </w:rPr>
              <w:t>FÓRMULA:</w:t>
            </w:r>
          </w:p>
        </w:tc>
        <w:tc>
          <w:tcPr>
            <w:tcW w:w="4394" w:type="dxa"/>
            <w:tcBorders>
              <w:right w:val="nil"/>
            </w:tcBorders>
          </w:tcPr>
          <w:p>
            <w:pPr>
              <w:pStyle w:val="TableParagraph"/>
              <w:keepNext w:val="0"/>
              <w:keepLines w:val="0"/>
              <w:spacing w:before="0" w:after="0"/>
              <w:ind w:left="105"/>
              <w:rPr>
                <w:sz w:val="24"/>
              </w:rPr>
            </w:pPr>
            <w:r>
              <w:rPr>
                <w:spacing w:val="-4"/>
                <w:sz w:val="24"/>
              </w:rPr>
              <w:t>MAPE</w:t>
            </w:r>
            <w:r>
              <w:rPr>
                <w:spacing w:val="-13"/>
                <w:sz w:val="24"/>
              </w:rPr>
              <w:t> </w:t>
            </w:r>
            <w:r>
              <w:rPr>
                <w:spacing w:val="-4"/>
                <w:sz w:val="24"/>
              </w:rPr>
              <w:t>=</w:t>
            </w:r>
            <w:r>
              <w:rPr>
                <w:spacing w:val="-13"/>
                <w:sz w:val="24"/>
              </w:rPr>
              <w:t> </w:t>
            </w:r>
            <w:r>
              <w:rPr>
                <w:spacing w:val="-4"/>
                <w:sz w:val="24"/>
              </w:rPr>
              <w:t>(100/n)</w:t>
            </w:r>
            <w:r>
              <w:rPr>
                <w:spacing w:val="-12"/>
                <w:sz w:val="24"/>
              </w:rPr>
              <w:t> </w:t>
            </w:r>
            <w:r>
              <w:rPr>
                <w:spacing w:val="-4"/>
                <w:sz w:val="24"/>
              </w:rPr>
              <w:t>×</w:t>
            </w:r>
            <w:r>
              <w:rPr>
                <w:spacing w:val="-13"/>
                <w:sz w:val="24"/>
              </w:rPr>
              <w:t> </w:t>
            </w:r>
            <w:r>
              <w:rPr>
                <w:spacing w:val="-4"/>
                <w:sz w:val="24"/>
              </w:rPr>
              <w:t>Σ</w:t>
            </w:r>
            <w:r>
              <w:rPr>
                <w:spacing w:val="-13"/>
                <w:sz w:val="24"/>
              </w:rPr>
              <w:t> </w:t>
            </w:r>
            <w:r>
              <w:rPr>
                <w:spacing w:val="-4"/>
                <w:sz w:val="24"/>
              </w:rPr>
              <w:t>|(DR</w:t>
            </w:r>
            <w:r>
              <w:rPr>
                <w:spacing w:val="-13"/>
                <w:sz w:val="24"/>
              </w:rPr>
              <w:t> </w:t>
            </w:r>
            <w:r>
              <w:rPr>
                <w:spacing w:val="-4"/>
                <w:sz w:val="24"/>
              </w:rPr>
              <w:t>−</w:t>
            </w:r>
            <w:r>
              <w:rPr>
                <w:spacing w:val="-12"/>
                <w:sz w:val="24"/>
              </w:rPr>
              <w:t> </w:t>
            </w:r>
            <w:r>
              <w:rPr>
                <w:spacing w:val="-4"/>
                <w:sz w:val="24"/>
              </w:rPr>
              <w:t>DP)</w:t>
            </w:r>
            <w:r>
              <w:rPr>
                <w:spacing w:val="-12"/>
                <w:sz w:val="24"/>
              </w:rPr>
              <w:t> </w:t>
            </w:r>
            <w:r>
              <w:rPr>
                <w:spacing w:val="-4"/>
                <w:sz w:val="24"/>
              </w:rPr>
              <w:t>/</w:t>
            </w:r>
            <w:r>
              <w:rPr>
                <w:spacing w:val="-13"/>
                <w:sz w:val="24"/>
              </w:rPr>
              <w:t> </w:t>
            </w:r>
            <w:r>
              <w:rPr>
                <w:spacing w:val="-5"/>
                <w:sz w:val="24"/>
              </w:rPr>
              <w:t>DR|</w:t>
            </w:r>
          </w:p>
        </w:tc>
      </w:tr>
      <w:tr>
        <w:trPr>
          <w:cantSplit/>
        </w:trPr>
        <w:tc>
          <w:tcPr>
            <w:tcW w:w="4389" w:type="dxa"/>
            <w:tcBorders>
              <w:left w:val="nil"/>
            </w:tcBorders>
          </w:tcPr>
          <w:p>
            <w:pPr>
              <w:pStyle w:val="TableParagraph"/>
              <w:keepNext w:val="0"/>
              <w:keepLines w:val="0"/>
              <w:spacing w:before="0" w:after="0"/>
              <w:ind w:left="110"/>
              <w:rPr>
                <w:rFonts w:ascii="Arial"/>
                <w:b/>
                <w:sz w:val="24"/>
              </w:rPr>
            </w:pPr>
            <w:r>
              <w:rPr>
                <w:rFonts w:ascii="Arial"/>
                <w:b/>
                <w:spacing w:val="-2"/>
                <w:sz w:val="24"/>
              </w:rPr>
              <w:t>DONDE:</w:t>
            </w:r>
          </w:p>
        </w:tc>
        <w:tc>
          <w:tcPr>
            <w:tcW w:w="4394" w:type="dxa"/>
            <w:tcBorders>
              <w:right w:val="nil"/>
            </w:tcBorders>
          </w:tcPr>
          <w:p>
            <w:pPr>
              <w:pStyle w:val="TableParagraph"/>
              <w:keepNext w:val="0"/>
              <w:keepLines w:val="0"/>
              <w:spacing w:line="259" w:lineRule="auto" w:before="0" w:after="0"/>
              <w:ind w:left="105"/>
              <w:rPr>
                <w:sz w:val="24"/>
              </w:rPr>
            </w:pPr>
            <w:r>
              <w:rPr>
                <w:sz w:val="24"/>
              </w:rPr>
              <w:t>MAPE</w:t>
            </w:r>
            <w:r>
              <w:rPr>
                <w:spacing w:val="-11"/>
                <w:sz w:val="24"/>
              </w:rPr>
              <w:t> </w:t>
            </w:r>
            <w:r>
              <w:rPr>
                <w:sz w:val="24"/>
              </w:rPr>
              <w:t>=</w:t>
            </w:r>
            <w:r>
              <w:rPr>
                <w:spacing w:val="-10"/>
                <w:sz w:val="24"/>
              </w:rPr>
              <w:t> </w:t>
            </w:r>
            <w:r>
              <w:rPr>
                <w:sz w:val="24"/>
              </w:rPr>
              <w:t>Error</w:t>
            </w:r>
            <w:r>
              <w:rPr>
                <w:spacing w:val="-9"/>
                <w:sz w:val="24"/>
              </w:rPr>
              <w:t> </w:t>
            </w:r>
            <w:r>
              <w:rPr>
                <w:sz w:val="24"/>
              </w:rPr>
              <w:t>Porcentual</w:t>
            </w:r>
            <w:r>
              <w:rPr>
                <w:spacing w:val="-10"/>
                <w:sz w:val="24"/>
              </w:rPr>
              <w:t> </w:t>
            </w:r>
            <w:r>
              <w:rPr>
                <w:sz w:val="24"/>
              </w:rPr>
              <w:t>Absoluto </w:t>
            </w:r>
            <w:r>
              <w:rPr>
                <w:spacing w:val="-2"/>
                <w:sz w:val="24"/>
              </w:rPr>
              <w:t>Medio</w:t>
            </w:r>
          </w:p>
          <w:p>
            <w:pPr>
              <w:pStyle w:val="TableParagraph"/>
              <w:keepNext w:val="0"/>
              <w:keepLines w:val="0"/>
              <w:spacing w:line="275" w:lineRule="exact" w:before="0" w:after="0"/>
              <w:ind w:left="105"/>
              <w:rPr>
                <w:sz w:val="24"/>
              </w:rPr>
            </w:pPr>
            <w:r>
              <w:rPr>
                <w:sz w:val="24"/>
              </w:rPr>
              <w:t>DR</w:t>
            </w:r>
            <w:r>
              <w:rPr>
                <w:spacing w:val="-2"/>
                <w:sz w:val="24"/>
              </w:rPr>
              <w:t> </w:t>
            </w:r>
            <w:r>
              <w:rPr>
                <w:sz w:val="24"/>
              </w:rPr>
              <w:t>=</w:t>
            </w:r>
            <w:r>
              <w:rPr>
                <w:spacing w:val="-1"/>
                <w:sz w:val="24"/>
              </w:rPr>
              <w:t> </w:t>
            </w:r>
            <w:r>
              <w:rPr>
                <w:sz w:val="24"/>
              </w:rPr>
              <w:t>Demanda</w:t>
            </w:r>
            <w:r>
              <w:rPr>
                <w:spacing w:val="-1"/>
                <w:sz w:val="24"/>
              </w:rPr>
              <w:t> </w:t>
            </w:r>
            <w:r>
              <w:rPr>
                <w:spacing w:val="-4"/>
                <w:sz w:val="24"/>
              </w:rPr>
              <w:t>Real</w:t>
            </w:r>
          </w:p>
          <w:p>
            <w:pPr>
              <w:pStyle w:val="TableParagraph"/>
              <w:keepNext w:val="0"/>
              <w:keepLines w:val="0"/>
              <w:spacing w:line="290" w:lineRule="atLeast" w:before="0" w:after="0"/>
              <w:ind w:left="105" w:right="1055"/>
              <w:rPr>
                <w:sz w:val="24"/>
              </w:rPr>
            </w:pPr>
            <w:r>
              <w:rPr>
                <w:sz w:val="24"/>
              </w:rPr>
              <w:t>DP = Demanda Pronosticada n</w:t>
            </w:r>
            <w:r>
              <w:rPr>
                <w:spacing w:val="-9"/>
                <w:sz w:val="24"/>
              </w:rPr>
              <w:t> </w:t>
            </w:r>
            <w:r>
              <w:rPr>
                <w:sz w:val="24"/>
              </w:rPr>
              <w:t>=</w:t>
            </w:r>
            <w:r>
              <w:rPr>
                <w:spacing w:val="-9"/>
                <w:sz w:val="24"/>
              </w:rPr>
              <w:t> </w:t>
            </w:r>
            <w:r>
              <w:rPr>
                <w:sz w:val="24"/>
              </w:rPr>
              <w:t>Número</w:t>
            </w:r>
            <w:r>
              <w:rPr>
                <w:spacing w:val="-13"/>
                <w:sz w:val="24"/>
              </w:rPr>
              <w:t> </w:t>
            </w:r>
            <w:r>
              <w:rPr>
                <w:sz w:val="24"/>
              </w:rPr>
              <w:t>de</w:t>
            </w:r>
            <w:r>
              <w:rPr>
                <w:spacing w:val="-9"/>
                <w:sz w:val="24"/>
              </w:rPr>
              <w:t> </w:t>
            </w:r>
            <w:r>
              <w:rPr>
                <w:sz w:val="24"/>
              </w:rPr>
              <w:t>observaciones Σ = Sumatoria de los errores porcentuales absolutos</w:t>
            </w:r>
          </w:p>
        </w:tc>
      </w:tr>
      <w:tr>
        <w:trPr>
          <w:cantSplit/>
        </w:trPr>
        <w:tc>
          <w:tcPr>
            <w:tcW w:w="4389" w:type="dxa"/>
            <w:tcBorders>
              <w:left w:val="nil"/>
              <w:bottom w:val="nil"/>
            </w:tcBorders>
          </w:tcPr>
          <w:p>
            <w:pPr>
              <w:pStyle w:val="TableParagraph"/>
              <w:keepNext w:val="0"/>
              <w:keepLines w:val="0"/>
              <w:spacing w:before="0" w:after="0"/>
              <w:ind w:left="110"/>
              <w:rPr>
                <w:rFonts w:ascii="Arial"/>
                <w:b/>
                <w:sz w:val="24"/>
              </w:rPr>
            </w:pPr>
            <w:r>
              <w:rPr>
                <w:rFonts w:ascii="Arial"/>
                <w:b/>
                <w:spacing w:val="-2"/>
                <w:sz w:val="24"/>
              </w:rPr>
              <w:t>Momento:</w:t>
            </w:r>
          </w:p>
        </w:tc>
        <w:tc>
          <w:tcPr>
            <w:tcW w:w="4394" w:type="dxa"/>
            <w:tcBorders>
              <w:bottom w:val="nil"/>
              <w:right w:val="nil"/>
            </w:tcBorders>
          </w:tcPr>
          <w:p>
            <w:pPr>
              <w:spacing w:before="40" w:after="40" w:line="240" w:lineRule="auto"/>
              <w:jc w:val="center"/>
            </w:pPr>
            <w:r>
              <w:rPr>
                <w:rFonts w:ascii="Arial" w:hAnsi="Arial"/>
                <w:b w:val="0"/>
                <w:color w:val="000000"/>
                <w:sz w:val="22"/>
              </w:rPr>
              <w:t>Pretest retrospectivo</w:t>
              <w:br/>
              <w:t>18/07/2026 al 16/08/2026</w:t>
            </w:r>
          </w:p>
        </w:tc>
      </w:tr>
    </w:tbl>
    <w:p>
      <w:pPr>
        <w:spacing w:after="160" w:before="0" w:line="252" w:lineRule="auto"/>
        <w:jc w:val="left"/>
      </w:pPr>
      <w:r>
        <w:rPr>
          <w:rFonts w:ascii="Arial" w:hAnsi="Arial"/>
          <w:b w:val="0"/>
          <w:color w:val="000000"/>
          <w:sz w:val="22"/>
        </w:rPr>
      </w:r>
    </w:p>
    <w:p>
      <w:pPr>
        <w:spacing w:after="160" w:before="0" w:line="252" w:lineRule="auto"/>
        <w:jc w:val="left"/>
      </w:pPr>
      <w:r>
        <w:rPr>
          <w:rFonts w:ascii="Arial" w:hAnsi="Arial"/>
          <w:b w:val="0"/>
          <w:color w:val="000000"/>
          <w:sz w:val="18"/>
        </w:rPr>
        <w:t>N° 1 Abarrotes · 2 Bebidas · 3 Golosinas · 4 Helados · 5 Limpieza</w:t>
      </w:r>
    </w:p>
    <w:tbl>
      <w:tblPr>
        <w:tblW w:w="0" w:type="auto"/>
        <w:jc w:val="center"/>
        <w:tblInd w:w="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8"/>
        <w:gridCol w:w="1757"/>
        <w:gridCol w:w="1757"/>
        <w:gridCol w:w="1753"/>
      </w:tblGrid>
      <w:tr>
        <w:trPr>
          <w:cantSplit/>
          <w:tblHeader/>
        </w:trPr>
        <w:tc>
          <w:tcPr>
            <w:tcW w:w="1758" w:type="dxa"/>
            <w:tcBorders>
              <w:top w:val="nil"/>
              <w:left w:val="nil"/>
            </w:tcBorders>
          </w:tcPr>
          <w:p>
            <w:pPr>
              <w:pStyle w:val="TableParagraph"/>
              <w:keepNext w:val="0"/>
              <w:keepLines w:val="0"/>
              <w:spacing w:before="0" w:after="0"/>
              <w:ind w:left="11" w:right="7"/>
              <w:jc w:val="center"/>
              <w:rPr>
                <w:rFonts w:ascii="Arial" w:hAnsi="Arial"/>
                <w:b/>
                <w:sz w:val="24"/>
              </w:rPr>
            </w:pPr>
            <w:r>
              <w:rPr>
                <w:rFonts w:ascii="Arial" w:hAnsi="Arial"/>
                <w:b/>
                <w:spacing w:val="-5"/>
                <w:sz w:val="24"/>
              </w:rPr>
              <w:t>N°</w:t>
            </w:r>
          </w:p>
        </w:tc>
        <w:tc>
          <w:tcPr>
            <w:tcW w:w="1757" w:type="dxa"/>
            <w:tcBorders>
              <w:top w:val="nil"/>
            </w:tcBorders>
          </w:tcPr>
          <w:p>
            <w:pPr>
              <w:pStyle w:val="TableParagraph"/>
              <w:keepNext w:val="0"/>
              <w:keepLines w:val="0"/>
              <w:spacing w:line="259" w:lineRule="auto" w:before="0" w:after="0"/>
              <w:ind w:left="330" w:hanging="5"/>
              <w:rPr>
                <w:rFonts w:ascii="Arial"/>
                <w:b/>
                <w:sz w:val="24"/>
              </w:rPr>
            </w:pPr>
            <w:r>
              <w:rPr>
                <w:rFonts w:ascii="Arial"/>
                <w:b/>
                <w:spacing w:val="-2"/>
                <w:sz w:val="24"/>
              </w:rPr>
              <w:t>Demanda </w:t>
            </w:r>
            <w:r>
              <w:rPr>
                <w:rFonts w:ascii="Arial"/>
                <w:b/>
                <w:sz w:val="24"/>
              </w:rPr>
              <w:t>Real</w:t>
            </w:r>
            <w:r>
              <w:rPr>
                <w:rFonts w:ascii="Arial"/>
                <w:b/>
                <w:spacing w:val="-7"/>
                <w:sz w:val="24"/>
              </w:rPr>
              <w:t> </w:t>
            </w:r>
            <w:r>
              <w:rPr>
                <w:rFonts w:ascii="Arial"/>
                <w:b/>
                <w:spacing w:val="-4"/>
                <w:sz w:val="24"/>
              </w:rPr>
              <w:t>(DR)</w:t>
            </w:r>
          </w:p>
        </w:tc>
        <w:tc>
          <w:tcPr>
            <w:tcW w:w="1757" w:type="dxa"/>
            <w:tcBorders>
              <w:top w:val="nil"/>
            </w:tcBorders>
          </w:tcPr>
          <w:p>
            <w:pPr>
              <w:pStyle w:val="TableParagraph"/>
              <w:keepNext w:val="0"/>
              <w:keepLines w:val="0"/>
              <w:spacing w:line="259" w:lineRule="auto" w:before="0" w:after="0"/>
              <w:ind w:left="105" w:right="115" w:firstLine="1"/>
              <w:jc w:val="center"/>
              <w:rPr>
                <w:rFonts w:ascii="Arial"/>
                <w:b/>
                <w:sz w:val="24"/>
              </w:rPr>
            </w:pPr>
            <w:r>
              <w:rPr>
                <w:rFonts w:ascii="Arial"/>
                <w:b/>
                <w:spacing w:val="-2"/>
                <w:sz w:val="24"/>
              </w:rPr>
              <w:t>Demanda Pronosticada</w:t>
            </w:r>
          </w:p>
          <w:p>
            <w:pPr>
              <w:pStyle w:val="TableParagraph"/>
              <w:keepNext w:val="0"/>
              <w:keepLines w:val="0"/>
              <w:spacing w:line="275" w:lineRule="exact" w:before="0" w:after="0"/>
              <w:ind w:right="4"/>
              <w:jc w:val="center"/>
              <w:rPr>
                <w:rFonts w:ascii="Arial"/>
                <w:b/>
                <w:sz w:val="24"/>
              </w:rPr>
            </w:pPr>
            <w:r>
              <w:rPr>
                <w:rFonts w:ascii="Arial"/>
                <w:b/>
                <w:spacing w:val="-4"/>
                <w:sz w:val="24"/>
              </w:rPr>
              <w:t>(DP)</w:t>
            </w:r>
          </w:p>
        </w:tc>
        <w:tc>
          <w:tcPr>
            <w:tcW w:w="1753" w:type="dxa"/>
            <w:tcBorders>
              <w:top w:val="nil"/>
              <w:right w:val="nil"/>
            </w:tcBorders>
          </w:tcPr>
          <w:p>
            <w:pPr>
              <w:pStyle w:val="TableParagraph"/>
              <w:keepNext w:val="0"/>
              <w:keepLines w:val="0"/>
              <w:spacing w:before="0" w:after="0"/>
              <w:ind w:left="523"/>
              <w:rPr>
                <w:rFonts w:ascii="Arial"/>
                <w:b/>
                <w:sz w:val="24"/>
              </w:rPr>
            </w:pPr>
            <w:r>
              <w:rPr>
                <w:rFonts w:ascii="Arial"/>
                <w:b/>
                <w:spacing w:val="-4"/>
                <w:sz w:val="24"/>
              </w:rPr>
              <w:t>MAPE</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1</w:t>
            </w:r>
          </w:p>
        </w:tc>
        <w:tc>
          <w:tcPr>
            <w:tcW w:w="1757" w:type="dxa"/>
          </w:tcPr>
          <w:p>
            <w:pPr>
              <w:keepNext w:val="0"/>
              <w:keepLines w:val="0"/>
              <w:spacing w:before="0" w:after="0" w:line="240" w:lineRule="auto"/>
              <w:jc w:val="center"/>
            </w:pPr>
            <w:r>
              <w:rPr>
                <w:rFonts w:ascii="Arial" w:hAnsi="Arial"/>
                <w:b w:val="0"/>
                <w:color w:val="000000"/>
                <w:sz w:val="24"/>
              </w:rPr>
              <w:t>1 604</w:t>
            </w:r>
          </w:p>
        </w:tc>
        <w:tc>
          <w:tcPr>
            <w:tcW w:w="1757" w:type="dxa"/>
          </w:tcPr>
          <w:p>
            <w:pPr>
              <w:keepNext w:val="0"/>
              <w:keepLines w:val="0"/>
              <w:spacing w:before="0" w:after="0" w:line="240" w:lineRule="auto"/>
              <w:jc w:val="center"/>
            </w:pPr>
            <w:r>
              <w:rPr>
                <w:rFonts w:ascii="Arial" w:hAnsi="Arial"/>
                <w:b w:val="0"/>
                <w:color w:val="000000"/>
                <w:sz w:val="24"/>
              </w:rPr>
              <w:t>1 636,18</w:t>
            </w:r>
          </w:p>
        </w:tc>
        <w:tc>
          <w:tcPr>
            <w:tcW w:w="1753" w:type="dxa"/>
            <w:tcBorders>
              <w:right w:val="nil"/>
            </w:tcBorders>
          </w:tcPr>
          <w:p>
            <w:pPr>
              <w:keepNext w:val="0"/>
              <w:keepLines w:val="0"/>
              <w:spacing w:before="0" w:after="0" w:line="240" w:lineRule="auto"/>
              <w:jc w:val="center"/>
            </w:pPr>
            <w:r>
              <w:rPr>
                <w:rFonts w:ascii="Arial" w:hAnsi="Arial"/>
                <w:b w:val="0"/>
                <w:color w:val="000000"/>
                <w:sz w:val="24"/>
              </w:rPr>
              <w:t>21,20 %</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2</w:t>
            </w:r>
          </w:p>
        </w:tc>
        <w:tc>
          <w:tcPr>
            <w:tcW w:w="1757" w:type="dxa"/>
          </w:tcPr>
          <w:p>
            <w:pPr>
              <w:keepNext w:val="0"/>
              <w:keepLines w:val="0"/>
              <w:spacing w:before="0" w:after="0" w:line="240" w:lineRule="auto"/>
              <w:jc w:val="center"/>
            </w:pPr>
            <w:r>
              <w:rPr>
                <w:rFonts w:ascii="Arial" w:hAnsi="Arial"/>
                <w:b w:val="0"/>
                <w:color w:val="000000"/>
                <w:sz w:val="24"/>
              </w:rPr>
              <w:t>2 799</w:t>
            </w:r>
          </w:p>
        </w:tc>
        <w:tc>
          <w:tcPr>
            <w:tcW w:w="1757" w:type="dxa"/>
          </w:tcPr>
          <w:p>
            <w:pPr>
              <w:keepNext w:val="0"/>
              <w:keepLines w:val="0"/>
              <w:spacing w:before="0" w:after="0" w:line="240" w:lineRule="auto"/>
              <w:jc w:val="center"/>
            </w:pPr>
            <w:r>
              <w:rPr>
                <w:rFonts w:ascii="Arial" w:hAnsi="Arial"/>
                <w:b w:val="0"/>
                <w:color w:val="000000"/>
                <w:sz w:val="24"/>
              </w:rPr>
              <w:t>2 598,75</w:t>
            </w:r>
          </w:p>
        </w:tc>
        <w:tc>
          <w:tcPr>
            <w:tcW w:w="1753" w:type="dxa"/>
            <w:tcBorders>
              <w:right w:val="nil"/>
            </w:tcBorders>
          </w:tcPr>
          <w:p>
            <w:pPr>
              <w:keepNext w:val="0"/>
              <w:keepLines w:val="0"/>
              <w:spacing w:before="0" w:after="0" w:line="240" w:lineRule="auto"/>
              <w:jc w:val="center"/>
            </w:pPr>
            <w:r>
              <w:rPr>
                <w:rFonts w:ascii="Arial" w:hAnsi="Arial"/>
                <w:b w:val="0"/>
                <w:color w:val="000000"/>
                <w:sz w:val="24"/>
              </w:rPr>
              <w:t>12,62 %</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3</w:t>
            </w:r>
          </w:p>
        </w:tc>
        <w:tc>
          <w:tcPr>
            <w:tcW w:w="1757" w:type="dxa"/>
          </w:tcPr>
          <w:p>
            <w:pPr>
              <w:keepNext w:val="0"/>
              <w:keepLines w:val="0"/>
              <w:spacing w:before="0" w:after="0" w:line="240" w:lineRule="auto"/>
              <w:jc w:val="center"/>
            </w:pPr>
            <w:r>
              <w:rPr>
                <w:rFonts w:ascii="Arial" w:hAnsi="Arial"/>
                <w:b w:val="0"/>
                <w:color w:val="000000"/>
                <w:sz w:val="24"/>
              </w:rPr>
              <w:t>2 218</w:t>
            </w:r>
          </w:p>
        </w:tc>
        <w:tc>
          <w:tcPr>
            <w:tcW w:w="1757" w:type="dxa"/>
          </w:tcPr>
          <w:p>
            <w:pPr>
              <w:keepNext w:val="0"/>
              <w:keepLines w:val="0"/>
              <w:spacing w:before="0" w:after="0" w:line="240" w:lineRule="auto"/>
              <w:jc w:val="center"/>
            </w:pPr>
            <w:r>
              <w:rPr>
                <w:rFonts w:ascii="Arial" w:hAnsi="Arial"/>
                <w:b w:val="0"/>
                <w:color w:val="000000"/>
                <w:sz w:val="24"/>
              </w:rPr>
              <w:t>2 204,68</w:t>
            </w:r>
          </w:p>
        </w:tc>
        <w:tc>
          <w:tcPr>
            <w:tcW w:w="1753" w:type="dxa"/>
            <w:tcBorders>
              <w:right w:val="nil"/>
            </w:tcBorders>
          </w:tcPr>
          <w:p>
            <w:pPr>
              <w:keepNext w:val="0"/>
              <w:keepLines w:val="0"/>
              <w:spacing w:before="0" w:after="0" w:line="240" w:lineRule="auto"/>
              <w:jc w:val="center"/>
            </w:pPr>
            <w:r>
              <w:rPr>
                <w:rFonts w:ascii="Arial" w:hAnsi="Arial"/>
                <w:b w:val="0"/>
                <w:color w:val="000000"/>
                <w:sz w:val="24"/>
              </w:rPr>
              <w:t>20,50 %</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4</w:t>
            </w:r>
          </w:p>
        </w:tc>
        <w:tc>
          <w:tcPr>
            <w:tcW w:w="1757" w:type="dxa"/>
          </w:tcPr>
          <w:p>
            <w:pPr>
              <w:keepNext w:val="0"/>
              <w:keepLines w:val="0"/>
              <w:spacing w:before="0" w:after="0" w:line="240" w:lineRule="auto"/>
              <w:jc w:val="center"/>
            </w:pPr>
            <w:r>
              <w:rPr>
                <w:rFonts w:ascii="Arial" w:hAnsi="Arial"/>
                <w:b w:val="0"/>
                <w:color w:val="000000"/>
                <w:sz w:val="24"/>
              </w:rPr>
              <w:t>715</w:t>
            </w:r>
          </w:p>
        </w:tc>
        <w:tc>
          <w:tcPr>
            <w:tcW w:w="1757" w:type="dxa"/>
          </w:tcPr>
          <w:p>
            <w:pPr>
              <w:keepNext w:val="0"/>
              <w:keepLines w:val="0"/>
              <w:spacing w:before="0" w:after="0" w:line="240" w:lineRule="auto"/>
              <w:jc w:val="center"/>
            </w:pPr>
            <w:r>
              <w:rPr>
                <w:rFonts w:ascii="Arial" w:hAnsi="Arial"/>
                <w:b w:val="0"/>
                <w:color w:val="000000"/>
                <w:sz w:val="24"/>
              </w:rPr>
              <w:t>795,25</w:t>
            </w:r>
          </w:p>
        </w:tc>
        <w:tc>
          <w:tcPr>
            <w:tcW w:w="1753" w:type="dxa"/>
            <w:tcBorders>
              <w:right w:val="nil"/>
            </w:tcBorders>
          </w:tcPr>
          <w:p>
            <w:pPr>
              <w:keepNext w:val="0"/>
              <w:keepLines w:val="0"/>
              <w:spacing w:before="0" w:after="0" w:line="240" w:lineRule="auto"/>
              <w:jc w:val="center"/>
            </w:pPr>
            <w:r>
              <w:rPr>
                <w:rFonts w:ascii="Arial" w:hAnsi="Arial"/>
                <w:b w:val="0"/>
                <w:color w:val="000000"/>
                <w:sz w:val="24"/>
              </w:rPr>
              <w:t>39,85 %</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5</w:t>
            </w:r>
          </w:p>
        </w:tc>
        <w:tc>
          <w:tcPr>
            <w:tcW w:w="1757" w:type="dxa"/>
          </w:tcPr>
          <w:p>
            <w:pPr>
              <w:keepNext w:val="0"/>
              <w:keepLines w:val="0"/>
              <w:spacing w:before="0" w:after="0" w:line="240" w:lineRule="auto"/>
              <w:jc w:val="center"/>
            </w:pPr>
            <w:r>
              <w:rPr>
                <w:rFonts w:ascii="Arial" w:hAnsi="Arial"/>
                <w:b w:val="0"/>
                <w:color w:val="000000"/>
                <w:sz w:val="24"/>
              </w:rPr>
              <w:t>580</w:t>
            </w:r>
          </w:p>
        </w:tc>
        <w:tc>
          <w:tcPr>
            <w:tcW w:w="1757" w:type="dxa"/>
          </w:tcPr>
          <w:p>
            <w:pPr>
              <w:keepNext w:val="0"/>
              <w:keepLines w:val="0"/>
              <w:spacing w:before="0" w:after="0" w:line="240" w:lineRule="auto"/>
              <w:jc w:val="center"/>
            </w:pPr>
            <w:r>
              <w:rPr>
                <w:rFonts w:ascii="Arial" w:hAnsi="Arial"/>
                <w:b w:val="0"/>
                <w:color w:val="000000"/>
                <w:sz w:val="24"/>
              </w:rPr>
              <w:t>532,29</w:t>
            </w:r>
          </w:p>
        </w:tc>
        <w:tc>
          <w:tcPr>
            <w:tcW w:w="1753" w:type="dxa"/>
            <w:tcBorders>
              <w:right w:val="nil"/>
            </w:tcBorders>
          </w:tcPr>
          <w:p>
            <w:pPr>
              <w:keepNext w:val="0"/>
              <w:keepLines w:val="0"/>
              <w:spacing w:before="0" w:after="0" w:line="240" w:lineRule="auto"/>
              <w:jc w:val="center"/>
            </w:pPr>
            <w:r>
              <w:rPr>
                <w:rFonts w:ascii="Arial" w:hAnsi="Arial"/>
                <w:b w:val="0"/>
                <w:color w:val="000000"/>
                <w:sz w:val="24"/>
              </w:rPr>
              <w:t>24,61 %</w:t>
            </w:r>
          </w:p>
        </w:tc>
      </w:tr>
      <w:tr>
        <w:trPr>
          <w:cantSplit/>
        </w:trPr>
        <w:tc>
          <w:tcPr>
            <w:tcW w:w="1758" w:type="dxa"/>
            <w:tcBorders>
              <w:left w:val="nil"/>
            </w:tcBorders>
          </w:tcPr>
          <w:p>
            <w:pPr>
              <w:keepNext w:val="0"/>
              <w:keepLines w:val="0"/>
              <w:spacing w:before="0" w:after="0" w:line="240" w:lineRule="auto"/>
              <w:jc w:val="center"/>
            </w:pPr>
            <w:r>
              <w:rPr>
                <w:rFonts w:ascii="Arial" w:hAnsi="Arial"/>
                <w:b w:val="0"/>
                <w:color w:val="000000"/>
                <w:sz w:val="24"/>
              </w:rPr>
              <w:t>GLOBAL</w:t>
            </w:r>
          </w:p>
        </w:tc>
        <w:tc>
          <w:tcPr>
            <w:tcW w:w="1757" w:type="dxa"/>
          </w:tcPr>
          <w:p>
            <w:pPr>
              <w:keepNext w:val="0"/>
              <w:keepLines w:val="0"/>
              <w:spacing w:before="0" w:after="0" w:line="240" w:lineRule="auto"/>
              <w:jc w:val="center"/>
            </w:pPr>
            <w:r>
              <w:rPr>
                <w:rFonts w:ascii="Arial" w:hAnsi="Arial"/>
                <w:b w:val="0"/>
                <w:color w:val="000000"/>
                <w:sz w:val="24"/>
              </w:rPr>
              <w:t>7 916</w:t>
            </w:r>
          </w:p>
        </w:tc>
        <w:tc>
          <w:tcPr>
            <w:tcW w:w="1757" w:type="dxa"/>
          </w:tcPr>
          <w:p>
            <w:pPr>
              <w:keepNext w:val="0"/>
              <w:keepLines w:val="0"/>
              <w:spacing w:before="0" w:after="0" w:line="240" w:lineRule="auto"/>
              <w:jc w:val="center"/>
            </w:pPr>
            <w:r>
              <w:rPr>
                <w:rFonts w:ascii="Arial" w:hAnsi="Arial"/>
                <w:b w:val="0"/>
                <w:color w:val="000000"/>
                <w:sz w:val="24"/>
              </w:rPr>
              <w:t>7 767,14</w:t>
            </w:r>
          </w:p>
        </w:tc>
        <w:tc>
          <w:tcPr>
            <w:tcW w:w="1753" w:type="dxa"/>
            <w:tcBorders>
              <w:right w:val="nil"/>
            </w:tcBorders>
          </w:tcPr>
          <w:p>
            <w:pPr>
              <w:keepNext w:val="0"/>
              <w:keepLines w:val="0"/>
              <w:spacing w:before="0" w:after="0" w:line="240" w:lineRule="auto"/>
              <w:jc w:val="center"/>
            </w:pPr>
            <w:r>
              <w:rPr>
                <w:rFonts w:ascii="Arial" w:hAnsi="Arial"/>
                <w:b w:val="0"/>
                <w:color w:val="000000"/>
                <w:sz w:val="24"/>
              </w:rPr>
              <w:t>23,76 %</w:t>
            </w:r>
          </w:p>
        </w:tc>
      </w:tr>
    </w:tbl>
    <w:p>
      <w:pPr>
        <w:spacing w:after="160" w:before="0" w:line="252" w:lineRule="auto"/>
        <w:jc w:val="left"/>
      </w:pPr>
      <w:r>
        <w:rPr>
          <w:rFonts w:ascii="Arial" w:hAnsi="Arial"/>
          <w:b w:val="0"/>
          <w:color w:val="000000"/>
          <w:sz w:val="20"/>
        </w:rPr>
        <w:t>DR y DP son acumulados de 30 días. El MAPE se calcula con los pares diarios: n = 30 por categoría y n = 150 para el global. No hay DR igual a cero. No se calcula el MAPE dividiendo los acumulados de esta tabla.</w:t>
      </w:r>
    </w:p>
    <w:p>
      <w:pPr>
        <w:spacing w:after="160" w:before="0" w:line="252" w:lineRule="auto"/>
        <w:jc w:val="left"/>
      </w:pPr>
      <w:r>
        <w:rPr>
          <w:rFonts w:ascii="Arial" w:hAnsi="Arial"/>
          <w:b w:val="0"/>
          <w:color w:val="000000"/>
          <w:sz w:val="20"/>
        </w:rPr>
        <w:t>Fuente: PMS-7 reconstruido con corte 17/07/2026. En el programa y Excel use PMS-7 MAPE para reproducir este pretest; no la columna del modelo. No se ha acreditado que PMS-7 fuese el método previo de la tienda.</w:t>
      </w:r>
    </w:p>
    <w:p>
      <w:pPr>
        <w:spacing w:after="160" w:before="0" w:line="252" w:lineRule="auto"/>
        <w:jc w:val="left"/>
      </w:pPr>
      <w:r>
        <w:rPr>
          <w:rFonts w:ascii="Arial" w:hAnsi="Arial"/>
          <w:b w:val="0"/>
          <w:color w:val="000000"/>
          <w:sz w:val="20"/>
        </w:rPr>
        <w:t>Esta ficha usa las mismas observaciones que Error de pronóstico y no constituye una muestra adicional.</w:t>
      </w:r>
    </w:p>
    <w:sectPr>
      <w:pgSz w:w="11910" w:h="16840"/>
      <w:pgMar w:top="1320" w:bottom="280" w:left="1559"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Math">
    <w:altName w:val="Cambria Math"/>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w:hAnsi="Arial" w:eastAsia="Arial" w:cs="Arial"/>
      <w:b/>
      <w:bCs/>
      <w:sz w:val="24"/>
      <w:szCs w:val="24"/>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2026-09-30T22:50:35Z</dcterms:created>
  <dcterms:modified xsi:type="dcterms:W3CDTF">2026-09-30T22:50:35Z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LastSaved">
    <vt:filetime>2026-09-30T00:00:00Z</vt:filetime>
  </property>
  <property fmtid="{D5CDD505-2E9C-101B-9397-08002B2CF9AE}" pid="5" name="Producer">
    <vt:lpwstr>iLovePDF</vt:lpwstr>
  </property>
</Properties>
</file>