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AB02A7" w:rsidP="00D70D02">
      <w:pPr>
        <w:rPr>
          <w:noProof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12EC7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 wp14:anchorId="2E81C4ED" wp14:editId="3D472CE0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6B44E9" w:rsidRDefault="006B44E9" w:rsidP="006B44E9">
                                  <w:pPr>
                                    <w:pStyle w:val="Puesto"/>
                                    <w:rPr>
                                      <w:sz w:val="56"/>
                                    </w:rPr>
                                  </w:pPr>
                                  <w:r w:rsidRPr="006B44E9">
                                    <w:rPr>
                                      <w:sz w:val="56"/>
                                      <w:lang w:bidi="es-ES"/>
                                    </w:rPr>
                                    <w:t>PROCEDIMIENTO DE INSTALACIÓN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:rsidR="00D077E9" w:rsidRPr="006B44E9" w:rsidRDefault="006B44E9" w:rsidP="006B44E9">
                            <w:pPr>
                              <w:pStyle w:val="Puesto"/>
                              <w:rPr>
                                <w:sz w:val="56"/>
                              </w:rPr>
                            </w:pPr>
                            <w:r w:rsidRPr="006B44E9">
                              <w:rPr>
                                <w:sz w:val="56"/>
                                <w:lang w:bidi="es-ES"/>
                              </w:rPr>
                              <w:t>PROCEDIMIENTO DE INSTALACIÓN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58116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ECCEB32CD1824ADF97E1A22AB7871050"/>
              </w:placeholder>
              <w15:appearance w15:val="hidden"/>
            </w:sdtPr>
            <w:sdtEndPr/>
            <w:sdtContent>
              <w:p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6B44E9">
                  <w:rPr>
                    <w:rStyle w:val="SubttuloCar"/>
                    <w:b w:val="0"/>
                    <w:noProof/>
                    <w:lang w:bidi="es-ES"/>
                  </w:rPr>
                  <w:t>10 septiembre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s-CO" w:eastAsia="es-CO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B3F317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3A5EA1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06F7429A1920435ABD88928D4D89738E"/>
                </w:placeholder>
                <w15:appearance w15:val="hidden"/>
              </w:sdtPr>
              <w:sdtEndPr/>
              <w:sdtContent>
                <w:r w:rsidR="006B44E9">
                  <w:rPr>
                    <w:noProof/>
                  </w:rPr>
                  <w:t>TRAVEL</w:t>
                </w:r>
              </w:sdtContent>
            </w:sdt>
          </w:p>
          <w:p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55AFF0D5B5264BA69DE81703FBEA1E6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6B44E9">
                  <w:rPr>
                    <w:noProof/>
                  </w:rPr>
                  <w:t>Carlos Alberto Sánchez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  <w:rPr>
          <w:noProof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91D9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  <w:bookmarkStart w:id="0" w:name="_GoBack"/>
      <w:bookmarkEnd w:id="0"/>
    </w:p>
    <w:p w:rsidR="00D077E9" w:rsidRDefault="006B44E9" w:rsidP="006B44E9">
      <w:pPr>
        <w:pStyle w:val="Ttulo1"/>
        <w:numPr>
          <w:ilvl w:val="0"/>
          <w:numId w:val="1"/>
        </w:numPr>
        <w:rPr>
          <w:noProof/>
        </w:rPr>
      </w:pPr>
      <w:r>
        <w:rPr>
          <w:noProof/>
          <w:lang w:bidi="es-ES"/>
        </w:rPr>
        <w:lastRenderedPageBreak/>
        <w:t>Creación de la Base de datos.</w:t>
      </w:r>
    </w:p>
    <w:p w:rsidR="006B44E9" w:rsidRDefault="006B44E9" w:rsidP="006B44E9">
      <w:pPr>
        <w:pStyle w:val="Contenido"/>
        <w:ind w:left="360"/>
        <w:rPr>
          <w:noProof/>
        </w:rPr>
      </w:pPr>
    </w:p>
    <w:p w:rsidR="006B44E9" w:rsidRDefault="006B44E9" w:rsidP="006B44E9">
      <w:pPr>
        <w:pStyle w:val="Contenido"/>
        <w:ind w:left="360"/>
        <w:rPr>
          <w:noProof/>
        </w:rPr>
      </w:pPr>
      <w:r>
        <w:rPr>
          <w:noProof/>
        </w:rPr>
        <w:t xml:space="preserve">Ejecute el Script: </w:t>
      </w:r>
      <w:r w:rsidRPr="006B44E9">
        <w:rPr>
          <w:b/>
          <w:noProof/>
        </w:rPr>
        <w:t>ScriptDB.sql</w:t>
      </w:r>
      <w:r>
        <w:rPr>
          <w:noProof/>
        </w:rPr>
        <w:t xml:space="preserve"> para crear la Base de datos.</w:t>
      </w:r>
    </w:p>
    <w:p w:rsidR="006B44E9" w:rsidRDefault="006B44E9" w:rsidP="006B44E9">
      <w:pPr>
        <w:pStyle w:val="Ttulo1"/>
        <w:ind w:left="1080"/>
        <w:rPr>
          <w:noProof/>
        </w:rPr>
      </w:pPr>
    </w:p>
    <w:p w:rsidR="006B44E9" w:rsidRDefault="006B44E9" w:rsidP="006B44E9">
      <w:pPr>
        <w:pStyle w:val="Ttulo1"/>
        <w:numPr>
          <w:ilvl w:val="0"/>
          <w:numId w:val="1"/>
        </w:numPr>
        <w:rPr>
          <w:noProof/>
        </w:rPr>
      </w:pPr>
      <w:r>
        <w:rPr>
          <w:noProof/>
          <w:lang w:bidi="es-ES"/>
        </w:rPr>
        <w:t>Inserción de Datos iniciales</w:t>
      </w:r>
    </w:p>
    <w:sdt>
      <w:sdtPr>
        <w:rPr>
          <w:noProof/>
        </w:rPr>
        <w:id w:val="1660650702"/>
        <w:placeholder>
          <w:docPart w:val="9D0CC10834954AFBA14FF1E331DAA19A"/>
        </w:placeholder>
        <w15:appearance w15:val="hidden"/>
      </w:sdtPr>
      <w:sdtEndPr>
        <w:rPr>
          <w:rFonts w:eastAsiaTheme="majorEastAsia" w:cstheme="majorBidi"/>
          <w:sz w:val="36"/>
          <w:szCs w:val="26"/>
        </w:rPr>
      </w:sdtEndPr>
      <w:sdtContent>
        <w:p w:rsidR="006B44E9" w:rsidRDefault="006B44E9" w:rsidP="006B44E9">
          <w:pPr>
            <w:pStyle w:val="Contenido"/>
            <w:ind w:left="1080"/>
            <w:rPr>
              <w:noProof/>
            </w:rPr>
          </w:pPr>
          <w:r>
            <w:rPr>
              <w:noProof/>
            </w:rPr>
            <w:t>Ejecute el Script:</w:t>
          </w:r>
          <w:r>
            <w:t xml:space="preserve"> </w:t>
          </w:r>
          <w:r w:rsidRPr="006B44E9">
            <w:rPr>
              <w:b/>
              <w:noProof/>
            </w:rPr>
            <w:t>ScriptsDATOS_Prueba.sql</w:t>
          </w:r>
          <w:r>
            <w:rPr>
              <w:noProof/>
            </w:rPr>
            <w:t xml:space="preserve"> para insertar registros en la Base de datos.</w:t>
          </w:r>
        </w:p>
        <w:p w:rsidR="006B44E9" w:rsidRDefault="006B44E9" w:rsidP="006B44E9">
          <w:pPr>
            <w:pStyle w:val="Ttulo2"/>
            <w:ind w:left="1080"/>
            <w:rPr>
              <w:rFonts w:eastAsiaTheme="minorEastAsia" w:cstheme="minorBidi"/>
              <w:b/>
              <w:noProof/>
              <w:sz w:val="28"/>
              <w:szCs w:val="22"/>
            </w:rPr>
          </w:pPr>
        </w:p>
      </w:sdtContent>
    </w:sdt>
    <w:p w:rsidR="006B44E9" w:rsidRDefault="006B44E9" w:rsidP="006B44E9">
      <w:pPr>
        <w:pStyle w:val="Ttulo1"/>
        <w:ind w:left="1080"/>
        <w:rPr>
          <w:noProof/>
        </w:rPr>
      </w:pPr>
    </w:p>
    <w:p w:rsidR="006B44E9" w:rsidRDefault="006B44E9" w:rsidP="006B44E9">
      <w:pPr>
        <w:pStyle w:val="Ttulo1"/>
        <w:numPr>
          <w:ilvl w:val="0"/>
          <w:numId w:val="1"/>
        </w:numPr>
        <w:rPr>
          <w:noProof/>
        </w:rPr>
      </w:pPr>
      <w:r>
        <w:rPr>
          <w:noProof/>
          <w:lang w:bidi="es-ES"/>
        </w:rPr>
        <w:t>Actualice el Connection String</w:t>
      </w:r>
    </w:p>
    <w:sdt>
      <w:sdtPr>
        <w:rPr>
          <w:noProof/>
        </w:rPr>
        <w:id w:val="-864824893"/>
        <w:placeholder>
          <w:docPart w:val="6C091DBFA501451D8EC93C8457217913"/>
        </w:placeholder>
        <w15:appearance w15:val="hidden"/>
      </w:sdtPr>
      <w:sdtEndPr>
        <w:rPr>
          <w:rFonts w:eastAsiaTheme="majorEastAsia" w:cstheme="majorBidi"/>
          <w:sz w:val="36"/>
          <w:szCs w:val="26"/>
        </w:rPr>
      </w:sdtEndPr>
      <w:sdtContent>
        <w:p w:rsidR="006B44E9" w:rsidRDefault="006B44E9" w:rsidP="006B44E9">
          <w:pPr>
            <w:pStyle w:val="Contenido"/>
            <w:ind w:left="1080"/>
            <w:rPr>
              <w:noProof/>
            </w:rPr>
          </w:pPr>
          <w:r>
            <w:rPr>
              <w:noProof/>
            </w:rPr>
            <w:t>Obtenga el connectionString de la base de datos creada en el punto 1 e insértelo en DefaultConnection (reemplazando el actual) en el archivo appsettings.json</w:t>
          </w:r>
        </w:p>
        <w:p w:rsidR="006B44E9" w:rsidRDefault="006B44E9" w:rsidP="006B44E9">
          <w:pPr>
            <w:pStyle w:val="Contenido"/>
            <w:ind w:left="1080"/>
            <w:rPr>
              <w:noProof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30410EF1" wp14:editId="4AE6F470">
                <wp:extent cx="5686280" cy="647604"/>
                <wp:effectExtent l="0" t="0" r="0" b="635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l="13945" t="15645" r="37306" b="74485"/>
                        <a:stretch/>
                      </pic:blipFill>
                      <pic:spPr bwMode="auto">
                        <a:xfrm>
                          <a:off x="0" y="0"/>
                          <a:ext cx="5786566" cy="6590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6B44E9" w:rsidRDefault="006B44E9" w:rsidP="006B44E9">
          <w:pPr>
            <w:pStyle w:val="Ttulo2"/>
            <w:ind w:left="1080"/>
            <w:rPr>
              <w:rFonts w:eastAsiaTheme="minorEastAsia" w:cstheme="minorBidi"/>
              <w:b/>
              <w:noProof/>
              <w:sz w:val="28"/>
              <w:szCs w:val="22"/>
            </w:rPr>
          </w:pPr>
        </w:p>
      </w:sdtContent>
    </w:sdt>
    <w:p w:rsidR="006B44E9" w:rsidRDefault="006B44E9" w:rsidP="006B44E9">
      <w:pPr>
        <w:pStyle w:val="Ttulo1"/>
        <w:ind w:left="1080"/>
        <w:rPr>
          <w:noProof/>
        </w:rPr>
      </w:pPr>
    </w:p>
    <w:p w:rsidR="006B44E9" w:rsidRDefault="006B44E9" w:rsidP="006B44E9">
      <w:pPr>
        <w:pStyle w:val="Ttulo1"/>
        <w:numPr>
          <w:ilvl w:val="0"/>
          <w:numId w:val="1"/>
        </w:numPr>
        <w:rPr>
          <w:noProof/>
        </w:rPr>
      </w:pPr>
      <w:r>
        <w:rPr>
          <w:noProof/>
        </w:rPr>
        <w:t>Corra la aplicación en Visual Studio 2019</w:t>
      </w:r>
    </w:p>
    <w:p w:rsidR="006B44E9" w:rsidRDefault="006B44E9" w:rsidP="006B44E9">
      <w:pPr>
        <w:pStyle w:val="Prrafodelista"/>
        <w:rPr>
          <w:noProof/>
        </w:rPr>
      </w:pPr>
      <w:r>
        <w:rPr>
          <w:noProof/>
          <w:lang w:val="es-CO" w:eastAsia="es-CO"/>
        </w:rPr>
        <w:drawing>
          <wp:inline distT="0" distB="0" distL="0" distR="0">
            <wp:extent cx="6177702" cy="32426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kLis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5" r="15510" b="39097"/>
                    <a:stretch/>
                  </pic:blipFill>
                  <pic:spPr bwMode="auto">
                    <a:xfrm>
                      <a:off x="0" y="0"/>
                      <a:ext cx="6185423" cy="324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4E9" w:rsidRDefault="006B44E9" w:rsidP="006B44E9">
      <w:pPr>
        <w:pStyle w:val="Prrafodelista"/>
        <w:rPr>
          <w:noProof/>
        </w:rPr>
      </w:pPr>
    </w:p>
    <w:p w:rsidR="006B44E9" w:rsidRDefault="006B44E9" w:rsidP="006B44E9">
      <w:pPr>
        <w:pStyle w:val="Prrafodelista"/>
        <w:rPr>
          <w:noProof/>
        </w:rPr>
      </w:pPr>
    </w:p>
    <w:sectPr w:rsidR="006B44E9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EA1" w:rsidRDefault="003A5EA1">
      <w:r>
        <w:separator/>
      </w:r>
    </w:p>
    <w:p w:rsidR="003A5EA1" w:rsidRDefault="003A5EA1"/>
  </w:endnote>
  <w:endnote w:type="continuationSeparator" w:id="0">
    <w:p w:rsidR="003A5EA1" w:rsidRDefault="003A5EA1">
      <w:r>
        <w:continuationSeparator/>
      </w:r>
    </w:p>
    <w:p w:rsidR="003A5EA1" w:rsidRDefault="003A5E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6B44E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EA1" w:rsidRDefault="003A5EA1">
      <w:r>
        <w:separator/>
      </w:r>
    </w:p>
    <w:p w:rsidR="003A5EA1" w:rsidRDefault="003A5EA1"/>
  </w:footnote>
  <w:footnote w:type="continuationSeparator" w:id="0">
    <w:p w:rsidR="003A5EA1" w:rsidRDefault="003A5EA1">
      <w:r>
        <w:continuationSeparator/>
      </w:r>
    </w:p>
    <w:p w:rsidR="003A5EA1" w:rsidRDefault="003A5EA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84340"/>
    <w:multiLevelType w:val="hybridMultilevel"/>
    <w:tmpl w:val="E5929C6C"/>
    <w:lvl w:ilvl="0" w:tplc="CF6019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E9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A5E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B44E9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FB412C"/>
  <w15:docId w15:val="{84EBDE70-129A-423A-8CC4-23BA8245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semiHidden/>
    <w:unhideWhenUsed/>
    <w:qFormat/>
    <w:rsid w:val="006B4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as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CEB32CD1824ADF97E1A22AB7871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A625B-9A34-40B3-93A9-9F1D1600E903}"/>
      </w:docPartPr>
      <w:docPartBody>
        <w:p w:rsidR="00000000" w:rsidRDefault="00932E45">
          <w:pPr>
            <w:pStyle w:val="ECCEB32CD1824ADF97E1A22AB787105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septiembre 10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6F7429A1920435ABD88928D4D897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3D284-0845-4952-B36E-EE0669B646E1}"/>
      </w:docPartPr>
      <w:docPartBody>
        <w:p w:rsidR="00000000" w:rsidRDefault="00932E45">
          <w:pPr>
            <w:pStyle w:val="06F7429A1920435ABD88928D4D89738E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55AFF0D5B5264BA69DE81703FBEA1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0743C-4C34-463B-AE41-1EDD48AF8646}"/>
      </w:docPartPr>
      <w:docPartBody>
        <w:p w:rsidR="00000000" w:rsidRDefault="00932E45">
          <w:pPr>
            <w:pStyle w:val="55AFF0D5B5264BA69DE81703FBEA1E6F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9D0CC10834954AFBA14FF1E331DAA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AD8DA-72E0-43D5-B715-6AF489F1DDA3}"/>
      </w:docPartPr>
      <w:docPartBody>
        <w:p w:rsidR="00000000" w:rsidRDefault="007E0044" w:rsidP="007E0044">
          <w:pPr>
            <w:pStyle w:val="9D0CC10834954AFBA14FF1E331DAA19A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6C091DBFA501451D8EC93C8457217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C0F4C-EDBA-4D1C-A0A6-59B7ECFCF768}"/>
      </w:docPartPr>
      <w:docPartBody>
        <w:p w:rsidR="00000000" w:rsidRDefault="007E0044" w:rsidP="007E0044">
          <w:pPr>
            <w:pStyle w:val="6C091DBFA501451D8EC93C8457217913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44"/>
    <w:rsid w:val="007E0044"/>
    <w:rsid w:val="0093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ECCEB32CD1824ADF97E1A22AB7871050">
    <w:name w:val="ECCEB32CD1824ADF97E1A22AB7871050"/>
  </w:style>
  <w:style w:type="paragraph" w:customStyle="1" w:styleId="06F7429A1920435ABD88928D4D89738E">
    <w:name w:val="06F7429A1920435ABD88928D4D89738E"/>
  </w:style>
  <w:style w:type="paragraph" w:customStyle="1" w:styleId="55AFF0D5B5264BA69DE81703FBEA1E6F">
    <w:name w:val="55AFF0D5B5264BA69DE81703FBEA1E6F"/>
  </w:style>
  <w:style w:type="paragraph" w:customStyle="1" w:styleId="05BA13860B16468B8E3BCDB8EF9A8A97">
    <w:name w:val="05BA13860B16468B8E3BCDB8EF9A8A97"/>
  </w:style>
  <w:style w:type="paragraph" w:customStyle="1" w:styleId="E7FFE758F19641DDB45C28C75DEA9D87">
    <w:name w:val="E7FFE758F19641DDB45C28C75DEA9D87"/>
  </w:style>
  <w:style w:type="paragraph" w:customStyle="1" w:styleId="FA499BDD87C44D358FCDABCB728E7836">
    <w:name w:val="FA499BDD87C44D358FCDABCB728E7836"/>
  </w:style>
  <w:style w:type="paragraph" w:customStyle="1" w:styleId="FBF3E080D77240A08C684654E910F4DE">
    <w:name w:val="FBF3E080D77240A08C684654E910F4DE"/>
  </w:style>
  <w:style w:type="paragraph" w:customStyle="1" w:styleId="611CC8672458419C8EC1036A3BDA0383">
    <w:name w:val="611CC8672458419C8EC1036A3BDA0383"/>
  </w:style>
  <w:style w:type="paragraph" w:customStyle="1" w:styleId="D1E04A25636C4D29A083DFCF36AF4639">
    <w:name w:val="D1E04A25636C4D29A083DFCF36AF4639"/>
    <w:rsid w:val="007E0044"/>
  </w:style>
  <w:style w:type="paragraph" w:customStyle="1" w:styleId="9D0CC10834954AFBA14FF1E331DAA19A">
    <w:name w:val="9D0CC10834954AFBA14FF1E331DAA19A"/>
    <w:rsid w:val="007E0044"/>
  </w:style>
  <w:style w:type="paragraph" w:customStyle="1" w:styleId="6C091DBFA501451D8EC93C8457217913">
    <w:name w:val="6C091DBFA501451D8EC93C8457217913"/>
    <w:rsid w:val="007E0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Carlos Alberto Sánchez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13</TotalTime>
  <Pages>3</Pages>
  <Words>88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Alberto Sanchez</dc:creator>
  <cp:keywords/>
  <cp:lastModifiedBy>Carlos Alberto Sanchez</cp:lastModifiedBy>
  <cp:revision>1</cp:revision>
  <cp:lastPrinted>2006-08-01T17:47:00Z</cp:lastPrinted>
  <dcterms:created xsi:type="dcterms:W3CDTF">2021-09-10T13:05:00Z</dcterms:created>
  <dcterms:modified xsi:type="dcterms:W3CDTF">2021-09-10T13:18:00Z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