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DOCUMENTO DE LAYOUT – EXERCÍCIO</w:t>
      </w:r>
    </w:p>
    <w:p>
      <w:pPr>
        <w:pStyle w:val="Heading2"/>
        <w:rPr/>
      </w:pPr>
      <w:r>
        <w:rPr/>
        <w:t>Estrutura de Dados e Armazenamento</w:t>
      </w:r>
    </w:p>
    <w:p>
      <w:pPr>
        <w:pStyle w:val="Normal"/>
        <w:rPr/>
      </w:pPr>
      <w:r>
        <w:rPr/>
      </w:r>
    </w:p>
    <w:p>
      <w:pPr>
        <w:pStyle w:val="Normal"/>
        <w:rPr>
          <w:rFonts w:ascii="Barlow" w:hAnsi="Barlow"/>
          <w:b/>
          <w:b/>
          <w:color w:val="000000"/>
          <w:sz w:val="24"/>
          <w:szCs w:val="24"/>
        </w:rPr>
      </w:pPr>
      <w:r>
        <w:rPr>
          <w:rFonts w:ascii="Barlow" w:hAnsi="Barlow"/>
          <w:b/>
          <w:color w:val="000000"/>
          <w:sz w:val="24"/>
          <w:szCs w:val="24"/>
        </w:rPr>
        <w:t>OBS: SUBSTITUA AS PARTES DE INTERROGAÇÃO EM AMARELO DO HEADER E COMPLETE O REGISTRO DE CORPO DE ACORDO COM O QUE SERÁ GRAVADO NO SEU ARQUIVO.</w:t>
      </w:r>
    </w:p>
    <w:p>
      <w:pPr>
        <w:pStyle w:val="Normal"/>
        <w:rPr>
          <w:rFonts w:ascii="Barlow" w:hAnsi="Barlow"/>
          <w:b/>
          <w:b/>
          <w:color w:val="000000"/>
          <w:sz w:val="24"/>
          <w:szCs w:val="24"/>
        </w:rPr>
      </w:pPr>
      <w:r>
        <w:rPr>
          <w:rFonts w:ascii="Barlow" w:hAnsi="Barlow"/>
          <w:b/>
          <w:color w:val="000000"/>
          <w:sz w:val="24"/>
          <w:szCs w:val="24"/>
        </w:rPr>
      </w:r>
    </w:p>
    <w:p>
      <w:pPr>
        <w:pStyle w:val="Default"/>
        <w:numPr>
          <w:ilvl w:val="0"/>
          <w:numId w:val="2"/>
        </w:numPr>
        <w:spacing w:before="0" w:after="120"/>
        <w:jc w:val="both"/>
        <w:rPr>
          <w:rFonts w:ascii="Barlow" w:hAnsi="Barlow"/>
          <w:color w:val="000000"/>
        </w:rPr>
      </w:pPr>
      <w:r>
        <w:rPr>
          <w:rFonts w:ascii="Barlow" w:hAnsi="Barlow"/>
          <w:color w:val="000000"/>
        </w:rPr>
        <w:t>Header</w:t>
      </w:r>
    </w:p>
    <w:p>
      <w:pPr>
        <w:pStyle w:val="Default"/>
        <w:spacing w:before="0" w:after="120"/>
        <w:ind w:left="720" w:right="0" w:hanging="0"/>
        <w:jc w:val="both"/>
        <w:rPr/>
      </w:pPr>
      <w:r>
        <w:rPr>
          <w:rFonts w:ascii="Barlow" w:hAnsi="Barlow"/>
          <w:color w:val="000000"/>
        </w:rPr>
        <w:t xml:space="preserve">Tamanho dos dados úteis: </w:t>
      </w:r>
      <w:r>
        <w:rPr>
          <w:rFonts w:ascii="Barlow" w:hAnsi="Barlow"/>
          <w:color w:val="000000"/>
          <w:sz w:val="24"/>
          <w:szCs w:val="24"/>
          <w:highlight w:val="yellow"/>
        </w:rPr>
        <w:t>29</w:t>
      </w:r>
    </w:p>
    <w:tbl>
      <w:tblPr>
        <w:tblW w:w="96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"/>
        <w:gridCol w:w="1877"/>
        <w:gridCol w:w="1244"/>
        <w:gridCol w:w="1250"/>
        <w:gridCol w:w="1148"/>
        <w:gridCol w:w="3009"/>
      </w:tblGrid>
      <w:tr>
        <w:trPr/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both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Número do campo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Nome do campo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center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Tamanho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center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Posição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center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Formato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both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Descrição</w:t>
            </w:r>
          </w:p>
        </w:tc>
      </w:tr>
      <w:tr>
        <w:trPr/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both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1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Tipo de registro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center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02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center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001-002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center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A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both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Registro header: “00”</w:t>
            </w:r>
          </w:p>
        </w:tc>
      </w:tr>
      <w:tr>
        <w:trPr/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both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2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Tipo de arquivo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center"/>
              <w:rPr>
                <w:rFonts w:ascii="Barlow" w:hAnsi="Barlow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Barlow" w:hAnsi="Barlow"/>
                <w:color w:val="000000"/>
                <w:sz w:val="24"/>
                <w:szCs w:val="24"/>
                <w:highlight w:val="yellow"/>
              </w:rPr>
              <w:t>06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center"/>
              <w:rPr/>
            </w:pPr>
            <w:r>
              <w:rPr>
                <w:rFonts w:ascii="Barlow" w:hAnsi="Barlow"/>
                <w:color w:val="000000"/>
              </w:rPr>
              <w:t>003-</w:t>
            </w:r>
            <w:r>
              <w:rPr>
                <w:rFonts w:ascii="Barlow" w:hAnsi="Barlow"/>
                <w:color w:val="000000"/>
                <w:highlight w:val="yellow"/>
              </w:rPr>
              <w:t>008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center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A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both"/>
              <w:rPr/>
            </w:pPr>
            <w:r>
              <w:rPr>
                <w:rFonts w:ascii="Barlow" w:hAnsi="Barlow"/>
                <w:color w:val="000000"/>
              </w:rPr>
              <w:t>Arquivo de “</w:t>
            </w:r>
            <w:r>
              <w:rPr>
                <w:rFonts w:ascii="Barlow" w:hAnsi="Barlow"/>
                <w:color w:val="000000"/>
              </w:rPr>
              <w:t>Animal”</w:t>
            </w:r>
          </w:p>
        </w:tc>
      </w:tr>
      <w:tr>
        <w:trPr/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both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3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Data/hora de geração do arquivo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center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19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center"/>
              <w:rPr>
                <w:rFonts w:ascii="Barlow" w:hAnsi="Barlow"/>
                <w:color w:val="000000"/>
                <w:highlight w:val="yellow"/>
              </w:rPr>
            </w:pPr>
            <w:r>
              <w:rPr>
                <w:rFonts w:ascii="Barlow" w:hAnsi="Barlow"/>
                <w:color w:val="000000"/>
                <w:highlight w:val="yellow"/>
              </w:rPr>
              <w:t>009-027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center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A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both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Data e hora da geração do arquivo, no formato "dd-MM-yyyy HH:mm:ss"</w:t>
            </w:r>
          </w:p>
        </w:tc>
      </w:tr>
      <w:tr>
        <w:trPr/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both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4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Versão do layout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center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02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center"/>
              <w:rPr>
                <w:rFonts w:ascii="Barlow" w:hAnsi="Barlow"/>
                <w:color w:val="000000"/>
                <w:highlight w:val="yellow"/>
              </w:rPr>
            </w:pPr>
            <w:r>
              <w:rPr>
                <w:rFonts w:ascii="Barlow" w:hAnsi="Barlow"/>
                <w:color w:val="000000"/>
                <w:highlight w:val="yellow"/>
              </w:rPr>
              <w:t>028-029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center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A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both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Indica a versão do layout para fins de controle “01”</w:t>
            </w:r>
          </w:p>
        </w:tc>
      </w:tr>
    </w:tbl>
    <w:p>
      <w:pPr>
        <w:pStyle w:val="Default"/>
        <w:spacing w:before="0" w:after="120"/>
        <w:jc w:val="both"/>
        <w:rPr>
          <w:rFonts w:ascii="Barlow" w:hAnsi="Barlow"/>
          <w:color w:val="000000"/>
        </w:rPr>
      </w:pPr>
      <w:r>
        <w:rPr>
          <w:rFonts w:ascii="Barlow" w:hAnsi="Barlow"/>
          <w:color w:val="000000"/>
        </w:rPr>
      </w:r>
    </w:p>
    <w:p>
      <w:pPr>
        <w:pStyle w:val="Default"/>
        <w:numPr>
          <w:ilvl w:val="0"/>
          <w:numId w:val="2"/>
        </w:numPr>
        <w:spacing w:before="0" w:after="120"/>
        <w:jc w:val="both"/>
        <w:rPr>
          <w:rFonts w:ascii="Barlow" w:hAnsi="Barlow"/>
          <w:color w:val="000000"/>
        </w:rPr>
      </w:pPr>
      <w:r>
        <w:rPr>
          <w:rFonts w:ascii="Barlow" w:hAnsi="Barlow"/>
          <w:color w:val="000000"/>
        </w:rPr>
        <w:t>Corpo (Registro de dados)</w:t>
      </w:r>
    </w:p>
    <w:p>
      <w:pPr>
        <w:pStyle w:val="Default"/>
        <w:spacing w:before="0" w:after="120"/>
        <w:ind w:left="720" w:right="0" w:hanging="0"/>
        <w:jc w:val="both"/>
        <w:rPr/>
      </w:pPr>
      <w:r>
        <w:rPr>
          <w:rFonts w:ascii="Barlow" w:hAnsi="Barlow"/>
          <w:color w:val="000000"/>
        </w:rPr>
        <w:t xml:space="preserve">Tamanho dos dados úteis: </w:t>
      </w:r>
      <w:r>
        <w:rPr>
          <w:rFonts w:ascii="Barlow" w:hAnsi="Barlow"/>
          <w:color w:val="000000"/>
          <w:sz w:val="24"/>
          <w:szCs w:val="24"/>
          <w:highlight w:val="yellow"/>
        </w:rPr>
        <w:t>65</w:t>
      </w:r>
    </w:p>
    <w:tbl>
      <w:tblPr>
        <w:tblW w:w="96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"/>
        <w:gridCol w:w="1877"/>
        <w:gridCol w:w="1244"/>
        <w:gridCol w:w="1250"/>
        <w:gridCol w:w="1148"/>
        <w:gridCol w:w="3009"/>
      </w:tblGrid>
      <w:tr>
        <w:trPr/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both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Número do campo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Nome do campo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center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Tamanho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center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Posição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center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Formato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both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Descrição</w:t>
            </w:r>
          </w:p>
        </w:tc>
      </w:tr>
      <w:tr>
        <w:trPr/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both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1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Tipo de registro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center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02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center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001-002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center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A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both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Registro de dados: “02”</w:t>
            </w:r>
          </w:p>
        </w:tc>
      </w:tr>
      <w:tr>
        <w:trPr/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both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2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Id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center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06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center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003-008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center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A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both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Id do animal</w:t>
            </w:r>
          </w:p>
        </w:tc>
      </w:tr>
      <w:tr>
        <w:trPr/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both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3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Nome do animal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center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15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center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009-023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center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A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both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Nome do animal</w:t>
            </w:r>
          </w:p>
        </w:tc>
      </w:tr>
      <w:tr>
        <w:trPr/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both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4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Valor da consulta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center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8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center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024-031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center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Real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both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Valor da consulta</w:t>
            </w:r>
          </w:p>
        </w:tc>
      </w:tr>
      <w:tr>
        <w:trPr/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both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5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Peso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center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8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center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032-039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center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Real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both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Peso do animal</w:t>
            </w:r>
          </w:p>
        </w:tc>
      </w:tr>
      <w:tr>
        <w:trPr/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both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6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 xml:space="preserve">Idade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center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3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center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040-042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center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N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both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Idade do animal</w:t>
            </w:r>
          </w:p>
        </w:tc>
      </w:tr>
      <w:tr>
        <w:trPr/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both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7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Castrado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center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8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center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042-050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center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B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both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Animal é castrado</w:t>
            </w:r>
          </w:p>
        </w:tc>
      </w:tr>
      <w:tr>
        <w:trPr/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both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8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Tipo do animal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center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15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center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051-065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center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A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both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Tipo do animal</w:t>
            </w:r>
          </w:p>
        </w:tc>
      </w:tr>
    </w:tbl>
    <w:p>
      <w:pPr>
        <w:pStyle w:val="Default"/>
        <w:spacing w:before="0" w:after="120"/>
        <w:jc w:val="both"/>
        <w:rPr>
          <w:rFonts w:ascii="Barlow" w:hAnsi="Barlow"/>
          <w:color w:val="000000"/>
        </w:rPr>
      </w:pPr>
      <w:r>
        <w:rPr>
          <w:rFonts w:ascii="Barlow" w:hAnsi="Barlow"/>
          <w:color w:val="000000"/>
        </w:rPr>
      </w:r>
    </w:p>
    <w:p>
      <w:pPr>
        <w:pStyle w:val="Default"/>
        <w:spacing w:before="0" w:after="120"/>
        <w:jc w:val="both"/>
        <w:rPr>
          <w:rFonts w:ascii="Barlow" w:hAnsi="Barlow"/>
          <w:color w:val="000000"/>
        </w:rPr>
      </w:pPr>
      <w:r>
        <w:rPr>
          <w:rFonts w:ascii="Barlow" w:hAnsi="Barlow"/>
          <w:color w:val="000000"/>
        </w:rPr>
      </w:r>
    </w:p>
    <w:p>
      <w:pPr>
        <w:pStyle w:val="Default"/>
        <w:spacing w:before="0" w:after="120"/>
        <w:jc w:val="both"/>
        <w:rPr>
          <w:rFonts w:ascii="Barlow" w:hAnsi="Barlow"/>
          <w:color w:val="000000"/>
        </w:rPr>
      </w:pPr>
      <w:r>
        <w:rPr>
          <w:rFonts w:ascii="Barlow" w:hAnsi="Barlow"/>
          <w:color w:val="000000"/>
        </w:rPr>
      </w:r>
    </w:p>
    <w:p>
      <w:pPr>
        <w:pStyle w:val="Default"/>
        <w:spacing w:before="0" w:after="120"/>
        <w:jc w:val="both"/>
        <w:rPr>
          <w:rFonts w:ascii="Barlow" w:hAnsi="Barlow"/>
          <w:color w:val="000000"/>
        </w:rPr>
      </w:pPr>
      <w:r>
        <w:rPr>
          <w:rFonts w:ascii="Barlow" w:hAnsi="Barlow"/>
          <w:color w:val="000000"/>
        </w:rPr>
      </w:r>
    </w:p>
    <w:p>
      <w:pPr>
        <w:pStyle w:val="Default"/>
        <w:spacing w:before="0" w:after="120"/>
        <w:jc w:val="both"/>
        <w:rPr>
          <w:rFonts w:ascii="Barlow" w:hAnsi="Barlow"/>
          <w:color w:val="000000"/>
        </w:rPr>
      </w:pPr>
      <w:r>
        <w:rPr>
          <w:rFonts w:ascii="Barlow" w:hAnsi="Barlow"/>
          <w:color w:val="000000"/>
        </w:rPr>
      </w:r>
    </w:p>
    <w:p>
      <w:pPr>
        <w:pStyle w:val="Default"/>
        <w:spacing w:before="0" w:after="120"/>
        <w:jc w:val="both"/>
        <w:rPr>
          <w:rFonts w:ascii="Barlow" w:hAnsi="Barlow"/>
          <w:color w:val="000000"/>
        </w:rPr>
      </w:pPr>
      <w:r>
        <w:rPr>
          <w:rFonts w:ascii="Barlow" w:hAnsi="Barlow"/>
          <w:color w:val="000000"/>
        </w:rPr>
      </w:r>
    </w:p>
    <w:p>
      <w:pPr>
        <w:pStyle w:val="Default"/>
        <w:numPr>
          <w:ilvl w:val="0"/>
          <w:numId w:val="2"/>
        </w:numPr>
        <w:spacing w:before="0" w:after="120"/>
        <w:jc w:val="both"/>
        <w:rPr>
          <w:rFonts w:ascii="Barlow" w:hAnsi="Barlow"/>
          <w:color w:val="000000"/>
        </w:rPr>
      </w:pPr>
      <w:r>
        <w:rPr>
          <w:rFonts w:ascii="Barlow" w:hAnsi="Barlow"/>
          <w:color w:val="000000"/>
        </w:rPr>
        <w:t>Trailer</w:t>
      </w:r>
    </w:p>
    <w:p>
      <w:pPr>
        <w:pStyle w:val="Default"/>
        <w:spacing w:before="0" w:after="120"/>
        <w:ind w:left="720" w:right="0" w:hanging="0"/>
        <w:jc w:val="both"/>
        <w:rPr>
          <w:rFonts w:ascii="Barlow" w:hAnsi="Barlow"/>
          <w:color w:val="000000"/>
        </w:rPr>
      </w:pPr>
      <w:r>
        <w:rPr>
          <w:rFonts w:ascii="Barlow" w:hAnsi="Barlow"/>
          <w:color w:val="000000"/>
        </w:rPr>
        <w:t>Tamanho dos dados úteis: 7</w:t>
      </w:r>
    </w:p>
    <w:tbl>
      <w:tblPr>
        <w:tblW w:w="96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"/>
        <w:gridCol w:w="1877"/>
        <w:gridCol w:w="1244"/>
        <w:gridCol w:w="1250"/>
        <w:gridCol w:w="1148"/>
        <w:gridCol w:w="3009"/>
      </w:tblGrid>
      <w:tr>
        <w:trPr/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both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Número do campo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Nome do campo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center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Tamanho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center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Posição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center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Formato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both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Descrição</w:t>
            </w:r>
          </w:p>
        </w:tc>
      </w:tr>
      <w:tr>
        <w:trPr/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both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1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Tipo de registro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center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02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center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001-002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center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A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both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Registro trailer: “01”</w:t>
            </w:r>
          </w:p>
        </w:tc>
      </w:tr>
      <w:tr>
        <w:trPr/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both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2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Quantidade de registros de dados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center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05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center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003-007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center"/>
              <w:rPr>
                <w:rFonts w:ascii="Barlow" w:hAnsi="Barlow"/>
                <w:color w:val="000000"/>
              </w:rPr>
            </w:pPr>
            <w:r>
              <w:rPr>
                <w:rFonts w:ascii="Barlow" w:hAnsi="Barlow"/>
                <w:color w:val="000000"/>
              </w:rPr>
              <w:t>N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before="0" w:after="120"/>
              <w:jc w:val="both"/>
              <w:rPr/>
            </w:pPr>
            <w:r>
              <w:rPr>
                <w:rFonts w:ascii="Barlow" w:hAnsi="Barlow"/>
                <w:color w:val="000000"/>
              </w:rPr>
              <w:t xml:space="preserve">Número de </w:t>
            </w:r>
            <w:r>
              <w:rPr>
                <w:rFonts w:ascii="Barlow" w:hAnsi="Barlow"/>
                <w:b/>
                <w:color w:val="000000"/>
              </w:rPr>
              <w:t>registros de dados</w:t>
            </w:r>
            <w:r>
              <w:rPr>
                <w:rFonts w:ascii="Barlow" w:hAnsi="Barlow"/>
                <w:color w:val="000000"/>
              </w:rPr>
              <w:t xml:space="preserve"> gravados (não contabiliza o header nem o trailer)</w:t>
            </w:r>
          </w:p>
        </w:tc>
      </w:tr>
    </w:tbl>
    <w:p>
      <w:pPr>
        <w:pStyle w:val="Default"/>
        <w:spacing w:before="0" w:after="120"/>
        <w:jc w:val="both"/>
        <w:rPr>
          <w:rFonts w:ascii="Barlow" w:hAnsi="Barlow"/>
          <w:color w:val="000000"/>
        </w:rPr>
      </w:pPr>
      <w:r>
        <w:rPr>
          <w:rFonts w:ascii="Barlow" w:hAnsi="Barlow"/>
          <w:color w:val="000000"/>
        </w:rPr>
      </w:r>
    </w:p>
    <w:p>
      <w:pPr>
        <w:pStyle w:val="Default"/>
        <w:spacing w:before="0" w:after="120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964" w:right="964" w:header="709" w:top="964" w:footer="0" w:bottom="96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implon Mono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Barlo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4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7572375" cy="10694035"/>
              <wp:effectExtent l="0" t="0" r="0" b="0"/>
              <wp:wrapNone/>
              <wp:docPr id="1" name="WordPictureWatermark63578350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635783502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71880" cy="106934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35783502" o:spid="shape_0" stroked="f" style="position:absolute;margin-left:-48.65pt;margin-top:-49.3pt;width:596.15pt;height:841.95pt;mso-position-horizontal:center;mso-position-vertical:center;mso-position-vertical-relative:margin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40" w:before="40" w:after="40"/>
      <w:jc w:val="left"/>
    </w:pPr>
    <w:rPr>
      <w:rFonts w:ascii="Simplon Mono" w:hAnsi="Simplon Mono" w:eastAsia="Calibri"/>
      <w:color w:val="595959"/>
      <w:kern w:val="2"/>
      <w:sz w:val="22"/>
      <w:szCs w:val="22"/>
      <w:lang w:eastAsia="pt-BR" w:val="pt-BR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eastAsia="Calibri" w:cs="DejaVu Sans"/>
      <w:b/>
      <w:bCs/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eastAsia="Calibri" w:cs="DejaVu Sans"/>
      <w:color w:val="2F5496"/>
      <w:sz w:val="26"/>
      <w:szCs w:val="26"/>
    </w:rPr>
  </w:style>
  <w:style w:type="character" w:styleId="DefaultParagraphFont">
    <w:name w:val="Default Paragraph Font"/>
    <w:qFormat/>
    <w:rPr/>
  </w:style>
  <w:style w:type="character" w:styleId="CabealhoChar">
    <w:name w:val="Cabeçalho Char"/>
    <w:basedOn w:val="DefaultParagraphFont"/>
    <w:qFormat/>
    <w:rPr/>
  </w:style>
  <w:style w:type="character" w:styleId="RodapChar">
    <w:name w:val="Rodapé Char"/>
    <w:basedOn w:val="DefaultParagraph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Ttulo1Char">
    <w:name w:val="Título 1 Char"/>
    <w:basedOn w:val="DefaultParagraphFont"/>
    <w:qFormat/>
    <w:rPr>
      <w:rFonts w:ascii="Simplon Mono" w:hAnsi="Simplon Mono" w:eastAsia="Calibri" w:cs="DejaVu Sans"/>
      <w:b/>
      <w:bCs/>
      <w:color w:val="2F5496"/>
      <w:kern w:val="2"/>
      <w:sz w:val="32"/>
      <w:szCs w:val="32"/>
      <w:lang w:eastAsia="pt-BR"/>
    </w:rPr>
  </w:style>
  <w:style w:type="character" w:styleId="Ttulo2Char">
    <w:name w:val="Título 2 Char"/>
    <w:basedOn w:val="DefaultParagraphFont"/>
    <w:qFormat/>
    <w:rPr>
      <w:rFonts w:ascii="Simplon Mono" w:hAnsi="Simplon Mono" w:eastAsia="Calibri" w:cs="DejaVu Sans"/>
      <w:color w:val="2F5496"/>
      <w:kern w:val="2"/>
      <w:sz w:val="26"/>
      <w:szCs w:val="26"/>
      <w:lang w:eastAsia="pt-BR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Calibri"/>
      <w:color w:val="auto"/>
      <w:kern w:val="0"/>
      <w:sz w:val="22"/>
      <w:szCs w:val="22"/>
      <w:lang w:val="pt-BR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  <w:spacing w:before="40" w:after="0"/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  <w:spacing w:before="40" w:after="0"/>
    </w:pPr>
    <w:rPr/>
  </w:style>
  <w:style w:type="paragraph" w:styleId="ListParagraph">
    <w:name w:val="List Paragraph"/>
    <w:basedOn w:val="Normal"/>
    <w:qFormat/>
    <w:pPr>
      <w:spacing w:before="40" w:after="40"/>
      <w:ind w:left="720" w:right="0" w:hanging="0"/>
      <w:contextualSpacing/>
    </w:pPr>
    <w:rPr/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pt-BR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LibreOffice/6.4.7.2$Linux_X86_64 LibreOffice_project/40$Build-2</Application>
  <Pages>2</Pages>
  <Words>251</Words>
  <Characters>1113</Characters>
  <CharactersWithSpaces>1252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2022-04-06T19:07:00Z</dcterms:created>
  <dc:creator>celia.taniwaki@bandtec.com.br</dc:creator>
  <dc:description/>
  <dc:language>pt-BR</dc:language>
  <cp:lastModifiedBy/>
  <cp:lastPrinted>2021-11-24T22:39:00Z</cp:lastPrinted>
  <dcterms:modified xsi:type="dcterms:W3CDTF">2022-10-04T21:25:30Z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