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937A" w14:textId="77777777" w:rsidR="00D16064" w:rsidRDefault="00D16064" w:rsidP="007501B7">
      <w:pPr>
        <w:pStyle w:val="Ttulo1"/>
        <w:rPr>
          <w:b/>
          <w:sz w:val="96"/>
        </w:rPr>
      </w:pPr>
    </w:p>
    <w:p w14:paraId="4C6A4039" w14:textId="77777777" w:rsidR="00D16064" w:rsidRDefault="00D16064" w:rsidP="007501B7">
      <w:pPr>
        <w:pStyle w:val="Ttulo1"/>
        <w:rPr>
          <w:b/>
          <w:sz w:val="96"/>
        </w:rPr>
      </w:pPr>
    </w:p>
    <w:p w14:paraId="4E9C69D8" w14:textId="389143BC" w:rsidR="00D16064" w:rsidRDefault="007501B7" w:rsidP="00D16064">
      <w:pPr>
        <w:pStyle w:val="Ttulo1"/>
        <w:rPr>
          <w:b/>
          <w:sz w:val="96"/>
        </w:rPr>
      </w:pPr>
      <w:r w:rsidRPr="007501B7">
        <w:rPr>
          <w:b/>
          <w:sz w:val="96"/>
        </w:rPr>
        <w:t>GUIA DE INSTALACION</w:t>
      </w:r>
    </w:p>
    <w:p w14:paraId="1A51F2CE" w14:textId="7E7C868F" w:rsidR="00D16064" w:rsidRDefault="007501B7" w:rsidP="007501B7">
      <w:pPr>
        <w:rPr>
          <w:lang w:val="en-US"/>
        </w:rPr>
      </w:pPr>
      <w:r>
        <w:rPr>
          <w:noProof/>
        </w:rPr>
        <w:drawing>
          <wp:inline distT="0" distB="0" distL="0" distR="0" wp14:anchorId="23D178D2" wp14:editId="52F24110">
            <wp:extent cx="5612130" cy="1793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NetBeans-160401-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527" w14:textId="77777777" w:rsidR="00D16064" w:rsidRDefault="00D16064">
      <w:pPr>
        <w:rPr>
          <w:lang w:val="en-US"/>
        </w:rPr>
      </w:pPr>
      <w:r>
        <w:rPr>
          <w:lang w:val="en-US"/>
        </w:rPr>
        <w:br w:type="page"/>
      </w:r>
    </w:p>
    <w:p w14:paraId="2924A938" w14:textId="1827E0C0" w:rsidR="007501B7" w:rsidRDefault="00D16064" w:rsidP="00D16064">
      <w:pPr>
        <w:pStyle w:val="Ttulo1"/>
      </w:pPr>
      <w:r>
        <w:rPr>
          <w:lang w:val="en-US"/>
        </w:rPr>
        <w:lastRenderedPageBreak/>
        <w:t>INTRODUCC</w:t>
      </w:r>
      <w:r>
        <w:t>IÓN</w:t>
      </w:r>
    </w:p>
    <w:p w14:paraId="4CE5DF25" w14:textId="77777777" w:rsidR="00D16064" w:rsidRPr="00D16064" w:rsidRDefault="00D16064" w:rsidP="00D16064"/>
    <w:p w14:paraId="0E7C9153" w14:textId="0C084CFE" w:rsidR="00D16064" w:rsidRDefault="00D16064" w:rsidP="00D16064">
      <w:pPr>
        <w:spacing w:line="360" w:lineRule="auto"/>
        <w:jc w:val="both"/>
      </w:pPr>
      <w:r>
        <w:t>El siguiente documento tiene como principal objetivo, servir de guía al estudiantado para facilitarle la instalación del software NetBeans IDE, que se recomienda utilizar a lo largo del curso Programación Orientada a Objetos,</w:t>
      </w:r>
      <w:r w:rsidRPr="00D16064">
        <w:t xml:space="preserve"> </w:t>
      </w:r>
      <w:r>
        <w:t>ciclo 01 2019.</w:t>
      </w:r>
    </w:p>
    <w:p w14:paraId="357E6226" w14:textId="77777777" w:rsidR="00D16064" w:rsidRDefault="00D16064">
      <w:r>
        <w:br w:type="page"/>
      </w:r>
    </w:p>
    <w:p w14:paraId="178CB4FF" w14:textId="544A068E" w:rsidR="00D16064" w:rsidRDefault="00D16064" w:rsidP="00D16064">
      <w:pPr>
        <w:pStyle w:val="Ttulo1"/>
      </w:pPr>
      <w:r>
        <w:lastRenderedPageBreak/>
        <w:t xml:space="preserve">Descargar </w:t>
      </w:r>
      <w:r w:rsidR="00A244FF">
        <w:t>NetBeans</w:t>
      </w:r>
    </w:p>
    <w:p w14:paraId="4A280CB7" w14:textId="7D7C9EB8" w:rsidR="00D16064" w:rsidRDefault="00D16064" w:rsidP="003A7982">
      <w:pPr>
        <w:jc w:val="both"/>
      </w:pPr>
    </w:p>
    <w:p w14:paraId="30E1FBAB" w14:textId="6E857E6B" w:rsidR="00D16064" w:rsidRDefault="003A7982" w:rsidP="003A7982">
      <w:pPr>
        <w:jc w:val="both"/>
      </w:pPr>
      <w:r>
        <w:t xml:space="preserve">Para iniciar se debe abrir el navegador web de preferencia, estando dentro, copiar y pegar la siguiente dirección </w:t>
      </w:r>
      <w:hyperlink r:id="rId7" w:history="1">
        <w:r w:rsidR="000E0AD8" w:rsidRPr="00275DD6">
          <w:rPr>
            <w:rStyle w:val="Hipervnculo"/>
          </w:rPr>
          <w:t>https://netbeans.org/downloads/8.2/</w:t>
        </w:r>
      </w:hyperlink>
      <w:r w:rsidR="000E0AD8">
        <w:t xml:space="preserve">, </w:t>
      </w:r>
      <w:r>
        <w:t xml:space="preserve">puedes acceder a la pagina presionando la tecla </w:t>
      </w:r>
      <w:proofErr w:type="spellStart"/>
      <w:r>
        <w:t>Ctrl</w:t>
      </w:r>
      <w:proofErr w:type="spellEnd"/>
      <w:r>
        <w:t xml:space="preserve"> + clic en el vínculo y se abrirá automáticamente en el navegador por defecto, al finalizar este proceso se mostrara la siguiente pagina web:</w:t>
      </w:r>
    </w:p>
    <w:p w14:paraId="63ABE3E5" w14:textId="0157EE2E" w:rsidR="003A7982" w:rsidRDefault="000E0AD8" w:rsidP="003A7982">
      <w:pPr>
        <w:keepNext/>
        <w:jc w:val="both"/>
      </w:pPr>
      <w:r>
        <w:rPr>
          <w:noProof/>
        </w:rPr>
        <w:drawing>
          <wp:inline distT="0" distB="0" distL="0" distR="0" wp14:anchorId="2558FC22" wp14:editId="2541609F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8FB" w14:textId="7955BD92" w:rsidR="003A7982" w:rsidRDefault="003A7982" w:rsidP="003A7982">
      <w:pPr>
        <w:pStyle w:val="Descripcin"/>
        <w:jc w:val="both"/>
      </w:pPr>
      <w:r>
        <w:t xml:space="preserve">Ilustración </w:t>
      </w:r>
      <w:fldSimple w:instr=" SEQ Ilustración \* ARABIC ">
        <w:r w:rsidR="00FF738B">
          <w:rPr>
            <w:noProof/>
          </w:rPr>
          <w:t>1</w:t>
        </w:r>
      </w:fldSimple>
      <w:r>
        <w:t>: Pagina de descarga de NetBeans 8.2</w:t>
      </w:r>
    </w:p>
    <w:p w14:paraId="4F7805FD" w14:textId="6FB188EA" w:rsidR="00D16064" w:rsidRDefault="000E0AD8" w:rsidP="00D16064">
      <w:r>
        <w:t xml:space="preserve">A </w:t>
      </w:r>
      <w:proofErr w:type="gramStart"/>
      <w:r>
        <w:t>continuación</w:t>
      </w:r>
      <w:proofErr w:type="gramEnd"/>
      <w:r>
        <w:t xml:space="preserve"> hacer clic en </w:t>
      </w:r>
      <w:r w:rsidRPr="000E0AD8">
        <w:t>“</w:t>
      </w:r>
      <w:proofErr w:type="spellStart"/>
      <w:r>
        <w:t>Download</w:t>
      </w:r>
      <w:proofErr w:type="spellEnd"/>
      <w:r>
        <w:t>” en la versión que mas se acople a las necesidades, para el curso bastara haciendo clic al primer botón ya que trae las tecnologías suficientes que se utilizaran a lo largo del curso</w:t>
      </w:r>
      <w:r w:rsidR="00A244FF">
        <w:t>.</w:t>
      </w:r>
    </w:p>
    <w:p w14:paraId="767A028C" w14:textId="5C1D5BFE" w:rsidR="00A244FF" w:rsidRDefault="00A244FF" w:rsidP="00A244FF">
      <w:pPr>
        <w:pStyle w:val="Ttulo1"/>
      </w:pPr>
      <w:r>
        <w:t xml:space="preserve">Descargar </w:t>
      </w:r>
      <w:r>
        <w:t>JDK</w:t>
      </w:r>
    </w:p>
    <w:p w14:paraId="681564F5" w14:textId="75E7D61C" w:rsidR="00A244FF" w:rsidRDefault="00A244FF" w:rsidP="00A244FF"/>
    <w:p w14:paraId="5A0DEC1A" w14:textId="099EE31C" w:rsidR="00A244FF" w:rsidRDefault="00A244FF" w:rsidP="00741D7A">
      <w:pPr>
        <w:jc w:val="both"/>
      </w:pPr>
      <w:r>
        <w:t>Es necesario descargar el JDK (</w:t>
      </w:r>
      <w:r w:rsidRPr="00741D7A">
        <w:rPr>
          <w:b/>
        </w:rPr>
        <w:t>J</w:t>
      </w:r>
      <w:r>
        <w:t xml:space="preserve">ava </w:t>
      </w:r>
      <w:proofErr w:type="spellStart"/>
      <w:r w:rsidRPr="00741D7A">
        <w:rPr>
          <w:b/>
        </w:rPr>
        <w:t>D</w:t>
      </w:r>
      <w:r>
        <w:t>evelopment</w:t>
      </w:r>
      <w:proofErr w:type="spellEnd"/>
      <w:r>
        <w:t xml:space="preserve"> </w:t>
      </w:r>
      <w:r w:rsidRPr="00741D7A">
        <w:rPr>
          <w:b/>
        </w:rPr>
        <w:t>K</w:t>
      </w:r>
      <w:r>
        <w:t xml:space="preserve">it) ya que es un </w:t>
      </w:r>
      <w:proofErr w:type="spellStart"/>
      <w:r>
        <w:t>conjuto</w:t>
      </w:r>
      <w:proofErr w:type="spellEnd"/>
      <w:r>
        <w:t xml:space="preserve"> de herramientas en el cual se encuentra el compilador </w:t>
      </w:r>
      <w:proofErr w:type="spellStart"/>
      <w:r w:rsidRPr="00A244FF">
        <w:rPr>
          <w:b/>
        </w:rPr>
        <w:t>javac</w:t>
      </w:r>
      <w:proofErr w:type="spellEnd"/>
      <w:r>
        <w:rPr>
          <w:b/>
        </w:rPr>
        <w:t>,</w:t>
      </w:r>
      <w:r>
        <w:t xml:space="preserve"> este es el encargado de convertir el código fuente </w:t>
      </w:r>
      <w:r w:rsidRPr="00741D7A">
        <w:rPr>
          <w:i/>
        </w:rPr>
        <w:t>(.java)</w:t>
      </w:r>
      <w:r>
        <w:t xml:space="preserve"> en </w:t>
      </w:r>
      <w:proofErr w:type="spellStart"/>
      <w:r>
        <w:t>bytecode</w:t>
      </w:r>
      <w:proofErr w:type="spellEnd"/>
      <w:r>
        <w:t xml:space="preserve"> </w:t>
      </w:r>
      <w:r w:rsidRPr="00741D7A">
        <w:rPr>
          <w:i/>
        </w:rPr>
        <w:t>(.</w:t>
      </w:r>
      <w:proofErr w:type="spellStart"/>
      <w:r w:rsidRPr="00741D7A">
        <w:rPr>
          <w:i/>
        </w:rPr>
        <w:t>class</w:t>
      </w:r>
      <w:proofErr w:type="spellEnd"/>
      <w:r w:rsidRPr="00741D7A">
        <w:rPr>
          <w:i/>
        </w:rPr>
        <w:t>)</w:t>
      </w:r>
      <w:r>
        <w:t xml:space="preserve">, el cual posterior mente será </w:t>
      </w:r>
      <w:r w:rsidR="00741D7A">
        <w:t>interpretada</w:t>
      </w:r>
      <w:r>
        <w:t xml:space="preserve"> </w:t>
      </w:r>
      <w:r w:rsidR="00741D7A">
        <w:t>y ejecutado con la JVM (</w:t>
      </w:r>
      <w:r w:rsidR="00741D7A" w:rsidRPr="00741D7A">
        <w:rPr>
          <w:b/>
        </w:rPr>
        <w:t>J</w:t>
      </w:r>
      <w:r w:rsidR="00741D7A">
        <w:t xml:space="preserve">ava </w:t>
      </w:r>
      <w:r w:rsidR="00741D7A" w:rsidRPr="00741D7A">
        <w:rPr>
          <w:b/>
        </w:rPr>
        <w:t>V</w:t>
      </w:r>
      <w:r w:rsidR="00741D7A">
        <w:t xml:space="preserve">irtual </w:t>
      </w:r>
      <w:r w:rsidR="00741D7A" w:rsidRPr="00741D7A">
        <w:rPr>
          <w:b/>
        </w:rPr>
        <w:t>M</w:t>
      </w:r>
      <w:r w:rsidR="00741D7A">
        <w:t>achine), entre otras herramientas.</w:t>
      </w:r>
    </w:p>
    <w:p w14:paraId="2F7B5AC7" w14:textId="2A411039" w:rsidR="00741D7A" w:rsidRDefault="00741D7A" w:rsidP="00741D7A">
      <w:pPr>
        <w:jc w:val="both"/>
      </w:pPr>
      <w:r>
        <w:t xml:space="preserve">Estas herramientas se pueden descargar desde el siguiente enlace: </w:t>
      </w:r>
      <w:hyperlink r:id="rId9" w:history="1">
        <w:r w:rsidRPr="00275DD6">
          <w:rPr>
            <w:rStyle w:val="Hipervnculo"/>
          </w:rPr>
          <w:t>https://www.oracle.com/technetwork/java/javase/downloads/jdk8-downloads-2133151.html</w:t>
        </w:r>
      </w:hyperlink>
      <w:r>
        <w:t>, el cual se ingresa de la misma manera anteriormente explicada y se mostrara la siguiente pagina web.</w:t>
      </w:r>
    </w:p>
    <w:p w14:paraId="1D182616" w14:textId="77777777" w:rsidR="00741D7A" w:rsidRDefault="00741D7A">
      <w:r>
        <w:br w:type="page"/>
      </w:r>
    </w:p>
    <w:p w14:paraId="5049D9CA" w14:textId="77777777" w:rsidR="00741D7A" w:rsidRDefault="00741D7A" w:rsidP="00741D7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EDBA212" wp14:editId="24EC5044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9760" w14:textId="417684EA" w:rsidR="00741D7A" w:rsidRDefault="00741D7A" w:rsidP="00741D7A">
      <w:pPr>
        <w:pStyle w:val="Descripcin"/>
        <w:jc w:val="both"/>
      </w:pPr>
      <w:r>
        <w:t xml:space="preserve">Ilustración </w:t>
      </w:r>
      <w:fldSimple w:instr=" SEQ Ilustración \* ARABIC ">
        <w:r w:rsidR="00FF738B">
          <w:rPr>
            <w:noProof/>
          </w:rPr>
          <w:t>2</w:t>
        </w:r>
      </w:fldSimple>
      <w:r>
        <w:t>: Pagina web de descarga de el JDK</w:t>
      </w:r>
    </w:p>
    <w:p w14:paraId="4DD9042E" w14:textId="4C60FCE4" w:rsidR="00741D7A" w:rsidRDefault="00741D7A" w:rsidP="00741D7A">
      <w:r>
        <w:t xml:space="preserve">Nos ubicamos en la sección de Java SE </w:t>
      </w:r>
      <w:proofErr w:type="spellStart"/>
      <w:r>
        <w:t>Development</w:t>
      </w:r>
      <w:proofErr w:type="spellEnd"/>
      <w:r>
        <w:t xml:space="preserve"> Kit 8u201 aceptar los acuerdos de licencia y descargar el fichero en cual sea compatible con el ordenador.</w:t>
      </w:r>
    </w:p>
    <w:p w14:paraId="3FD29550" w14:textId="73915B7F" w:rsidR="006F5A37" w:rsidRDefault="006F5A37" w:rsidP="006F5A37">
      <w:pPr>
        <w:pStyle w:val="Ttulo1"/>
      </w:pPr>
      <w:r>
        <w:t>Instalar JDK</w:t>
      </w:r>
    </w:p>
    <w:p w14:paraId="2A6FFD1E" w14:textId="77A74767" w:rsidR="006F5A37" w:rsidRDefault="006F5A37" w:rsidP="006F5A37">
      <w:r>
        <w:t xml:space="preserve">Luego de haber descargado el paquete, abrir como administrador el paquete y esperar a que el </w:t>
      </w:r>
      <w:r w:rsidR="006576AD">
        <w:t xml:space="preserve">instalador se abra, una vez ahí, hacer </w:t>
      </w:r>
      <w:proofErr w:type="spellStart"/>
      <w:r w:rsidR="006576AD">
        <w:t>click</w:t>
      </w:r>
      <w:proofErr w:type="spellEnd"/>
      <w:r w:rsidR="006576AD">
        <w:t xml:space="preserve"> al botón “Next” en dos ocasiones y esperar a que el proceso de instalación finalice.</w:t>
      </w:r>
    </w:p>
    <w:p w14:paraId="38E8DF1A" w14:textId="77777777" w:rsidR="006576AD" w:rsidRDefault="006576AD" w:rsidP="006576AD">
      <w:pPr>
        <w:keepNext/>
      </w:pPr>
      <w:r>
        <w:rPr>
          <w:noProof/>
        </w:rPr>
        <w:lastRenderedPageBreak/>
        <w:drawing>
          <wp:inline distT="0" distB="0" distL="0" distR="0" wp14:anchorId="347F344C" wp14:editId="0F060A13">
            <wp:extent cx="4762500" cy="3629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40A9" w14:textId="3562270E" w:rsidR="006576AD" w:rsidRPr="006F5A37" w:rsidRDefault="006576AD" w:rsidP="006576AD">
      <w:pPr>
        <w:pStyle w:val="Descripcin"/>
      </w:pPr>
      <w:r>
        <w:t xml:space="preserve">Ilustración </w:t>
      </w:r>
      <w:fldSimple w:instr=" SEQ Ilustración \* ARABIC ">
        <w:r w:rsidR="00FF738B">
          <w:rPr>
            <w:noProof/>
          </w:rPr>
          <w:t>3</w:t>
        </w:r>
      </w:fldSimple>
      <w:r>
        <w:t>:Progreso de instalación del JDK</w:t>
      </w:r>
    </w:p>
    <w:p w14:paraId="43C3C10A" w14:textId="45DDC295" w:rsidR="00D16064" w:rsidRDefault="006576AD" w:rsidP="00D16064">
      <w:r>
        <w:t xml:space="preserve">Luego hacer </w:t>
      </w:r>
      <w:proofErr w:type="spellStart"/>
      <w:r>
        <w:t>click</w:t>
      </w:r>
      <w:proofErr w:type="spellEnd"/>
      <w:r>
        <w:t xml:space="preserve"> en continuar en la ventana que se mostrara después de haber finalizado el progreso anterior y esperar nuevamente.</w:t>
      </w:r>
    </w:p>
    <w:p w14:paraId="2D9A00F3" w14:textId="77777777" w:rsidR="006576AD" w:rsidRDefault="006576AD" w:rsidP="006576AD">
      <w:pPr>
        <w:keepNext/>
      </w:pPr>
      <w:r>
        <w:rPr>
          <w:noProof/>
        </w:rPr>
        <w:drawing>
          <wp:inline distT="0" distB="0" distL="0" distR="0" wp14:anchorId="27744F1D" wp14:editId="2641BE29">
            <wp:extent cx="5612130" cy="30460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ACD6" w14:textId="6915822B" w:rsidR="006576AD" w:rsidRDefault="006576AD" w:rsidP="006576AD">
      <w:pPr>
        <w:pStyle w:val="Descripcin"/>
      </w:pPr>
      <w:r>
        <w:t xml:space="preserve">Ilustración </w:t>
      </w:r>
      <w:fldSimple w:instr=" SEQ Ilustración \* ARABIC ">
        <w:r w:rsidR="00FF738B">
          <w:rPr>
            <w:noProof/>
          </w:rPr>
          <w:t>4</w:t>
        </w:r>
      </w:fldSimple>
      <w:r>
        <w:t xml:space="preserve">:Progreso de instalación </w:t>
      </w:r>
    </w:p>
    <w:p w14:paraId="17B22040" w14:textId="68CB77A9" w:rsidR="006576AD" w:rsidRDefault="006576AD" w:rsidP="006576AD">
      <w:r>
        <w:t>Al finalizar los procesos hacer clic en “</w:t>
      </w:r>
      <w:proofErr w:type="spellStart"/>
      <w:r>
        <w:t>close</w:t>
      </w:r>
      <w:proofErr w:type="spellEnd"/>
      <w:r>
        <w:t>” y se habrá instalado correctamente.</w:t>
      </w:r>
    </w:p>
    <w:p w14:paraId="7E76909A" w14:textId="77777777" w:rsidR="006576AD" w:rsidRDefault="006576AD" w:rsidP="006576AD">
      <w:pPr>
        <w:keepNext/>
      </w:pPr>
      <w:r>
        <w:rPr>
          <w:noProof/>
        </w:rPr>
        <w:lastRenderedPageBreak/>
        <w:drawing>
          <wp:inline distT="0" distB="0" distL="0" distR="0" wp14:anchorId="166B5953" wp14:editId="2F4E885D">
            <wp:extent cx="4762500" cy="3629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7DBC" w14:textId="1DCEBA43" w:rsidR="006576AD" w:rsidRDefault="006576AD" w:rsidP="006576AD">
      <w:pPr>
        <w:pStyle w:val="Descripcin"/>
      </w:pPr>
      <w:r>
        <w:t xml:space="preserve">Ilustración </w:t>
      </w:r>
      <w:fldSimple w:instr=" SEQ Ilustración \* ARABIC ">
        <w:r w:rsidR="00FF738B">
          <w:rPr>
            <w:noProof/>
          </w:rPr>
          <w:t>5</w:t>
        </w:r>
      </w:fldSimple>
      <w:r>
        <w:t>:Instalación terminada</w:t>
      </w:r>
    </w:p>
    <w:p w14:paraId="7136965E" w14:textId="00E13A93" w:rsidR="006576AD" w:rsidRDefault="006576AD" w:rsidP="006576AD">
      <w:pPr>
        <w:pStyle w:val="Ttulo1"/>
      </w:pPr>
      <w:r>
        <w:t>Instalar NetBeans</w:t>
      </w:r>
    </w:p>
    <w:p w14:paraId="1EDF57F6" w14:textId="4B4930E3" w:rsidR="006576AD" w:rsidRDefault="006576AD" w:rsidP="006576AD">
      <w:r>
        <w:t xml:space="preserve">Luego de instalar el JDK se procede a instalar el IDE NetBeans, para eso, buscar el fichero previamente descargado y hacer doble clic. </w:t>
      </w:r>
    </w:p>
    <w:p w14:paraId="51E54B75" w14:textId="6FE7D4DC" w:rsidR="00FF738B" w:rsidRDefault="00FF738B" w:rsidP="006576AD">
      <w:r>
        <w:t xml:space="preserve">Se </w:t>
      </w:r>
      <w:proofErr w:type="gramStart"/>
      <w:r>
        <w:t>mostraran</w:t>
      </w:r>
      <w:proofErr w:type="gramEnd"/>
      <w:r>
        <w:t xml:space="preserve"> todos las tecnologías que se instalaran, esto dependerá de que paquete se </w:t>
      </w:r>
      <w:proofErr w:type="spellStart"/>
      <w:r>
        <w:t>descargo</w:t>
      </w:r>
      <w:proofErr w:type="spellEnd"/>
      <w:r>
        <w:t>.</w:t>
      </w:r>
    </w:p>
    <w:p w14:paraId="2832C85C" w14:textId="77777777" w:rsidR="00FF738B" w:rsidRDefault="00FF738B" w:rsidP="00FF738B">
      <w:pPr>
        <w:keepNext/>
      </w:pPr>
      <w:r>
        <w:rPr>
          <w:noProof/>
        </w:rPr>
        <w:lastRenderedPageBreak/>
        <w:drawing>
          <wp:inline distT="0" distB="0" distL="0" distR="0" wp14:anchorId="61C02BA8" wp14:editId="2457C2DF">
            <wp:extent cx="5581650" cy="4695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E14" w14:textId="2E230289" w:rsidR="00FF738B" w:rsidRDefault="00FF738B" w:rsidP="00FF73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: Tecnologías a instalar con NetBeans</w:t>
      </w:r>
    </w:p>
    <w:p w14:paraId="2825068F" w14:textId="63539CF0" w:rsidR="00FF738B" w:rsidRDefault="00FF738B" w:rsidP="006576AD">
      <w:r>
        <w:t>Hacer clic en “</w:t>
      </w:r>
      <w:proofErr w:type="spellStart"/>
      <w:r>
        <w:t>next</w:t>
      </w:r>
      <w:proofErr w:type="spellEnd"/>
      <w:r>
        <w:t>” y aceptar los términos y condiciones y hacer “</w:t>
      </w:r>
      <w:proofErr w:type="spellStart"/>
      <w:r>
        <w:t>next</w:t>
      </w:r>
      <w:proofErr w:type="spellEnd"/>
      <w:r>
        <w:t>” nuevamente hasta que se muestre el progreso de instalación.</w:t>
      </w:r>
    </w:p>
    <w:p w14:paraId="372AAD70" w14:textId="77777777" w:rsidR="00FF738B" w:rsidRDefault="00FF738B" w:rsidP="00FF738B">
      <w:pPr>
        <w:keepNext/>
      </w:pPr>
      <w:r>
        <w:rPr>
          <w:noProof/>
        </w:rPr>
        <w:lastRenderedPageBreak/>
        <w:drawing>
          <wp:inline distT="0" distB="0" distL="0" distR="0" wp14:anchorId="0C0B52F2" wp14:editId="2979CFA1">
            <wp:extent cx="5581650" cy="4695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9B00" w14:textId="31A55233" w:rsidR="00FF738B" w:rsidRDefault="00FF738B" w:rsidP="00FF73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Progreso de instalación de NetBeans</w:t>
      </w:r>
    </w:p>
    <w:p w14:paraId="2E4F4E96" w14:textId="77EB1B2F" w:rsidR="007A3864" w:rsidRPr="007A3864" w:rsidRDefault="007A3864" w:rsidP="007A3864">
      <w:r>
        <w:t>Para finalizar la instalación</w:t>
      </w:r>
      <w:bookmarkStart w:id="0" w:name="_GoBack"/>
      <w:bookmarkEnd w:id="0"/>
      <w:r>
        <w:t xml:space="preserve"> hacer clic en el botón  </w:t>
      </w:r>
      <w:r w:rsidRPr="007A3864">
        <w:t>“</w:t>
      </w:r>
      <w:proofErr w:type="spellStart"/>
      <w:r>
        <w:t>Finish</w:t>
      </w:r>
      <w:proofErr w:type="spellEnd"/>
      <w:r>
        <w:t>”</w:t>
      </w:r>
    </w:p>
    <w:sectPr w:rsidR="007A3864" w:rsidRPr="007A386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07BC3" w14:textId="77777777" w:rsidR="00BA1B8E" w:rsidRDefault="00BA1B8E" w:rsidP="007501B7">
      <w:pPr>
        <w:spacing w:after="0" w:line="240" w:lineRule="auto"/>
      </w:pPr>
      <w:r>
        <w:separator/>
      </w:r>
    </w:p>
  </w:endnote>
  <w:endnote w:type="continuationSeparator" w:id="0">
    <w:p w14:paraId="764E071C" w14:textId="77777777" w:rsidR="00BA1B8E" w:rsidRDefault="00BA1B8E" w:rsidP="0075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B9826" w14:textId="6048B541" w:rsidR="007501B7" w:rsidRPr="007501B7" w:rsidRDefault="007501B7">
    <w:pPr>
      <w:pStyle w:val="Piedepgina"/>
    </w:pPr>
    <w:r>
      <w:t>Programación Orientada a Objetos |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411CE" w14:textId="77777777" w:rsidR="00BA1B8E" w:rsidRDefault="00BA1B8E" w:rsidP="007501B7">
      <w:pPr>
        <w:spacing w:after="0" w:line="240" w:lineRule="auto"/>
      </w:pPr>
      <w:r>
        <w:separator/>
      </w:r>
    </w:p>
  </w:footnote>
  <w:footnote w:type="continuationSeparator" w:id="0">
    <w:p w14:paraId="7D57458C" w14:textId="77777777" w:rsidR="00BA1B8E" w:rsidRDefault="00BA1B8E" w:rsidP="0075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1E48F" w14:textId="47E8D8C0" w:rsidR="007501B7" w:rsidRDefault="007501B7">
    <w:pPr>
      <w:pStyle w:val="Encabezado"/>
    </w:pPr>
    <w:r>
      <w:t>Instalación</w:t>
    </w:r>
    <w:r w:rsidR="00D16064">
      <w:t xml:space="preserve"> de</w:t>
    </w:r>
    <w:r>
      <w:t xml:space="preserve"> </w:t>
    </w:r>
    <w:r w:rsidR="00D16064">
      <w:t>NetBeans</w:t>
    </w:r>
    <w:r w:rsidR="00D16064">
      <w:tab/>
    </w:r>
    <w:r w:rsidR="00D16064">
      <w:tab/>
    </w:r>
    <w:r w:rsidR="00D16064">
      <w:rPr>
        <w:noProof/>
      </w:rPr>
      <w:drawing>
        <wp:inline distT="0" distB="0" distL="0" distR="0" wp14:anchorId="7BFCEA84" wp14:editId="314110EC">
          <wp:extent cx="1076960" cy="19840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18" b="17417"/>
                  <a:stretch/>
                </pic:blipFill>
                <pic:spPr bwMode="auto">
                  <a:xfrm>
                    <a:off x="0" y="0"/>
                    <a:ext cx="1076960" cy="1984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17"/>
    <w:rsid w:val="000E0AD8"/>
    <w:rsid w:val="003A7982"/>
    <w:rsid w:val="00512F76"/>
    <w:rsid w:val="00557B17"/>
    <w:rsid w:val="006576AD"/>
    <w:rsid w:val="006F5A37"/>
    <w:rsid w:val="00741D7A"/>
    <w:rsid w:val="007501B7"/>
    <w:rsid w:val="007A3864"/>
    <w:rsid w:val="00A244FF"/>
    <w:rsid w:val="00BA1B8E"/>
    <w:rsid w:val="00D16064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7C2FC0"/>
  <w15:chartTrackingRefBased/>
  <w15:docId w15:val="{2A4716A0-F17D-4643-AE36-366DF9AD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0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501B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1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50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1B7"/>
  </w:style>
  <w:style w:type="paragraph" w:styleId="Piedepgina">
    <w:name w:val="footer"/>
    <w:basedOn w:val="Normal"/>
    <w:link w:val="PiedepginaCar"/>
    <w:uiPriority w:val="99"/>
    <w:unhideWhenUsed/>
    <w:rsid w:val="00750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1B7"/>
  </w:style>
  <w:style w:type="character" w:customStyle="1" w:styleId="Ttulo2Car">
    <w:name w:val="Título 2 Car"/>
    <w:basedOn w:val="Fuentedeprrafopredeter"/>
    <w:link w:val="Ttulo2"/>
    <w:uiPriority w:val="9"/>
    <w:rsid w:val="00D1606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7982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7982"/>
    <w:rPr>
      <w:color w:val="3EBBF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A7982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tbeans.org/downloads/8.2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oracle.com/technetwork/java/javase/downloads/jdk8-downloads-2133151.html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Espiral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8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Minero</dc:creator>
  <cp:keywords/>
  <dc:description/>
  <cp:lastModifiedBy>Carlos Minero</cp:lastModifiedBy>
  <cp:revision>2</cp:revision>
  <dcterms:created xsi:type="dcterms:W3CDTF">2019-03-08T01:38:00Z</dcterms:created>
  <dcterms:modified xsi:type="dcterms:W3CDTF">2019-03-08T19:21:00Z</dcterms:modified>
</cp:coreProperties>
</file>