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9F000" w14:textId="481B18DD" w:rsidR="00F15588" w:rsidRPr="00F15588" w:rsidRDefault="00F15588" w:rsidP="00F15588">
      <w:pPr>
        <w:shd w:val="clear" w:color="auto" w:fill="FFFFFF"/>
        <w:spacing w:after="0" w:line="240" w:lineRule="auto"/>
        <w:outlineLvl w:val="0"/>
        <w:rPr>
          <w:rFonts w:ascii="Times New Roman" w:eastAsia="Times New Roman" w:hAnsi="Times New Roman" w:cs="Times New Roman"/>
          <w:b/>
          <w:bCs/>
          <w:color w:val="1F1F1F"/>
          <w:kern w:val="36"/>
          <w:sz w:val="48"/>
          <w:szCs w:val="48"/>
          <w:lang w:eastAsia="es-CO"/>
        </w:rPr>
      </w:pPr>
      <w:r w:rsidRPr="00F15588">
        <w:rPr>
          <w:rFonts w:ascii="Times New Roman" w:eastAsia="Times New Roman" w:hAnsi="Times New Roman" w:cs="Times New Roman"/>
          <w:b/>
          <w:bCs/>
          <w:color w:val="1F1F1F"/>
          <w:kern w:val="36"/>
          <w:sz w:val="48"/>
          <w:szCs w:val="48"/>
          <w:lang w:eastAsia="es-CO"/>
        </w:rPr>
        <w:t>Ejercicio</w:t>
      </w:r>
      <w:r>
        <w:rPr>
          <w:rFonts w:ascii="Times New Roman" w:eastAsia="Times New Roman" w:hAnsi="Times New Roman" w:cs="Times New Roman"/>
          <w:b/>
          <w:bCs/>
          <w:color w:val="1F1F1F"/>
          <w:kern w:val="36"/>
          <w:sz w:val="48"/>
          <w:szCs w:val="48"/>
          <w:lang w:eastAsia="es-CO"/>
        </w:rPr>
        <w:t>-</w:t>
      </w:r>
      <w:r w:rsidRPr="00F15588">
        <w:rPr>
          <w:rFonts w:ascii="Times New Roman" w:eastAsia="Times New Roman" w:hAnsi="Times New Roman" w:cs="Times New Roman"/>
          <w:b/>
          <w:bCs/>
          <w:color w:val="1F1F1F"/>
          <w:kern w:val="36"/>
          <w:sz w:val="48"/>
          <w:szCs w:val="48"/>
          <w:lang w:eastAsia="es-CO"/>
        </w:rPr>
        <w:t xml:space="preserve"> Indicando el rendimiento empresarial</w:t>
      </w:r>
    </w:p>
    <w:p w14:paraId="0351BC4E" w14:textId="77777777" w:rsidR="00F15588" w:rsidRPr="00F15588" w:rsidRDefault="00F15588" w:rsidP="00F15588">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es-CO"/>
        </w:rPr>
      </w:pPr>
      <w:r w:rsidRPr="00F15588">
        <w:rPr>
          <w:rFonts w:ascii="Times New Roman" w:eastAsia="Times New Roman" w:hAnsi="Times New Roman" w:cs="Times New Roman"/>
          <w:b/>
          <w:bCs/>
          <w:color w:val="1F1F1F"/>
          <w:sz w:val="36"/>
          <w:szCs w:val="36"/>
          <w:lang w:eastAsia="es-CO"/>
        </w:rPr>
        <w:t>Introducción</w:t>
      </w:r>
    </w:p>
    <w:p w14:paraId="71B1AD1D" w14:textId="77777777" w:rsidR="00F15588" w:rsidRPr="00F15588" w:rsidRDefault="00F15588" w:rsidP="00F15588">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Su jefe, Adio, le pide que prepare un informe para el equipo de ventas de Adventure Works en el que se muestren los indicadores clave de rendimiento (KPI). Los interesados necesitan que su informe responda a una serie de preguntas relacionadas con los KPI, entre ellas</w:t>
      </w:r>
    </w:p>
    <w:p w14:paraId="484B14E4" w14:textId="77777777" w:rsidR="00F15588" w:rsidRPr="00F15588" w:rsidRDefault="00F15588" w:rsidP="00F15588">
      <w:pPr>
        <w:numPr>
          <w:ilvl w:val="0"/>
          <w:numId w:val="20"/>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¿Cuáles son las ventas totales y las ventas medias?</w:t>
      </w:r>
    </w:p>
    <w:p w14:paraId="036D5A34" w14:textId="77777777" w:rsidR="00F15588" w:rsidRPr="00F15588" w:rsidRDefault="00F15588" w:rsidP="00F15588">
      <w:pPr>
        <w:numPr>
          <w:ilvl w:val="0"/>
          <w:numId w:val="20"/>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¿Cuáles son las ventas totales mensuales?</w:t>
      </w:r>
    </w:p>
    <w:p w14:paraId="152A3B89" w14:textId="77777777" w:rsidR="00F15588" w:rsidRPr="00F15588" w:rsidRDefault="00F15588" w:rsidP="00F15588">
      <w:pPr>
        <w:numPr>
          <w:ilvl w:val="0"/>
          <w:numId w:val="20"/>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¿Cuál es el número total de pedidos realizados durante este periodo?</w:t>
      </w:r>
    </w:p>
    <w:p w14:paraId="103AA48E" w14:textId="77777777" w:rsidR="00F15588" w:rsidRPr="00F15588" w:rsidRDefault="00F15588" w:rsidP="00F15588">
      <w:pPr>
        <w:numPr>
          <w:ilvl w:val="0"/>
          <w:numId w:val="20"/>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¿Cuál es el gasto total en marketing y cuál es el gasto mensual en marketing?</w:t>
      </w:r>
    </w:p>
    <w:p w14:paraId="34C78E63" w14:textId="77777777" w:rsidR="00F15588" w:rsidRPr="00F15588" w:rsidRDefault="00F15588" w:rsidP="00F15588">
      <w:pPr>
        <w:numPr>
          <w:ilvl w:val="0"/>
          <w:numId w:val="20"/>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¿Cuál es el cambio en las ventas a lo largo del tiempo para los equipos de ventas, y cómo se correlaciona con el gasto en marketing?</w:t>
      </w:r>
    </w:p>
    <w:p w14:paraId="66AE4BA5" w14:textId="77777777" w:rsidR="00F15588" w:rsidRPr="00F15588" w:rsidRDefault="00F15588" w:rsidP="00F15588">
      <w:pPr>
        <w:numPr>
          <w:ilvl w:val="0"/>
          <w:numId w:val="20"/>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¿Qué región de ventas tuvo las mayores ventas durante este periodo de tiempo, y cómo cambió su clasificación a lo largo del tiempo?</w:t>
      </w:r>
    </w:p>
    <w:p w14:paraId="4798F76C" w14:textId="77777777" w:rsidR="00F15588" w:rsidRPr="00F15588" w:rsidRDefault="00F15588" w:rsidP="00F15588">
      <w:pPr>
        <w:numPr>
          <w:ilvl w:val="0"/>
          <w:numId w:val="20"/>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¿Cuál es el rendimiento de las diferentes regiones de ventas con sus campañas publicitarias?</w:t>
      </w:r>
    </w:p>
    <w:p w14:paraId="5258B516" w14:textId="77777777" w:rsidR="00F15588" w:rsidRPr="00F15588" w:rsidRDefault="00F15588" w:rsidP="00F15588">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Para completar esta tarea, su jefe le proporciona un conjunto de datos de ventas de los últimos tres meses que contiene el volumen total de ventas y el gasto en publicidad de varias regiones de ventas. Cada una de estas regiones realiza campañas publicitarias diferentes.</w:t>
      </w:r>
    </w:p>
    <w:p w14:paraId="3027F871" w14:textId="77777777" w:rsidR="00F15588" w:rsidRPr="00F15588" w:rsidRDefault="00F15588" w:rsidP="00F15588">
      <w:pPr>
        <w:shd w:val="clear" w:color="auto" w:fill="FFFFFF"/>
        <w:spacing w:after="0" w:line="240" w:lineRule="auto"/>
        <w:rPr>
          <w:rFonts w:ascii="Arial" w:eastAsia="Times New Roman" w:hAnsi="Arial" w:cs="Arial"/>
          <w:color w:val="1F1F1F"/>
          <w:sz w:val="21"/>
          <w:szCs w:val="21"/>
          <w:lang w:eastAsia="es-CO"/>
        </w:rPr>
      </w:pPr>
      <w:r w:rsidRPr="00F15588">
        <w:rPr>
          <w:rFonts w:ascii="Arial" w:eastAsia="Times New Roman" w:hAnsi="Arial" w:cs="Arial"/>
          <w:noProof/>
          <w:color w:val="1F1F1F"/>
          <w:sz w:val="21"/>
          <w:szCs w:val="21"/>
          <w:lang w:eastAsia="es-CO"/>
        </w:rPr>
        <w:lastRenderedPageBreak/>
        <w:drawing>
          <wp:inline distT="0" distB="0" distL="0" distR="0" wp14:anchorId="3021E8B4" wp14:editId="1FE90641">
            <wp:extent cx="13365480" cy="7696200"/>
            <wp:effectExtent l="0" t="0" r="7620" b="0"/>
            <wp:docPr id="3" name="Imagen 1" descr="Ejemplo de conjunto de datos de ven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emplo de conjunto de datos de vent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65480" cy="7696200"/>
                    </a:xfrm>
                    <a:prstGeom prst="rect">
                      <a:avLst/>
                    </a:prstGeom>
                    <a:noFill/>
                    <a:ln>
                      <a:noFill/>
                    </a:ln>
                  </pic:spPr>
                </pic:pic>
              </a:graphicData>
            </a:graphic>
          </wp:inline>
        </w:drawing>
      </w:r>
    </w:p>
    <w:p w14:paraId="0872CCAA" w14:textId="77777777" w:rsidR="00F15588" w:rsidRPr="00F15588" w:rsidRDefault="00F15588" w:rsidP="00F15588">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En este ejercicio, aplicará sus conocimientos de visualizaciones especializadas, como los gráficos de cascada y de cinta, para crear visualizaciones para el informe de ventas que transmitan la información requerida</w:t>
      </w:r>
    </w:p>
    <w:p w14:paraId="37223F6B" w14:textId="77777777" w:rsidR="00F15588" w:rsidRPr="00F15588" w:rsidRDefault="00F15588" w:rsidP="00F1558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F15588">
        <w:rPr>
          <w:rFonts w:ascii="Times New Roman" w:eastAsia="Times New Roman" w:hAnsi="Times New Roman" w:cs="Times New Roman"/>
          <w:b/>
          <w:bCs/>
          <w:color w:val="1F1F1F"/>
          <w:sz w:val="36"/>
          <w:szCs w:val="36"/>
          <w:lang w:eastAsia="es-CO"/>
        </w:rPr>
        <w:lastRenderedPageBreak/>
        <w:t>Instrucciones</w:t>
      </w:r>
    </w:p>
    <w:p w14:paraId="37E7C569" w14:textId="77777777" w:rsidR="00F15588" w:rsidRPr="00F15588" w:rsidRDefault="00F15588" w:rsidP="00F15588">
      <w:pPr>
        <w:shd w:val="clear" w:color="auto" w:fill="FFFFFF"/>
        <w:spacing w:after="100" w:afterAutospacing="1" w:line="240" w:lineRule="auto"/>
        <w:outlineLvl w:val="2"/>
        <w:rPr>
          <w:rFonts w:ascii="Times New Roman" w:eastAsia="Times New Roman" w:hAnsi="Times New Roman" w:cs="Times New Roman"/>
          <w:b/>
          <w:bCs/>
          <w:color w:val="1F1F1F"/>
          <w:sz w:val="27"/>
          <w:szCs w:val="27"/>
          <w:lang w:eastAsia="es-CO"/>
        </w:rPr>
      </w:pPr>
      <w:r w:rsidRPr="00F15588">
        <w:rPr>
          <w:rFonts w:ascii="Times New Roman" w:eastAsia="Times New Roman" w:hAnsi="Times New Roman" w:cs="Times New Roman"/>
          <w:b/>
          <w:bCs/>
          <w:color w:val="1F1F1F"/>
          <w:sz w:val="27"/>
          <w:szCs w:val="27"/>
          <w:lang w:eastAsia="es-CO"/>
        </w:rPr>
        <w:t>Paso 1: Cargue los datos</w:t>
      </w:r>
    </w:p>
    <w:p w14:paraId="518D294E" w14:textId="77777777" w:rsidR="00F15588" w:rsidRPr="00F15588" w:rsidRDefault="00F15588" w:rsidP="00F15588">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Cargue el conjunto de datos</w:t>
      </w:r>
      <w:r w:rsidRPr="00F15588">
        <w:rPr>
          <w:rFonts w:ascii="Times New Roman" w:eastAsia="Times New Roman" w:hAnsi="Times New Roman" w:cs="Times New Roman"/>
          <w:i/>
          <w:iCs/>
          <w:color w:val="1F1F1F"/>
          <w:sz w:val="24"/>
          <w:szCs w:val="24"/>
          <w:lang w:eastAsia="es-CO"/>
        </w:rPr>
        <w:t xml:space="preserve"> Indicando el rendimiento</w:t>
      </w:r>
      <w:r w:rsidRPr="00F15588">
        <w:rPr>
          <w:rFonts w:ascii="Times New Roman" w:eastAsia="Times New Roman" w:hAnsi="Times New Roman" w:cs="Times New Roman"/>
          <w:color w:val="1F1F1F"/>
          <w:sz w:val="24"/>
          <w:szCs w:val="24"/>
          <w:lang w:eastAsia="es-CO"/>
        </w:rPr>
        <w:t xml:space="preserve"> comercial en </w:t>
      </w:r>
      <w:proofErr w:type="spellStart"/>
      <w:r w:rsidRPr="00F15588">
        <w:rPr>
          <w:rFonts w:ascii="Times New Roman" w:eastAsia="Times New Roman" w:hAnsi="Times New Roman" w:cs="Times New Roman"/>
          <w:color w:val="1F1F1F"/>
          <w:sz w:val="24"/>
          <w:szCs w:val="24"/>
          <w:lang w:eastAsia="es-CO"/>
        </w:rPr>
        <w:t>Power</w:t>
      </w:r>
      <w:proofErr w:type="spellEnd"/>
      <w:r w:rsidRPr="00F15588">
        <w:rPr>
          <w:rFonts w:ascii="Times New Roman" w:eastAsia="Times New Roman" w:hAnsi="Times New Roman" w:cs="Times New Roman"/>
          <w:color w:val="1F1F1F"/>
          <w:sz w:val="24"/>
          <w:szCs w:val="24"/>
          <w:lang w:eastAsia="es-CO"/>
        </w:rPr>
        <w:t xml:space="preserve"> BI Desktop.</w:t>
      </w:r>
    </w:p>
    <w:p w14:paraId="2F767F36" w14:textId="77777777" w:rsidR="00F15588" w:rsidRPr="00F15588" w:rsidRDefault="00F15588" w:rsidP="00F15588">
      <w:pPr>
        <w:shd w:val="clear" w:color="auto" w:fill="FFFFFF"/>
        <w:spacing w:after="0" w:line="240" w:lineRule="auto"/>
        <w:rPr>
          <w:rFonts w:ascii="Arial" w:eastAsia="Times New Roman" w:hAnsi="Arial" w:cs="Arial"/>
          <w:color w:val="0000FF"/>
          <w:sz w:val="21"/>
          <w:szCs w:val="21"/>
          <w:u w:val="single"/>
          <w:lang w:eastAsia="es-CO"/>
        </w:rPr>
      </w:pPr>
      <w:r w:rsidRPr="00F15588">
        <w:rPr>
          <w:rFonts w:ascii="Arial" w:eastAsia="Times New Roman" w:hAnsi="Arial" w:cs="Arial"/>
          <w:color w:val="1F1F1F"/>
          <w:sz w:val="21"/>
          <w:szCs w:val="21"/>
          <w:lang w:eastAsia="es-CO"/>
        </w:rPr>
        <w:fldChar w:fldCharType="begin"/>
      </w:r>
      <w:r w:rsidRPr="00F15588">
        <w:rPr>
          <w:rFonts w:ascii="Arial" w:eastAsia="Times New Roman" w:hAnsi="Arial" w:cs="Arial"/>
          <w:color w:val="1F1F1F"/>
          <w:sz w:val="21"/>
          <w:szCs w:val="21"/>
          <w:lang w:eastAsia="es-CO"/>
        </w:rPr>
        <w:instrText>HYPERLINK "https://d3c33hcgiwev3.cloudfront.net/K6Vlty7AQRW78H63mRST5A_4f5b5c7a3aa84dcd84c89210434049e1_Indicating-business-performance.xlsx?Expires=1721952000&amp;Signature=YRfGFvLbkNypUyZ6tGWAWJa~ko3In3dTda2l9i6jsFECXHxRqj856lu62dp5lqyZJr5TqquTrNHQamS8mUlZeawU98sWGOVLF1N2xJrd3jmNfIm863ij9DFsfHTXBxS~IV364R3r82UNmZ~f1F4sNz6SIW80ekcwdrcpnLaiNNg_&amp;Key-Pair-Id=APKAJLTNE6QMUY6HBC5A" \t "_blank"</w:instrText>
      </w:r>
      <w:r w:rsidRPr="00F15588">
        <w:rPr>
          <w:rFonts w:ascii="Arial" w:eastAsia="Times New Roman" w:hAnsi="Arial" w:cs="Arial"/>
          <w:color w:val="1F1F1F"/>
          <w:sz w:val="21"/>
          <w:szCs w:val="21"/>
          <w:lang w:eastAsia="es-CO"/>
        </w:rPr>
      </w:r>
      <w:r w:rsidRPr="00F15588">
        <w:rPr>
          <w:rFonts w:ascii="Arial" w:eastAsia="Times New Roman" w:hAnsi="Arial" w:cs="Arial"/>
          <w:color w:val="1F1F1F"/>
          <w:sz w:val="21"/>
          <w:szCs w:val="21"/>
          <w:lang w:eastAsia="es-CO"/>
        </w:rPr>
        <w:fldChar w:fldCharType="separate"/>
      </w:r>
    </w:p>
    <w:p w14:paraId="6FFB0757" w14:textId="77777777" w:rsidR="00F15588" w:rsidRPr="00F15588" w:rsidRDefault="00F15588" w:rsidP="00F15588">
      <w:pPr>
        <w:shd w:val="clear" w:color="auto" w:fill="FFFFFF"/>
        <w:spacing w:after="0" w:line="240" w:lineRule="auto"/>
        <w:rPr>
          <w:rFonts w:ascii="Times New Roman" w:eastAsia="Times New Roman" w:hAnsi="Times New Roman" w:cs="Times New Roman"/>
          <w:sz w:val="24"/>
          <w:szCs w:val="24"/>
          <w:lang w:eastAsia="es-CO"/>
        </w:rPr>
      </w:pPr>
      <w:proofErr w:type="spellStart"/>
      <w:r w:rsidRPr="00F15588">
        <w:rPr>
          <w:rFonts w:ascii="Arial" w:eastAsia="Times New Roman" w:hAnsi="Arial" w:cs="Arial"/>
          <w:color w:val="0000FF"/>
          <w:sz w:val="21"/>
          <w:szCs w:val="21"/>
          <w:u w:val="single"/>
          <w:lang w:eastAsia="es-CO"/>
        </w:rPr>
        <w:t>Indicating</w:t>
      </w:r>
      <w:proofErr w:type="spellEnd"/>
      <w:r w:rsidRPr="00F15588">
        <w:rPr>
          <w:rFonts w:ascii="Arial" w:eastAsia="Times New Roman" w:hAnsi="Arial" w:cs="Arial"/>
          <w:color w:val="0000FF"/>
          <w:sz w:val="21"/>
          <w:szCs w:val="21"/>
          <w:u w:val="single"/>
          <w:lang w:eastAsia="es-CO"/>
        </w:rPr>
        <w:t xml:space="preserve"> </w:t>
      </w:r>
      <w:proofErr w:type="spellStart"/>
      <w:r w:rsidRPr="00F15588">
        <w:rPr>
          <w:rFonts w:ascii="Arial" w:eastAsia="Times New Roman" w:hAnsi="Arial" w:cs="Arial"/>
          <w:color w:val="0000FF"/>
          <w:sz w:val="21"/>
          <w:szCs w:val="21"/>
          <w:u w:val="single"/>
          <w:lang w:eastAsia="es-CO"/>
        </w:rPr>
        <w:t>business</w:t>
      </w:r>
      <w:proofErr w:type="spellEnd"/>
      <w:r w:rsidRPr="00F15588">
        <w:rPr>
          <w:rFonts w:ascii="Arial" w:eastAsia="Times New Roman" w:hAnsi="Arial" w:cs="Arial"/>
          <w:color w:val="0000FF"/>
          <w:sz w:val="21"/>
          <w:szCs w:val="21"/>
          <w:u w:val="single"/>
          <w:lang w:eastAsia="es-CO"/>
        </w:rPr>
        <w:t xml:space="preserve"> performance</w:t>
      </w:r>
    </w:p>
    <w:p w14:paraId="0C5594D0" w14:textId="77777777" w:rsidR="00F15588" w:rsidRPr="00F15588" w:rsidRDefault="00F15588" w:rsidP="00F15588">
      <w:pPr>
        <w:shd w:val="clear" w:color="auto" w:fill="FFFFFF"/>
        <w:spacing w:after="0" w:line="240" w:lineRule="auto"/>
        <w:rPr>
          <w:rFonts w:ascii="Arial" w:eastAsia="Times New Roman" w:hAnsi="Arial" w:cs="Arial"/>
          <w:color w:val="0000FF"/>
          <w:sz w:val="21"/>
          <w:szCs w:val="21"/>
          <w:u w:val="single"/>
          <w:lang w:eastAsia="es-CO"/>
        </w:rPr>
      </w:pPr>
      <w:r w:rsidRPr="00F15588">
        <w:rPr>
          <w:rFonts w:ascii="Arial" w:eastAsia="Times New Roman" w:hAnsi="Arial" w:cs="Arial"/>
          <w:color w:val="0000FF"/>
          <w:sz w:val="21"/>
          <w:szCs w:val="21"/>
          <w:u w:val="single"/>
          <w:lang w:eastAsia="es-CO"/>
        </w:rPr>
        <w:t>XLSX File</w:t>
      </w:r>
    </w:p>
    <w:p w14:paraId="4A3A9AF2" w14:textId="77777777" w:rsidR="00F15588" w:rsidRPr="00F15588" w:rsidRDefault="00F15588" w:rsidP="00F15588">
      <w:pPr>
        <w:shd w:val="clear" w:color="auto" w:fill="FFFFFF"/>
        <w:spacing w:after="0" w:line="240" w:lineRule="auto"/>
        <w:rPr>
          <w:rFonts w:ascii="Arial" w:eastAsia="Times New Roman" w:hAnsi="Arial" w:cs="Arial"/>
          <w:color w:val="1F1F1F"/>
          <w:sz w:val="21"/>
          <w:szCs w:val="21"/>
          <w:lang w:eastAsia="es-CO"/>
        </w:rPr>
      </w:pPr>
      <w:r w:rsidRPr="00F15588">
        <w:rPr>
          <w:rFonts w:ascii="Arial" w:eastAsia="Times New Roman" w:hAnsi="Arial" w:cs="Arial"/>
          <w:color w:val="1F1F1F"/>
          <w:sz w:val="21"/>
          <w:szCs w:val="21"/>
          <w:lang w:eastAsia="es-CO"/>
        </w:rPr>
        <w:fldChar w:fldCharType="end"/>
      </w:r>
    </w:p>
    <w:p w14:paraId="45571646" w14:textId="77777777" w:rsidR="00F15588" w:rsidRPr="00F15588" w:rsidRDefault="00F15588" w:rsidP="00F15588">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F15588">
        <w:rPr>
          <w:rFonts w:ascii="Times New Roman" w:eastAsia="Times New Roman" w:hAnsi="Times New Roman" w:cs="Times New Roman"/>
          <w:b/>
          <w:bCs/>
          <w:color w:val="1F1F1F"/>
          <w:sz w:val="27"/>
          <w:szCs w:val="27"/>
          <w:lang w:eastAsia="es-CO"/>
        </w:rPr>
        <w:t>Paso 2: Calcule las métricas y cree visualizaciones</w:t>
      </w:r>
    </w:p>
    <w:p w14:paraId="38FE4589" w14:textId="77777777" w:rsidR="00F15588" w:rsidRPr="00F15588" w:rsidRDefault="00F15588" w:rsidP="00F15588">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Basándose en las necesidades de las partes interesadas, usted identifica los siguientes como KPI relevantes para los equipos de ventas:</w:t>
      </w:r>
    </w:p>
    <w:p w14:paraId="0DBE64E6" w14:textId="77777777" w:rsidR="00F15588" w:rsidRPr="00F15588" w:rsidRDefault="00F15588" w:rsidP="00F15588">
      <w:pPr>
        <w:numPr>
          <w:ilvl w:val="0"/>
          <w:numId w:val="21"/>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Ventas totales</w:t>
      </w:r>
    </w:p>
    <w:p w14:paraId="5C319402" w14:textId="77777777" w:rsidR="00F15588" w:rsidRPr="00F15588" w:rsidRDefault="00F15588" w:rsidP="00F15588">
      <w:pPr>
        <w:numPr>
          <w:ilvl w:val="0"/>
          <w:numId w:val="21"/>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Promedio de ventas</w:t>
      </w:r>
    </w:p>
    <w:p w14:paraId="7508035D" w14:textId="77777777" w:rsidR="00F15588" w:rsidRPr="00F15588" w:rsidRDefault="00F15588" w:rsidP="00F15588">
      <w:pPr>
        <w:numPr>
          <w:ilvl w:val="0"/>
          <w:numId w:val="21"/>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Ventas totales al mes</w:t>
      </w:r>
    </w:p>
    <w:p w14:paraId="4F76038A" w14:textId="77777777" w:rsidR="00F15588" w:rsidRPr="00F15588" w:rsidRDefault="00F15588" w:rsidP="00F15588">
      <w:pPr>
        <w:numPr>
          <w:ilvl w:val="0"/>
          <w:numId w:val="21"/>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proofErr w:type="gramStart"/>
      <w:r w:rsidRPr="00F15588">
        <w:rPr>
          <w:rFonts w:ascii="Times New Roman" w:eastAsia="Times New Roman" w:hAnsi="Times New Roman" w:cs="Times New Roman"/>
          <w:color w:val="1F1F1F"/>
          <w:sz w:val="24"/>
          <w:szCs w:val="24"/>
          <w:lang w:eastAsia="es-CO"/>
        </w:rPr>
        <w:t>Total</w:t>
      </w:r>
      <w:proofErr w:type="gramEnd"/>
      <w:r w:rsidRPr="00F15588">
        <w:rPr>
          <w:rFonts w:ascii="Times New Roman" w:eastAsia="Times New Roman" w:hAnsi="Times New Roman" w:cs="Times New Roman"/>
          <w:color w:val="1F1F1F"/>
          <w:sz w:val="24"/>
          <w:szCs w:val="24"/>
          <w:lang w:eastAsia="es-CO"/>
        </w:rPr>
        <w:t xml:space="preserve"> de pedidos</w:t>
      </w:r>
    </w:p>
    <w:p w14:paraId="7D72AF9A" w14:textId="77777777" w:rsidR="00F15588" w:rsidRPr="00F15588" w:rsidRDefault="00F15588" w:rsidP="00F15588">
      <w:pPr>
        <w:numPr>
          <w:ilvl w:val="0"/>
          <w:numId w:val="21"/>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Gasto total y mensual en marketing</w:t>
      </w:r>
    </w:p>
    <w:p w14:paraId="33C7AB6B" w14:textId="77777777" w:rsidR="00F15588" w:rsidRPr="00F15588" w:rsidRDefault="00F15588" w:rsidP="00F15588">
      <w:pPr>
        <w:numPr>
          <w:ilvl w:val="0"/>
          <w:numId w:val="21"/>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Evolución de las ventas a lo largo del tiempo para los equipos de ventas y en relación con el gasto en marketing</w:t>
      </w:r>
    </w:p>
    <w:p w14:paraId="0E08071C" w14:textId="77777777" w:rsidR="00F15588" w:rsidRPr="00F15588" w:rsidRDefault="00F15588" w:rsidP="00F15588">
      <w:pPr>
        <w:numPr>
          <w:ilvl w:val="0"/>
          <w:numId w:val="21"/>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Región con mayores ventas</w:t>
      </w:r>
    </w:p>
    <w:p w14:paraId="65056B7A" w14:textId="77777777" w:rsidR="00F15588" w:rsidRPr="00F15588" w:rsidRDefault="00F15588" w:rsidP="00F15588">
      <w:pPr>
        <w:numPr>
          <w:ilvl w:val="0"/>
          <w:numId w:val="21"/>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Cambios en el ranking de ventas</w:t>
      </w:r>
    </w:p>
    <w:p w14:paraId="1BF90AE7" w14:textId="77777777" w:rsidR="00F15588" w:rsidRPr="00F15588" w:rsidRDefault="00F15588" w:rsidP="00F15588">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Calcule los indicadores clave de rendimiento (KPI) para los datos de ventas y represéntelos mediante las visualizaciones adecuadas completando los siguientes pasos:</w:t>
      </w:r>
    </w:p>
    <w:p w14:paraId="3C2402C1" w14:textId="77777777" w:rsidR="00F15588" w:rsidRPr="00F15588" w:rsidRDefault="00F15588" w:rsidP="00F15588">
      <w:pPr>
        <w:numPr>
          <w:ilvl w:val="0"/>
          <w:numId w:val="22"/>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Ventas totales y ventas medias</w:t>
      </w:r>
    </w:p>
    <w:p w14:paraId="4C8A80DA" w14:textId="77777777" w:rsidR="00F15588" w:rsidRPr="00F15588" w:rsidRDefault="00F15588" w:rsidP="00F15588">
      <w:pPr>
        <w:numPr>
          <w:ilvl w:val="0"/>
          <w:numId w:val="23"/>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 xml:space="preserve">Cree una visualización de tarjeta para calcular las ventas totales utilizando el campo de datos </w:t>
      </w:r>
      <w:r w:rsidRPr="00F15588">
        <w:rPr>
          <w:rFonts w:ascii="unset" w:eastAsia="Times New Roman" w:hAnsi="unset" w:cs="Times New Roman"/>
          <w:b/>
          <w:bCs/>
          <w:color w:val="1F1F1F"/>
          <w:sz w:val="24"/>
          <w:szCs w:val="24"/>
          <w:lang w:eastAsia="es-CO"/>
        </w:rPr>
        <w:t>Importe de ventas</w:t>
      </w:r>
      <w:r w:rsidRPr="00F15588">
        <w:rPr>
          <w:rFonts w:ascii="Times New Roman" w:eastAsia="Times New Roman" w:hAnsi="Times New Roman" w:cs="Times New Roman"/>
          <w:color w:val="1F1F1F"/>
          <w:sz w:val="24"/>
          <w:szCs w:val="24"/>
          <w:lang w:eastAsia="es-CO"/>
        </w:rPr>
        <w:t>.</w:t>
      </w:r>
    </w:p>
    <w:p w14:paraId="787E03C2" w14:textId="77777777" w:rsidR="00F15588" w:rsidRPr="00F15588" w:rsidRDefault="00F15588" w:rsidP="00F15588">
      <w:pPr>
        <w:numPr>
          <w:ilvl w:val="0"/>
          <w:numId w:val="24"/>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 xml:space="preserve">Cree una visualización de tarjeta para calcular las ventas medias utilizando el campo de datos Importe </w:t>
      </w:r>
      <w:r w:rsidRPr="00F15588">
        <w:rPr>
          <w:rFonts w:ascii="unset" w:eastAsia="Times New Roman" w:hAnsi="unset" w:cs="Times New Roman"/>
          <w:b/>
          <w:bCs/>
          <w:color w:val="1F1F1F"/>
          <w:sz w:val="24"/>
          <w:szCs w:val="24"/>
          <w:lang w:eastAsia="es-CO"/>
        </w:rPr>
        <w:t>de</w:t>
      </w:r>
      <w:r w:rsidRPr="00F15588">
        <w:rPr>
          <w:rFonts w:ascii="Times New Roman" w:eastAsia="Times New Roman" w:hAnsi="Times New Roman" w:cs="Times New Roman"/>
          <w:color w:val="1F1F1F"/>
          <w:sz w:val="24"/>
          <w:szCs w:val="24"/>
          <w:lang w:eastAsia="es-CO"/>
        </w:rPr>
        <w:t xml:space="preserve"> ventas. </w:t>
      </w:r>
      <w:r w:rsidRPr="00F15588">
        <w:rPr>
          <w:rFonts w:ascii="unset" w:eastAsia="Times New Roman" w:hAnsi="unset" w:cs="Times New Roman"/>
          <w:b/>
          <w:bCs/>
          <w:color w:val="1F1F1F"/>
          <w:sz w:val="24"/>
          <w:szCs w:val="24"/>
          <w:lang w:eastAsia="es-CO"/>
        </w:rPr>
        <w:t>Consejo:</w:t>
      </w:r>
      <w:r w:rsidRPr="00F15588">
        <w:rPr>
          <w:rFonts w:ascii="Times New Roman" w:eastAsia="Times New Roman" w:hAnsi="Times New Roman" w:cs="Times New Roman"/>
          <w:color w:val="1F1F1F"/>
          <w:sz w:val="24"/>
          <w:szCs w:val="24"/>
          <w:lang w:eastAsia="es-CO"/>
        </w:rPr>
        <w:t xml:space="preserve"> Asegúrese de que el campo </w:t>
      </w:r>
      <w:r w:rsidRPr="00F15588">
        <w:rPr>
          <w:rFonts w:ascii="unset" w:eastAsia="Times New Roman" w:hAnsi="unset" w:cs="Times New Roman"/>
          <w:b/>
          <w:bCs/>
          <w:color w:val="1F1F1F"/>
          <w:sz w:val="24"/>
          <w:szCs w:val="24"/>
          <w:lang w:eastAsia="es-CO"/>
        </w:rPr>
        <w:t>Campos</w:t>
      </w:r>
      <w:r w:rsidRPr="00F15588">
        <w:rPr>
          <w:rFonts w:ascii="Times New Roman" w:eastAsia="Times New Roman" w:hAnsi="Times New Roman" w:cs="Times New Roman"/>
          <w:color w:val="1F1F1F"/>
          <w:sz w:val="24"/>
          <w:szCs w:val="24"/>
          <w:lang w:eastAsia="es-CO"/>
        </w:rPr>
        <w:t xml:space="preserve"> está configurado como </w:t>
      </w:r>
      <w:r w:rsidRPr="00F15588">
        <w:rPr>
          <w:rFonts w:ascii="unset" w:eastAsia="Times New Roman" w:hAnsi="unset" w:cs="Times New Roman"/>
          <w:b/>
          <w:bCs/>
          <w:color w:val="1F1F1F"/>
          <w:sz w:val="24"/>
          <w:szCs w:val="24"/>
          <w:lang w:eastAsia="es-CO"/>
        </w:rPr>
        <w:t>Promedio</w:t>
      </w:r>
      <w:r w:rsidRPr="00F15588">
        <w:rPr>
          <w:rFonts w:ascii="Times New Roman" w:eastAsia="Times New Roman" w:hAnsi="Times New Roman" w:cs="Times New Roman"/>
          <w:color w:val="1F1F1F"/>
          <w:sz w:val="24"/>
          <w:szCs w:val="24"/>
          <w:lang w:eastAsia="es-CO"/>
        </w:rPr>
        <w:t>.</w:t>
      </w:r>
    </w:p>
    <w:p w14:paraId="15631E25" w14:textId="77777777" w:rsidR="00F15588" w:rsidRPr="00F15588" w:rsidRDefault="00F15588" w:rsidP="00F15588">
      <w:pPr>
        <w:numPr>
          <w:ilvl w:val="0"/>
          <w:numId w:val="25"/>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Ventas totales por mes</w:t>
      </w:r>
    </w:p>
    <w:p w14:paraId="16881DE0" w14:textId="77777777" w:rsidR="00F15588" w:rsidRPr="00F15588" w:rsidRDefault="00F15588" w:rsidP="00F15588">
      <w:pPr>
        <w:numPr>
          <w:ilvl w:val="0"/>
          <w:numId w:val="26"/>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 xml:space="preserve">Cree una visualización de tarjeta de varias filas para calcular las ventas totales de cada mes utilizando los campos de datos </w:t>
      </w:r>
      <w:r w:rsidRPr="00F15588">
        <w:rPr>
          <w:rFonts w:ascii="unset" w:eastAsia="Times New Roman" w:hAnsi="unset" w:cs="Times New Roman"/>
          <w:b/>
          <w:bCs/>
          <w:color w:val="1F1F1F"/>
          <w:sz w:val="24"/>
          <w:szCs w:val="24"/>
          <w:lang w:eastAsia="es-CO"/>
        </w:rPr>
        <w:t>Fecha de</w:t>
      </w:r>
      <w:r w:rsidRPr="00F15588">
        <w:rPr>
          <w:rFonts w:ascii="Times New Roman" w:eastAsia="Times New Roman" w:hAnsi="Times New Roman" w:cs="Times New Roman"/>
          <w:color w:val="1F1F1F"/>
          <w:sz w:val="24"/>
          <w:szCs w:val="24"/>
          <w:lang w:eastAsia="es-CO"/>
        </w:rPr>
        <w:t xml:space="preserve"> pedido e </w:t>
      </w:r>
      <w:r w:rsidRPr="00F15588">
        <w:rPr>
          <w:rFonts w:ascii="unset" w:eastAsia="Times New Roman" w:hAnsi="unset" w:cs="Times New Roman"/>
          <w:b/>
          <w:bCs/>
          <w:color w:val="1F1F1F"/>
          <w:sz w:val="24"/>
          <w:szCs w:val="24"/>
          <w:lang w:eastAsia="es-CO"/>
        </w:rPr>
        <w:t>Importe</w:t>
      </w:r>
      <w:r w:rsidRPr="00F15588">
        <w:rPr>
          <w:rFonts w:ascii="Times New Roman" w:eastAsia="Times New Roman" w:hAnsi="Times New Roman" w:cs="Times New Roman"/>
          <w:color w:val="1F1F1F"/>
          <w:sz w:val="24"/>
          <w:szCs w:val="24"/>
          <w:lang w:eastAsia="es-CO"/>
        </w:rPr>
        <w:t xml:space="preserve"> de ventas.</w:t>
      </w:r>
    </w:p>
    <w:p w14:paraId="7EEEE932" w14:textId="77777777" w:rsidR="00F15588" w:rsidRPr="00F15588" w:rsidRDefault="00F15588" w:rsidP="00F15588">
      <w:pPr>
        <w:numPr>
          <w:ilvl w:val="0"/>
          <w:numId w:val="27"/>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proofErr w:type="gramStart"/>
      <w:r w:rsidRPr="00F15588">
        <w:rPr>
          <w:rFonts w:ascii="Times New Roman" w:eastAsia="Times New Roman" w:hAnsi="Times New Roman" w:cs="Times New Roman"/>
          <w:color w:val="1F1F1F"/>
          <w:sz w:val="24"/>
          <w:szCs w:val="24"/>
          <w:lang w:eastAsia="es-CO"/>
        </w:rPr>
        <w:t>Total</w:t>
      </w:r>
      <w:proofErr w:type="gramEnd"/>
      <w:r w:rsidRPr="00F15588">
        <w:rPr>
          <w:rFonts w:ascii="Times New Roman" w:eastAsia="Times New Roman" w:hAnsi="Times New Roman" w:cs="Times New Roman"/>
          <w:color w:val="1F1F1F"/>
          <w:sz w:val="24"/>
          <w:szCs w:val="24"/>
          <w:lang w:eastAsia="es-CO"/>
        </w:rPr>
        <w:t xml:space="preserve"> de pedidos</w:t>
      </w:r>
    </w:p>
    <w:p w14:paraId="2E7526AA" w14:textId="77777777" w:rsidR="00F15588" w:rsidRPr="00F15588" w:rsidRDefault="00F15588" w:rsidP="00F15588">
      <w:pPr>
        <w:numPr>
          <w:ilvl w:val="0"/>
          <w:numId w:val="28"/>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lastRenderedPageBreak/>
        <w:t xml:space="preserve">Cree una visualización de tarjeta para calcular el número total de pedidos utilizando </w:t>
      </w:r>
      <w:r w:rsidRPr="00F15588">
        <w:rPr>
          <w:rFonts w:ascii="unset" w:eastAsia="Times New Roman" w:hAnsi="unset" w:cs="Times New Roman"/>
          <w:b/>
          <w:bCs/>
          <w:color w:val="1F1F1F"/>
          <w:sz w:val="24"/>
          <w:szCs w:val="24"/>
          <w:lang w:eastAsia="es-CO"/>
        </w:rPr>
        <w:t xml:space="preserve">el </w:t>
      </w:r>
      <w:r w:rsidRPr="00F15588">
        <w:rPr>
          <w:rFonts w:ascii="Times New Roman" w:eastAsia="Times New Roman" w:hAnsi="Times New Roman" w:cs="Times New Roman"/>
          <w:color w:val="1F1F1F"/>
          <w:sz w:val="24"/>
          <w:szCs w:val="24"/>
          <w:lang w:eastAsia="es-CO"/>
        </w:rPr>
        <w:t>campo de datos ID de ventas.</w:t>
      </w:r>
    </w:p>
    <w:p w14:paraId="5F591934" w14:textId="77777777" w:rsidR="00F15588" w:rsidRPr="00F15588" w:rsidRDefault="00F15588" w:rsidP="00F15588">
      <w:pPr>
        <w:numPr>
          <w:ilvl w:val="0"/>
          <w:numId w:val="29"/>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Gasto total y mensual en marketing</w:t>
      </w:r>
    </w:p>
    <w:p w14:paraId="7828CABC" w14:textId="77777777" w:rsidR="00F15588" w:rsidRPr="00F15588" w:rsidRDefault="00F15588" w:rsidP="00F15588">
      <w:pPr>
        <w:numPr>
          <w:ilvl w:val="0"/>
          <w:numId w:val="30"/>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 xml:space="preserve">Cree una visualización de tarjeta para calcular el gasto total en marketing utilizando el campo de datos </w:t>
      </w:r>
      <w:r w:rsidRPr="00F15588">
        <w:rPr>
          <w:rFonts w:ascii="unset" w:eastAsia="Times New Roman" w:hAnsi="unset" w:cs="Times New Roman"/>
          <w:b/>
          <w:bCs/>
          <w:color w:val="1F1F1F"/>
          <w:sz w:val="24"/>
          <w:szCs w:val="24"/>
          <w:lang w:eastAsia="es-CO"/>
        </w:rPr>
        <w:t xml:space="preserve">Gasto en </w:t>
      </w:r>
      <w:proofErr w:type="gramStart"/>
      <w:r w:rsidRPr="00F15588">
        <w:rPr>
          <w:rFonts w:ascii="unset" w:eastAsia="Times New Roman" w:hAnsi="unset" w:cs="Times New Roman"/>
          <w:b/>
          <w:bCs/>
          <w:color w:val="1F1F1F"/>
          <w:sz w:val="24"/>
          <w:szCs w:val="24"/>
          <w:lang w:eastAsia="es-CO"/>
        </w:rPr>
        <w:t xml:space="preserve">marketing </w:t>
      </w:r>
      <w:r w:rsidRPr="00F15588">
        <w:rPr>
          <w:rFonts w:ascii="Times New Roman" w:eastAsia="Times New Roman" w:hAnsi="Times New Roman" w:cs="Times New Roman"/>
          <w:color w:val="1F1F1F"/>
          <w:sz w:val="24"/>
          <w:szCs w:val="24"/>
          <w:lang w:eastAsia="es-CO"/>
        </w:rPr>
        <w:t>.</w:t>
      </w:r>
      <w:proofErr w:type="gramEnd"/>
    </w:p>
    <w:p w14:paraId="4FF68F3F" w14:textId="77777777" w:rsidR="00F15588" w:rsidRPr="00F15588" w:rsidRDefault="00F15588" w:rsidP="00F15588">
      <w:pPr>
        <w:numPr>
          <w:ilvl w:val="0"/>
          <w:numId w:val="31"/>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 xml:space="preserve">Cree una visualización de tarjeta de varias filas para calcular los gastos mensuales de marketing utilizando los campos de datos </w:t>
      </w:r>
      <w:r w:rsidRPr="00F15588">
        <w:rPr>
          <w:rFonts w:ascii="unset" w:eastAsia="Times New Roman" w:hAnsi="unset" w:cs="Times New Roman"/>
          <w:b/>
          <w:bCs/>
          <w:color w:val="1F1F1F"/>
          <w:sz w:val="24"/>
          <w:szCs w:val="24"/>
          <w:lang w:eastAsia="es-CO"/>
        </w:rPr>
        <w:t>Fecha</w:t>
      </w:r>
      <w:r w:rsidRPr="00F15588">
        <w:rPr>
          <w:rFonts w:ascii="Times New Roman" w:eastAsia="Times New Roman" w:hAnsi="Times New Roman" w:cs="Times New Roman"/>
          <w:color w:val="1F1F1F"/>
          <w:sz w:val="24"/>
          <w:szCs w:val="24"/>
          <w:lang w:eastAsia="es-CO"/>
        </w:rPr>
        <w:t xml:space="preserve"> del pedido y </w:t>
      </w:r>
      <w:r w:rsidRPr="00F15588">
        <w:rPr>
          <w:rFonts w:ascii="unset" w:eastAsia="Times New Roman" w:hAnsi="unset" w:cs="Times New Roman"/>
          <w:b/>
          <w:bCs/>
          <w:color w:val="1F1F1F"/>
          <w:sz w:val="24"/>
          <w:szCs w:val="24"/>
          <w:lang w:eastAsia="es-CO"/>
        </w:rPr>
        <w:t>Gastos</w:t>
      </w:r>
      <w:r w:rsidRPr="00F15588">
        <w:rPr>
          <w:rFonts w:ascii="Times New Roman" w:eastAsia="Times New Roman" w:hAnsi="Times New Roman" w:cs="Times New Roman"/>
          <w:color w:val="1F1F1F"/>
          <w:sz w:val="24"/>
          <w:szCs w:val="24"/>
          <w:lang w:eastAsia="es-CO"/>
        </w:rPr>
        <w:t xml:space="preserve"> de marketing.</w:t>
      </w:r>
    </w:p>
    <w:p w14:paraId="40E254F4" w14:textId="77777777" w:rsidR="00F15588" w:rsidRPr="00F15588" w:rsidRDefault="00F15588" w:rsidP="00F15588">
      <w:pPr>
        <w:numPr>
          <w:ilvl w:val="0"/>
          <w:numId w:val="32"/>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Gastos totales de marketing en relación con los gastos mensuales de marketing</w:t>
      </w:r>
    </w:p>
    <w:p w14:paraId="45E1F227" w14:textId="77777777" w:rsidR="00F15588" w:rsidRPr="00F15588" w:rsidRDefault="00F15588" w:rsidP="00F15588">
      <w:pPr>
        <w:numPr>
          <w:ilvl w:val="0"/>
          <w:numId w:val="33"/>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 xml:space="preserve">Cree un gráfico de cascada para mostrar cómo han cambiado las ventas a lo largo del tiempo para los diferentes equipos de ventas y cómo se correlaciona este cambio con los gastos de marketing. Utilice los campos de datos </w:t>
      </w:r>
      <w:r w:rsidRPr="00F15588">
        <w:rPr>
          <w:rFonts w:ascii="unset" w:eastAsia="Times New Roman" w:hAnsi="unset" w:cs="Times New Roman"/>
          <w:b/>
          <w:bCs/>
          <w:color w:val="1F1F1F"/>
          <w:sz w:val="24"/>
          <w:szCs w:val="24"/>
          <w:lang w:eastAsia="es-CO"/>
        </w:rPr>
        <w:t>Importe de las ventas</w:t>
      </w:r>
      <w:r w:rsidRPr="00F15588">
        <w:rPr>
          <w:rFonts w:ascii="Times New Roman" w:eastAsia="Times New Roman" w:hAnsi="Times New Roman" w:cs="Times New Roman"/>
          <w:color w:val="1F1F1F"/>
          <w:sz w:val="24"/>
          <w:szCs w:val="24"/>
          <w:lang w:eastAsia="es-CO"/>
        </w:rPr>
        <w:t xml:space="preserve">, </w:t>
      </w:r>
      <w:r w:rsidRPr="00F15588">
        <w:rPr>
          <w:rFonts w:ascii="unset" w:eastAsia="Times New Roman" w:hAnsi="unset" w:cs="Times New Roman"/>
          <w:b/>
          <w:bCs/>
          <w:color w:val="1F1F1F"/>
          <w:sz w:val="24"/>
          <w:szCs w:val="24"/>
          <w:lang w:eastAsia="es-CO"/>
        </w:rPr>
        <w:t>Mes</w:t>
      </w:r>
      <w:r w:rsidRPr="00F15588">
        <w:rPr>
          <w:rFonts w:ascii="Times New Roman" w:eastAsia="Times New Roman" w:hAnsi="Times New Roman" w:cs="Times New Roman"/>
          <w:color w:val="1F1F1F"/>
          <w:sz w:val="24"/>
          <w:szCs w:val="24"/>
          <w:lang w:eastAsia="es-CO"/>
        </w:rPr>
        <w:t xml:space="preserve"> y </w:t>
      </w:r>
      <w:r w:rsidRPr="00F15588">
        <w:rPr>
          <w:rFonts w:ascii="unset" w:eastAsia="Times New Roman" w:hAnsi="unset" w:cs="Times New Roman"/>
          <w:b/>
          <w:bCs/>
          <w:color w:val="1F1F1F"/>
          <w:sz w:val="24"/>
          <w:szCs w:val="24"/>
          <w:lang w:eastAsia="es-CO"/>
        </w:rPr>
        <w:t>Equipo</w:t>
      </w:r>
      <w:r w:rsidRPr="00F15588">
        <w:rPr>
          <w:rFonts w:ascii="Times New Roman" w:eastAsia="Times New Roman" w:hAnsi="Times New Roman" w:cs="Times New Roman"/>
          <w:color w:val="1F1F1F"/>
          <w:sz w:val="24"/>
          <w:szCs w:val="24"/>
          <w:lang w:eastAsia="es-CO"/>
        </w:rPr>
        <w:t xml:space="preserve"> de ventas.</w:t>
      </w:r>
    </w:p>
    <w:p w14:paraId="08139006" w14:textId="77777777" w:rsidR="00F15588" w:rsidRPr="00F15588" w:rsidRDefault="00F15588" w:rsidP="00F15588">
      <w:pPr>
        <w:numPr>
          <w:ilvl w:val="0"/>
          <w:numId w:val="34"/>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F15588">
        <w:rPr>
          <w:rFonts w:ascii="unset" w:eastAsia="Times New Roman" w:hAnsi="unset" w:cs="Times New Roman"/>
          <w:b/>
          <w:bCs/>
          <w:color w:val="1F1F1F"/>
          <w:sz w:val="24"/>
          <w:szCs w:val="24"/>
          <w:lang w:eastAsia="es-CO"/>
        </w:rPr>
        <w:t xml:space="preserve">Sugerencia: </w:t>
      </w:r>
      <w:r w:rsidRPr="00F15588">
        <w:rPr>
          <w:rFonts w:ascii="Times New Roman" w:eastAsia="Times New Roman" w:hAnsi="Times New Roman" w:cs="Times New Roman"/>
          <w:color w:val="1F1F1F"/>
          <w:sz w:val="24"/>
          <w:szCs w:val="24"/>
          <w:lang w:eastAsia="es-CO"/>
        </w:rPr>
        <w:t xml:space="preserve">Coloque bien el campo de datos </w:t>
      </w:r>
      <w:r w:rsidRPr="00F15588">
        <w:rPr>
          <w:rFonts w:ascii="unset" w:eastAsia="Times New Roman" w:hAnsi="unset" w:cs="Times New Roman"/>
          <w:b/>
          <w:bCs/>
          <w:color w:val="1F1F1F"/>
          <w:sz w:val="24"/>
          <w:szCs w:val="24"/>
          <w:lang w:eastAsia="es-CO"/>
        </w:rPr>
        <w:t>Gasto</w:t>
      </w:r>
      <w:r w:rsidRPr="00F15588">
        <w:rPr>
          <w:rFonts w:ascii="Times New Roman" w:eastAsia="Times New Roman" w:hAnsi="Times New Roman" w:cs="Times New Roman"/>
          <w:color w:val="1F1F1F"/>
          <w:sz w:val="24"/>
          <w:szCs w:val="24"/>
          <w:lang w:eastAsia="es-CO"/>
        </w:rPr>
        <w:t xml:space="preserve"> en marketing en el campo</w:t>
      </w:r>
      <w:r w:rsidRPr="00F15588">
        <w:rPr>
          <w:rFonts w:ascii="unset" w:eastAsia="Times New Roman" w:hAnsi="unset" w:cs="Times New Roman"/>
          <w:b/>
          <w:bCs/>
          <w:color w:val="1F1F1F"/>
          <w:sz w:val="24"/>
          <w:szCs w:val="24"/>
          <w:lang w:eastAsia="es-CO"/>
        </w:rPr>
        <w:t xml:space="preserve"> Información sobre herramientas </w:t>
      </w:r>
      <w:r w:rsidRPr="00F15588">
        <w:rPr>
          <w:rFonts w:ascii="Times New Roman" w:eastAsia="Times New Roman" w:hAnsi="Times New Roman" w:cs="Times New Roman"/>
          <w:color w:val="1F1F1F"/>
          <w:sz w:val="24"/>
          <w:szCs w:val="24"/>
          <w:lang w:eastAsia="es-CO"/>
        </w:rPr>
        <w:t>para obtener información sobre la correlación entre el gasto en marketing y los cambios en las ventas.</w:t>
      </w:r>
    </w:p>
    <w:p w14:paraId="7188DF16" w14:textId="77777777" w:rsidR="00F15588" w:rsidRPr="00F15588" w:rsidRDefault="00F15588" w:rsidP="00F15588">
      <w:pPr>
        <w:numPr>
          <w:ilvl w:val="0"/>
          <w:numId w:val="35"/>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Rendimiento y clasificación por regiones:</w:t>
      </w:r>
    </w:p>
    <w:p w14:paraId="2AE355F1" w14:textId="77777777" w:rsidR="00F15588" w:rsidRPr="00F15588" w:rsidRDefault="00F15588" w:rsidP="00F15588">
      <w:pPr>
        <w:numPr>
          <w:ilvl w:val="0"/>
          <w:numId w:val="36"/>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 xml:space="preserve">Cree un gráfico de cintas para identificar la región con mayores ventas durante este periodo y visualizar cómo ha cambiado su clasificación con el tiempo utilizando los campos de datos Importe de </w:t>
      </w:r>
      <w:r w:rsidRPr="00F15588">
        <w:rPr>
          <w:rFonts w:ascii="unset" w:eastAsia="Times New Roman" w:hAnsi="unset" w:cs="Times New Roman"/>
          <w:b/>
          <w:bCs/>
          <w:color w:val="1F1F1F"/>
          <w:sz w:val="24"/>
          <w:szCs w:val="24"/>
          <w:lang w:eastAsia="es-CO"/>
        </w:rPr>
        <w:t>ventas</w:t>
      </w:r>
      <w:r w:rsidRPr="00F15588">
        <w:rPr>
          <w:rFonts w:ascii="Times New Roman" w:eastAsia="Times New Roman" w:hAnsi="Times New Roman" w:cs="Times New Roman"/>
          <w:color w:val="1F1F1F"/>
          <w:sz w:val="24"/>
          <w:szCs w:val="24"/>
          <w:lang w:eastAsia="es-CO"/>
        </w:rPr>
        <w:t xml:space="preserve">, </w:t>
      </w:r>
      <w:r w:rsidRPr="00F15588">
        <w:rPr>
          <w:rFonts w:ascii="unset" w:eastAsia="Times New Roman" w:hAnsi="unset" w:cs="Times New Roman"/>
          <w:b/>
          <w:bCs/>
          <w:color w:val="1F1F1F"/>
          <w:sz w:val="24"/>
          <w:szCs w:val="24"/>
          <w:lang w:eastAsia="es-CO"/>
        </w:rPr>
        <w:t>Mes</w:t>
      </w:r>
      <w:r w:rsidRPr="00F15588">
        <w:rPr>
          <w:rFonts w:ascii="Times New Roman" w:eastAsia="Times New Roman" w:hAnsi="Times New Roman" w:cs="Times New Roman"/>
          <w:color w:val="1F1F1F"/>
          <w:sz w:val="24"/>
          <w:szCs w:val="24"/>
          <w:lang w:eastAsia="es-CO"/>
        </w:rPr>
        <w:t xml:space="preserve"> y </w:t>
      </w:r>
      <w:r w:rsidRPr="00F15588">
        <w:rPr>
          <w:rFonts w:ascii="unset" w:eastAsia="Times New Roman" w:hAnsi="unset" w:cs="Times New Roman"/>
          <w:b/>
          <w:bCs/>
          <w:color w:val="1F1F1F"/>
          <w:sz w:val="24"/>
          <w:szCs w:val="24"/>
          <w:lang w:eastAsia="es-CO"/>
        </w:rPr>
        <w:t>Región de ventas</w:t>
      </w:r>
      <w:r w:rsidRPr="00F15588">
        <w:rPr>
          <w:rFonts w:ascii="Times New Roman" w:eastAsia="Times New Roman" w:hAnsi="Times New Roman" w:cs="Times New Roman"/>
          <w:color w:val="1F1F1F"/>
          <w:sz w:val="24"/>
          <w:szCs w:val="24"/>
          <w:lang w:eastAsia="es-CO"/>
        </w:rPr>
        <w:t>.</w:t>
      </w:r>
    </w:p>
    <w:p w14:paraId="6E64B745" w14:textId="77777777" w:rsidR="00F15588" w:rsidRPr="00F15588" w:rsidRDefault="00F15588" w:rsidP="00F15588">
      <w:pPr>
        <w:numPr>
          <w:ilvl w:val="0"/>
          <w:numId w:val="37"/>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F15588">
        <w:rPr>
          <w:rFonts w:ascii="unset" w:eastAsia="Times New Roman" w:hAnsi="unset" w:cs="Times New Roman"/>
          <w:b/>
          <w:bCs/>
          <w:color w:val="1F1F1F"/>
          <w:sz w:val="24"/>
          <w:szCs w:val="24"/>
          <w:lang w:eastAsia="es-CO"/>
        </w:rPr>
        <w:t>Consejo:</w:t>
      </w:r>
      <w:r w:rsidRPr="00F15588">
        <w:rPr>
          <w:rFonts w:ascii="Times New Roman" w:eastAsia="Times New Roman" w:hAnsi="Times New Roman" w:cs="Times New Roman"/>
          <w:color w:val="1F1F1F"/>
          <w:sz w:val="24"/>
          <w:szCs w:val="24"/>
          <w:lang w:eastAsia="es-CO"/>
        </w:rPr>
        <w:t xml:space="preserve"> Coloque bien los campos de datos </w:t>
      </w:r>
      <w:r w:rsidRPr="00F15588">
        <w:rPr>
          <w:rFonts w:ascii="unset" w:eastAsia="Times New Roman" w:hAnsi="unset" w:cs="Times New Roman"/>
          <w:b/>
          <w:bCs/>
          <w:color w:val="1F1F1F"/>
          <w:sz w:val="24"/>
          <w:szCs w:val="24"/>
          <w:lang w:eastAsia="es-CO"/>
        </w:rPr>
        <w:t>Gasto en marketing</w:t>
      </w:r>
      <w:r w:rsidRPr="00F15588">
        <w:rPr>
          <w:rFonts w:ascii="Times New Roman" w:eastAsia="Times New Roman" w:hAnsi="Times New Roman" w:cs="Times New Roman"/>
          <w:color w:val="1F1F1F"/>
          <w:sz w:val="24"/>
          <w:szCs w:val="24"/>
          <w:lang w:eastAsia="es-CO"/>
        </w:rPr>
        <w:t xml:space="preserve"> y </w:t>
      </w:r>
      <w:r w:rsidRPr="00F15588">
        <w:rPr>
          <w:rFonts w:ascii="unset" w:eastAsia="Times New Roman" w:hAnsi="unset" w:cs="Times New Roman"/>
          <w:b/>
          <w:bCs/>
          <w:color w:val="1F1F1F"/>
          <w:sz w:val="24"/>
          <w:szCs w:val="24"/>
          <w:lang w:eastAsia="es-CO"/>
        </w:rPr>
        <w:t>Equipo de</w:t>
      </w:r>
      <w:r w:rsidRPr="00F15588">
        <w:rPr>
          <w:rFonts w:ascii="Times New Roman" w:eastAsia="Times New Roman" w:hAnsi="Times New Roman" w:cs="Times New Roman"/>
          <w:color w:val="1F1F1F"/>
          <w:sz w:val="24"/>
          <w:szCs w:val="24"/>
          <w:lang w:eastAsia="es-CO"/>
        </w:rPr>
        <w:t xml:space="preserve"> ventas en el campo </w:t>
      </w:r>
      <w:r w:rsidRPr="00F15588">
        <w:rPr>
          <w:rFonts w:ascii="unset" w:eastAsia="Times New Roman" w:hAnsi="unset" w:cs="Times New Roman"/>
          <w:b/>
          <w:bCs/>
          <w:color w:val="1F1F1F"/>
          <w:sz w:val="24"/>
          <w:szCs w:val="24"/>
          <w:lang w:eastAsia="es-CO"/>
        </w:rPr>
        <w:t xml:space="preserve">Información sobre herramientas </w:t>
      </w:r>
      <w:r w:rsidRPr="00F15588">
        <w:rPr>
          <w:rFonts w:ascii="Times New Roman" w:eastAsia="Times New Roman" w:hAnsi="Times New Roman" w:cs="Times New Roman"/>
          <w:color w:val="1F1F1F"/>
          <w:sz w:val="24"/>
          <w:szCs w:val="24"/>
          <w:lang w:eastAsia="es-CO"/>
        </w:rPr>
        <w:t>para conocer mejor los factores que influyen en el rendimiento de las ventas en las distintas regiones y cómo contribuyen las estrategias y los equipos de marketing al resultado global.</w:t>
      </w:r>
    </w:p>
    <w:p w14:paraId="28D7BF2A" w14:textId="77777777" w:rsidR="00F15588" w:rsidRPr="00F15588" w:rsidRDefault="00F15588" w:rsidP="00F15588">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F15588">
        <w:rPr>
          <w:rFonts w:ascii="Times New Roman" w:eastAsia="Times New Roman" w:hAnsi="Times New Roman" w:cs="Times New Roman"/>
          <w:b/>
          <w:bCs/>
          <w:color w:val="1F1F1F"/>
          <w:sz w:val="27"/>
          <w:szCs w:val="27"/>
          <w:lang w:eastAsia="es-CO"/>
        </w:rPr>
        <w:t>Paso 3: Comunicar los resultados</w:t>
      </w:r>
    </w:p>
    <w:p w14:paraId="77CD73B7" w14:textId="77777777" w:rsidR="00F15588" w:rsidRPr="00F15588" w:rsidRDefault="00F15588" w:rsidP="00F15588">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En un documento de Word, escriba unas frases sobre cada visualización, comunicando los resultados de su análisis para apoyar la comprensión de las partes interesadas. Asegúrese de responder a las preguntas del equipo de ventas en su informe escrito:</w:t>
      </w:r>
    </w:p>
    <w:p w14:paraId="1FDD1BEF" w14:textId="77777777" w:rsidR="00F15588" w:rsidRPr="00F15588" w:rsidRDefault="00F15588" w:rsidP="00F15588">
      <w:pPr>
        <w:numPr>
          <w:ilvl w:val="0"/>
          <w:numId w:val="38"/>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¿Cuáles son las ventas totales y las ventas medias?</w:t>
      </w:r>
    </w:p>
    <w:p w14:paraId="00855B65" w14:textId="77777777" w:rsidR="00F15588" w:rsidRPr="00F15588" w:rsidRDefault="00F15588" w:rsidP="00F15588">
      <w:pPr>
        <w:numPr>
          <w:ilvl w:val="0"/>
          <w:numId w:val="38"/>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¿Cuáles son las ventas totales mensuales?</w:t>
      </w:r>
    </w:p>
    <w:p w14:paraId="170FF4AE" w14:textId="77777777" w:rsidR="00F15588" w:rsidRPr="00F15588" w:rsidRDefault="00F15588" w:rsidP="00F15588">
      <w:pPr>
        <w:numPr>
          <w:ilvl w:val="0"/>
          <w:numId w:val="38"/>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¿Cuál es el número total de pedidos realizados durante este periodo?</w:t>
      </w:r>
    </w:p>
    <w:p w14:paraId="5A2A7986" w14:textId="77777777" w:rsidR="00F15588" w:rsidRPr="00F15588" w:rsidRDefault="00F15588" w:rsidP="00F15588">
      <w:pPr>
        <w:numPr>
          <w:ilvl w:val="0"/>
          <w:numId w:val="38"/>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¿Cuál es el gasto total en marketing y cuál es el gasto mensual en marketing?</w:t>
      </w:r>
    </w:p>
    <w:p w14:paraId="2A84E582" w14:textId="77777777" w:rsidR="00F15588" w:rsidRPr="00F15588" w:rsidRDefault="00F15588" w:rsidP="00F15588">
      <w:pPr>
        <w:numPr>
          <w:ilvl w:val="0"/>
          <w:numId w:val="38"/>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¿Cuál es el cambio en las ventas a lo largo del tiempo para los equipos de ventas, y cómo se correlaciona con el gasto en marketing?</w:t>
      </w:r>
    </w:p>
    <w:p w14:paraId="47656386" w14:textId="77777777" w:rsidR="00F15588" w:rsidRPr="00F15588" w:rsidRDefault="00F15588" w:rsidP="00F15588">
      <w:pPr>
        <w:numPr>
          <w:ilvl w:val="0"/>
          <w:numId w:val="38"/>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¿Qué región de ventas tuvo las mayores ventas durante este periodo de tiempo, y cómo cambió su clasificación a lo largo del tiempo?</w:t>
      </w:r>
    </w:p>
    <w:p w14:paraId="17A7E778" w14:textId="77777777" w:rsidR="00F15588" w:rsidRPr="00F15588" w:rsidRDefault="00F15588" w:rsidP="00F15588">
      <w:pPr>
        <w:numPr>
          <w:ilvl w:val="0"/>
          <w:numId w:val="38"/>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lastRenderedPageBreak/>
        <w:t>¿Cuál es el rendimiento de las diferentes regiones de ventas con sus campañas publicitarias?</w:t>
      </w:r>
    </w:p>
    <w:p w14:paraId="1F67ADA1" w14:textId="77777777" w:rsidR="00F15588" w:rsidRPr="00F15588" w:rsidRDefault="00F15588" w:rsidP="00F15588">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F15588">
        <w:rPr>
          <w:rFonts w:ascii="Times New Roman" w:eastAsia="Times New Roman" w:hAnsi="Times New Roman" w:cs="Times New Roman"/>
          <w:b/>
          <w:bCs/>
          <w:color w:val="1F1F1F"/>
          <w:sz w:val="27"/>
          <w:szCs w:val="27"/>
          <w:lang w:eastAsia="es-CO"/>
        </w:rPr>
        <w:t>Paso 4: Guarde su trabajo</w:t>
      </w:r>
    </w:p>
    <w:p w14:paraId="677CB474" w14:textId="77777777" w:rsidR="00F15588" w:rsidRPr="00F15588" w:rsidRDefault="00F15588" w:rsidP="00F15588">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Guarde su informe y la redacción del análisis para utilizarlos en el futuro.</w:t>
      </w:r>
    </w:p>
    <w:p w14:paraId="3623C478" w14:textId="77777777" w:rsidR="00F15588" w:rsidRPr="00F15588" w:rsidRDefault="00F15588" w:rsidP="00F1558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F15588">
        <w:rPr>
          <w:rFonts w:ascii="Times New Roman" w:eastAsia="Times New Roman" w:hAnsi="Times New Roman" w:cs="Times New Roman"/>
          <w:b/>
          <w:bCs/>
          <w:color w:val="1F1F1F"/>
          <w:sz w:val="36"/>
          <w:szCs w:val="36"/>
          <w:lang w:eastAsia="es-CO"/>
        </w:rPr>
        <w:t>Conclusión</w:t>
      </w:r>
    </w:p>
    <w:p w14:paraId="153512E0" w14:textId="77777777" w:rsidR="00F15588" w:rsidRPr="00F15588" w:rsidRDefault="00F15588" w:rsidP="00F15588">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15588">
        <w:rPr>
          <w:rFonts w:ascii="Times New Roman" w:eastAsia="Times New Roman" w:hAnsi="Times New Roman" w:cs="Times New Roman"/>
          <w:color w:val="1F1F1F"/>
          <w:sz w:val="24"/>
          <w:szCs w:val="24"/>
          <w:lang w:eastAsia="es-CO"/>
        </w:rPr>
        <w:t>En este ejercicio, ha consolidado su comprensión del significado y el uso de los KPI en un contexto empresarial. Experimentó formas de extraer perspectivas significativas de los datos brutos calculando y visualizando KPI específicos como las ventas totales, las ventas medias, el número de pedidos y los gastos de marketing. Además, aprendió a relacionar diferentes KPI entre sí para desenterrar perspectivas más profundas, por ejemplo, cómo las tendencias de ventas se ven afectadas por el gasto en marketing, y tuvo la oportunidad de abordar anomalías en los datos, como la identificación de regiones en las que un alto gasto en marketing no se traduce en un alto nivel de ventas.</w:t>
      </w:r>
    </w:p>
    <w:p w14:paraId="79C2A5C5" w14:textId="77777777" w:rsidR="006D782C" w:rsidRDefault="006D782C"/>
    <w:sectPr w:rsidR="006D78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55E1B"/>
    <w:multiLevelType w:val="multilevel"/>
    <w:tmpl w:val="FD6A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EB0DF9"/>
    <w:multiLevelType w:val="multilevel"/>
    <w:tmpl w:val="73726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46B86"/>
    <w:multiLevelType w:val="multilevel"/>
    <w:tmpl w:val="A646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A1AB7"/>
    <w:multiLevelType w:val="multilevel"/>
    <w:tmpl w:val="4C2C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56454D"/>
    <w:multiLevelType w:val="multilevel"/>
    <w:tmpl w:val="B3B23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96FE3"/>
    <w:multiLevelType w:val="multilevel"/>
    <w:tmpl w:val="3CDC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CE7CEF"/>
    <w:multiLevelType w:val="multilevel"/>
    <w:tmpl w:val="3FDA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FE32A2"/>
    <w:multiLevelType w:val="multilevel"/>
    <w:tmpl w:val="79E4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660DF4"/>
    <w:multiLevelType w:val="multilevel"/>
    <w:tmpl w:val="F3B4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6C580D"/>
    <w:multiLevelType w:val="multilevel"/>
    <w:tmpl w:val="5F76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1D6D48"/>
    <w:multiLevelType w:val="multilevel"/>
    <w:tmpl w:val="7018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CA3D52"/>
    <w:multiLevelType w:val="multilevel"/>
    <w:tmpl w:val="444C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0A3CAE"/>
    <w:multiLevelType w:val="multilevel"/>
    <w:tmpl w:val="437C7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710667"/>
    <w:multiLevelType w:val="multilevel"/>
    <w:tmpl w:val="7D6E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154890"/>
    <w:multiLevelType w:val="multilevel"/>
    <w:tmpl w:val="FBF80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636DE1"/>
    <w:multiLevelType w:val="multilevel"/>
    <w:tmpl w:val="45FC2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CB3460"/>
    <w:multiLevelType w:val="multilevel"/>
    <w:tmpl w:val="0488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D15268"/>
    <w:multiLevelType w:val="multilevel"/>
    <w:tmpl w:val="4272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4A2063"/>
    <w:multiLevelType w:val="multilevel"/>
    <w:tmpl w:val="4C40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4B0D74"/>
    <w:multiLevelType w:val="multilevel"/>
    <w:tmpl w:val="BCDCB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F35D17"/>
    <w:multiLevelType w:val="multilevel"/>
    <w:tmpl w:val="23D8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0A6490"/>
    <w:multiLevelType w:val="multilevel"/>
    <w:tmpl w:val="6928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D91FE3"/>
    <w:multiLevelType w:val="multilevel"/>
    <w:tmpl w:val="1D76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A33FF7"/>
    <w:multiLevelType w:val="multilevel"/>
    <w:tmpl w:val="5B8C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197280"/>
    <w:multiLevelType w:val="multilevel"/>
    <w:tmpl w:val="EFAE9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956CE3"/>
    <w:multiLevelType w:val="multilevel"/>
    <w:tmpl w:val="390C0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5A5662"/>
    <w:multiLevelType w:val="multilevel"/>
    <w:tmpl w:val="7EEC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B86BB6"/>
    <w:multiLevelType w:val="multilevel"/>
    <w:tmpl w:val="E1B0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2A7BA8"/>
    <w:multiLevelType w:val="multilevel"/>
    <w:tmpl w:val="7FA0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D9462F"/>
    <w:multiLevelType w:val="multilevel"/>
    <w:tmpl w:val="7B5E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7634280">
    <w:abstractNumId w:val="3"/>
  </w:num>
  <w:num w:numId="2" w16cid:durableId="1991208615">
    <w:abstractNumId w:val="28"/>
  </w:num>
  <w:num w:numId="3" w16cid:durableId="1968390183">
    <w:abstractNumId w:val="19"/>
  </w:num>
  <w:num w:numId="4" w16cid:durableId="1137793793">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739160682">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722366346">
    <w:abstractNumId w:val="1"/>
  </w:num>
  <w:num w:numId="7" w16cid:durableId="311955749">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818424845">
    <w:abstractNumId w:val="27"/>
  </w:num>
  <w:num w:numId="9" w16cid:durableId="188143792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944458211">
    <w:abstractNumId w:val="4"/>
  </w:num>
  <w:num w:numId="11" w16cid:durableId="1590429914">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731922739">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2000647162">
    <w:abstractNumId w:val="14"/>
  </w:num>
  <w:num w:numId="14" w16cid:durableId="185489451">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977106775">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68105845">
    <w:abstractNumId w:val="6"/>
  </w:num>
  <w:num w:numId="17" w16cid:durableId="154914979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75170624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38426147">
    <w:abstractNumId w:val="7"/>
  </w:num>
  <w:num w:numId="20" w16cid:durableId="1393961773">
    <w:abstractNumId w:val="9"/>
  </w:num>
  <w:num w:numId="21" w16cid:durableId="227493459">
    <w:abstractNumId w:val="17"/>
  </w:num>
  <w:num w:numId="22" w16cid:durableId="362825056">
    <w:abstractNumId w:val="15"/>
  </w:num>
  <w:num w:numId="23" w16cid:durableId="134574340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26370746">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440540473">
    <w:abstractNumId w:val="25"/>
  </w:num>
  <w:num w:numId="26" w16cid:durableId="328216821">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618371551">
    <w:abstractNumId w:val="26"/>
  </w:num>
  <w:num w:numId="28" w16cid:durableId="275403589">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121656296">
    <w:abstractNumId w:val="24"/>
  </w:num>
  <w:num w:numId="30" w16cid:durableId="154409815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546791657">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563488261">
    <w:abstractNumId w:val="12"/>
  </w:num>
  <w:num w:numId="33" w16cid:durableId="1898272832">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1729255649">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1322781514">
    <w:abstractNumId w:val="10"/>
  </w:num>
  <w:num w:numId="36" w16cid:durableId="603348665">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109709934">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486631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588"/>
    <w:rsid w:val="002531F3"/>
    <w:rsid w:val="002F2EE5"/>
    <w:rsid w:val="003F62F6"/>
    <w:rsid w:val="006D782C"/>
    <w:rsid w:val="009C0E72"/>
    <w:rsid w:val="00F15588"/>
    <w:rsid w:val="00F529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F5FA9"/>
  <w15:chartTrackingRefBased/>
  <w15:docId w15:val="{AAB6EE01-0D07-445A-8209-704F1A2D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15588"/>
    <w:rPr>
      <w:color w:val="0563C1" w:themeColor="hyperlink"/>
      <w:u w:val="single"/>
    </w:rPr>
  </w:style>
  <w:style w:type="character" w:styleId="Mencinsinresolver">
    <w:name w:val="Unresolved Mention"/>
    <w:basedOn w:val="Fuentedeprrafopredeter"/>
    <w:uiPriority w:val="99"/>
    <w:semiHidden/>
    <w:unhideWhenUsed/>
    <w:rsid w:val="00F15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89334">
      <w:bodyDiv w:val="1"/>
      <w:marLeft w:val="0"/>
      <w:marRight w:val="0"/>
      <w:marTop w:val="0"/>
      <w:marBottom w:val="0"/>
      <w:divBdr>
        <w:top w:val="none" w:sz="0" w:space="0" w:color="auto"/>
        <w:left w:val="none" w:sz="0" w:space="0" w:color="auto"/>
        <w:bottom w:val="none" w:sz="0" w:space="0" w:color="auto"/>
        <w:right w:val="none" w:sz="0" w:space="0" w:color="auto"/>
      </w:divBdr>
      <w:divsChild>
        <w:div w:id="762185524">
          <w:marLeft w:val="0"/>
          <w:marRight w:val="0"/>
          <w:marTop w:val="0"/>
          <w:marBottom w:val="0"/>
          <w:divBdr>
            <w:top w:val="none" w:sz="0" w:space="0" w:color="auto"/>
            <w:left w:val="none" w:sz="0" w:space="0" w:color="auto"/>
            <w:bottom w:val="none" w:sz="0" w:space="0" w:color="auto"/>
            <w:right w:val="none" w:sz="0" w:space="0" w:color="auto"/>
          </w:divBdr>
        </w:div>
        <w:div w:id="120852474">
          <w:marLeft w:val="0"/>
          <w:marRight w:val="0"/>
          <w:marTop w:val="0"/>
          <w:marBottom w:val="0"/>
          <w:divBdr>
            <w:top w:val="none" w:sz="0" w:space="0" w:color="auto"/>
            <w:left w:val="none" w:sz="0" w:space="0" w:color="auto"/>
            <w:bottom w:val="none" w:sz="0" w:space="0" w:color="auto"/>
            <w:right w:val="none" w:sz="0" w:space="0" w:color="auto"/>
          </w:divBdr>
          <w:divsChild>
            <w:div w:id="732629887">
              <w:marLeft w:val="0"/>
              <w:marRight w:val="0"/>
              <w:marTop w:val="0"/>
              <w:marBottom w:val="0"/>
              <w:divBdr>
                <w:top w:val="none" w:sz="0" w:space="0" w:color="auto"/>
                <w:left w:val="none" w:sz="0" w:space="0" w:color="auto"/>
                <w:bottom w:val="none" w:sz="0" w:space="0" w:color="auto"/>
                <w:right w:val="none" w:sz="0" w:space="0" w:color="auto"/>
              </w:divBdr>
              <w:divsChild>
                <w:div w:id="756901096">
                  <w:marLeft w:val="0"/>
                  <w:marRight w:val="0"/>
                  <w:marTop w:val="0"/>
                  <w:marBottom w:val="0"/>
                  <w:divBdr>
                    <w:top w:val="none" w:sz="0" w:space="0" w:color="auto"/>
                    <w:left w:val="none" w:sz="0" w:space="0" w:color="auto"/>
                    <w:bottom w:val="none" w:sz="0" w:space="0" w:color="auto"/>
                    <w:right w:val="none" w:sz="0" w:space="0" w:color="auto"/>
                  </w:divBdr>
                  <w:divsChild>
                    <w:div w:id="999961034">
                      <w:marLeft w:val="0"/>
                      <w:marRight w:val="0"/>
                      <w:marTop w:val="0"/>
                      <w:marBottom w:val="0"/>
                      <w:divBdr>
                        <w:top w:val="none" w:sz="0" w:space="0" w:color="auto"/>
                        <w:left w:val="none" w:sz="0" w:space="0" w:color="auto"/>
                        <w:bottom w:val="none" w:sz="0" w:space="0" w:color="auto"/>
                        <w:right w:val="none" w:sz="0" w:space="0" w:color="auto"/>
                      </w:divBdr>
                      <w:divsChild>
                        <w:div w:id="1798061739">
                          <w:marLeft w:val="0"/>
                          <w:marRight w:val="0"/>
                          <w:marTop w:val="0"/>
                          <w:marBottom w:val="0"/>
                          <w:divBdr>
                            <w:top w:val="none" w:sz="0" w:space="0" w:color="auto"/>
                            <w:left w:val="none" w:sz="0" w:space="0" w:color="auto"/>
                            <w:bottom w:val="none" w:sz="0" w:space="0" w:color="auto"/>
                            <w:right w:val="none" w:sz="0" w:space="0" w:color="auto"/>
                          </w:divBdr>
                          <w:divsChild>
                            <w:div w:id="1854176186">
                              <w:marLeft w:val="0"/>
                              <w:marRight w:val="0"/>
                              <w:marTop w:val="0"/>
                              <w:marBottom w:val="0"/>
                              <w:divBdr>
                                <w:top w:val="none" w:sz="0" w:space="0" w:color="auto"/>
                                <w:left w:val="none" w:sz="0" w:space="0" w:color="auto"/>
                                <w:bottom w:val="none" w:sz="0" w:space="0" w:color="auto"/>
                                <w:right w:val="none" w:sz="0" w:space="0" w:color="auto"/>
                              </w:divBdr>
                            </w:div>
                            <w:div w:id="11427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581230">
      <w:bodyDiv w:val="1"/>
      <w:marLeft w:val="0"/>
      <w:marRight w:val="0"/>
      <w:marTop w:val="0"/>
      <w:marBottom w:val="0"/>
      <w:divBdr>
        <w:top w:val="none" w:sz="0" w:space="0" w:color="auto"/>
        <w:left w:val="none" w:sz="0" w:space="0" w:color="auto"/>
        <w:bottom w:val="none" w:sz="0" w:space="0" w:color="auto"/>
        <w:right w:val="none" w:sz="0" w:space="0" w:color="auto"/>
      </w:divBdr>
    </w:div>
    <w:div w:id="1233126339">
      <w:bodyDiv w:val="1"/>
      <w:marLeft w:val="0"/>
      <w:marRight w:val="0"/>
      <w:marTop w:val="0"/>
      <w:marBottom w:val="0"/>
      <w:divBdr>
        <w:top w:val="none" w:sz="0" w:space="0" w:color="auto"/>
        <w:left w:val="none" w:sz="0" w:space="0" w:color="auto"/>
        <w:bottom w:val="none" w:sz="0" w:space="0" w:color="auto"/>
        <w:right w:val="none" w:sz="0" w:space="0" w:color="auto"/>
      </w:divBdr>
      <w:divsChild>
        <w:div w:id="683284806">
          <w:marLeft w:val="0"/>
          <w:marRight w:val="0"/>
          <w:marTop w:val="0"/>
          <w:marBottom w:val="0"/>
          <w:divBdr>
            <w:top w:val="none" w:sz="0" w:space="0" w:color="auto"/>
            <w:left w:val="none" w:sz="0" w:space="0" w:color="auto"/>
            <w:bottom w:val="none" w:sz="0" w:space="0" w:color="auto"/>
            <w:right w:val="none" w:sz="0" w:space="0" w:color="auto"/>
          </w:divBdr>
        </w:div>
        <w:div w:id="882448320">
          <w:marLeft w:val="0"/>
          <w:marRight w:val="0"/>
          <w:marTop w:val="0"/>
          <w:marBottom w:val="0"/>
          <w:divBdr>
            <w:top w:val="none" w:sz="0" w:space="0" w:color="auto"/>
            <w:left w:val="none" w:sz="0" w:space="0" w:color="auto"/>
            <w:bottom w:val="none" w:sz="0" w:space="0" w:color="auto"/>
            <w:right w:val="none" w:sz="0" w:space="0" w:color="auto"/>
          </w:divBdr>
          <w:divsChild>
            <w:div w:id="1001154048">
              <w:marLeft w:val="0"/>
              <w:marRight w:val="0"/>
              <w:marTop w:val="0"/>
              <w:marBottom w:val="0"/>
              <w:divBdr>
                <w:top w:val="none" w:sz="0" w:space="0" w:color="auto"/>
                <w:left w:val="none" w:sz="0" w:space="0" w:color="auto"/>
                <w:bottom w:val="none" w:sz="0" w:space="0" w:color="auto"/>
                <w:right w:val="none" w:sz="0" w:space="0" w:color="auto"/>
              </w:divBdr>
              <w:divsChild>
                <w:div w:id="669868621">
                  <w:marLeft w:val="0"/>
                  <w:marRight w:val="0"/>
                  <w:marTop w:val="0"/>
                  <w:marBottom w:val="0"/>
                  <w:divBdr>
                    <w:top w:val="none" w:sz="0" w:space="0" w:color="auto"/>
                    <w:left w:val="none" w:sz="0" w:space="0" w:color="auto"/>
                    <w:bottom w:val="none" w:sz="0" w:space="0" w:color="auto"/>
                    <w:right w:val="none" w:sz="0" w:space="0" w:color="auto"/>
                  </w:divBdr>
                  <w:divsChild>
                    <w:div w:id="1102650998">
                      <w:marLeft w:val="0"/>
                      <w:marRight w:val="0"/>
                      <w:marTop w:val="0"/>
                      <w:marBottom w:val="0"/>
                      <w:divBdr>
                        <w:top w:val="none" w:sz="0" w:space="0" w:color="auto"/>
                        <w:left w:val="none" w:sz="0" w:space="0" w:color="auto"/>
                        <w:bottom w:val="none" w:sz="0" w:space="0" w:color="auto"/>
                        <w:right w:val="none" w:sz="0" w:space="0" w:color="auto"/>
                      </w:divBdr>
                      <w:divsChild>
                        <w:div w:id="1860964505">
                          <w:marLeft w:val="0"/>
                          <w:marRight w:val="0"/>
                          <w:marTop w:val="0"/>
                          <w:marBottom w:val="0"/>
                          <w:divBdr>
                            <w:top w:val="none" w:sz="0" w:space="0" w:color="auto"/>
                            <w:left w:val="none" w:sz="0" w:space="0" w:color="auto"/>
                            <w:bottom w:val="none" w:sz="0" w:space="0" w:color="auto"/>
                            <w:right w:val="none" w:sz="0" w:space="0" w:color="auto"/>
                          </w:divBdr>
                          <w:divsChild>
                            <w:div w:id="1095172798">
                              <w:marLeft w:val="0"/>
                              <w:marRight w:val="0"/>
                              <w:marTop w:val="0"/>
                              <w:marBottom w:val="0"/>
                              <w:divBdr>
                                <w:top w:val="none" w:sz="0" w:space="0" w:color="auto"/>
                                <w:left w:val="none" w:sz="0" w:space="0" w:color="auto"/>
                                <w:bottom w:val="none" w:sz="0" w:space="0" w:color="auto"/>
                                <w:right w:val="none" w:sz="0" w:space="0" w:color="auto"/>
                              </w:divBdr>
                            </w:div>
                            <w:div w:id="339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116807">
      <w:bodyDiv w:val="1"/>
      <w:marLeft w:val="0"/>
      <w:marRight w:val="0"/>
      <w:marTop w:val="0"/>
      <w:marBottom w:val="0"/>
      <w:divBdr>
        <w:top w:val="none" w:sz="0" w:space="0" w:color="auto"/>
        <w:left w:val="none" w:sz="0" w:space="0" w:color="auto"/>
        <w:bottom w:val="none" w:sz="0" w:space="0" w:color="auto"/>
        <w:right w:val="none" w:sz="0" w:space="0" w:color="auto"/>
      </w:divBdr>
    </w:div>
    <w:div w:id="1956061887">
      <w:bodyDiv w:val="1"/>
      <w:marLeft w:val="0"/>
      <w:marRight w:val="0"/>
      <w:marTop w:val="0"/>
      <w:marBottom w:val="0"/>
      <w:divBdr>
        <w:top w:val="none" w:sz="0" w:space="0" w:color="auto"/>
        <w:left w:val="none" w:sz="0" w:space="0" w:color="auto"/>
        <w:bottom w:val="none" w:sz="0" w:space="0" w:color="auto"/>
        <w:right w:val="none" w:sz="0" w:space="0" w:color="auto"/>
      </w:divBdr>
    </w:div>
    <w:div w:id="1971742972">
      <w:bodyDiv w:val="1"/>
      <w:marLeft w:val="0"/>
      <w:marRight w:val="0"/>
      <w:marTop w:val="0"/>
      <w:marBottom w:val="0"/>
      <w:divBdr>
        <w:top w:val="none" w:sz="0" w:space="0" w:color="auto"/>
        <w:left w:val="none" w:sz="0" w:space="0" w:color="auto"/>
        <w:bottom w:val="none" w:sz="0" w:space="0" w:color="auto"/>
        <w:right w:val="none" w:sz="0" w:space="0" w:color="auto"/>
      </w:divBdr>
      <w:divsChild>
        <w:div w:id="1464276203">
          <w:marLeft w:val="0"/>
          <w:marRight w:val="0"/>
          <w:marTop w:val="0"/>
          <w:marBottom w:val="0"/>
          <w:divBdr>
            <w:top w:val="none" w:sz="0" w:space="0" w:color="auto"/>
            <w:left w:val="none" w:sz="0" w:space="0" w:color="auto"/>
            <w:bottom w:val="none" w:sz="0" w:space="0" w:color="auto"/>
            <w:right w:val="none" w:sz="0" w:space="0" w:color="auto"/>
          </w:divBdr>
        </w:div>
        <w:div w:id="1249080544">
          <w:marLeft w:val="0"/>
          <w:marRight w:val="0"/>
          <w:marTop w:val="0"/>
          <w:marBottom w:val="0"/>
          <w:divBdr>
            <w:top w:val="none" w:sz="0" w:space="0" w:color="auto"/>
            <w:left w:val="none" w:sz="0" w:space="0" w:color="auto"/>
            <w:bottom w:val="none" w:sz="0" w:space="0" w:color="auto"/>
            <w:right w:val="none" w:sz="0" w:space="0" w:color="auto"/>
          </w:divBdr>
          <w:divsChild>
            <w:div w:id="686835402">
              <w:marLeft w:val="0"/>
              <w:marRight w:val="0"/>
              <w:marTop w:val="0"/>
              <w:marBottom w:val="0"/>
              <w:divBdr>
                <w:top w:val="none" w:sz="0" w:space="0" w:color="auto"/>
                <w:left w:val="none" w:sz="0" w:space="0" w:color="auto"/>
                <w:bottom w:val="none" w:sz="0" w:space="0" w:color="auto"/>
                <w:right w:val="none" w:sz="0" w:space="0" w:color="auto"/>
              </w:divBdr>
              <w:divsChild>
                <w:div w:id="929780332">
                  <w:marLeft w:val="0"/>
                  <w:marRight w:val="0"/>
                  <w:marTop w:val="0"/>
                  <w:marBottom w:val="0"/>
                  <w:divBdr>
                    <w:top w:val="none" w:sz="0" w:space="0" w:color="auto"/>
                    <w:left w:val="none" w:sz="0" w:space="0" w:color="auto"/>
                    <w:bottom w:val="none" w:sz="0" w:space="0" w:color="auto"/>
                    <w:right w:val="none" w:sz="0" w:space="0" w:color="auto"/>
                  </w:divBdr>
                  <w:divsChild>
                    <w:div w:id="1480272583">
                      <w:marLeft w:val="0"/>
                      <w:marRight w:val="0"/>
                      <w:marTop w:val="0"/>
                      <w:marBottom w:val="0"/>
                      <w:divBdr>
                        <w:top w:val="none" w:sz="0" w:space="0" w:color="auto"/>
                        <w:left w:val="none" w:sz="0" w:space="0" w:color="auto"/>
                        <w:bottom w:val="none" w:sz="0" w:space="0" w:color="auto"/>
                        <w:right w:val="none" w:sz="0" w:space="0" w:color="auto"/>
                      </w:divBdr>
                      <w:divsChild>
                        <w:div w:id="827018064">
                          <w:marLeft w:val="0"/>
                          <w:marRight w:val="0"/>
                          <w:marTop w:val="0"/>
                          <w:marBottom w:val="0"/>
                          <w:divBdr>
                            <w:top w:val="none" w:sz="0" w:space="0" w:color="auto"/>
                            <w:left w:val="none" w:sz="0" w:space="0" w:color="auto"/>
                            <w:bottom w:val="none" w:sz="0" w:space="0" w:color="auto"/>
                            <w:right w:val="none" w:sz="0" w:space="0" w:color="auto"/>
                          </w:divBdr>
                          <w:divsChild>
                            <w:div w:id="605576546">
                              <w:marLeft w:val="0"/>
                              <w:marRight w:val="0"/>
                              <w:marTop w:val="0"/>
                              <w:marBottom w:val="0"/>
                              <w:divBdr>
                                <w:top w:val="none" w:sz="0" w:space="0" w:color="auto"/>
                                <w:left w:val="none" w:sz="0" w:space="0" w:color="auto"/>
                                <w:bottom w:val="none" w:sz="0" w:space="0" w:color="auto"/>
                                <w:right w:val="none" w:sz="0" w:space="0" w:color="auto"/>
                              </w:divBdr>
                            </w:div>
                            <w:div w:id="20621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985</Words>
  <Characters>5422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Montes</dc:creator>
  <cp:keywords/>
  <dc:description/>
  <cp:lastModifiedBy>Carlos Montes</cp:lastModifiedBy>
  <cp:revision>1</cp:revision>
  <dcterms:created xsi:type="dcterms:W3CDTF">2024-07-24T16:38:00Z</dcterms:created>
  <dcterms:modified xsi:type="dcterms:W3CDTF">2024-07-24T16:51:00Z</dcterms:modified>
</cp:coreProperties>
</file>