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69D53C" w14:textId="77777777" w:rsidR="003353BF" w:rsidRPr="003353BF" w:rsidRDefault="003353BF" w:rsidP="003353BF">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3353BF">
        <w:rPr>
          <w:rFonts w:ascii="Times New Roman" w:eastAsia="Times New Roman" w:hAnsi="Times New Roman" w:cs="Times New Roman"/>
          <w:b/>
          <w:bCs/>
          <w:color w:val="1F1F1F"/>
          <w:kern w:val="36"/>
          <w:sz w:val="48"/>
          <w:szCs w:val="48"/>
          <w:lang w:eastAsia="es-CO"/>
        </w:rPr>
        <w:t>Ejemplar: Mejora del rendimiento de DAX</w:t>
      </w:r>
    </w:p>
    <w:p w14:paraId="7151008B" w14:textId="77777777" w:rsidR="003353BF" w:rsidRPr="003353BF" w:rsidRDefault="003353BF" w:rsidP="003353BF">
      <w:pPr>
        <w:spacing w:after="100" w:afterAutospacing="1" w:line="240" w:lineRule="auto"/>
        <w:outlineLvl w:val="1"/>
        <w:rPr>
          <w:rFonts w:ascii="Times New Roman" w:eastAsia="Times New Roman" w:hAnsi="Times New Roman" w:cs="Times New Roman"/>
          <w:b/>
          <w:bCs/>
          <w:sz w:val="36"/>
          <w:szCs w:val="36"/>
          <w:lang w:eastAsia="es-CO"/>
        </w:rPr>
      </w:pPr>
      <w:r w:rsidRPr="003353BF">
        <w:rPr>
          <w:rFonts w:ascii="Times New Roman" w:eastAsia="Times New Roman" w:hAnsi="Times New Roman" w:cs="Times New Roman"/>
          <w:b/>
          <w:bCs/>
          <w:sz w:val="36"/>
          <w:szCs w:val="36"/>
          <w:lang w:eastAsia="es-CO"/>
        </w:rPr>
        <w:t>Introducción</w:t>
      </w:r>
    </w:p>
    <w:p w14:paraId="4B8ED4D9" w14:textId="77777777" w:rsidR="003353BF" w:rsidRPr="003353BF" w:rsidRDefault="003353BF" w:rsidP="003353BF">
      <w:p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En el ejercicio </w:t>
      </w:r>
      <w:r w:rsidRPr="003353BF">
        <w:rPr>
          <w:rFonts w:ascii="Times New Roman" w:eastAsia="Times New Roman" w:hAnsi="Times New Roman" w:cs="Times New Roman"/>
          <w:i/>
          <w:iCs/>
          <w:sz w:val="24"/>
          <w:szCs w:val="24"/>
          <w:lang w:eastAsia="es-CO"/>
        </w:rPr>
        <w:t>Mejora del</w:t>
      </w:r>
      <w:r w:rsidRPr="003353BF">
        <w:rPr>
          <w:rFonts w:ascii="Times New Roman" w:eastAsia="Times New Roman" w:hAnsi="Times New Roman" w:cs="Times New Roman"/>
          <w:sz w:val="24"/>
          <w:szCs w:val="24"/>
          <w:lang w:eastAsia="es-CO"/>
        </w:rPr>
        <w:t xml:space="preserve"> rendimiento de DAX, se sumergió en el mundo de Adventure Works, la multinacional de bicicletas y accesorios, donde se enfrentó a un desafío único: un informe lento de Microsoft </w:t>
      </w:r>
      <w:proofErr w:type="spellStart"/>
      <w:r w:rsidRPr="003353BF">
        <w:rPr>
          <w:rFonts w:ascii="Times New Roman" w:eastAsia="Times New Roman" w:hAnsi="Times New Roman" w:cs="Times New Roman"/>
          <w:sz w:val="24"/>
          <w:szCs w:val="24"/>
          <w:lang w:eastAsia="es-CO"/>
        </w:rPr>
        <w:t>Power</w:t>
      </w:r>
      <w:proofErr w:type="spellEnd"/>
      <w:r w:rsidRPr="003353BF">
        <w:rPr>
          <w:rFonts w:ascii="Times New Roman" w:eastAsia="Times New Roman" w:hAnsi="Times New Roman" w:cs="Times New Roman"/>
          <w:sz w:val="24"/>
          <w:szCs w:val="24"/>
          <w:lang w:eastAsia="es-CO"/>
        </w:rPr>
        <w:t xml:space="preserve"> BI. La misión en cuestión consistía en localizar y optimizar una consulta DAX que obstaculizaba el rendimiento del informe, garantizando que las decisiones basadas en datos pudieran tomarse de forma eficaz y sin demora.</w:t>
      </w:r>
    </w:p>
    <w:p w14:paraId="41886884" w14:textId="77777777" w:rsidR="003353BF" w:rsidRPr="003353BF" w:rsidRDefault="003353BF" w:rsidP="003353BF">
      <w:p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Más concretamente, se le pidió que</w:t>
      </w:r>
    </w:p>
    <w:p w14:paraId="291E6812" w14:textId="77777777" w:rsidR="003353BF" w:rsidRPr="003353BF" w:rsidRDefault="003353BF" w:rsidP="003353BF">
      <w:pPr>
        <w:numPr>
          <w:ilvl w:val="0"/>
          <w:numId w:val="9"/>
        </w:num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Descargara el informe de </w:t>
      </w:r>
      <w:proofErr w:type="spellStart"/>
      <w:r w:rsidRPr="003353BF">
        <w:rPr>
          <w:rFonts w:ascii="Times New Roman" w:eastAsia="Times New Roman" w:hAnsi="Times New Roman" w:cs="Times New Roman"/>
          <w:sz w:val="24"/>
          <w:szCs w:val="24"/>
          <w:lang w:eastAsia="es-CO"/>
        </w:rPr>
        <w:t>Power</w:t>
      </w:r>
      <w:proofErr w:type="spellEnd"/>
      <w:r w:rsidRPr="003353BF">
        <w:rPr>
          <w:rFonts w:ascii="Times New Roman" w:eastAsia="Times New Roman" w:hAnsi="Times New Roman" w:cs="Times New Roman"/>
          <w:sz w:val="24"/>
          <w:szCs w:val="24"/>
          <w:lang w:eastAsia="es-CO"/>
        </w:rPr>
        <w:t xml:space="preserve"> BI de Adventure Works denominado </w:t>
      </w:r>
      <w:r w:rsidRPr="003353BF">
        <w:rPr>
          <w:rFonts w:ascii="Times New Roman" w:eastAsia="Times New Roman" w:hAnsi="Times New Roman" w:cs="Times New Roman"/>
          <w:i/>
          <w:iCs/>
          <w:sz w:val="24"/>
          <w:szCs w:val="24"/>
          <w:lang w:eastAsia="es-CO"/>
        </w:rPr>
        <w:t xml:space="preserve">Mejora del rendimiento </w:t>
      </w:r>
      <w:proofErr w:type="spellStart"/>
      <w:r w:rsidRPr="003353BF">
        <w:rPr>
          <w:rFonts w:ascii="Times New Roman" w:eastAsia="Times New Roman" w:hAnsi="Times New Roman" w:cs="Times New Roman"/>
          <w:i/>
          <w:iCs/>
          <w:sz w:val="24"/>
          <w:szCs w:val="24"/>
          <w:lang w:eastAsia="es-CO"/>
        </w:rPr>
        <w:t>DAX.pbix</w:t>
      </w:r>
      <w:proofErr w:type="spellEnd"/>
      <w:r w:rsidRPr="003353BF">
        <w:rPr>
          <w:rFonts w:ascii="Times New Roman" w:eastAsia="Times New Roman" w:hAnsi="Times New Roman" w:cs="Times New Roman"/>
          <w:sz w:val="24"/>
          <w:szCs w:val="24"/>
          <w:lang w:eastAsia="es-CO"/>
        </w:rPr>
        <w:t xml:space="preserve"> y lo abriera en </w:t>
      </w:r>
      <w:proofErr w:type="spellStart"/>
      <w:r w:rsidRPr="003353BF">
        <w:rPr>
          <w:rFonts w:ascii="Times New Roman" w:eastAsia="Times New Roman" w:hAnsi="Times New Roman" w:cs="Times New Roman"/>
          <w:sz w:val="24"/>
          <w:szCs w:val="24"/>
          <w:lang w:eastAsia="es-CO"/>
        </w:rPr>
        <w:t>Power</w:t>
      </w:r>
      <w:proofErr w:type="spellEnd"/>
      <w:r w:rsidRPr="003353BF">
        <w:rPr>
          <w:rFonts w:ascii="Times New Roman" w:eastAsia="Times New Roman" w:hAnsi="Times New Roman" w:cs="Times New Roman"/>
          <w:sz w:val="24"/>
          <w:szCs w:val="24"/>
          <w:lang w:eastAsia="es-CO"/>
        </w:rPr>
        <w:t xml:space="preserve"> BI Desktop, sentando las bases para su viaje.</w:t>
      </w:r>
    </w:p>
    <w:p w14:paraId="0E8B4565" w14:textId="77777777" w:rsidR="003353BF" w:rsidRPr="003353BF" w:rsidRDefault="003353BF" w:rsidP="003353BF">
      <w:pPr>
        <w:numPr>
          <w:ilvl w:val="0"/>
          <w:numId w:val="9"/>
        </w:num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Sumérjase en la </w:t>
      </w:r>
      <w:r w:rsidRPr="003353BF">
        <w:rPr>
          <w:rFonts w:ascii="unset" w:eastAsia="Times New Roman" w:hAnsi="unset" w:cs="Times New Roman"/>
          <w:b/>
          <w:bCs/>
          <w:sz w:val="24"/>
          <w:szCs w:val="24"/>
          <w:lang w:eastAsia="es-CO"/>
        </w:rPr>
        <w:t>vista Tabla</w:t>
      </w:r>
      <w:r w:rsidRPr="003353BF">
        <w:rPr>
          <w:rFonts w:ascii="Times New Roman" w:eastAsia="Times New Roman" w:hAnsi="Times New Roman" w:cs="Times New Roman"/>
          <w:sz w:val="24"/>
          <w:szCs w:val="24"/>
          <w:lang w:eastAsia="es-CO"/>
        </w:rPr>
        <w:t xml:space="preserve"> para familiarizarse con el conjunto de datos disponible en el informe, sentando las bases para comprender los detalles de los datos que tiene entre manos.</w:t>
      </w:r>
    </w:p>
    <w:p w14:paraId="0FF1F8C7" w14:textId="77777777" w:rsidR="003353BF" w:rsidRPr="003353BF" w:rsidRDefault="003353BF" w:rsidP="003353BF">
      <w:pPr>
        <w:numPr>
          <w:ilvl w:val="0"/>
          <w:numId w:val="9"/>
        </w:num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Aproveche la potencia del </w:t>
      </w:r>
      <w:r w:rsidRPr="003353BF">
        <w:rPr>
          <w:rFonts w:ascii="unset" w:eastAsia="Times New Roman" w:hAnsi="unset" w:cs="Times New Roman"/>
          <w:b/>
          <w:bCs/>
          <w:sz w:val="24"/>
          <w:szCs w:val="24"/>
          <w:lang w:eastAsia="es-CO"/>
        </w:rPr>
        <w:t>Analizador de rendimiento</w:t>
      </w:r>
      <w:r w:rsidRPr="003353BF">
        <w:rPr>
          <w:rFonts w:ascii="Times New Roman" w:eastAsia="Times New Roman" w:hAnsi="Times New Roman" w:cs="Times New Roman"/>
          <w:sz w:val="24"/>
          <w:szCs w:val="24"/>
          <w:lang w:eastAsia="es-CO"/>
        </w:rPr>
        <w:t xml:space="preserve"> para señalar la visualización y la fórmula DAX de menor rendimiento de su informe.</w:t>
      </w:r>
    </w:p>
    <w:p w14:paraId="50E1AFE7" w14:textId="77777777" w:rsidR="003353BF" w:rsidRPr="003353BF" w:rsidRDefault="003353BF" w:rsidP="003353BF">
      <w:pPr>
        <w:numPr>
          <w:ilvl w:val="0"/>
          <w:numId w:val="9"/>
        </w:num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Perfeccione la fórmula DAX del campo </w:t>
      </w:r>
      <w:r w:rsidRPr="003353BF">
        <w:rPr>
          <w:rFonts w:ascii="unset" w:eastAsia="Times New Roman" w:hAnsi="unset" w:cs="Times New Roman"/>
          <w:b/>
          <w:bCs/>
          <w:sz w:val="24"/>
          <w:szCs w:val="24"/>
          <w:lang w:eastAsia="es-CO"/>
        </w:rPr>
        <w:t>Ventas</w:t>
      </w:r>
      <w:r w:rsidRPr="003353BF">
        <w:rPr>
          <w:rFonts w:ascii="Times New Roman" w:eastAsia="Times New Roman" w:hAnsi="Times New Roman" w:cs="Times New Roman"/>
          <w:sz w:val="24"/>
          <w:szCs w:val="24"/>
          <w:lang w:eastAsia="es-CO"/>
        </w:rPr>
        <w:t xml:space="preserve"> totales para optimizar su rendimiento, sustituyendo las funciones anidadas por una versión más racionalizada.</w:t>
      </w:r>
    </w:p>
    <w:p w14:paraId="7D2600F0" w14:textId="77777777" w:rsidR="003353BF" w:rsidRPr="003353BF" w:rsidRDefault="003353BF" w:rsidP="003353BF">
      <w:pPr>
        <w:numPr>
          <w:ilvl w:val="0"/>
          <w:numId w:val="9"/>
        </w:num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Valide las modificaciones volviendo a ejecutar el </w:t>
      </w:r>
      <w:r w:rsidRPr="003353BF">
        <w:rPr>
          <w:rFonts w:ascii="unset" w:eastAsia="Times New Roman" w:hAnsi="unset" w:cs="Times New Roman"/>
          <w:b/>
          <w:bCs/>
          <w:sz w:val="24"/>
          <w:szCs w:val="24"/>
          <w:lang w:eastAsia="es-CO"/>
        </w:rPr>
        <w:t>Analizador de rendimiento</w:t>
      </w:r>
      <w:r w:rsidRPr="003353BF">
        <w:rPr>
          <w:rFonts w:ascii="Times New Roman" w:eastAsia="Times New Roman" w:hAnsi="Times New Roman" w:cs="Times New Roman"/>
          <w:sz w:val="24"/>
          <w:szCs w:val="24"/>
          <w:lang w:eastAsia="es-CO"/>
        </w:rPr>
        <w:t>, asegurándose de que los retoques realizados tienen realmente un efecto positivo en la eficacia del cuadro de mando.</w:t>
      </w:r>
    </w:p>
    <w:p w14:paraId="35FEF717" w14:textId="77777777" w:rsidR="003353BF" w:rsidRPr="003353BF" w:rsidRDefault="003353BF" w:rsidP="003353BF">
      <w:p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Esta lectura le servirá de recorrido estructurado, guiándole paso a paso, asegurándole que va por el buen camino y ayudándole a comparar sus esfuerzos con una solución estándar.</w:t>
      </w:r>
    </w:p>
    <w:p w14:paraId="115A0998" w14:textId="77777777" w:rsidR="003353BF" w:rsidRPr="003353BF" w:rsidRDefault="003353BF" w:rsidP="003353BF">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3353BF">
        <w:rPr>
          <w:rFonts w:ascii="Times New Roman" w:eastAsia="Times New Roman" w:hAnsi="Times New Roman" w:cs="Times New Roman"/>
          <w:b/>
          <w:bCs/>
          <w:sz w:val="36"/>
          <w:szCs w:val="36"/>
          <w:lang w:eastAsia="es-CO"/>
        </w:rPr>
        <w:t>Mejorar el rendimiento de DAX</w:t>
      </w:r>
    </w:p>
    <w:p w14:paraId="462ED6B3" w14:textId="77777777" w:rsidR="003353BF" w:rsidRPr="003353BF" w:rsidRDefault="003353BF" w:rsidP="003353BF">
      <w:pPr>
        <w:spacing w:after="100" w:afterAutospacing="1" w:line="240" w:lineRule="auto"/>
        <w:outlineLvl w:val="2"/>
        <w:rPr>
          <w:rFonts w:ascii="Times New Roman" w:eastAsia="Times New Roman" w:hAnsi="Times New Roman" w:cs="Times New Roman"/>
          <w:b/>
          <w:bCs/>
          <w:sz w:val="27"/>
          <w:szCs w:val="27"/>
          <w:lang w:eastAsia="es-CO"/>
        </w:rPr>
      </w:pPr>
      <w:r w:rsidRPr="003353BF">
        <w:rPr>
          <w:rFonts w:ascii="Times New Roman" w:eastAsia="Times New Roman" w:hAnsi="Times New Roman" w:cs="Times New Roman"/>
          <w:b/>
          <w:bCs/>
          <w:sz w:val="27"/>
          <w:szCs w:val="27"/>
          <w:lang w:eastAsia="es-CO"/>
        </w:rPr>
        <w:t>Paso 1: Abra su proyecto</w:t>
      </w:r>
    </w:p>
    <w:p w14:paraId="0DEF59A3" w14:textId="77777777" w:rsidR="003353BF" w:rsidRPr="003353BF" w:rsidRDefault="003353BF" w:rsidP="003353BF">
      <w:pPr>
        <w:numPr>
          <w:ilvl w:val="0"/>
          <w:numId w:val="10"/>
        </w:num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Una vez que tenga abierto </w:t>
      </w:r>
      <w:proofErr w:type="spellStart"/>
      <w:r w:rsidRPr="003353BF">
        <w:rPr>
          <w:rFonts w:ascii="Times New Roman" w:eastAsia="Times New Roman" w:hAnsi="Times New Roman" w:cs="Times New Roman"/>
          <w:sz w:val="24"/>
          <w:szCs w:val="24"/>
          <w:lang w:eastAsia="es-CO"/>
        </w:rPr>
        <w:t>Power</w:t>
      </w:r>
      <w:proofErr w:type="spellEnd"/>
      <w:r w:rsidRPr="003353BF">
        <w:rPr>
          <w:rFonts w:ascii="Times New Roman" w:eastAsia="Times New Roman" w:hAnsi="Times New Roman" w:cs="Times New Roman"/>
          <w:sz w:val="24"/>
          <w:szCs w:val="24"/>
          <w:lang w:eastAsia="es-CO"/>
        </w:rPr>
        <w:t xml:space="preserve"> BI Desktop, en la esquina superior izquierda, seleccione el menú </w:t>
      </w:r>
      <w:r w:rsidRPr="003353BF">
        <w:rPr>
          <w:rFonts w:ascii="unset" w:eastAsia="Times New Roman" w:hAnsi="unset" w:cs="Times New Roman"/>
          <w:b/>
          <w:bCs/>
          <w:sz w:val="24"/>
          <w:szCs w:val="24"/>
          <w:lang w:eastAsia="es-CO"/>
        </w:rPr>
        <w:t>Archivo</w:t>
      </w:r>
      <w:r w:rsidRPr="003353BF">
        <w:rPr>
          <w:rFonts w:ascii="Times New Roman" w:eastAsia="Times New Roman" w:hAnsi="Times New Roman" w:cs="Times New Roman"/>
          <w:sz w:val="24"/>
          <w:szCs w:val="24"/>
          <w:lang w:eastAsia="es-CO"/>
        </w:rPr>
        <w:t xml:space="preserve">. </w:t>
      </w:r>
    </w:p>
    <w:p w14:paraId="324E7611" w14:textId="77777777" w:rsidR="003353BF" w:rsidRPr="003353BF" w:rsidRDefault="003353BF" w:rsidP="003353BF">
      <w:pPr>
        <w:numPr>
          <w:ilvl w:val="0"/>
          <w:numId w:val="10"/>
        </w:num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Navegue por él hasta la ubicación en la que esté guardado su archivo de informe Mejora del rendimiento </w:t>
      </w:r>
      <w:r w:rsidRPr="003353BF">
        <w:rPr>
          <w:rFonts w:ascii="Times New Roman" w:eastAsia="Times New Roman" w:hAnsi="Times New Roman" w:cs="Times New Roman"/>
          <w:i/>
          <w:iCs/>
          <w:sz w:val="24"/>
          <w:szCs w:val="24"/>
          <w:lang w:eastAsia="es-CO"/>
        </w:rPr>
        <w:t>DAX</w:t>
      </w:r>
      <w:r w:rsidRPr="003353BF">
        <w:rPr>
          <w:rFonts w:ascii="Times New Roman" w:eastAsia="Times New Roman" w:hAnsi="Times New Roman" w:cs="Times New Roman"/>
          <w:sz w:val="24"/>
          <w:szCs w:val="24"/>
          <w:lang w:eastAsia="es-CO"/>
        </w:rPr>
        <w:t>.</w:t>
      </w:r>
    </w:p>
    <w:p w14:paraId="07143854" w14:textId="77777777" w:rsidR="003353BF" w:rsidRPr="003353BF" w:rsidRDefault="003353BF" w:rsidP="003353BF">
      <w:pPr>
        <w:spacing w:after="0"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noProof/>
          <w:sz w:val="24"/>
          <w:szCs w:val="24"/>
          <w:lang w:eastAsia="es-CO"/>
        </w:rPr>
        <w:lastRenderedPageBreak/>
        <w:drawing>
          <wp:inline distT="0" distB="0" distL="0" distR="0" wp14:anchorId="4D50FCF4" wp14:editId="3704EE17">
            <wp:extent cx="8953500" cy="5036820"/>
            <wp:effectExtent l="0" t="0" r="0" b="0"/>
            <wp:docPr id="27" name="Imagen 13" descr="El proceso Archivo &gt; Abrir en Microsoft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 proceso Archivo &gt; Abrir en Microsoft Power B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2DC1B34D" w14:textId="77777777" w:rsidR="003353BF" w:rsidRPr="003353BF" w:rsidRDefault="003353BF" w:rsidP="003353BF">
      <w:p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3. Seleccione el archivo y seleccione </w:t>
      </w:r>
      <w:r w:rsidRPr="003353BF">
        <w:rPr>
          <w:rFonts w:ascii="unset" w:eastAsia="Times New Roman" w:hAnsi="unset" w:cs="Times New Roman"/>
          <w:b/>
          <w:bCs/>
          <w:sz w:val="24"/>
          <w:szCs w:val="24"/>
          <w:lang w:eastAsia="es-CO"/>
        </w:rPr>
        <w:t>Abrir</w:t>
      </w:r>
      <w:r w:rsidRPr="003353BF">
        <w:rPr>
          <w:rFonts w:ascii="Times New Roman" w:eastAsia="Times New Roman" w:hAnsi="Times New Roman" w:cs="Times New Roman"/>
          <w:sz w:val="24"/>
          <w:szCs w:val="24"/>
          <w:lang w:eastAsia="es-CO"/>
        </w:rPr>
        <w:t xml:space="preserve"> en la ventana del explorador de archivos. Esta acción abre el proyecto guardado en la aplicación </w:t>
      </w:r>
      <w:proofErr w:type="spellStart"/>
      <w:r w:rsidRPr="003353BF">
        <w:rPr>
          <w:rFonts w:ascii="Times New Roman" w:eastAsia="Times New Roman" w:hAnsi="Times New Roman" w:cs="Times New Roman"/>
          <w:sz w:val="24"/>
          <w:szCs w:val="24"/>
          <w:lang w:eastAsia="es-CO"/>
        </w:rPr>
        <w:t>Power</w:t>
      </w:r>
      <w:proofErr w:type="spellEnd"/>
      <w:r w:rsidRPr="003353BF">
        <w:rPr>
          <w:rFonts w:ascii="Times New Roman" w:eastAsia="Times New Roman" w:hAnsi="Times New Roman" w:cs="Times New Roman"/>
          <w:sz w:val="24"/>
          <w:szCs w:val="24"/>
          <w:lang w:eastAsia="es-CO"/>
        </w:rPr>
        <w:t xml:space="preserve"> BI Desktop.</w:t>
      </w:r>
    </w:p>
    <w:p w14:paraId="7B086111" w14:textId="77777777" w:rsidR="003353BF" w:rsidRPr="003353BF" w:rsidRDefault="003353BF" w:rsidP="003353BF">
      <w:pPr>
        <w:spacing w:after="0"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noProof/>
          <w:sz w:val="24"/>
          <w:szCs w:val="24"/>
          <w:lang w:eastAsia="es-CO"/>
        </w:rPr>
        <w:lastRenderedPageBreak/>
        <w:drawing>
          <wp:inline distT="0" distB="0" distL="0" distR="0" wp14:anchorId="532EACD7" wp14:editId="40A98EB2">
            <wp:extent cx="8953500" cy="5036820"/>
            <wp:effectExtent l="0" t="0" r="0" b="0"/>
            <wp:docPr id="28" name="Imagen 12" descr="El proyecto de Microsoft Power BI guardado mue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l proyecto de Microsoft Power BI guardado muestr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0B80D00D" w14:textId="77777777" w:rsidR="003353BF" w:rsidRPr="003353BF" w:rsidRDefault="003353BF" w:rsidP="003353BF">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3353BF">
        <w:rPr>
          <w:rFonts w:ascii="Times New Roman" w:eastAsia="Times New Roman" w:hAnsi="Times New Roman" w:cs="Times New Roman"/>
          <w:b/>
          <w:bCs/>
          <w:sz w:val="27"/>
          <w:szCs w:val="27"/>
          <w:lang w:eastAsia="es-CO"/>
        </w:rPr>
        <w:t xml:space="preserve">Paso 2: Explore los datos en la </w:t>
      </w:r>
      <w:r w:rsidRPr="003353BF">
        <w:rPr>
          <w:rFonts w:ascii="unset" w:eastAsia="Times New Roman" w:hAnsi="unset" w:cs="Times New Roman"/>
          <w:b/>
          <w:bCs/>
          <w:sz w:val="27"/>
          <w:szCs w:val="27"/>
          <w:lang w:eastAsia="es-CO"/>
        </w:rPr>
        <w:t>vista Tabla</w:t>
      </w:r>
    </w:p>
    <w:p w14:paraId="67BA3466" w14:textId="77777777" w:rsidR="003353BF" w:rsidRPr="003353BF" w:rsidRDefault="003353BF" w:rsidP="003353BF">
      <w:pPr>
        <w:numPr>
          <w:ilvl w:val="0"/>
          <w:numId w:val="11"/>
        </w:num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Una vez cargado su informe, en la parte izquierda de la interfaz de </w:t>
      </w:r>
      <w:proofErr w:type="spellStart"/>
      <w:r w:rsidRPr="003353BF">
        <w:rPr>
          <w:rFonts w:ascii="Times New Roman" w:eastAsia="Times New Roman" w:hAnsi="Times New Roman" w:cs="Times New Roman"/>
          <w:sz w:val="24"/>
          <w:szCs w:val="24"/>
          <w:lang w:eastAsia="es-CO"/>
        </w:rPr>
        <w:t>Power</w:t>
      </w:r>
      <w:proofErr w:type="spellEnd"/>
      <w:r w:rsidRPr="003353BF">
        <w:rPr>
          <w:rFonts w:ascii="Times New Roman" w:eastAsia="Times New Roman" w:hAnsi="Times New Roman" w:cs="Times New Roman"/>
          <w:sz w:val="24"/>
          <w:szCs w:val="24"/>
          <w:lang w:eastAsia="es-CO"/>
        </w:rPr>
        <w:t xml:space="preserve"> BI encontrará una barra de herramientas vertical con diferentes iconos. El segundo icono de la parte superior que se asemeja a una tabla es el icono de </w:t>
      </w:r>
      <w:r w:rsidRPr="003353BF">
        <w:rPr>
          <w:rFonts w:ascii="unset" w:eastAsia="Times New Roman" w:hAnsi="unset" w:cs="Times New Roman"/>
          <w:b/>
          <w:bCs/>
          <w:sz w:val="24"/>
          <w:szCs w:val="24"/>
          <w:lang w:eastAsia="es-CO"/>
        </w:rPr>
        <w:t>la</w:t>
      </w:r>
      <w:r w:rsidRPr="003353BF">
        <w:rPr>
          <w:rFonts w:ascii="Times New Roman" w:eastAsia="Times New Roman" w:hAnsi="Times New Roman" w:cs="Times New Roman"/>
          <w:sz w:val="24"/>
          <w:szCs w:val="24"/>
          <w:lang w:eastAsia="es-CO"/>
        </w:rPr>
        <w:t xml:space="preserve"> vista Tabla. Cuando lo seleccione, </w:t>
      </w:r>
      <w:proofErr w:type="spellStart"/>
      <w:r w:rsidRPr="003353BF">
        <w:rPr>
          <w:rFonts w:ascii="Times New Roman" w:eastAsia="Times New Roman" w:hAnsi="Times New Roman" w:cs="Times New Roman"/>
          <w:sz w:val="24"/>
          <w:szCs w:val="24"/>
          <w:lang w:eastAsia="es-CO"/>
        </w:rPr>
        <w:t>Power</w:t>
      </w:r>
      <w:proofErr w:type="spellEnd"/>
      <w:r w:rsidRPr="003353BF">
        <w:rPr>
          <w:rFonts w:ascii="Times New Roman" w:eastAsia="Times New Roman" w:hAnsi="Times New Roman" w:cs="Times New Roman"/>
          <w:sz w:val="24"/>
          <w:szCs w:val="24"/>
          <w:lang w:eastAsia="es-CO"/>
        </w:rPr>
        <w:t xml:space="preserve"> BI le llevará a la vista </w:t>
      </w:r>
      <w:r w:rsidRPr="003353BF">
        <w:rPr>
          <w:rFonts w:ascii="unset" w:eastAsia="Times New Roman" w:hAnsi="unset" w:cs="Times New Roman"/>
          <w:b/>
          <w:bCs/>
          <w:sz w:val="24"/>
          <w:szCs w:val="24"/>
          <w:lang w:eastAsia="es-CO"/>
        </w:rPr>
        <w:t>Tabla</w:t>
      </w:r>
      <w:r w:rsidRPr="003353BF">
        <w:rPr>
          <w:rFonts w:ascii="Times New Roman" w:eastAsia="Times New Roman" w:hAnsi="Times New Roman" w:cs="Times New Roman"/>
          <w:sz w:val="24"/>
          <w:szCs w:val="24"/>
          <w:lang w:eastAsia="es-CO"/>
        </w:rPr>
        <w:t>, que le permitirá explorar los datos contenidos en su proyecto.</w:t>
      </w:r>
    </w:p>
    <w:p w14:paraId="6D79174D" w14:textId="77777777" w:rsidR="003353BF" w:rsidRPr="003353BF" w:rsidRDefault="003353BF" w:rsidP="003353BF">
      <w:pPr>
        <w:spacing w:after="0"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noProof/>
          <w:sz w:val="24"/>
          <w:szCs w:val="24"/>
          <w:lang w:eastAsia="es-CO"/>
        </w:rPr>
        <w:lastRenderedPageBreak/>
        <w:drawing>
          <wp:inline distT="0" distB="0" distL="0" distR="0" wp14:anchorId="43D40D4B" wp14:editId="390ECCCA">
            <wp:extent cx="8953500" cy="5029200"/>
            <wp:effectExtent l="0" t="0" r="0" b="0"/>
            <wp:docPr id="29" name="Imagen 11" descr="La interfaz de Power BI muestra una barra de herramientas vertical con el icono Vista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a interfaz de Power BI muestra una barra de herramientas vertical con el icono Vista de dat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53500" cy="5029200"/>
                    </a:xfrm>
                    <a:prstGeom prst="rect">
                      <a:avLst/>
                    </a:prstGeom>
                    <a:noFill/>
                    <a:ln>
                      <a:noFill/>
                    </a:ln>
                  </pic:spPr>
                </pic:pic>
              </a:graphicData>
            </a:graphic>
          </wp:inline>
        </w:drawing>
      </w:r>
    </w:p>
    <w:p w14:paraId="597FD48A" w14:textId="77777777" w:rsidR="003353BF" w:rsidRPr="003353BF" w:rsidRDefault="003353BF" w:rsidP="003353BF">
      <w:p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2. Seleccione el conjunto de datos </w:t>
      </w:r>
      <w:r w:rsidRPr="003353BF">
        <w:rPr>
          <w:rFonts w:ascii="unset" w:eastAsia="Times New Roman" w:hAnsi="unset" w:cs="Times New Roman"/>
          <w:b/>
          <w:bCs/>
          <w:sz w:val="24"/>
          <w:szCs w:val="24"/>
          <w:lang w:eastAsia="es-CO"/>
        </w:rPr>
        <w:t>Ventas</w:t>
      </w:r>
      <w:r w:rsidRPr="003353BF">
        <w:rPr>
          <w:rFonts w:ascii="Times New Roman" w:eastAsia="Times New Roman" w:hAnsi="Times New Roman" w:cs="Times New Roman"/>
          <w:sz w:val="24"/>
          <w:szCs w:val="24"/>
          <w:lang w:eastAsia="es-CO"/>
        </w:rPr>
        <w:t xml:space="preserve"> a la derecha de la pantalla y tómese un momento para observar los 10 primeros registros. </w:t>
      </w:r>
    </w:p>
    <w:p w14:paraId="18099DCF" w14:textId="77777777" w:rsidR="003353BF" w:rsidRPr="003353BF" w:rsidRDefault="003353BF" w:rsidP="003353BF">
      <w:p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3. Observe qué registro tiene el valor más alto de </w:t>
      </w:r>
      <w:r w:rsidRPr="003353BF">
        <w:rPr>
          <w:rFonts w:ascii="unset" w:eastAsia="Times New Roman" w:hAnsi="unset" w:cs="Times New Roman"/>
          <w:b/>
          <w:bCs/>
          <w:sz w:val="24"/>
          <w:szCs w:val="24"/>
          <w:lang w:eastAsia="es-CO"/>
        </w:rPr>
        <w:t>Peso del producto</w:t>
      </w:r>
      <w:r w:rsidRPr="003353BF">
        <w:rPr>
          <w:rFonts w:ascii="Times New Roman" w:eastAsia="Times New Roman" w:hAnsi="Times New Roman" w:cs="Times New Roman"/>
          <w:sz w:val="24"/>
          <w:szCs w:val="24"/>
          <w:lang w:eastAsia="es-CO"/>
        </w:rPr>
        <w:t xml:space="preserve">. Con un peso de 29 unidades, la </w:t>
      </w:r>
      <w:proofErr w:type="spellStart"/>
      <w:r w:rsidRPr="003353BF">
        <w:rPr>
          <w:rFonts w:ascii="unset" w:eastAsia="Times New Roman" w:hAnsi="unset" w:cs="Times New Roman"/>
          <w:b/>
          <w:bCs/>
          <w:sz w:val="24"/>
          <w:szCs w:val="24"/>
          <w:lang w:eastAsia="es-CO"/>
        </w:rPr>
        <w:t>GravityMaster</w:t>
      </w:r>
      <w:proofErr w:type="spellEnd"/>
      <w:r w:rsidRPr="003353BF">
        <w:rPr>
          <w:rFonts w:ascii="unset" w:eastAsia="Times New Roman" w:hAnsi="unset" w:cs="Times New Roman"/>
          <w:b/>
          <w:bCs/>
          <w:sz w:val="24"/>
          <w:szCs w:val="24"/>
          <w:lang w:eastAsia="es-CO"/>
        </w:rPr>
        <w:t xml:space="preserve"> 1000</w:t>
      </w:r>
      <w:r w:rsidRPr="003353BF">
        <w:rPr>
          <w:rFonts w:ascii="Times New Roman" w:eastAsia="Times New Roman" w:hAnsi="Times New Roman" w:cs="Times New Roman"/>
          <w:sz w:val="24"/>
          <w:szCs w:val="24"/>
          <w:lang w:eastAsia="es-CO"/>
        </w:rPr>
        <w:t xml:space="preserve"> se sitúa como la bicicleta más pesada. </w:t>
      </w:r>
    </w:p>
    <w:p w14:paraId="43F7C259" w14:textId="77777777" w:rsidR="003353BF" w:rsidRPr="003353BF" w:rsidRDefault="003353BF" w:rsidP="003353BF">
      <w:p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4. A continuación, anote el </w:t>
      </w:r>
      <w:r w:rsidRPr="003353BF">
        <w:rPr>
          <w:rFonts w:ascii="unset" w:eastAsia="Times New Roman" w:hAnsi="unset" w:cs="Times New Roman"/>
          <w:b/>
          <w:bCs/>
          <w:sz w:val="24"/>
          <w:szCs w:val="24"/>
          <w:lang w:eastAsia="es-CO"/>
        </w:rPr>
        <w:t>día de la</w:t>
      </w:r>
      <w:r w:rsidRPr="003353BF">
        <w:rPr>
          <w:rFonts w:ascii="Times New Roman" w:eastAsia="Times New Roman" w:hAnsi="Times New Roman" w:cs="Times New Roman"/>
          <w:sz w:val="24"/>
          <w:szCs w:val="24"/>
          <w:lang w:eastAsia="es-CO"/>
        </w:rPr>
        <w:t xml:space="preserve"> semana que tiene la mayor frecuencia de ventas. El lunes destaca como el día de mayor actividad en Adventure Works-con tres registros de ventas, tiene la frecuencia más alta en la columna </w:t>
      </w:r>
      <w:r w:rsidRPr="003353BF">
        <w:rPr>
          <w:rFonts w:ascii="unset" w:eastAsia="Times New Roman" w:hAnsi="unset" w:cs="Times New Roman"/>
          <w:b/>
          <w:bCs/>
          <w:sz w:val="24"/>
          <w:szCs w:val="24"/>
          <w:lang w:eastAsia="es-CO"/>
        </w:rPr>
        <w:t>Día</w:t>
      </w:r>
      <w:r w:rsidRPr="003353BF">
        <w:rPr>
          <w:rFonts w:ascii="Times New Roman" w:eastAsia="Times New Roman" w:hAnsi="Times New Roman" w:cs="Times New Roman"/>
          <w:sz w:val="24"/>
          <w:szCs w:val="24"/>
          <w:lang w:eastAsia="es-CO"/>
        </w:rPr>
        <w:t xml:space="preserve"> de la semana.</w:t>
      </w:r>
    </w:p>
    <w:p w14:paraId="12E7BA5C" w14:textId="77777777" w:rsidR="003353BF" w:rsidRPr="003353BF" w:rsidRDefault="003353BF" w:rsidP="003353BF">
      <w:pPr>
        <w:spacing w:after="0"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noProof/>
          <w:sz w:val="24"/>
          <w:szCs w:val="24"/>
          <w:lang w:eastAsia="es-CO"/>
        </w:rPr>
        <w:lastRenderedPageBreak/>
        <w:drawing>
          <wp:inline distT="0" distB="0" distL="0" distR="0" wp14:anchorId="07D3335C" wp14:editId="4C65F8F5">
            <wp:extent cx="8953500" cy="5036820"/>
            <wp:effectExtent l="0" t="0" r="0" b="0"/>
            <wp:docPr id="30" name="Imagen 10" descr="El conjunto de datos Adventure Works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l conjunto de datos Adventure Works Sa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5EE50FB8" w14:textId="77777777" w:rsidR="003353BF" w:rsidRPr="003353BF" w:rsidRDefault="003353BF" w:rsidP="003353BF">
      <w:p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5. Por último, utilice los iconos de la barra de herramientas vertical de la parte izquierda de la Interfaz de </w:t>
      </w:r>
      <w:proofErr w:type="spellStart"/>
      <w:r w:rsidRPr="003353BF">
        <w:rPr>
          <w:rFonts w:ascii="Times New Roman" w:eastAsia="Times New Roman" w:hAnsi="Times New Roman" w:cs="Times New Roman"/>
          <w:sz w:val="24"/>
          <w:szCs w:val="24"/>
          <w:lang w:eastAsia="es-CO"/>
        </w:rPr>
        <w:t>Power</w:t>
      </w:r>
      <w:proofErr w:type="spellEnd"/>
      <w:r w:rsidRPr="003353BF">
        <w:rPr>
          <w:rFonts w:ascii="Times New Roman" w:eastAsia="Times New Roman" w:hAnsi="Times New Roman" w:cs="Times New Roman"/>
          <w:sz w:val="24"/>
          <w:szCs w:val="24"/>
          <w:lang w:eastAsia="es-CO"/>
        </w:rPr>
        <w:t xml:space="preserve"> BI para volver a la vista de </w:t>
      </w:r>
      <w:r w:rsidRPr="003353BF">
        <w:rPr>
          <w:rFonts w:ascii="unset" w:eastAsia="Times New Roman" w:hAnsi="unset" w:cs="Times New Roman"/>
          <w:b/>
          <w:bCs/>
          <w:sz w:val="24"/>
          <w:szCs w:val="24"/>
          <w:lang w:eastAsia="es-CO"/>
        </w:rPr>
        <w:t>Vista Informe</w:t>
      </w:r>
      <w:r w:rsidRPr="003353BF">
        <w:rPr>
          <w:rFonts w:ascii="Times New Roman" w:eastAsia="Times New Roman" w:hAnsi="Times New Roman" w:cs="Times New Roman"/>
          <w:sz w:val="24"/>
          <w:szCs w:val="24"/>
          <w:lang w:eastAsia="es-CO"/>
        </w:rPr>
        <w:t>.</w:t>
      </w:r>
    </w:p>
    <w:p w14:paraId="1498FDCF" w14:textId="77777777" w:rsidR="003353BF" w:rsidRPr="003353BF" w:rsidRDefault="003353BF" w:rsidP="003353BF">
      <w:pPr>
        <w:spacing w:after="0"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noProof/>
          <w:sz w:val="24"/>
          <w:szCs w:val="24"/>
          <w:lang w:eastAsia="es-CO"/>
        </w:rPr>
        <w:lastRenderedPageBreak/>
        <w:drawing>
          <wp:inline distT="0" distB="0" distL="0" distR="0" wp14:anchorId="7F0CB31B" wp14:editId="2540066D">
            <wp:extent cx="18288000" cy="10287000"/>
            <wp:effectExtent l="0" t="0" r="0" b="0"/>
            <wp:docPr id="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14:paraId="4C4D9A42" w14:textId="77777777" w:rsidR="003353BF" w:rsidRPr="003353BF" w:rsidRDefault="003353BF" w:rsidP="003353BF">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3353BF">
        <w:rPr>
          <w:rFonts w:ascii="Times New Roman" w:eastAsia="Times New Roman" w:hAnsi="Times New Roman" w:cs="Times New Roman"/>
          <w:b/>
          <w:bCs/>
          <w:sz w:val="27"/>
          <w:szCs w:val="27"/>
          <w:lang w:eastAsia="es-CO"/>
        </w:rPr>
        <w:lastRenderedPageBreak/>
        <w:t xml:space="preserve">Paso 3: Acceder al </w:t>
      </w:r>
      <w:r w:rsidRPr="003353BF">
        <w:rPr>
          <w:rFonts w:ascii="unset" w:eastAsia="Times New Roman" w:hAnsi="unset" w:cs="Times New Roman"/>
          <w:b/>
          <w:bCs/>
          <w:sz w:val="27"/>
          <w:szCs w:val="27"/>
          <w:lang w:eastAsia="es-CO"/>
        </w:rPr>
        <w:t>Analizador</w:t>
      </w:r>
      <w:r w:rsidRPr="003353BF">
        <w:rPr>
          <w:rFonts w:ascii="Times New Roman" w:eastAsia="Times New Roman" w:hAnsi="Times New Roman" w:cs="Times New Roman"/>
          <w:b/>
          <w:bCs/>
          <w:sz w:val="27"/>
          <w:szCs w:val="27"/>
          <w:lang w:eastAsia="es-CO"/>
        </w:rPr>
        <w:t xml:space="preserve"> de Rendimiento</w:t>
      </w:r>
    </w:p>
    <w:p w14:paraId="5823A852" w14:textId="77777777" w:rsidR="003353BF" w:rsidRPr="003353BF" w:rsidRDefault="003353BF" w:rsidP="003353BF">
      <w:pPr>
        <w:numPr>
          <w:ilvl w:val="0"/>
          <w:numId w:val="12"/>
        </w:num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Una vez que se encuentre en la </w:t>
      </w:r>
      <w:r w:rsidRPr="003353BF">
        <w:rPr>
          <w:rFonts w:ascii="unset" w:eastAsia="Times New Roman" w:hAnsi="unset" w:cs="Times New Roman"/>
          <w:b/>
          <w:bCs/>
          <w:sz w:val="24"/>
          <w:szCs w:val="24"/>
          <w:lang w:eastAsia="es-CO"/>
        </w:rPr>
        <w:t>vista</w:t>
      </w:r>
      <w:r w:rsidRPr="003353BF">
        <w:rPr>
          <w:rFonts w:ascii="Times New Roman" w:eastAsia="Times New Roman" w:hAnsi="Times New Roman" w:cs="Times New Roman"/>
          <w:sz w:val="24"/>
          <w:szCs w:val="24"/>
          <w:lang w:eastAsia="es-CO"/>
        </w:rPr>
        <w:t xml:space="preserve"> Informe, primero deberá abrir el Analizador </w:t>
      </w:r>
      <w:r w:rsidRPr="003353BF">
        <w:rPr>
          <w:rFonts w:ascii="unset" w:eastAsia="Times New Roman" w:hAnsi="unset" w:cs="Times New Roman"/>
          <w:b/>
          <w:bCs/>
          <w:sz w:val="24"/>
          <w:szCs w:val="24"/>
          <w:lang w:eastAsia="es-CO"/>
        </w:rPr>
        <w:t>de</w:t>
      </w:r>
      <w:r w:rsidRPr="003353BF">
        <w:rPr>
          <w:rFonts w:ascii="Times New Roman" w:eastAsia="Times New Roman" w:hAnsi="Times New Roman" w:cs="Times New Roman"/>
          <w:sz w:val="24"/>
          <w:szCs w:val="24"/>
          <w:lang w:eastAsia="es-CO"/>
        </w:rPr>
        <w:t xml:space="preserve"> Rendimiento. En la Interfaz de cinta de la parte superior de su informe de </w:t>
      </w:r>
      <w:proofErr w:type="spellStart"/>
      <w:r w:rsidRPr="003353BF">
        <w:rPr>
          <w:rFonts w:ascii="Times New Roman" w:eastAsia="Times New Roman" w:hAnsi="Times New Roman" w:cs="Times New Roman"/>
          <w:sz w:val="24"/>
          <w:szCs w:val="24"/>
          <w:lang w:eastAsia="es-CO"/>
        </w:rPr>
        <w:t>Power</w:t>
      </w:r>
      <w:proofErr w:type="spellEnd"/>
      <w:r w:rsidRPr="003353BF">
        <w:rPr>
          <w:rFonts w:ascii="Times New Roman" w:eastAsia="Times New Roman" w:hAnsi="Times New Roman" w:cs="Times New Roman"/>
          <w:sz w:val="24"/>
          <w:szCs w:val="24"/>
          <w:lang w:eastAsia="es-CO"/>
        </w:rPr>
        <w:t xml:space="preserve"> BI, localice y seleccione la pestaña </w:t>
      </w:r>
      <w:r w:rsidRPr="003353BF">
        <w:rPr>
          <w:rFonts w:ascii="unset" w:eastAsia="Times New Roman" w:hAnsi="unset" w:cs="Times New Roman"/>
          <w:b/>
          <w:bCs/>
          <w:sz w:val="24"/>
          <w:szCs w:val="24"/>
          <w:lang w:eastAsia="es-CO"/>
        </w:rPr>
        <w:t>Vista</w:t>
      </w:r>
      <w:r w:rsidRPr="003353BF">
        <w:rPr>
          <w:rFonts w:ascii="Times New Roman" w:eastAsia="Times New Roman" w:hAnsi="Times New Roman" w:cs="Times New Roman"/>
          <w:sz w:val="24"/>
          <w:szCs w:val="24"/>
          <w:lang w:eastAsia="es-CO"/>
        </w:rPr>
        <w:t xml:space="preserve">. </w:t>
      </w:r>
    </w:p>
    <w:p w14:paraId="6AFD4387" w14:textId="77777777" w:rsidR="003353BF" w:rsidRPr="003353BF" w:rsidRDefault="003353BF" w:rsidP="003353BF">
      <w:p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2. Dentro de la pestaña </w:t>
      </w:r>
      <w:r w:rsidRPr="003353BF">
        <w:rPr>
          <w:rFonts w:ascii="unset" w:eastAsia="Times New Roman" w:hAnsi="unset" w:cs="Times New Roman"/>
          <w:b/>
          <w:bCs/>
          <w:sz w:val="24"/>
          <w:szCs w:val="24"/>
          <w:lang w:eastAsia="es-CO"/>
        </w:rPr>
        <w:t>Vista</w:t>
      </w:r>
      <w:r w:rsidRPr="003353BF">
        <w:rPr>
          <w:rFonts w:ascii="Times New Roman" w:eastAsia="Times New Roman" w:hAnsi="Times New Roman" w:cs="Times New Roman"/>
          <w:sz w:val="24"/>
          <w:szCs w:val="24"/>
          <w:lang w:eastAsia="es-CO"/>
        </w:rPr>
        <w:t xml:space="preserve">, busque y seleccione la opción </w:t>
      </w:r>
      <w:r w:rsidRPr="003353BF">
        <w:rPr>
          <w:rFonts w:ascii="unset" w:eastAsia="Times New Roman" w:hAnsi="unset" w:cs="Times New Roman"/>
          <w:b/>
          <w:bCs/>
          <w:sz w:val="24"/>
          <w:szCs w:val="24"/>
          <w:lang w:eastAsia="es-CO"/>
        </w:rPr>
        <w:t>Analizador</w:t>
      </w:r>
      <w:r w:rsidRPr="003353BF">
        <w:rPr>
          <w:rFonts w:ascii="Times New Roman" w:eastAsia="Times New Roman" w:hAnsi="Times New Roman" w:cs="Times New Roman"/>
          <w:sz w:val="24"/>
          <w:szCs w:val="24"/>
          <w:lang w:eastAsia="es-CO"/>
        </w:rPr>
        <w:t xml:space="preserve"> de rendimiento.</w:t>
      </w:r>
    </w:p>
    <w:p w14:paraId="111487E9" w14:textId="77777777" w:rsidR="003353BF" w:rsidRPr="003353BF" w:rsidRDefault="003353BF" w:rsidP="003353BF">
      <w:pPr>
        <w:spacing w:after="0"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noProof/>
          <w:sz w:val="24"/>
          <w:szCs w:val="24"/>
          <w:lang w:eastAsia="es-CO"/>
        </w:rPr>
        <w:drawing>
          <wp:inline distT="0" distB="0" distL="0" distR="0" wp14:anchorId="24434191" wp14:editId="43371378">
            <wp:extent cx="8953500" cy="5036820"/>
            <wp:effectExtent l="0" t="0" r="0" b="0"/>
            <wp:docPr id="32" name="Imagen 8" descr="Acceda al Analizador de Rendimiento desde la vista de Infor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cceda al Analizador de Rendimiento desde la vista de Inform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5BAE9E7B" w14:textId="77777777" w:rsidR="003353BF" w:rsidRPr="003353BF" w:rsidRDefault="003353BF" w:rsidP="003353BF">
      <w:p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3. Al seleccionarla, observará que se despliega un panel en la parte derecha de la ventana de </w:t>
      </w:r>
      <w:proofErr w:type="spellStart"/>
      <w:r w:rsidRPr="003353BF">
        <w:rPr>
          <w:rFonts w:ascii="Times New Roman" w:eastAsia="Times New Roman" w:hAnsi="Times New Roman" w:cs="Times New Roman"/>
          <w:sz w:val="24"/>
          <w:szCs w:val="24"/>
          <w:lang w:eastAsia="es-CO"/>
        </w:rPr>
        <w:t>Power</w:t>
      </w:r>
      <w:proofErr w:type="spellEnd"/>
      <w:r w:rsidRPr="003353BF">
        <w:rPr>
          <w:rFonts w:ascii="Times New Roman" w:eastAsia="Times New Roman" w:hAnsi="Times New Roman" w:cs="Times New Roman"/>
          <w:sz w:val="24"/>
          <w:szCs w:val="24"/>
          <w:lang w:eastAsia="es-CO"/>
        </w:rPr>
        <w:t xml:space="preserve"> BI. Este panel Analizador de rendimiento </w:t>
      </w:r>
      <w:r w:rsidRPr="003353BF">
        <w:rPr>
          <w:rFonts w:ascii="unset" w:eastAsia="Times New Roman" w:hAnsi="unset" w:cs="Times New Roman"/>
          <w:b/>
          <w:bCs/>
          <w:sz w:val="24"/>
          <w:szCs w:val="24"/>
          <w:lang w:eastAsia="es-CO"/>
        </w:rPr>
        <w:t xml:space="preserve">está diseñado para mostrar métricas de rendimiento en tiempo real de los visuales de sus informes. Dentro del panel Analizador de </w:t>
      </w:r>
      <w:proofErr w:type="gramStart"/>
      <w:r w:rsidRPr="003353BF">
        <w:rPr>
          <w:rFonts w:ascii="unset" w:eastAsia="Times New Roman" w:hAnsi="unset" w:cs="Times New Roman"/>
          <w:b/>
          <w:bCs/>
          <w:sz w:val="24"/>
          <w:szCs w:val="24"/>
          <w:lang w:eastAsia="es-CO"/>
        </w:rPr>
        <w:t>rendimiento</w:t>
      </w:r>
      <w:r w:rsidRPr="003353BF">
        <w:rPr>
          <w:rFonts w:ascii="Times New Roman" w:eastAsia="Times New Roman" w:hAnsi="Times New Roman" w:cs="Times New Roman"/>
          <w:sz w:val="24"/>
          <w:szCs w:val="24"/>
          <w:lang w:eastAsia="es-CO"/>
        </w:rPr>
        <w:t xml:space="preserve"> </w:t>
      </w:r>
      <w:r w:rsidRPr="003353BF">
        <w:rPr>
          <w:rFonts w:ascii="unset" w:eastAsia="Times New Roman" w:hAnsi="unset" w:cs="Times New Roman"/>
          <w:b/>
          <w:bCs/>
          <w:sz w:val="24"/>
          <w:szCs w:val="24"/>
          <w:lang w:eastAsia="es-CO"/>
        </w:rPr>
        <w:t>,</w:t>
      </w:r>
      <w:proofErr w:type="gramEnd"/>
      <w:r w:rsidRPr="003353BF">
        <w:rPr>
          <w:rFonts w:ascii="unset" w:eastAsia="Times New Roman" w:hAnsi="unset" w:cs="Times New Roman"/>
          <w:b/>
          <w:bCs/>
          <w:sz w:val="24"/>
          <w:szCs w:val="24"/>
          <w:lang w:eastAsia="es-CO"/>
        </w:rPr>
        <w:t xml:space="preserve"> localice y seleccione el botón</w:t>
      </w:r>
      <w:r w:rsidRPr="003353BF">
        <w:rPr>
          <w:rFonts w:ascii="Times New Roman" w:eastAsia="Times New Roman" w:hAnsi="Times New Roman" w:cs="Times New Roman"/>
          <w:sz w:val="24"/>
          <w:szCs w:val="24"/>
          <w:lang w:eastAsia="es-CO"/>
        </w:rPr>
        <w:t xml:space="preserve"> </w:t>
      </w:r>
      <w:r w:rsidRPr="003353BF">
        <w:rPr>
          <w:rFonts w:ascii="unset" w:eastAsia="Times New Roman" w:hAnsi="unset" w:cs="Times New Roman"/>
          <w:b/>
          <w:bCs/>
          <w:sz w:val="24"/>
          <w:szCs w:val="24"/>
          <w:lang w:eastAsia="es-CO"/>
        </w:rPr>
        <w:t>Iniciar grabación</w:t>
      </w:r>
      <w:r w:rsidRPr="003353BF">
        <w:rPr>
          <w:rFonts w:ascii="Times New Roman" w:eastAsia="Times New Roman" w:hAnsi="Times New Roman" w:cs="Times New Roman"/>
          <w:sz w:val="24"/>
          <w:szCs w:val="24"/>
          <w:lang w:eastAsia="es-CO"/>
        </w:rPr>
        <w:t>.</w:t>
      </w:r>
    </w:p>
    <w:p w14:paraId="5502AE4C" w14:textId="77777777" w:rsidR="003353BF" w:rsidRPr="003353BF" w:rsidRDefault="003353BF" w:rsidP="003353BF">
      <w:pPr>
        <w:spacing w:after="0"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noProof/>
          <w:sz w:val="24"/>
          <w:szCs w:val="24"/>
          <w:lang w:eastAsia="es-CO"/>
        </w:rPr>
        <w:lastRenderedPageBreak/>
        <w:drawing>
          <wp:inline distT="0" distB="0" distL="0" distR="0" wp14:anchorId="32F2BA7C" wp14:editId="24E9035C">
            <wp:extent cx="8953500" cy="5036820"/>
            <wp:effectExtent l="0" t="0" r="0" b="0"/>
            <wp:docPr id="33" name="Imagen 7" descr="Panel del analizador de rendimiento de Microsoft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nel del analizador de rendimiento de Microsoft Power B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62E57CBD" w14:textId="77777777" w:rsidR="003353BF" w:rsidRPr="003353BF" w:rsidRDefault="003353BF" w:rsidP="003353BF">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3353BF">
        <w:rPr>
          <w:rFonts w:ascii="Times New Roman" w:eastAsia="Times New Roman" w:hAnsi="Times New Roman" w:cs="Times New Roman"/>
          <w:b/>
          <w:bCs/>
          <w:sz w:val="27"/>
          <w:szCs w:val="27"/>
          <w:lang w:eastAsia="es-CO"/>
        </w:rPr>
        <w:t>Paso 4: Actualice el informe</w:t>
      </w:r>
    </w:p>
    <w:p w14:paraId="18EF446A" w14:textId="77777777" w:rsidR="003353BF" w:rsidRPr="003353BF" w:rsidRDefault="003353BF" w:rsidP="003353BF">
      <w:pPr>
        <w:numPr>
          <w:ilvl w:val="0"/>
          <w:numId w:val="13"/>
        </w:num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Ahora, es el momento de refrescar su informe. Puede hacerlo de dos maneras: seleccionando el botón </w:t>
      </w:r>
      <w:r w:rsidRPr="003353BF">
        <w:rPr>
          <w:rFonts w:ascii="unset" w:eastAsia="Times New Roman" w:hAnsi="unset" w:cs="Times New Roman"/>
          <w:b/>
          <w:bCs/>
          <w:sz w:val="24"/>
          <w:szCs w:val="24"/>
          <w:lang w:eastAsia="es-CO"/>
        </w:rPr>
        <w:t>Actualizar</w:t>
      </w:r>
      <w:r w:rsidRPr="003353BF">
        <w:rPr>
          <w:rFonts w:ascii="Times New Roman" w:eastAsia="Times New Roman" w:hAnsi="Times New Roman" w:cs="Times New Roman"/>
          <w:sz w:val="24"/>
          <w:szCs w:val="24"/>
          <w:lang w:eastAsia="es-CO"/>
        </w:rPr>
        <w:t xml:space="preserve"> situado en la pestaña </w:t>
      </w:r>
      <w:r w:rsidRPr="003353BF">
        <w:rPr>
          <w:rFonts w:ascii="unset" w:eastAsia="Times New Roman" w:hAnsi="unset" w:cs="Times New Roman"/>
          <w:b/>
          <w:bCs/>
          <w:sz w:val="24"/>
          <w:szCs w:val="24"/>
          <w:lang w:eastAsia="es-CO"/>
        </w:rPr>
        <w:t>Inicio</w:t>
      </w:r>
      <w:r w:rsidRPr="003353BF">
        <w:rPr>
          <w:rFonts w:ascii="Times New Roman" w:eastAsia="Times New Roman" w:hAnsi="Times New Roman" w:cs="Times New Roman"/>
          <w:sz w:val="24"/>
          <w:szCs w:val="24"/>
          <w:lang w:eastAsia="es-CO"/>
        </w:rPr>
        <w:t xml:space="preserve"> de la interfaz de cinta o interactuando directamente con el informe. </w:t>
      </w:r>
    </w:p>
    <w:p w14:paraId="2E20639C" w14:textId="77777777" w:rsidR="003353BF" w:rsidRPr="003353BF" w:rsidRDefault="003353BF" w:rsidP="003353BF">
      <w:pPr>
        <w:spacing w:after="0"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noProof/>
          <w:sz w:val="24"/>
          <w:szCs w:val="24"/>
          <w:lang w:eastAsia="es-CO"/>
        </w:rPr>
        <w:lastRenderedPageBreak/>
        <w:drawing>
          <wp:inline distT="0" distB="0" distL="0" distR="0" wp14:anchorId="1A32B1DF" wp14:editId="25DE7C80">
            <wp:extent cx="8953500" cy="5036820"/>
            <wp:effectExtent l="0" t="0" r="0" b="0"/>
            <wp:docPr id="34" name="Imagen 6" descr="Pestaña Inicio de Microsoft Power BI mostrando el botón Actualiz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estaña Inicio de Microsoft Power BI mostrando el botón Actualiza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2B9A2DFE" w14:textId="77777777" w:rsidR="003353BF" w:rsidRPr="003353BF" w:rsidRDefault="003353BF" w:rsidP="003353BF">
      <w:pPr>
        <w:spacing w:after="100" w:afterAutospacing="1" w:line="240" w:lineRule="auto"/>
        <w:rPr>
          <w:rFonts w:ascii="Times New Roman" w:eastAsia="Times New Roman" w:hAnsi="Times New Roman" w:cs="Times New Roman"/>
          <w:sz w:val="24"/>
          <w:szCs w:val="24"/>
          <w:lang w:eastAsia="es-CO"/>
        </w:rPr>
      </w:pPr>
      <w:r w:rsidRPr="003353BF">
        <w:rPr>
          <w:rFonts w:ascii="unset" w:eastAsia="Times New Roman" w:hAnsi="unset" w:cs="Times New Roman"/>
          <w:b/>
          <w:bCs/>
          <w:sz w:val="24"/>
          <w:szCs w:val="24"/>
          <w:lang w:eastAsia="es-CO"/>
        </w:rPr>
        <w:t>Nota:</w:t>
      </w:r>
      <w:r w:rsidRPr="003353BF">
        <w:rPr>
          <w:rFonts w:ascii="Times New Roman" w:eastAsia="Times New Roman" w:hAnsi="Times New Roman" w:cs="Times New Roman"/>
          <w:sz w:val="24"/>
          <w:szCs w:val="24"/>
          <w:lang w:eastAsia="es-CO"/>
        </w:rPr>
        <w:t xml:space="preserve"> A medida que interactúe con el informe mientras el </w:t>
      </w:r>
      <w:r w:rsidRPr="003353BF">
        <w:rPr>
          <w:rFonts w:ascii="unset" w:eastAsia="Times New Roman" w:hAnsi="unset" w:cs="Times New Roman"/>
          <w:b/>
          <w:bCs/>
          <w:sz w:val="24"/>
          <w:szCs w:val="24"/>
          <w:lang w:eastAsia="es-CO"/>
        </w:rPr>
        <w:t>Analizador de Rendimiento</w:t>
      </w:r>
      <w:r w:rsidRPr="003353BF">
        <w:rPr>
          <w:rFonts w:ascii="Times New Roman" w:eastAsia="Times New Roman" w:hAnsi="Times New Roman" w:cs="Times New Roman"/>
          <w:sz w:val="24"/>
          <w:szCs w:val="24"/>
          <w:lang w:eastAsia="es-CO"/>
        </w:rPr>
        <w:t xml:space="preserve"> está grabando, éste rastreará y documentará el tiempo que tarda en cargar cada elemento visual individual. Estos datos serán cruciales para diagnosticar problemas de rendimiento.</w:t>
      </w:r>
    </w:p>
    <w:p w14:paraId="54E32657" w14:textId="77777777" w:rsidR="003353BF" w:rsidRPr="003353BF" w:rsidRDefault="003353BF" w:rsidP="003353BF">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3353BF">
        <w:rPr>
          <w:rFonts w:ascii="Times New Roman" w:eastAsia="Times New Roman" w:hAnsi="Times New Roman" w:cs="Times New Roman"/>
          <w:b/>
          <w:bCs/>
          <w:sz w:val="27"/>
          <w:szCs w:val="27"/>
          <w:lang w:eastAsia="es-CO"/>
        </w:rPr>
        <w:t>Paso 5: Observe los resultados</w:t>
      </w:r>
    </w:p>
    <w:p w14:paraId="2942B2DF" w14:textId="77777777" w:rsidR="003353BF" w:rsidRPr="003353BF" w:rsidRDefault="003353BF" w:rsidP="003353BF">
      <w:pPr>
        <w:numPr>
          <w:ilvl w:val="0"/>
          <w:numId w:val="14"/>
        </w:num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Una vez que el informe haya terminado de actualizarse, revise el panel </w:t>
      </w:r>
      <w:r w:rsidRPr="003353BF">
        <w:rPr>
          <w:rFonts w:ascii="unset" w:eastAsia="Times New Roman" w:hAnsi="unset" w:cs="Times New Roman"/>
          <w:b/>
          <w:bCs/>
          <w:sz w:val="24"/>
          <w:szCs w:val="24"/>
          <w:lang w:eastAsia="es-CO"/>
        </w:rPr>
        <w:t>del</w:t>
      </w:r>
      <w:r w:rsidRPr="003353BF">
        <w:rPr>
          <w:rFonts w:ascii="Times New Roman" w:eastAsia="Times New Roman" w:hAnsi="Times New Roman" w:cs="Times New Roman"/>
          <w:sz w:val="24"/>
          <w:szCs w:val="24"/>
          <w:lang w:eastAsia="es-CO"/>
        </w:rPr>
        <w:t xml:space="preserve"> Analizador de Rendimiento. Dispondrá de una lista de todos los elementos visuales de su informe y sus respectivos tiempos de carga. Preste especial atención a cualquier elemento visual que tarde mucho más tiempo en cargarse en comparación con los demás. Esto le asegura que no está perdiendo el tiempo optimizando cálculos que ya tienen un buen rendimiento.</w:t>
      </w:r>
    </w:p>
    <w:p w14:paraId="7ED4D1A0" w14:textId="77777777" w:rsidR="003353BF" w:rsidRPr="003353BF" w:rsidRDefault="003353BF" w:rsidP="003353BF">
      <w:pPr>
        <w:spacing w:after="0"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noProof/>
          <w:sz w:val="24"/>
          <w:szCs w:val="24"/>
          <w:lang w:eastAsia="es-CO"/>
        </w:rPr>
        <w:lastRenderedPageBreak/>
        <w:drawing>
          <wp:inline distT="0" distB="0" distL="0" distR="0" wp14:anchorId="635AEEB9" wp14:editId="32852033">
            <wp:extent cx="8953500" cy="5036820"/>
            <wp:effectExtent l="0" t="0" r="0" b="0"/>
            <wp:docPr id="35" name="Imagen 5" descr="El panel Analizador de rendimiento muestra una lista de todos los elementos visuales de su informe y sus respectivos tiempos de 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l panel Analizador de rendimiento muestra una lista de todos los elementos visuales de su informe y sus respectivos tiempos de carg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457AE54E" w14:textId="77777777" w:rsidR="003353BF" w:rsidRPr="003353BF" w:rsidRDefault="003353BF" w:rsidP="003353BF">
      <w:p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2. Para estos elementos visuales más lentos, profundice en los detalles seleccionando el símbolo </w:t>
      </w:r>
      <w:r w:rsidRPr="003353BF">
        <w:rPr>
          <w:rFonts w:ascii="unset" w:eastAsia="Times New Roman" w:hAnsi="unset" w:cs="Times New Roman"/>
          <w:b/>
          <w:bCs/>
          <w:sz w:val="24"/>
          <w:szCs w:val="24"/>
          <w:lang w:eastAsia="es-CO"/>
        </w:rPr>
        <w:t>+</w:t>
      </w:r>
      <w:r w:rsidRPr="003353BF">
        <w:rPr>
          <w:rFonts w:ascii="Times New Roman" w:eastAsia="Times New Roman" w:hAnsi="Times New Roman" w:cs="Times New Roman"/>
          <w:sz w:val="24"/>
          <w:szCs w:val="24"/>
          <w:lang w:eastAsia="es-CO"/>
        </w:rPr>
        <w:t xml:space="preserve"> junto al nombre del elemento visual. Este le proporcionará un desglose detallado del tiempo de consulta DAX y del tiempo de representación visual, ayudándole a comprender dónde se encuentra el cuello de botella. Si el tiempo de consulta DAX es elevado, sus esfuerzos deben dirigirse a optimizar las medidas DAX.</w:t>
      </w:r>
    </w:p>
    <w:p w14:paraId="16BBB6AF" w14:textId="77777777" w:rsidR="003353BF" w:rsidRPr="003353BF" w:rsidRDefault="003353BF" w:rsidP="003353BF">
      <w:pPr>
        <w:spacing w:after="0"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noProof/>
          <w:sz w:val="24"/>
          <w:szCs w:val="24"/>
          <w:lang w:eastAsia="es-CO"/>
        </w:rPr>
        <w:lastRenderedPageBreak/>
        <w:drawing>
          <wp:inline distT="0" distB="0" distL="0" distR="0" wp14:anchorId="38311B12" wp14:editId="4EE85383">
            <wp:extent cx="8953500" cy="5036820"/>
            <wp:effectExtent l="0" t="0" r="0" b="0"/>
            <wp:docPr id="36" name="Imagen 4" descr="Los visuales del panel Analizador de rendimiento muestran un sig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s visuales del panel Analizador de rendimiento muestran un signo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3A5C06C8" w14:textId="77777777" w:rsidR="003353BF" w:rsidRPr="003353BF" w:rsidRDefault="003353BF" w:rsidP="003353BF">
      <w:p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3. En este caso, parece que el gráfico de área </w:t>
      </w:r>
      <w:r w:rsidRPr="003353BF">
        <w:rPr>
          <w:rFonts w:ascii="unset" w:eastAsia="Times New Roman" w:hAnsi="unset" w:cs="Times New Roman"/>
          <w:b/>
          <w:bCs/>
          <w:sz w:val="24"/>
          <w:szCs w:val="24"/>
          <w:lang w:eastAsia="es-CO"/>
        </w:rPr>
        <w:t xml:space="preserve">Ventas totales por año, trimestre, mes y </w:t>
      </w:r>
      <w:r w:rsidRPr="003353BF">
        <w:rPr>
          <w:rFonts w:ascii="Times New Roman" w:eastAsia="Times New Roman" w:hAnsi="Times New Roman" w:cs="Times New Roman"/>
          <w:sz w:val="24"/>
          <w:szCs w:val="24"/>
          <w:lang w:eastAsia="es-CO"/>
        </w:rPr>
        <w:t>día está ralentizando el rendimiento del informe, ya que tiene un tiempo de carga DAX considerablemente mayor en comparación con otros visuales.</w:t>
      </w:r>
    </w:p>
    <w:p w14:paraId="777CEAC3" w14:textId="77777777" w:rsidR="003353BF" w:rsidRPr="003353BF" w:rsidRDefault="003353BF" w:rsidP="003353BF">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3353BF">
        <w:rPr>
          <w:rFonts w:ascii="Times New Roman" w:eastAsia="Times New Roman" w:hAnsi="Times New Roman" w:cs="Times New Roman"/>
          <w:b/>
          <w:bCs/>
          <w:sz w:val="27"/>
          <w:szCs w:val="27"/>
          <w:lang w:eastAsia="es-CO"/>
        </w:rPr>
        <w:t>Paso 6: Mejorar el rendimiento DAX</w:t>
      </w:r>
    </w:p>
    <w:p w14:paraId="0E473F51" w14:textId="77777777" w:rsidR="003353BF" w:rsidRPr="003353BF" w:rsidRDefault="003353BF" w:rsidP="003353BF">
      <w:p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Ahora que ha identificado que el visual problemático es </w:t>
      </w:r>
      <w:r w:rsidRPr="003353BF">
        <w:rPr>
          <w:rFonts w:ascii="unset" w:eastAsia="Times New Roman" w:hAnsi="unset" w:cs="Times New Roman"/>
          <w:b/>
          <w:bCs/>
          <w:sz w:val="24"/>
          <w:szCs w:val="24"/>
          <w:lang w:eastAsia="es-CO"/>
        </w:rPr>
        <w:t>Ventas totales por año, trimestre,</w:t>
      </w:r>
      <w:r w:rsidRPr="003353BF">
        <w:rPr>
          <w:rFonts w:ascii="Times New Roman" w:eastAsia="Times New Roman" w:hAnsi="Times New Roman" w:cs="Times New Roman"/>
          <w:sz w:val="24"/>
          <w:szCs w:val="24"/>
          <w:lang w:eastAsia="es-CO"/>
        </w:rPr>
        <w:t xml:space="preserve"> mes y día, el siguiente paso es perfeccionarlo y optimizarlo. Esto podría implicar reescribir ciertas partes de la fórmula DAX para aumentar su eficacia, eliminar cálculos innecesarios o simplificar los complejos. El objetivo es reducir la carga computacional del motor de </w:t>
      </w:r>
      <w:proofErr w:type="spellStart"/>
      <w:r w:rsidRPr="003353BF">
        <w:rPr>
          <w:rFonts w:ascii="Times New Roman" w:eastAsia="Times New Roman" w:hAnsi="Times New Roman" w:cs="Times New Roman"/>
          <w:sz w:val="24"/>
          <w:szCs w:val="24"/>
          <w:lang w:eastAsia="es-CO"/>
        </w:rPr>
        <w:t>Power</w:t>
      </w:r>
      <w:proofErr w:type="spellEnd"/>
      <w:r w:rsidRPr="003353BF">
        <w:rPr>
          <w:rFonts w:ascii="Times New Roman" w:eastAsia="Times New Roman" w:hAnsi="Times New Roman" w:cs="Times New Roman"/>
          <w:sz w:val="24"/>
          <w:szCs w:val="24"/>
          <w:lang w:eastAsia="es-CO"/>
        </w:rPr>
        <w:t xml:space="preserve"> BI.</w:t>
      </w:r>
    </w:p>
    <w:p w14:paraId="5E54BF4B" w14:textId="77777777" w:rsidR="003353BF" w:rsidRPr="003353BF" w:rsidRDefault="003353BF" w:rsidP="003353BF">
      <w:pPr>
        <w:numPr>
          <w:ilvl w:val="0"/>
          <w:numId w:val="15"/>
        </w:num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Localice el campo </w:t>
      </w:r>
      <w:r w:rsidRPr="003353BF">
        <w:rPr>
          <w:rFonts w:ascii="unset" w:eastAsia="Times New Roman" w:hAnsi="unset" w:cs="Times New Roman"/>
          <w:b/>
          <w:bCs/>
          <w:sz w:val="24"/>
          <w:szCs w:val="24"/>
          <w:lang w:eastAsia="es-CO"/>
        </w:rPr>
        <w:t>Ventas</w:t>
      </w:r>
      <w:r w:rsidRPr="003353BF">
        <w:rPr>
          <w:rFonts w:ascii="Times New Roman" w:eastAsia="Times New Roman" w:hAnsi="Times New Roman" w:cs="Times New Roman"/>
          <w:sz w:val="24"/>
          <w:szCs w:val="24"/>
          <w:lang w:eastAsia="es-CO"/>
        </w:rPr>
        <w:t xml:space="preserve"> totales en la vista </w:t>
      </w:r>
      <w:r w:rsidRPr="003353BF">
        <w:rPr>
          <w:rFonts w:ascii="unset" w:eastAsia="Times New Roman" w:hAnsi="unset" w:cs="Times New Roman"/>
          <w:b/>
          <w:bCs/>
          <w:sz w:val="24"/>
          <w:szCs w:val="24"/>
          <w:lang w:eastAsia="es-CO"/>
        </w:rPr>
        <w:t xml:space="preserve">Tabla </w:t>
      </w:r>
      <w:r w:rsidRPr="003353BF">
        <w:rPr>
          <w:rFonts w:ascii="Times New Roman" w:eastAsia="Times New Roman" w:hAnsi="Times New Roman" w:cs="Times New Roman"/>
          <w:sz w:val="24"/>
          <w:szCs w:val="24"/>
          <w:lang w:eastAsia="es-CO"/>
        </w:rPr>
        <w:t xml:space="preserve">de la derecha y selecciónelo para ver la fórmula DAX subyacente. Esta fórmula DAX infla los datos con las operaciones </w:t>
      </w:r>
      <w:r w:rsidRPr="003353BF">
        <w:rPr>
          <w:rFonts w:ascii="unset" w:eastAsia="Times New Roman" w:hAnsi="unset" w:cs="Times New Roman"/>
          <w:b/>
          <w:bCs/>
          <w:sz w:val="24"/>
          <w:szCs w:val="24"/>
          <w:lang w:eastAsia="es-CO"/>
        </w:rPr>
        <w:t xml:space="preserve">CROSSJOIN </w:t>
      </w:r>
      <w:r w:rsidRPr="003353BF">
        <w:rPr>
          <w:rFonts w:ascii="Times New Roman" w:eastAsia="Times New Roman" w:hAnsi="Times New Roman" w:cs="Times New Roman"/>
          <w:sz w:val="24"/>
          <w:szCs w:val="24"/>
          <w:lang w:eastAsia="es-CO"/>
        </w:rPr>
        <w:t xml:space="preserve">anidadas, creando una tabla mucho más grande. Para cada fila, recalcula el </w:t>
      </w:r>
      <w:r w:rsidRPr="003353BF">
        <w:rPr>
          <w:rFonts w:ascii="unset" w:eastAsia="Times New Roman" w:hAnsi="unset" w:cs="Times New Roman"/>
          <w:b/>
          <w:bCs/>
          <w:sz w:val="24"/>
          <w:szCs w:val="24"/>
          <w:lang w:eastAsia="es-CO"/>
        </w:rPr>
        <w:t>Total de ventas</w:t>
      </w:r>
      <w:r w:rsidRPr="003353BF">
        <w:rPr>
          <w:rFonts w:ascii="Times New Roman" w:eastAsia="Times New Roman" w:hAnsi="Times New Roman" w:cs="Times New Roman"/>
          <w:sz w:val="24"/>
          <w:szCs w:val="24"/>
          <w:lang w:eastAsia="es-CO"/>
        </w:rPr>
        <w:t xml:space="preserve"> utilizando </w:t>
      </w:r>
      <w:r w:rsidRPr="003353BF">
        <w:rPr>
          <w:rFonts w:ascii="unset" w:eastAsia="Times New Roman" w:hAnsi="unset" w:cs="Times New Roman"/>
          <w:b/>
          <w:bCs/>
          <w:sz w:val="24"/>
          <w:szCs w:val="24"/>
          <w:lang w:eastAsia="es-CO"/>
        </w:rPr>
        <w:t>CALCULAR</w:t>
      </w:r>
      <w:r w:rsidRPr="003353BF">
        <w:rPr>
          <w:rFonts w:ascii="Times New Roman" w:eastAsia="Times New Roman" w:hAnsi="Times New Roman" w:cs="Times New Roman"/>
          <w:sz w:val="24"/>
          <w:szCs w:val="24"/>
          <w:lang w:eastAsia="es-CO"/>
        </w:rPr>
        <w:t xml:space="preserve">, una operación que consume muchos recursos. La agregación de esta tabla masiva de nuevo con </w:t>
      </w:r>
      <w:r w:rsidRPr="003353BF">
        <w:rPr>
          <w:rFonts w:ascii="unset" w:eastAsia="Times New Roman" w:hAnsi="unset" w:cs="Times New Roman"/>
          <w:b/>
          <w:bCs/>
          <w:sz w:val="24"/>
          <w:szCs w:val="24"/>
          <w:lang w:eastAsia="es-CO"/>
        </w:rPr>
        <w:t>SUMX</w:t>
      </w:r>
      <w:r w:rsidRPr="003353BF">
        <w:rPr>
          <w:rFonts w:ascii="Times New Roman" w:eastAsia="Times New Roman" w:hAnsi="Times New Roman" w:cs="Times New Roman"/>
          <w:sz w:val="24"/>
          <w:szCs w:val="24"/>
          <w:lang w:eastAsia="es-CO"/>
        </w:rPr>
        <w:t xml:space="preserve"> tensa aún más el rendimiento, haciendo que todo el cálculo sea lento.</w:t>
      </w:r>
    </w:p>
    <w:p w14:paraId="743B9B47" w14:textId="77777777" w:rsidR="003353BF" w:rsidRPr="003353BF" w:rsidRDefault="003353BF" w:rsidP="003353BF">
      <w:pPr>
        <w:spacing w:after="0"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noProof/>
          <w:sz w:val="24"/>
          <w:szCs w:val="24"/>
          <w:lang w:eastAsia="es-CO"/>
        </w:rPr>
        <w:lastRenderedPageBreak/>
        <w:drawing>
          <wp:inline distT="0" distB="0" distL="0" distR="0" wp14:anchorId="41D8977D" wp14:editId="2D387A84">
            <wp:extent cx="8953500" cy="5036820"/>
            <wp:effectExtent l="0" t="0" r="0" b="0"/>
            <wp:docPr id="37" name="Imagen 3" descr="La fórmula DAX que debe mejorarse mue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a fórmula DAX que debe mejorarse muest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2DC0D660" w14:textId="77777777" w:rsidR="003353BF" w:rsidRPr="003353BF" w:rsidRDefault="003353BF" w:rsidP="003353BF">
      <w:p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2. Para simplificar la fórmula DAX, elimine las funciones anidadas </w:t>
      </w:r>
      <w:r w:rsidRPr="003353BF">
        <w:rPr>
          <w:rFonts w:ascii="unset" w:eastAsia="Times New Roman" w:hAnsi="unset" w:cs="Times New Roman"/>
          <w:b/>
          <w:bCs/>
          <w:sz w:val="24"/>
          <w:szCs w:val="24"/>
          <w:lang w:eastAsia="es-CO"/>
        </w:rPr>
        <w:t>CROSSJOIN</w:t>
      </w:r>
      <w:r w:rsidRPr="003353BF">
        <w:rPr>
          <w:rFonts w:ascii="Times New Roman" w:eastAsia="Times New Roman" w:hAnsi="Times New Roman" w:cs="Times New Roman"/>
          <w:sz w:val="24"/>
          <w:szCs w:val="24"/>
          <w:lang w:eastAsia="es-CO"/>
        </w:rPr>
        <w:t xml:space="preserve"> y </w:t>
      </w:r>
      <w:r w:rsidRPr="003353BF">
        <w:rPr>
          <w:rFonts w:ascii="unset" w:eastAsia="Times New Roman" w:hAnsi="unset" w:cs="Times New Roman"/>
          <w:b/>
          <w:bCs/>
          <w:sz w:val="24"/>
          <w:szCs w:val="24"/>
          <w:lang w:eastAsia="es-CO"/>
        </w:rPr>
        <w:t>GENERATESERIES</w:t>
      </w:r>
      <w:r w:rsidRPr="003353BF">
        <w:rPr>
          <w:rFonts w:ascii="Times New Roman" w:eastAsia="Times New Roman" w:hAnsi="Times New Roman" w:cs="Times New Roman"/>
          <w:sz w:val="24"/>
          <w:szCs w:val="24"/>
          <w:lang w:eastAsia="es-CO"/>
        </w:rPr>
        <w:t xml:space="preserve">. En su lugar, utilice la función </w:t>
      </w:r>
      <w:proofErr w:type="spellStart"/>
      <w:r w:rsidRPr="003353BF">
        <w:rPr>
          <w:rFonts w:ascii="Times New Roman" w:eastAsia="Times New Roman" w:hAnsi="Times New Roman" w:cs="Times New Roman"/>
          <w:sz w:val="24"/>
          <w:szCs w:val="24"/>
          <w:lang w:eastAsia="es-CO"/>
        </w:rPr>
        <w:t>Función</w:t>
      </w:r>
      <w:proofErr w:type="spellEnd"/>
      <w:r w:rsidRPr="003353BF">
        <w:rPr>
          <w:rFonts w:ascii="Times New Roman" w:eastAsia="Times New Roman" w:hAnsi="Times New Roman" w:cs="Times New Roman"/>
          <w:sz w:val="24"/>
          <w:szCs w:val="24"/>
          <w:lang w:eastAsia="es-CO"/>
        </w:rPr>
        <w:t xml:space="preserve"> </w:t>
      </w:r>
      <w:r w:rsidRPr="003353BF">
        <w:rPr>
          <w:rFonts w:ascii="unset" w:eastAsia="Times New Roman" w:hAnsi="unset" w:cs="Times New Roman"/>
          <w:b/>
          <w:bCs/>
          <w:sz w:val="24"/>
          <w:szCs w:val="24"/>
          <w:lang w:eastAsia="es-CO"/>
        </w:rPr>
        <w:t>SUMX</w:t>
      </w:r>
      <w:r w:rsidRPr="003353BF">
        <w:rPr>
          <w:rFonts w:ascii="Times New Roman" w:eastAsia="Times New Roman" w:hAnsi="Times New Roman" w:cs="Times New Roman"/>
          <w:sz w:val="24"/>
          <w:szCs w:val="24"/>
          <w:lang w:eastAsia="es-CO"/>
        </w:rPr>
        <w:t xml:space="preserve"> encerrada con un único </w:t>
      </w:r>
      <w:r w:rsidRPr="003353BF">
        <w:rPr>
          <w:rFonts w:ascii="unset" w:eastAsia="Times New Roman" w:hAnsi="unset" w:cs="Times New Roman"/>
          <w:b/>
          <w:bCs/>
          <w:sz w:val="24"/>
          <w:szCs w:val="24"/>
          <w:lang w:eastAsia="es-CO"/>
        </w:rPr>
        <w:t>CROSSJOIN</w:t>
      </w:r>
      <w:r w:rsidRPr="003353BF">
        <w:rPr>
          <w:rFonts w:ascii="Times New Roman" w:eastAsia="Times New Roman" w:hAnsi="Times New Roman" w:cs="Times New Roman"/>
          <w:sz w:val="24"/>
          <w:szCs w:val="24"/>
          <w:lang w:eastAsia="es-CO"/>
        </w:rPr>
        <w:t>:</w:t>
      </w:r>
    </w:p>
    <w:p w14:paraId="59ECE3C9" w14:textId="77777777" w:rsidR="003353BF" w:rsidRPr="003353BF" w:rsidRDefault="003353BF" w:rsidP="003353BF">
      <w:pPr>
        <w:shd w:val="clear" w:color="auto" w:fill="FFFFFE"/>
        <w:spacing w:after="0" w:line="285" w:lineRule="atLeast"/>
        <w:jc w:val="right"/>
        <w:textAlignment w:val="center"/>
        <w:rPr>
          <w:rFonts w:ascii="Consolas" w:eastAsia="Times New Roman" w:hAnsi="Consolas" w:cs="Segoe UI"/>
          <w:color w:val="237893"/>
          <w:sz w:val="21"/>
          <w:szCs w:val="21"/>
          <w:lang w:val="en-US" w:eastAsia="es-CO"/>
        </w:rPr>
      </w:pPr>
      <w:r w:rsidRPr="003353BF">
        <w:rPr>
          <w:rFonts w:ascii="Consolas" w:eastAsia="Times New Roman" w:hAnsi="Consolas" w:cs="Segoe UI"/>
          <w:color w:val="237893"/>
          <w:sz w:val="21"/>
          <w:szCs w:val="21"/>
          <w:lang w:val="en-US" w:eastAsia="es-CO"/>
        </w:rPr>
        <w:t>1</w:t>
      </w:r>
    </w:p>
    <w:p w14:paraId="6FEB77B9" w14:textId="77777777" w:rsidR="003353BF" w:rsidRPr="003353BF" w:rsidRDefault="003353BF" w:rsidP="003353BF">
      <w:pPr>
        <w:shd w:val="clear" w:color="auto" w:fill="FFFFFE"/>
        <w:spacing w:after="0" w:line="285" w:lineRule="atLeast"/>
        <w:jc w:val="right"/>
        <w:textAlignment w:val="center"/>
        <w:rPr>
          <w:rFonts w:ascii="Consolas" w:eastAsia="Times New Roman" w:hAnsi="Consolas" w:cs="Segoe UI"/>
          <w:color w:val="237893"/>
          <w:sz w:val="21"/>
          <w:szCs w:val="21"/>
          <w:lang w:val="en-US" w:eastAsia="es-CO"/>
        </w:rPr>
      </w:pPr>
      <w:r w:rsidRPr="003353BF">
        <w:rPr>
          <w:rFonts w:ascii="Consolas" w:eastAsia="Times New Roman" w:hAnsi="Consolas" w:cs="Segoe UI"/>
          <w:color w:val="237893"/>
          <w:sz w:val="21"/>
          <w:szCs w:val="21"/>
          <w:lang w:val="en-US" w:eastAsia="es-CO"/>
        </w:rPr>
        <w:t>2</w:t>
      </w:r>
    </w:p>
    <w:p w14:paraId="375CEF04" w14:textId="77777777" w:rsidR="003353BF" w:rsidRPr="003353BF" w:rsidRDefault="003353BF" w:rsidP="003353BF">
      <w:pPr>
        <w:shd w:val="clear" w:color="auto" w:fill="FFFFFE"/>
        <w:spacing w:after="0" w:line="285" w:lineRule="atLeast"/>
        <w:jc w:val="right"/>
        <w:textAlignment w:val="center"/>
        <w:rPr>
          <w:rFonts w:ascii="Consolas" w:eastAsia="Times New Roman" w:hAnsi="Consolas" w:cs="Segoe UI"/>
          <w:color w:val="237893"/>
          <w:sz w:val="21"/>
          <w:szCs w:val="21"/>
          <w:lang w:val="en-US" w:eastAsia="es-CO"/>
        </w:rPr>
      </w:pPr>
      <w:r w:rsidRPr="003353BF">
        <w:rPr>
          <w:rFonts w:ascii="Consolas" w:eastAsia="Times New Roman" w:hAnsi="Consolas" w:cs="Segoe UI"/>
          <w:color w:val="237893"/>
          <w:sz w:val="21"/>
          <w:szCs w:val="21"/>
          <w:lang w:val="en-US" w:eastAsia="es-CO"/>
        </w:rPr>
        <w:t>3</w:t>
      </w:r>
    </w:p>
    <w:p w14:paraId="034A3B35" w14:textId="77777777" w:rsidR="003353BF" w:rsidRPr="003353BF" w:rsidRDefault="003353BF" w:rsidP="003353BF">
      <w:pPr>
        <w:shd w:val="clear" w:color="auto" w:fill="FFFFFE"/>
        <w:spacing w:after="0" w:line="285" w:lineRule="atLeast"/>
        <w:jc w:val="right"/>
        <w:textAlignment w:val="center"/>
        <w:rPr>
          <w:rFonts w:ascii="Consolas" w:eastAsia="Times New Roman" w:hAnsi="Consolas" w:cs="Segoe UI"/>
          <w:color w:val="237893"/>
          <w:sz w:val="21"/>
          <w:szCs w:val="21"/>
          <w:lang w:val="en-US" w:eastAsia="es-CO"/>
        </w:rPr>
      </w:pPr>
      <w:r w:rsidRPr="003353BF">
        <w:rPr>
          <w:rFonts w:ascii="Consolas" w:eastAsia="Times New Roman" w:hAnsi="Consolas" w:cs="Segoe UI"/>
          <w:color w:val="237893"/>
          <w:sz w:val="21"/>
          <w:szCs w:val="21"/>
          <w:lang w:val="en-US" w:eastAsia="es-CO"/>
        </w:rPr>
        <w:t>4</w:t>
      </w:r>
    </w:p>
    <w:p w14:paraId="51CE100F" w14:textId="77777777" w:rsidR="003353BF" w:rsidRPr="003353BF" w:rsidRDefault="003353BF" w:rsidP="003353BF">
      <w:pPr>
        <w:shd w:val="clear" w:color="auto" w:fill="FFFFFE"/>
        <w:spacing w:after="0" w:line="285" w:lineRule="atLeast"/>
        <w:jc w:val="right"/>
        <w:textAlignment w:val="center"/>
        <w:rPr>
          <w:rFonts w:ascii="Consolas" w:eastAsia="Times New Roman" w:hAnsi="Consolas" w:cs="Segoe UI"/>
          <w:color w:val="237893"/>
          <w:sz w:val="21"/>
          <w:szCs w:val="21"/>
          <w:lang w:val="en-US" w:eastAsia="es-CO"/>
        </w:rPr>
      </w:pPr>
      <w:r w:rsidRPr="003353BF">
        <w:rPr>
          <w:rFonts w:ascii="Consolas" w:eastAsia="Times New Roman" w:hAnsi="Consolas" w:cs="Segoe UI"/>
          <w:color w:val="237893"/>
          <w:sz w:val="21"/>
          <w:szCs w:val="21"/>
          <w:lang w:val="en-US" w:eastAsia="es-CO"/>
        </w:rPr>
        <w:t>5</w:t>
      </w:r>
    </w:p>
    <w:p w14:paraId="694AE4F1" w14:textId="77777777" w:rsidR="003353BF" w:rsidRPr="003353BF" w:rsidRDefault="003353BF" w:rsidP="003353BF">
      <w:pPr>
        <w:shd w:val="clear" w:color="auto" w:fill="FFFFFE"/>
        <w:spacing w:after="0" w:line="285" w:lineRule="atLeast"/>
        <w:jc w:val="right"/>
        <w:textAlignment w:val="center"/>
        <w:rPr>
          <w:rFonts w:ascii="Consolas" w:eastAsia="Times New Roman" w:hAnsi="Consolas" w:cs="Segoe UI"/>
          <w:color w:val="237893"/>
          <w:sz w:val="21"/>
          <w:szCs w:val="21"/>
          <w:lang w:val="en-US" w:eastAsia="es-CO"/>
        </w:rPr>
      </w:pPr>
      <w:r w:rsidRPr="003353BF">
        <w:rPr>
          <w:rFonts w:ascii="Consolas" w:eastAsia="Times New Roman" w:hAnsi="Consolas" w:cs="Segoe UI"/>
          <w:color w:val="237893"/>
          <w:sz w:val="21"/>
          <w:szCs w:val="21"/>
          <w:lang w:val="en-US" w:eastAsia="es-CO"/>
        </w:rPr>
        <w:t>6</w:t>
      </w:r>
    </w:p>
    <w:p w14:paraId="793DEC0E" w14:textId="77777777" w:rsidR="003353BF" w:rsidRPr="003353BF" w:rsidRDefault="003353BF" w:rsidP="003353BF">
      <w:pPr>
        <w:shd w:val="clear" w:color="auto" w:fill="FFFFFE"/>
        <w:spacing w:after="0" w:line="285" w:lineRule="atLeast"/>
        <w:rPr>
          <w:rFonts w:ascii="Consolas" w:eastAsia="Times New Roman" w:hAnsi="Consolas" w:cs="Segoe UI"/>
          <w:color w:val="000000"/>
          <w:sz w:val="21"/>
          <w:szCs w:val="21"/>
          <w:lang w:val="en-US" w:eastAsia="es-CO"/>
        </w:rPr>
      </w:pPr>
      <w:r w:rsidRPr="003353BF">
        <w:rPr>
          <w:rFonts w:ascii="Consolas" w:eastAsia="Times New Roman" w:hAnsi="Consolas" w:cs="Segoe UI"/>
          <w:color w:val="000000"/>
          <w:sz w:val="21"/>
          <w:szCs w:val="21"/>
          <w:lang w:val="en-US" w:eastAsia="es-CO"/>
        </w:rPr>
        <w:t>Total Sales = </w:t>
      </w:r>
    </w:p>
    <w:p w14:paraId="5795D49D" w14:textId="77777777" w:rsidR="003353BF" w:rsidRPr="003353BF" w:rsidRDefault="003353BF" w:rsidP="003353BF">
      <w:pPr>
        <w:shd w:val="clear" w:color="auto" w:fill="FFFFFE"/>
        <w:spacing w:after="0" w:line="285" w:lineRule="atLeast"/>
        <w:rPr>
          <w:rFonts w:ascii="Consolas" w:eastAsia="Times New Roman" w:hAnsi="Consolas" w:cs="Segoe UI"/>
          <w:color w:val="000000"/>
          <w:sz w:val="21"/>
          <w:szCs w:val="21"/>
          <w:lang w:val="en-US" w:eastAsia="es-CO"/>
        </w:rPr>
      </w:pPr>
      <w:proofErr w:type="gramStart"/>
      <w:r w:rsidRPr="003353BF">
        <w:rPr>
          <w:rFonts w:ascii="Consolas" w:eastAsia="Times New Roman" w:hAnsi="Consolas" w:cs="Segoe UI"/>
          <w:color w:val="000000"/>
          <w:sz w:val="21"/>
          <w:szCs w:val="21"/>
          <w:lang w:val="en-US" w:eastAsia="es-CO"/>
        </w:rPr>
        <w:t>SUMX(</w:t>
      </w:r>
      <w:proofErr w:type="gramEnd"/>
    </w:p>
    <w:p w14:paraId="2A0A6ADF" w14:textId="77777777" w:rsidR="003353BF" w:rsidRPr="003353BF" w:rsidRDefault="003353BF" w:rsidP="003353BF">
      <w:pPr>
        <w:shd w:val="clear" w:color="auto" w:fill="FFFFFE"/>
        <w:spacing w:after="0" w:line="285" w:lineRule="atLeast"/>
        <w:rPr>
          <w:rFonts w:ascii="Consolas" w:eastAsia="Times New Roman" w:hAnsi="Consolas" w:cs="Segoe UI"/>
          <w:color w:val="000000"/>
          <w:sz w:val="21"/>
          <w:szCs w:val="21"/>
          <w:lang w:val="en-US" w:eastAsia="es-CO"/>
        </w:rPr>
      </w:pPr>
      <w:r w:rsidRPr="003353BF">
        <w:rPr>
          <w:rFonts w:ascii="Consolas" w:eastAsia="Times New Roman" w:hAnsi="Consolas" w:cs="Segoe UI"/>
          <w:color w:val="000000"/>
          <w:sz w:val="21"/>
          <w:szCs w:val="21"/>
          <w:lang w:val="en-US" w:eastAsia="es-CO"/>
        </w:rPr>
        <w:t>    </w:t>
      </w:r>
      <w:proofErr w:type="gramStart"/>
      <w:r w:rsidRPr="003353BF">
        <w:rPr>
          <w:rFonts w:ascii="Consolas" w:eastAsia="Times New Roman" w:hAnsi="Consolas" w:cs="Segoe UI"/>
          <w:color w:val="000000"/>
          <w:sz w:val="21"/>
          <w:szCs w:val="21"/>
          <w:lang w:val="en-US" w:eastAsia="es-CO"/>
        </w:rPr>
        <w:t>CROSSJOIN(</w:t>
      </w:r>
      <w:proofErr w:type="gramEnd"/>
      <w:r w:rsidRPr="003353BF">
        <w:rPr>
          <w:rFonts w:ascii="Consolas" w:eastAsia="Times New Roman" w:hAnsi="Consolas" w:cs="Segoe UI"/>
          <w:color w:val="000000"/>
          <w:sz w:val="21"/>
          <w:szCs w:val="21"/>
          <w:lang w:val="en-US" w:eastAsia="es-CO"/>
        </w:rPr>
        <w:t>VALUES(Sales[Product Category]), VALUES(Sales[Payment Method])),</w:t>
      </w:r>
    </w:p>
    <w:p w14:paraId="6CB2ACB3" w14:textId="77777777" w:rsidR="003353BF" w:rsidRPr="003353BF" w:rsidRDefault="003353BF" w:rsidP="003353BF">
      <w:pPr>
        <w:shd w:val="clear" w:color="auto" w:fill="FFFFFE"/>
        <w:spacing w:after="0" w:line="285" w:lineRule="atLeast"/>
        <w:rPr>
          <w:rFonts w:ascii="Consolas" w:eastAsia="Times New Roman" w:hAnsi="Consolas" w:cs="Segoe UI"/>
          <w:color w:val="000000"/>
          <w:sz w:val="21"/>
          <w:szCs w:val="21"/>
          <w:lang w:val="en-US" w:eastAsia="es-CO"/>
        </w:rPr>
      </w:pPr>
      <w:r w:rsidRPr="003353BF">
        <w:rPr>
          <w:rFonts w:ascii="Consolas" w:eastAsia="Times New Roman" w:hAnsi="Consolas" w:cs="Segoe UI"/>
          <w:color w:val="000000"/>
          <w:sz w:val="21"/>
          <w:szCs w:val="21"/>
          <w:lang w:val="en-US" w:eastAsia="es-CO"/>
        </w:rPr>
        <w:t>    </w:t>
      </w:r>
      <w:proofErr w:type="gramStart"/>
      <w:r w:rsidRPr="003353BF">
        <w:rPr>
          <w:rFonts w:ascii="Consolas" w:eastAsia="Times New Roman" w:hAnsi="Consolas" w:cs="Segoe UI"/>
          <w:color w:val="000000"/>
          <w:sz w:val="21"/>
          <w:szCs w:val="21"/>
          <w:lang w:val="en-US" w:eastAsia="es-CO"/>
        </w:rPr>
        <w:t>CALCULATE(</w:t>
      </w:r>
      <w:proofErr w:type="gramEnd"/>
      <w:r w:rsidRPr="003353BF">
        <w:rPr>
          <w:rFonts w:ascii="Consolas" w:eastAsia="Times New Roman" w:hAnsi="Consolas" w:cs="Segoe UI"/>
          <w:color w:val="000000"/>
          <w:sz w:val="21"/>
          <w:szCs w:val="21"/>
          <w:lang w:val="en-US" w:eastAsia="es-CO"/>
        </w:rPr>
        <w:t>SUM(Sales[Sales Total]))</w:t>
      </w:r>
    </w:p>
    <w:p w14:paraId="1D983801" w14:textId="77777777" w:rsidR="003353BF" w:rsidRPr="003353BF" w:rsidRDefault="003353BF" w:rsidP="003353BF">
      <w:pPr>
        <w:shd w:val="clear" w:color="auto" w:fill="FFFFFE"/>
        <w:spacing w:after="0" w:line="285" w:lineRule="atLeast"/>
        <w:rPr>
          <w:rFonts w:ascii="Consolas" w:eastAsia="Times New Roman" w:hAnsi="Consolas" w:cs="Segoe UI"/>
          <w:color w:val="000000"/>
          <w:sz w:val="21"/>
          <w:szCs w:val="21"/>
          <w:lang w:eastAsia="es-CO"/>
        </w:rPr>
      </w:pPr>
      <w:r w:rsidRPr="003353BF">
        <w:rPr>
          <w:rFonts w:ascii="Consolas" w:eastAsia="Times New Roman" w:hAnsi="Consolas" w:cs="Segoe UI"/>
          <w:color w:val="000000"/>
          <w:sz w:val="21"/>
          <w:szCs w:val="21"/>
          <w:lang w:eastAsia="es-CO"/>
        </w:rPr>
        <w:t>)</w:t>
      </w:r>
    </w:p>
    <w:p w14:paraId="73A94445" w14:textId="77777777" w:rsidR="003353BF" w:rsidRPr="003353BF" w:rsidRDefault="003353BF" w:rsidP="003353BF">
      <w:pPr>
        <w:shd w:val="clear" w:color="auto" w:fill="FFFFFE"/>
        <w:spacing w:line="285" w:lineRule="atLeast"/>
        <w:rPr>
          <w:rFonts w:ascii="Consolas" w:eastAsia="Times New Roman" w:hAnsi="Consolas" w:cs="Segoe UI"/>
          <w:color w:val="000000"/>
          <w:sz w:val="21"/>
          <w:szCs w:val="21"/>
          <w:lang w:eastAsia="es-CO"/>
        </w:rPr>
      </w:pPr>
      <w:r w:rsidRPr="003353BF">
        <w:rPr>
          <w:rFonts w:ascii="Consolas" w:eastAsia="Times New Roman" w:hAnsi="Consolas" w:cs="Segoe UI"/>
          <w:color w:val="000000"/>
          <w:sz w:val="21"/>
          <w:szCs w:val="21"/>
          <w:lang w:eastAsia="es-CO"/>
        </w:rPr>
        <w:t> </w:t>
      </w:r>
    </w:p>
    <w:p w14:paraId="3FACF6F7" w14:textId="77777777" w:rsidR="003353BF" w:rsidRPr="003353BF" w:rsidRDefault="003353BF" w:rsidP="003353BF">
      <w:p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lastRenderedPageBreak/>
        <w:t>3. La función</w:t>
      </w:r>
      <w:r w:rsidRPr="003353BF">
        <w:rPr>
          <w:rFonts w:ascii="unset" w:eastAsia="Times New Roman" w:hAnsi="unset" w:cs="Times New Roman"/>
          <w:b/>
          <w:bCs/>
          <w:sz w:val="24"/>
          <w:szCs w:val="24"/>
          <w:lang w:eastAsia="es-CO"/>
        </w:rPr>
        <w:t xml:space="preserve"> SUMX</w:t>
      </w:r>
      <w:r w:rsidRPr="003353BF">
        <w:rPr>
          <w:rFonts w:ascii="Times New Roman" w:eastAsia="Times New Roman" w:hAnsi="Times New Roman" w:cs="Times New Roman"/>
          <w:sz w:val="24"/>
          <w:szCs w:val="24"/>
          <w:lang w:eastAsia="es-CO"/>
        </w:rPr>
        <w:t xml:space="preserve"> itera sobre cada combinación única de </w:t>
      </w:r>
      <w:r w:rsidRPr="003353BF">
        <w:rPr>
          <w:rFonts w:ascii="unset" w:eastAsia="Times New Roman" w:hAnsi="unset" w:cs="Times New Roman"/>
          <w:b/>
          <w:bCs/>
          <w:sz w:val="24"/>
          <w:szCs w:val="24"/>
          <w:lang w:eastAsia="es-CO"/>
        </w:rPr>
        <w:t>Categoría de producto</w:t>
      </w:r>
      <w:r w:rsidRPr="003353BF">
        <w:rPr>
          <w:rFonts w:ascii="Times New Roman" w:eastAsia="Times New Roman" w:hAnsi="Times New Roman" w:cs="Times New Roman"/>
          <w:sz w:val="24"/>
          <w:szCs w:val="24"/>
          <w:lang w:eastAsia="es-CO"/>
        </w:rPr>
        <w:t xml:space="preserve"> y </w:t>
      </w:r>
      <w:r w:rsidRPr="003353BF">
        <w:rPr>
          <w:rFonts w:ascii="unset" w:eastAsia="Times New Roman" w:hAnsi="unset" w:cs="Times New Roman"/>
          <w:b/>
          <w:bCs/>
          <w:sz w:val="24"/>
          <w:szCs w:val="24"/>
          <w:lang w:eastAsia="es-CO"/>
        </w:rPr>
        <w:t>Método de pago</w:t>
      </w:r>
      <w:r w:rsidRPr="003353BF">
        <w:rPr>
          <w:rFonts w:ascii="Times New Roman" w:eastAsia="Times New Roman" w:hAnsi="Times New Roman" w:cs="Times New Roman"/>
          <w:sz w:val="24"/>
          <w:szCs w:val="24"/>
          <w:lang w:eastAsia="es-CO"/>
        </w:rPr>
        <w:t xml:space="preserve"> y calcula el Total de </w:t>
      </w:r>
      <w:r w:rsidRPr="003353BF">
        <w:rPr>
          <w:rFonts w:ascii="unset" w:eastAsia="Times New Roman" w:hAnsi="unset" w:cs="Times New Roman"/>
          <w:b/>
          <w:bCs/>
          <w:sz w:val="24"/>
          <w:szCs w:val="24"/>
          <w:lang w:eastAsia="es-CO"/>
        </w:rPr>
        <w:t>Ventas</w:t>
      </w:r>
      <w:r w:rsidRPr="003353BF">
        <w:rPr>
          <w:rFonts w:ascii="Times New Roman" w:eastAsia="Times New Roman" w:hAnsi="Times New Roman" w:cs="Times New Roman"/>
          <w:sz w:val="24"/>
          <w:szCs w:val="24"/>
          <w:lang w:eastAsia="es-CO"/>
        </w:rPr>
        <w:t xml:space="preserve"> para esa combinación específica utilizando </w:t>
      </w:r>
      <w:r w:rsidRPr="003353BF">
        <w:rPr>
          <w:rFonts w:ascii="unset" w:eastAsia="Times New Roman" w:hAnsi="unset" w:cs="Times New Roman"/>
          <w:b/>
          <w:bCs/>
          <w:sz w:val="24"/>
          <w:szCs w:val="24"/>
          <w:lang w:eastAsia="es-CO"/>
        </w:rPr>
        <w:t>CALCULAR (SUM (Ventas [Total de Ventas]))</w:t>
      </w:r>
      <w:r w:rsidRPr="003353BF">
        <w:rPr>
          <w:rFonts w:ascii="Times New Roman" w:eastAsia="Times New Roman" w:hAnsi="Times New Roman" w:cs="Times New Roman"/>
          <w:sz w:val="24"/>
          <w:szCs w:val="24"/>
          <w:lang w:eastAsia="es-CO"/>
        </w:rPr>
        <w:t xml:space="preserve">. Después de </w:t>
      </w:r>
      <w:proofErr w:type="spellStart"/>
      <w:r w:rsidRPr="003353BF">
        <w:rPr>
          <w:rFonts w:ascii="Times New Roman" w:eastAsia="Times New Roman" w:hAnsi="Times New Roman" w:cs="Times New Roman"/>
          <w:sz w:val="24"/>
          <w:szCs w:val="24"/>
          <w:lang w:eastAsia="es-CO"/>
        </w:rPr>
        <w:t>de</w:t>
      </w:r>
      <w:proofErr w:type="spellEnd"/>
      <w:r w:rsidRPr="003353BF">
        <w:rPr>
          <w:rFonts w:ascii="Times New Roman" w:eastAsia="Times New Roman" w:hAnsi="Times New Roman" w:cs="Times New Roman"/>
          <w:sz w:val="24"/>
          <w:szCs w:val="24"/>
          <w:lang w:eastAsia="es-CO"/>
        </w:rPr>
        <w:t xml:space="preserve"> calcular las ventas de cada combinación, </w:t>
      </w:r>
      <w:r w:rsidRPr="003353BF">
        <w:rPr>
          <w:rFonts w:ascii="unset" w:eastAsia="Times New Roman" w:hAnsi="unset" w:cs="Times New Roman"/>
          <w:b/>
          <w:bCs/>
          <w:sz w:val="24"/>
          <w:szCs w:val="24"/>
          <w:lang w:eastAsia="es-CO"/>
        </w:rPr>
        <w:t>SUMX</w:t>
      </w:r>
      <w:r w:rsidRPr="003353BF">
        <w:rPr>
          <w:rFonts w:ascii="Times New Roman" w:eastAsia="Times New Roman" w:hAnsi="Times New Roman" w:cs="Times New Roman"/>
          <w:sz w:val="24"/>
          <w:szCs w:val="24"/>
          <w:lang w:eastAsia="es-CO"/>
        </w:rPr>
        <w:t xml:space="preserve"> suma estos resultados individuales para producir el Ventas</w:t>
      </w:r>
      <w:r w:rsidRPr="003353BF">
        <w:rPr>
          <w:rFonts w:ascii="unset" w:eastAsia="Times New Roman" w:hAnsi="unset" w:cs="Times New Roman"/>
          <w:b/>
          <w:bCs/>
          <w:sz w:val="24"/>
          <w:szCs w:val="24"/>
          <w:lang w:eastAsia="es-CO"/>
        </w:rPr>
        <w:t xml:space="preserve"> Totales</w:t>
      </w:r>
      <w:r w:rsidRPr="003353BF">
        <w:rPr>
          <w:rFonts w:ascii="Times New Roman" w:eastAsia="Times New Roman" w:hAnsi="Times New Roman" w:cs="Times New Roman"/>
          <w:sz w:val="24"/>
          <w:szCs w:val="24"/>
          <w:lang w:eastAsia="es-CO"/>
        </w:rPr>
        <w:t>.</w:t>
      </w:r>
    </w:p>
    <w:p w14:paraId="698B2AC9" w14:textId="77777777" w:rsidR="003353BF" w:rsidRPr="003353BF" w:rsidRDefault="003353BF" w:rsidP="003353BF">
      <w:pPr>
        <w:spacing w:after="0"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noProof/>
          <w:sz w:val="24"/>
          <w:szCs w:val="24"/>
          <w:lang w:eastAsia="es-CO"/>
        </w:rPr>
        <w:drawing>
          <wp:inline distT="0" distB="0" distL="0" distR="0" wp14:anchorId="6AC0E734" wp14:editId="05729A26">
            <wp:extent cx="8953500" cy="5036820"/>
            <wp:effectExtent l="0" t="0" r="0" b="0"/>
            <wp:docPr id="38" name="Imagen 2" descr="Fórmula D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órmula DA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1AF53EAF" w14:textId="77777777" w:rsidR="003353BF" w:rsidRPr="003353BF" w:rsidRDefault="003353BF" w:rsidP="003353BF">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3353BF">
        <w:rPr>
          <w:rFonts w:ascii="Times New Roman" w:eastAsia="Times New Roman" w:hAnsi="Times New Roman" w:cs="Times New Roman"/>
          <w:b/>
          <w:bCs/>
          <w:sz w:val="27"/>
          <w:szCs w:val="27"/>
          <w:lang w:eastAsia="es-CO"/>
        </w:rPr>
        <w:t>Paso 7: Probar y revisar</w:t>
      </w:r>
    </w:p>
    <w:p w14:paraId="4D7274FF" w14:textId="77777777" w:rsidR="003353BF" w:rsidRPr="003353BF" w:rsidRDefault="003353BF" w:rsidP="003353BF">
      <w:pPr>
        <w:numPr>
          <w:ilvl w:val="0"/>
          <w:numId w:val="16"/>
        </w:num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Por último, vuelva a ejecutar el </w:t>
      </w:r>
      <w:r w:rsidRPr="003353BF">
        <w:rPr>
          <w:rFonts w:ascii="unset" w:eastAsia="Times New Roman" w:hAnsi="unset" w:cs="Times New Roman"/>
          <w:b/>
          <w:bCs/>
          <w:sz w:val="24"/>
          <w:szCs w:val="24"/>
          <w:lang w:eastAsia="es-CO"/>
        </w:rPr>
        <w:t>Analizador de rendimiento</w:t>
      </w:r>
      <w:r w:rsidRPr="003353BF">
        <w:rPr>
          <w:rFonts w:ascii="Times New Roman" w:eastAsia="Times New Roman" w:hAnsi="Times New Roman" w:cs="Times New Roman"/>
          <w:sz w:val="24"/>
          <w:szCs w:val="24"/>
          <w:lang w:eastAsia="es-CO"/>
        </w:rPr>
        <w:t xml:space="preserve"> para comprobar si la optimización ha tenido éxito. La Optimización de DAX es a menudo un proceso iterativo. Una vez realizados los cambios, es vital probar y revisar el impacto. A veces, lo que parece una optimización puede no tener el efecto deseado, o puede haber efectos secundarios no deseados. Las pruebas periódicas le garantizan que avanza en la dirección correcta.</w:t>
      </w:r>
    </w:p>
    <w:p w14:paraId="3AFF4808" w14:textId="77777777" w:rsidR="003353BF" w:rsidRPr="003353BF" w:rsidRDefault="003353BF" w:rsidP="003353BF">
      <w:pPr>
        <w:spacing w:after="0"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noProof/>
          <w:sz w:val="24"/>
          <w:szCs w:val="24"/>
          <w:lang w:eastAsia="es-CO"/>
        </w:rPr>
        <w:lastRenderedPageBreak/>
        <w:drawing>
          <wp:inline distT="0" distB="0" distL="0" distR="0" wp14:anchorId="189058A2" wp14:editId="74A4F47F">
            <wp:extent cx="8953500" cy="5036820"/>
            <wp:effectExtent l="0" t="0" r="0" b="0"/>
            <wp:docPr id="39" name="Imagen 1" descr="Compruebe y revise si la optimización se ha realizado correct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mpruebe y revise si la optimización se ha realizado correct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6E7B3C3C" w14:textId="77777777" w:rsidR="003353BF" w:rsidRPr="003353BF" w:rsidRDefault="003353BF" w:rsidP="003353BF">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3353BF">
        <w:rPr>
          <w:rFonts w:ascii="Times New Roman" w:eastAsia="Times New Roman" w:hAnsi="Times New Roman" w:cs="Times New Roman"/>
          <w:b/>
          <w:bCs/>
          <w:sz w:val="36"/>
          <w:szCs w:val="36"/>
          <w:lang w:eastAsia="es-CO"/>
        </w:rPr>
        <w:t>Conclusión</w:t>
      </w:r>
    </w:p>
    <w:p w14:paraId="08C2C821" w14:textId="77777777" w:rsidR="003353BF" w:rsidRPr="003353BF" w:rsidRDefault="003353BF" w:rsidP="003353BF">
      <w:pPr>
        <w:spacing w:after="100" w:afterAutospacing="1" w:line="240" w:lineRule="auto"/>
        <w:rPr>
          <w:rFonts w:ascii="Times New Roman" w:eastAsia="Times New Roman" w:hAnsi="Times New Roman" w:cs="Times New Roman"/>
          <w:sz w:val="24"/>
          <w:szCs w:val="24"/>
          <w:lang w:eastAsia="es-CO"/>
        </w:rPr>
      </w:pPr>
      <w:r w:rsidRPr="003353BF">
        <w:rPr>
          <w:rFonts w:ascii="Times New Roman" w:eastAsia="Times New Roman" w:hAnsi="Times New Roman" w:cs="Times New Roman"/>
          <w:sz w:val="24"/>
          <w:szCs w:val="24"/>
          <w:lang w:eastAsia="es-CO"/>
        </w:rPr>
        <w:t xml:space="preserve">Después de recorrer estos pasos para mejorar el rendimiento de su DAX, no sólo habrá elevado la eficiencia de su informe, sino que habrá adquirido un conjunto de habilidades que son de aplicación universal. Recuerde siempre que, en el mundo de la Analítica de datos, no se trata sólo de tener datos, sino de la rapidez y precisión con que puede aprovechar su potencial. </w:t>
      </w:r>
    </w:p>
    <w:p w14:paraId="24393A5F" w14:textId="29E6A155" w:rsidR="006D782C" w:rsidRDefault="006D782C" w:rsidP="003353BF"/>
    <w:sectPr w:rsidR="006D78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9037D"/>
    <w:multiLevelType w:val="multilevel"/>
    <w:tmpl w:val="1E925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D968AF"/>
    <w:multiLevelType w:val="multilevel"/>
    <w:tmpl w:val="7ADA7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434239"/>
    <w:multiLevelType w:val="multilevel"/>
    <w:tmpl w:val="9F8A1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DA7844"/>
    <w:multiLevelType w:val="multilevel"/>
    <w:tmpl w:val="51BE3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DC0E09"/>
    <w:multiLevelType w:val="multilevel"/>
    <w:tmpl w:val="5F48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7F0168"/>
    <w:multiLevelType w:val="multilevel"/>
    <w:tmpl w:val="228A9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BC52D4"/>
    <w:multiLevelType w:val="multilevel"/>
    <w:tmpl w:val="CB725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6722D1"/>
    <w:multiLevelType w:val="multilevel"/>
    <w:tmpl w:val="B6D82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2D50F4"/>
    <w:multiLevelType w:val="multilevel"/>
    <w:tmpl w:val="E82EB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844B9E"/>
    <w:multiLevelType w:val="multilevel"/>
    <w:tmpl w:val="55D6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8705B4B"/>
    <w:multiLevelType w:val="multilevel"/>
    <w:tmpl w:val="4416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843464"/>
    <w:multiLevelType w:val="multilevel"/>
    <w:tmpl w:val="62328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C97A13"/>
    <w:multiLevelType w:val="multilevel"/>
    <w:tmpl w:val="F42E5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9075CCD"/>
    <w:multiLevelType w:val="multilevel"/>
    <w:tmpl w:val="CFB86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0D7B35"/>
    <w:multiLevelType w:val="multilevel"/>
    <w:tmpl w:val="E670F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606C39"/>
    <w:multiLevelType w:val="multilevel"/>
    <w:tmpl w:val="3BB61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6828215">
    <w:abstractNumId w:val="5"/>
  </w:num>
  <w:num w:numId="2" w16cid:durableId="1776754097">
    <w:abstractNumId w:val="7"/>
  </w:num>
  <w:num w:numId="3" w16cid:durableId="1724331506">
    <w:abstractNumId w:val="15"/>
  </w:num>
  <w:num w:numId="4" w16cid:durableId="329677009">
    <w:abstractNumId w:val="3"/>
  </w:num>
  <w:num w:numId="5" w16cid:durableId="837185218">
    <w:abstractNumId w:val="12"/>
  </w:num>
  <w:num w:numId="6" w16cid:durableId="71201941">
    <w:abstractNumId w:val="11"/>
  </w:num>
  <w:num w:numId="7" w16cid:durableId="1353728668">
    <w:abstractNumId w:val="14"/>
  </w:num>
  <w:num w:numId="8" w16cid:durableId="1481800376">
    <w:abstractNumId w:val="9"/>
  </w:num>
  <w:num w:numId="9" w16cid:durableId="839391493">
    <w:abstractNumId w:val="4"/>
  </w:num>
  <w:num w:numId="10" w16cid:durableId="1102069801">
    <w:abstractNumId w:val="2"/>
  </w:num>
  <w:num w:numId="11" w16cid:durableId="1790510439">
    <w:abstractNumId w:val="8"/>
  </w:num>
  <w:num w:numId="12" w16cid:durableId="1578517530">
    <w:abstractNumId w:val="1"/>
  </w:num>
  <w:num w:numId="13" w16cid:durableId="1559130436">
    <w:abstractNumId w:val="10"/>
  </w:num>
  <w:num w:numId="14" w16cid:durableId="395981535">
    <w:abstractNumId w:val="13"/>
  </w:num>
  <w:num w:numId="15" w16cid:durableId="665784591">
    <w:abstractNumId w:val="6"/>
  </w:num>
  <w:num w:numId="16" w16cid:durableId="1114128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3BF"/>
    <w:rsid w:val="002F2EE5"/>
    <w:rsid w:val="003353BF"/>
    <w:rsid w:val="003F62F6"/>
    <w:rsid w:val="006D782C"/>
    <w:rsid w:val="009C0E72"/>
    <w:rsid w:val="00E54DE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A3B83"/>
  <w15:chartTrackingRefBased/>
  <w15:docId w15:val="{D2A3E029-BDD6-4218-BC10-75C4B5AE5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34649">
      <w:bodyDiv w:val="1"/>
      <w:marLeft w:val="0"/>
      <w:marRight w:val="0"/>
      <w:marTop w:val="0"/>
      <w:marBottom w:val="0"/>
      <w:divBdr>
        <w:top w:val="none" w:sz="0" w:space="0" w:color="auto"/>
        <w:left w:val="none" w:sz="0" w:space="0" w:color="auto"/>
        <w:bottom w:val="none" w:sz="0" w:space="0" w:color="auto"/>
        <w:right w:val="none" w:sz="0" w:space="0" w:color="auto"/>
      </w:divBdr>
    </w:div>
    <w:div w:id="213279191">
      <w:bodyDiv w:val="1"/>
      <w:marLeft w:val="0"/>
      <w:marRight w:val="0"/>
      <w:marTop w:val="0"/>
      <w:marBottom w:val="0"/>
      <w:divBdr>
        <w:top w:val="none" w:sz="0" w:space="0" w:color="auto"/>
        <w:left w:val="none" w:sz="0" w:space="0" w:color="auto"/>
        <w:bottom w:val="none" w:sz="0" w:space="0" w:color="auto"/>
        <w:right w:val="none" w:sz="0" w:space="0" w:color="auto"/>
      </w:divBdr>
    </w:div>
    <w:div w:id="651105156">
      <w:bodyDiv w:val="1"/>
      <w:marLeft w:val="0"/>
      <w:marRight w:val="0"/>
      <w:marTop w:val="0"/>
      <w:marBottom w:val="0"/>
      <w:divBdr>
        <w:top w:val="none" w:sz="0" w:space="0" w:color="auto"/>
        <w:left w:val="none" w:sz="0" w:space="0" w:color="auto"/>
        <w:bottom w:val="none" w:sz="0" w:space="0" w:color="auto"/>
        <w:right w:val="none" w:sz="0" w:space="0" w:color="auto"/>
      </w:divBdr>
      <w:divsChild>
        <w:div w:id="2142191702">
          <w:marLeft w:val="0"/>
          <w:marRight w:val="0"/>
          <w:marTop w:val="0"/>
          <w:marBottom w:val="0"/>
          <w:divBdr>
            <w:top w:val="none" w:sz="0" w:space="0" w:color="auto"/>
            <w:left w:val="none" w:sz="0" w:space="0" w:color="auto"/>
            <w:bottom w:val="none" w:sz="0" w:space="0" w:color="auto"/>
            <w:right w:val="none" w:sz="0" w:space="0" w:color="auto"/>
          </w:divBdr>
          <w:divsChild>
            <w:div w:id="924268071">
              <w:marLeft w:val="0"/>
              <w:marRight w:val="0"/>
              <w:marTop w:val="0"/>
              <w:marBottom w:val="0"/>
              <w:divBdr>
                <w:top w:val="none" w:sz="0" w:space="0" w:color="auto"/>
                <w:left w:val="none" w:sz="0" w:space="0" w:color="auto"/>
                <w:bottom w:val="none" w:sz="0" w:space="0" w:color="auto"/>
                <w:right w:val="none" w:sz="0" w:space="0" w:color="auto"/>
              </w:divBdr>
              <w:divsChild>
                <w:div w:id="2125535250">
                  <w:marLeft w:val="0"/>
                  <w:marRight w:val="0"/>
                  <w:marTop w:val="0"/>
                  <w:marBottom w:val="0"/>
                  <w:divBdr>
                    <w:top w:val="none" w:sz="0" w:space="0" w:color="auto"/>
                    <w:left w:val="none" w:sz="0" w:space="0" w:color="auto"/>
                    <w:bottom w:val="none" w:sz="0" w:space="0" w:color="auto"/>
                    <w:right w:val="none" w:sz="0" w:space="0" w:color="auto"/>
                  </w:divBdr>
                  <w:divsChild>
                    <w:div w:id="1941835994">
                      <w:marLeft w:val="0"/>
                      <w:marRight w:val="0"/>
                      <w:marTop w:val="0"/>
                      <w:marBottom w:val="0"/>
                      <w:divBdr>
                        <w:top w:val="none" w:sz="0" w:space="0" w:color="auto"/>
                        <w:left w:val="none" w:sz="0" w:space="0" w:color="auto"/>
                        <w:bottom w:val="none" w:sz="0" w:space="0" w:color="auto"/>
                        <w:right w:val="none" w:sz="0" w:space="0" w:color="auto"/>
                      </w:divBdr>
                      <w:divsChild>
                        <w:div w:id="2103842243">
                          <w:marLeft w:val="0"/>
                          <w:marRight w:val="0"/>
                          <w:marTop w:val="0"/>
                          <w:marBottom w:val="0"/>
                          <w:divBdr>
                            <w:top w:val="none" w:sz="0" w:space="0" w:color="auto"/>
                            <w:left w:val="none" w:sz="0" w:space="0" w:color="auto"/>
                            <w:bottom w:val="none" w:sz="0" w:space="0" w:color="auto"/>
                            <w:right w:val="none" w:sz="0" w:space="0" w:color="auto"/>
                          </w:divBdr>
                          <w:divsChild>
                            <w:div w:id="767698890">
                              <w:marLeft w:val="0"/>
                              <w:marRight w:val="0"/>
                              <w:marTop w:val="0"/>
                              <w:marBottom w:val="0"/>
                              <w:divBdr>
                                <w:top w:val="none" w:sz="0" w:space="0" w:color="auto"/>
                                <w:left w:val="none" w:sz="0" w:space="0" w:color="auto"/>
                                <w:bottom w:val="none" w:sz="0" w:space="0" w:color="auto"/>
                                <w:right w:val="none" w:sz="0" w:space="0" w:color="auto"/>
                              </w:divBdr>
                              <w:divsChild>
                                <w:div w:id="369571261">
                                  <w:marLeft w:val="0"/>
                                  <w:marRight w:val="0"/>
                                  <w:marTop w:val="0"/>
                                  <w:marBottom w:val="0"/>
                                  <w:divBdr>
                                    <w:top w:val="none" w:sz="0" w:space="0" w:color="auto"/>
                                    <w:left w:val="none" w:sz="0" w:space="0" w:color="auto"/>
                                    <w:bottom w:val="none" w:sz="0" w:space="0" w:color="auto"/>
                                    <w:right w:val="none" w:sz="0" w:space="0" w:color="auto"/>
                                  </w:divBdr>
                                  <w:divsChild>
                                    <w:div w:id="269557985">
                                      <w:marLeft w:val="0"/>
                                      <w:marRight w:val="0"/>
                                      <w:marTop w:val="0"/>
                                      <w:marBottom w:val="0"/>
                                      <w:divBdr>
                                        <w:top w:val="none" w:sz="0" w:space="0" w:color="auto"/>
                                        <w:left w:val="none" w:sz="0" w:space="0" w:color="auto"/>
                                        <w:bottom w:val="none" w:sz="0" w:space="0" w:color="auto"/>
                                        <w:right w:val="none" w:sz="0" w:space="0" w:color="auto"/>
                                      </w:divBdr>
                                    </w:div>
                                    <w:div w:id="1508011422">
                                      <w:marLeft w:val="0"/>
                                      <w:marRight w:val="0"/>
                                      <w:marTop w:val="0"/>
                                      <w:marBottom w:val="0"/>
                                      <w:divBdr>
                                        <w:top w:val="none" w:sz="0" w:space="0" w:color="auto"/>
                                        <w:left w:val="none" w:sz="0" w:space="0" w:color="auto"/>
                                        <w:bottom w:val="none" w:sz="0" w:space="0" w:color="auto"/>
                                        <w:right w:val="none" w:sz="0" w:space="0" w:color="auto"/>
                                      </w:divBdr>
                                    </w:div>
                                    <w:div w:id="179005384">
                                      <w:marLeft w:val="0"/>
                                      <w:marRight w:val="0"/>
                                      <w:marTop w:val="0"/>
                                      <w:marBottom w:val="0"/>
                                      <w:divBdr>
                                        <w:top w:val="none" w:sz="0" w:space="0" w:color="auto"/>
                                        <w:left w:val="none" w:sz="0" w:space="0" w:color="auto"/>
                                        <w:bottom w:val="none" w:sz="0" w:space="0" w:color="auto"/>
                                        <w:right w:val="none" w:sz="0" w:space="0" w:color="auto"/>
                                      </w:divBdr>
                                    </w:div>
                                    <w:div w:id="246768289">
                                      <w:marLeft w:val="0"/>
                                      <w:marRight w:val="0"/>
                                      <w:marTop w:val="0"/>
                                      <w:marBottom w:val="0"/>
                                      <w:divBdr>
                                        <w:top w:val="none" w:sz="0" w:space="0" w:color="auto"/>
                                        <w:left w:val="none" w:sz="0" w:space="0" w:color="auto"/>
                                        <w:bottom w:val="none" w:sz="0" w:space="0" w:color="auto"/>
                                        <w:right w:val="none" w:sz="0" w:space="0" w:color="auto"/>
                                      </w:divBdr>
                                    </w:div>
                                    <w:div w:id="1843154824">
                                      <w:marLeft w:val="0"/>
                                      <w:marRight w:val="0"/>
                                      <w:marTop w:val="0"/>
                                      <w:marBottom w:val="0"/>
                                      <w:divBdr>
                                        <w:top w:val="none" w:sz="0" w:space="0" w:color="auto"/>
                                        <w:left w:val="none" w:sz="0" w:space="0" w:color="auto"/>
                                        <w:bottom w:val="none" w:sz="0" w:space="0" w:color="auto"/>
                                        <w:right w:val="none" w:sz="0" w:space="0" w:color="auto"/>
                                      </w:divBdr>
                                    </w:div>
                                    <w:div w:id="1759864419">
                                      <w:marLeft w:val="0"/>
                                      <w:marRight w:val="0"/>
                                      <w:marTop w:val="0"/>
                                      <w:marBottom w:val="0"/>
                                      <w:divBdr>
                                        <w:top w:val="none" w:sz="0" w:space="0" w:color="auto"/>
                                        <w:left w:val="none" w:sz="0" w:space="0" w:color="auto"/>
                                        <w:bottom w:val="none" w:sz="0" w:space="0" w:color="auto"/>
                                        <w:right w:val="none" w:sz="0" w:space="0" w:color="auto"/>
                                      </w:divBdr>
                                    </w:div>
                                    <w:div w:id="20015433">
                                      <w:marLeft w:val="0"/>
                                      <w:marRight w:val="0"/>
                                      <w:marTop w:val="0"/>
                                      <w:marBottom w:val="0"/>
                                      <w:divBdr>
                                        <w:top w:val="none" w:sz="0" w:space="0" w:color="auto"/>
                                        <w:left w:val="none" w:sz="0" w:space="0" w:color="auto"/>
                                        <w:bottom w:val="none" w:sz="0" w:space="0" w:color="auto"/>
                                        <w:right w:val="none" w:sz="0" w:space="0" w:color="auto"/>
                                      </w:divBdr>
                                    </w:div>
                                    <w:div w:id="1412463562">
                                      <w:marLeft w:val="0"/>
                                      <w:marRight w:val="0"/>
                                      <w:marTop w:val="0"/>
                                      <w:marBottom w:val="0"/>
                                      <w:divBdr>
                                        <w:top w:val="none" w:sz="0" w:space="0" w:color="auto"/>
                                        <w:left w:val="none" w:sz="0" w:space="0" w:color="auto"/>
                                        <w:bottom w:val="none" w:sz="0" w:space="0" w:color="auto"/>
                                        <w:right w:val="none" w:sz="0" w:space="0" w:color="auto"/>
                                      </w:divBdr>
                                    </w:div>
                                    <w:div w:id="1706834041">
                                      <w:marLeft w:val="0"/>
                                      <w:marRight w:val="0"/>
                                      <w:marTop w:val="0"/>
                                      <w:marBottom w:val="0"/>
                                      <w:divBdr>
                                        <w:top w:val="none" w:sz="0" w:space="0" w:color="auto"/>
                                        <w:left w:val="none" w:sz="0" w:space="0" w:color="auto"/>
                                        <w:bottom w:val="none" w:sz="0" w:space="0" w:color="auto"/>
                                        <w:right w:val="none" w:sz="0" w:space="0" w:color="auto"/>
                                      </w:divBdr>
                                    </w:div>
                                    <w:div w:id="272857768">
                                      <w:marLeft w:val="0"/>
                                      <w:marRight w:val="0"/>
                                      <w:marTop w:val="0"/>
                                      <w:marBottom w:val="0"/>
                                      <w:divBdr>
                                        <w:top w:val="none" w:sz="0" w:space="0" w:color="auto"/>
                                        <w:left w:val="none" w:sz="0" w:space="0" w:color="auto"/>
                                        <w:bottom w:val="none" w:sz="0" w:space="0" w:color="auto"/>
                                        <w:right w:val="none" w:sz="0" w:space="0" w:color="auto"/>
                                      </w:divBdr>
                                    </w:div>
                                    <w:div w:id="910623621">
                                      <w:marLeft w:val="0"/>
                                      <w:marRight w:val="0"/>
                                      <w:marTop w:val="0"/>
                                      <w:marBottom w:val="0"/>
                                      <w:divBdr>
                                        <w:top w:val="none" w:sz="0" w:space="0" w:color="auto"/>
                                        <w:left w:val="none" w:sz="0" w:space="0" w:color="auto"/>
                                        <w:bottom w:val="none" w:sz="0" w:space="0" w:color="auto"/>
                                        <w:right w:val="none" w:sz="0" w:space="0" w:color="auto"/>
                                      </w:divBdr>
                                    </w:div>
                                    <w:div w:id="1975325324">
                                      <w:marLeft w:val="0"/>
                                      <w:marRight w:val="0"/>
                                      <w:marTop w:val="0"/>
                                      <w:marBottom w:val="0"/>
                                      <w:divBdr>
                                        <w:top w:val="none" w:sz="0" w:space="0" w:color="auto"/>
                                        <w:left w:val="none" w:sz="0" w:space="0" w:color="auto"/>
                                        <w:bottom w:val="none" w:sz="0" w:space="0" w:color="auto"/>
                                        <w:right w:val="none" w:sz="0" w:space="0" w:color="auto"/>
                                      </w:divBdr>
                                      <w:divsChild>
                                        <w:div w:id="835070515">
                                          <w:marLeft w:val="0"/>
                                          <w:marRight w:val="0"/>
                                          <w:marTop w:val="0"/>
                                          <w:marBottom w:val="0"/>
                                          <w:divBdr>
                                            <w:top w:val="none" w:sz="0" w:space="0" w:color="auto"/>
                                            <w:left w:val="none" w:sz="0" w:space="0" w:color="auto"/>
                                            <w:bottom w:val="none" w:sz="0" w:space="0" w:color="auto"/>
                                            <w:right w:val="none" w:sz="0" w:space="0" w:color="auto"/>
                                          </w:divBdr>
                                          <w:divsChild>
                                            <w:div w:id="1265377484">
                                              <w:marLeft w:val="0"/>
                                              <w:marRight w:val="0"/>
                                              <w:marTop w:val="0"/>
                                              <w:marBottom w:val="300"/>
                                              <w:divBdr>
                                                <w:top w:val="none" w:sz="0" w:space="0" w:color="auto"/>
                                                <w:left w:val="none" w:sz="0" w:space="0" w:color="auto"/>
                                                <w:bottom w:val="none" w:sz="0" w:space="0" w:color="auto"/>
                                                <w:right w:val="none" w:sz="0" w:space="0" w:color="auto"/>
                                              </w:divBdr>
                                              <w:divsChild>
                                                <w:div w:id="1269434170">
                                                  <w:marLeft w:val="0"/>
                                                  <w:marRight w:val="0"/>
                                                  <w:marTop w:val="0"/>
                                                  <w:marBottom w:val="0"/>
                                                  <w:divBdr>
                                                    <w:top w:val="none" w:sz="0" w:space="0" w:color="auto"/>
                                                    <w:left w:val="none" w:sz="0" w:space="0" w:color="auto"/>
                                                    <w:bottom w:val="none" w:sz="0" w:space="0" w:color="auto"/>
                                                    <w:right w:val="none" w:sz="0" w:space="0" w:color="auto"/>
                                                  </w:divBdr>
                                                  <w:divsChild>
                                                    <w:div w:id="270162238">
                                                      <w:marLeft w:val="0"/>
                                                      <w:marRight w:val="0"/>
                                                      <w:marTop w:val="0"/>
                                                      <w:marBottom w:val="0"/>
                                                      <w:divBdr>
                                                        <w:top w:val="none" w:sz="0" w:space="0" w:color="auto"/>
                                                        <w:left w:val="none" w:sz="0" w:space="0" w:color="auto"/>
                                                        <w:bottom w:val="none" w:sz="0" w:space="0" w:color="auto"/>
                                                        <w:right w:val="none" w:sz="0" w:space="0" w:color="auto"/>
                                                      </w:divBdr>
                                                      <w:divsChild>
                                                        <w:div w:id="903108402">
                                                          <w:marLeft w:val="0"/>
                                                          <w:marRight w:val="0"/>
                                                          <w:marTop w:val="0"/>
                                                          <w:marBottom w:val="0"/>
                                                          <w:divBdr>
                                                            <w:top w:val="none" w:sz="0" w:space="0" w:color="auto"/>
                                                            <w:left w:val="none" w:sz="0" w:space="0" w:color="auto"/>
                                                            <w:bottom w:val="none" w:sz="0" w:space="0" w:color="auto"/>
                                                            <w:right w:val="none" w:sz="0" w:space="0" w:color="auto"/>
                                                          </w:divBdr>
                                                          <w:divsChild>
                                                            <w:div w:id="111369210">
                                                              <w:marLeft w:val="0"/>
                                                              <w:marRight w:val="0"/>
                                                              <w:marTop w:val="0"/>
                                                              <w:marBottom w:val="0"/>
                                                              <w:divBdr>
                                                                <w:top w:val="none" w:sz="0" w:space="0" w:color="auto"/>
                                                                <w:left w:val="none" w:sz="0" w:space="0" w:color="auto"/>
                                                                <w:bottom w:val="none" w:sz="0" w:space="0" w:color="auto"/>
                                                                <w:right w:val="none" w:sz="0" w:space="0" w:color="auto"/>
                                                              </w:divBdr>
                                                              <w:divsChild>
                                                                <w:div w:id="26954740">
                                                                  <w:marLeft w:val="0"/>
                                                                  <w:marRight w:val="0"/>
                                                                  <w:marTop w:val="0"/>
                                                                  <w:marBottom w:val="0"/>
                                                                  <w:divBdr>
                                                                    <w:top w:val="none" w:sz="0" w:space="0" w:color="auto"/>
                                                                    <w:left w:val="none" w:sz="0" w:space="0" w:color="auto"/>
                                                                    <w:bottom w:val="none" w:sz="0" w:space="0" w:color="auto"/>
                                                                    <w:right w:val="none" w:sz="0" w:space="0" w:color="auto"/>
                                                                  </w:divBdr>
                                                                </w:div>
                                                                <w:div w:id="1821770663">
                                                                  <w:marLeft w:val="0"/>
                                                                  <w:marRight w:val="0"/>
                                                                  <w:marTop w:val="0"/>
                                                                  <w:marBottom w:val="0"/>
                                                                  <w:divBdr>
                                                                    <w:top w:val="none" w:sz="0" w:space="0" w:color="auto"/>
                                                                    <w:left w:val="none" w:sz="0" w:space="0" w:color="auto"/>
                                                                    <w:bottom w:val="none" w:sz="0" w:space="0" w:color="auto"/>
                                                                    <w:right w:val="none" w:sz="0" w:space="0" w:color="auto"/>
                                                                  </w:divBdr>
                                                                </w:div>
                                                                <w:div w:id="578636336">
                                                                  <w:marLeft w:val="0"/>
                                                                  <w:marRight w:val="0"/>
                                                                  <w:marTop w:val="0"/>
                                                                  <w:marBottom w:val="0"/>
                                                                  <w:divBdr>
                                                                    <w:top w:val="none" w:sz="0" w:space="0" w:color="auto"/>
                                                                    <w:left w:val="none" w:sz="0" w:space="0" w:color="auto"/>
                                                                    <w:bottom w:val="none" w:sz="0" w:space="0" w:color="auto"/>
                                                                    <w:right w:val="none" w:sz="0" w:space="0" w:color="auto"/>
                                                                  </w:divBdr>
                                                                </w:div>
                                                                <w:div w:id="840893437">
                                                                  <w:marLeft w:val="0"/>
                                                                  <w:marRight w:val="0"/>
                                                                  <w:marTop w:val="0"/>
                                                                  <w:marBottom w:val="0"/>
                                                                  <w:divBdr>
                                                                    <w:top w:val="none" w:sz="0" w:space="0" w:color="auto"/>
                                                                    <w:left w:val="none" w:sz="0" w:space="0" w:color="auto"/>
                                                                    <w:bottom w:val="none" w:sz="0" w:space="0" w:color="auto"/>
                                                                    <w:right w:val="none" w:sz="0" w:space="0" w:color="auto"/>
                                                                  </w:divBdr>
                                                                </w:div>
                                                                <w:div w:id="1993637616">
                                                                  <w:marLeft w:val="0"/>
                                                                  <w:marRight w:val="0"/>
                                                                  <w:marTop w:val="0"/>
                                                                  <w:marBottom w:val="0"/>
                                                                  <w:divBdr>
                                                                    <w:top w:val="none" w:sz="0" w:space="0" w:color="auto"/>
                                                                    <w:left w:val="none" w:sz="0" w:space="0" w:color="auto"/>
                                                                    <w:bottom w:val="none" w:sz="0" w:space="0" w:color="auto"/>
                                                                    <w:right w:val="none" w:sz="0" w:space="0" w:color="auto"/>
                                                                  </w:divBdr>
                                                                </w:div>
                                                                <w:div w:id="18058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3757">
                                                          <w:marLeft w:val="0"/>
                                                          <w:marRight w:val="0"/>
                                                          <w:marTop w:val="0"/>
                                                          <w:marBottom w:val="0"/>
                                                          <w:divBdr>
                                                            <w:top w:val="none" w:sz="0" w:space="0" w:color="auto"/>
                                                            <w:left w:val="none" w:sz="0" w:space="0" w:color="auto"/>
                                                            <w:bottom w:val="none" w:sz="0" w:space="0" w:color="auto"/>
                                                            <w:right w:val="none" w:sz="0" w:space="0" w:color="auto"/>
                                                          </w:divBdr>
                                                          <w:divsChild>
                                                            <w:div w:id="1782994954">
                                                              <w:marLeft w:val="0"/>
                                                              <w:marRight w:val="0"/>
                                                              <w:marTop w:val="0"/>
                                                              <w:marBottom w:val="0"/>
                                                              <w:divBdr>
                                                                <w:top w:val="none" w:sz="0" w:space="0" w:color="auto"/>
                                                                <w:left w:val="none" w:sz="0" w:space="0" w:color="auto"/>
                                                                <w:bottom w:val="none" w:sz="0" w:space="0" w:color="auto"/>
                                                                <w:right w:val="none" w:sz="0" w:space="0" w:color="auto"/>
                                                              </w:divBdr>
                                                              <w:divsChild>
                                                                <w:div w:id="1169977751">
                                                                  <w:marLeft w:val="0"/>
                                                                  <w:marRight w:val="0"/>
                                                                  <w:marTop w:val="0"/>
                                                                  <w:marBottom w:val="0"/>
                                                                  <w:divBdr>
                                                                    <w:top w:val="none" w:sz="0" w:space="0" w:color="auto"/>
                                                                    <w:left w:val="none" w:sz="0" w:space="0" w:color="auto"/>
                                                                    <w:bottom w:val="none" w:sz="0" w:space="0" w:color="auto"/>
                                                                    <w:right w:val="none" w:sz="0" w:space="0" w:color="auto"/>
                                                                  </w:divBdr>
                                                                  <w:divsChild>
                                                                    <w:div w:id="1093283821">
                                                                      <w:marLeft w:val="0"/>
                                                                      <w:marRight w:val="0"/>
                                                                      <w:marTop w:val="0"/>
                                                                      <w:marBottom w:val="0"/>
                                                                      <w:divBdr>
                                                                        <w:top w:val="none" w:sz="0" w:space="0" w:color="auto"/>
                                                                        <w:left w:val="none" w:sz="0" w:space="0" w:color="auto"/>
                                                                        <w:bottom w:val="none" w:sz="0" w:space="0" w:color="auto"/>
                                                                        <w:right w:val="none" w:sz="0" w:space="0" w:color="auto"/>
                                                                      </w:divBdr>
                                                                    </w:div>
                                                                    <w:div w:id="716510449">
                                                                      <w:marLeft w:val="0"/>
                                                                      <w:marRight w:val="0"/>
                                                                      <w:marTop w:val="0"/>
                                                                      <w:marBottom w:val="0"/>
                                                                      <w:divBdr>
                                                                        <w:top w:val="none" w:sz="0" w:space="0" w:color="auto"/>
                                                                        <w:left w:val="none" w:sz="0" w:space="0" w:color="auto"/>
                                                                        <w:bottom w:val="none" w:sz="0" w:space="0" w:color="auto"/>
                                                                        <w:right w:val="none" w:sz="0" w:space="0" w:color="auto"/>
                                                                      </w:divBdr>
                                                                    </w:div>
                                                                    <w:div w:id="1558274040">
                                                                      <w:marLeft w:val="0"/>
                                                                      <w:marRight w:val="0"/>
                                                                      <w:marTop w:val="0"/>
                                                                      <w:marBottom w:val="0"/>
                                                                      <w:divBdr>
                                                                        <w:top w:val="none" w:sz="0" w:space="0" w:color="auto"/>
                                                                        <w:left w:val="none" w:sz="0" w:space="0" w:color="auto"/>
                                                                        <w:bottom w:val="none" w:sz="0" w:space="0" w:color="auto"/>
                                                                        <w:right w:val="none" w:sz="0" w:space="0" w:color="auto"/>
                                                                      </w:divBdr>
                                                                    </w:div>
                                                                    <w:div w:id="1405372177">
                                                                      <w:marLeft w:val="0"/>
                                                                      <w:marRight w:val="0"/>
                                                                      <w:marTop w:val="0"/>
                                                                      <w:marBottom w:val="0"/>
                                                                      <w:divBdr>
                                                                        <w:top w:val="none" w:sz="0" w:space="0" w:color="auto"/>
                                                                        <w:left w:val="none" w:sz="0" w:space="0" w:color="auto"/>
                                                                        <w:bottom w:val="none" w:sz="0" w:space="0" w:color="auto"/>
                                                                        <w:right w:val="none" w:sz="0" w:space="0" w:color="auto"/>
                                                                      </w:divBdr>
                                                                    </w:div>
                                                                    <w:div w:id="2045405506">
                                                                      <w:marLeft w:val="0"/>
                                                                      <w:marRight w:val="0"/>
                                                                      <w:marTop w:val="0"/>
                                                                      <w:marBottom w:val="0"/>
                                                                      <w:divBdr>
                                                                        <w:top w:val="none" w:sz="0" w:space="0" w:color="auto"/>
                                                                        <w:left w:val="none" w:sz="0" w:space="0" w:color="auto"/>
                                                                        <w:bottom w:val="none" w:sz="0" w:space="0" w:color="auto"/>
                                                                        <w:right w:val="none" w:sz="0" w:space="0" w:color="auto"/>
                                                                      </w:divBdr>
                                                                    </w:div>
                                                                    <w:div w:id="91378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282688">
                                      <w:marLeft w:val="0"/>
                                      <w:marRight w:val="0"/>
                                      <w:marTop w:val="0"/>
                                      <w:marBottom w:val="0"/>
                                      <w:divBdr>
                                        <w:top w:val="none" w:sz="0" w:space="0" w:color="auto"/>
                                        <w:left w:val="none" w:sz="0" w:space="0" w:color="auto"/>
                                        <w:bottom w:val="none" w:sz="0" w:space="0" w:color="auto"/>
                                        <w:right w:val="none" w:sz="0" w:space="0" w:color="auto"/>
                                      </w:divBdr>
                                    </w:div>
                                    <w:div w:id="7092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233847">
                  <w:marLeft w:val="0"/>
                  <w:marRight w:val="0"/>
                  <w:marTop w:val="0"/>
                  <w:marBottom w:val="0"/>
                  <w:divBdr>
                    <w:top w:val="none" w:sz="0" w:space="0" w:color="auto"/>
                    <w:left w:val="none" w:sz="0" w:space="0" w:color="auto"/>
                    <w:bottom w:val="none" w:sz="0" w:space="0" w:color="auto"/>
                    <w:right w:val="none" w:sz="0" w:space="0" w:color="auto"/>
                  </w:divBdr>
                  <w:divsChild>
                    <w:div w:id="203056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39860">
          <w:marLeft w:val="0"/>
          <w:marRight w:val="0"/>
          <w:marTop w:val="0"/>
          <w:marBottom w:val="0"/>
          <w:divBdr>
            <w:top w:val="single" w:sz="6" w:space="11" w:color="DDDDDD"/>
            <w:left w:val="none" w:sz="0" w:space="0" w:color="auto"/>
            <w:bottom w:val="none" w:sz="0" w:space="0" w:color="auto"/>
            <w:right w:val="none" w:sz="0" w:space="0" w:color="auto"/>
          </w:divBdr>
          <w:divsChild>
            <w:div w:id="1864174770">
              <w:marLeft w:val="0"/>
              <w:marRight w:val="0"/>
              <w:marTop w:val="0"/>
              <w:marBottom w:val="0"/>
              <w:divBdr>
                <w:top w:val="none" w:sz="0" w:space="0" w:color="auto"/>
                <w:left w:val="none" w:sz="0" w:space="0" w:color="auto"/>
                <w:bottom w:val="none" w:sz="0" w:space="0" w:color="auto"/>
                <w:right w:val="none" w:sz="0" w:space="0" w:color="auto"/>
              </w:divBdr>
              <w:divsChild>
                <w:div w:id="63728083">
                  <w:marLeft w:val="-120"/>
                  <w:marRight w:val="0"/>
                  <w:marTop w:val="0"/>
                  <w:marBottom w:val="0"/>
                  <w:divBdr>
                    <w:top w:val="none" w:sz="0" w:space="0" w:color="auto"/>
                    <w:left w:val="none" w:sz="0" w:space="0" w:color="auto"/>
                    <w:bottom w:val="none" w:sz="0" w:space="0" w:color="auto"/>
                    <w:right w:val="none" w:sz="0" w:space="0" w:color="auto"/>
                  </w:divBdr>
                  <w:divsChild>
                    <w:div w:id="1922980904">
                      <w:marLeft w:val="0"/>
                      <w:marRight w:val="0"/>
                      <w:marTop w:val="0"/>
                      <w:marBottom w:val="0"/>
                      <w:divBdr>
                        <w:top w:val="none" w:sz="0" w:space="0" w:color="auto"/>
                        <w:left w:val="none" w:sz="0" w:space="0" w:color="auto"/>
                        <w:bottom w:val="none" w:sz="0" w:space="0" w:color="auto"/>
                        <w:right w:val="none" w:sz="0" w:space="0" w:color="auto"/>
                      </w:divBdr>
                      <w:divsChild>
                        <w:div w:id="289169971">
                          <w:marLeft w:val="0"/>
                          <w:marRight w:val="0"/>
                          <w:marTop w:val="0"/>
                          <w:marBottom w:val="0"/>
                          <w:divBdr>
                            <w:top w:val="none" w:sz="0" w:space="0" w:color="auto"/>
                            <w:left w:val="none" w:sz="0" w:space="0" w:color="auto"/>
                            <w:bottom w:val="none" w:sz="0" w:space="0" w:color="auto"/>
                            <w:right w:val="none" w:sz="0" w:space="0" w:color="auto"/>
                          </w:divBdr>
                          <w:divsChild>
                            <w:div w:id="1099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7237">
                      <w:marLeft w:val="0"/>
                      <w:marRight w:val="0"/>
                      <w:marTop w:val="0"/>
                      <w:marBottom w:val="0"/>
                      <w:divBdr>
                        <w:top w:val="none" w:sz="0" w:space="0" w:color="auto"/>
                        <w:left w:val="none" w:sz="0" w:space="0" w:color="auto"/>
                        <w:bottom w:val="none" w:sz="0" w:space="0" w:color="auto"/>
                        <w:right w:val="none" w:sz="0" w:space="0" w:color="auto"/>
                      </w:divBdr>
                      <w:divsChild>
                        <w:div w:id="86274672">
                          <w:marLeft w:val="0"/>
                          <w:marRight w:val="0"/>
                          <w:marTop w:val="0"/>
                          <w:marBottom w:val="0"/>
                          <w:divBdr>
                            <w:top w:val="none" w:sz="0" w:space="0" w:color="auto"/>
                            <w:left w:val="none" w:sz="0" w:space="0" w:color="auto"/>
                            <w:bottom w:val="none" w:sz="0" w:space="0" w:color="auto"/>
                            <w:right w:val="none" w:sz="0" w:space="0" w:color="auto"/>
                          </w:divBdr>
                          <w:divsChild>
                            <w:div w:id="16216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047830">
      <w:bodyDiv w:val="1"/>
      <w:marLeft w:val="0"/>
      <w:marRight w:val="0"/>
      <w:marTop w:val="0"/>
      <w:marBottom w:val="0"/>
      <w:divBdr>
        <w:top w:val="none" w:sz="0" w:space="0" w:color="auto"/>
        <w:left w:val="none" w:sz="0" w:space="0" w:color="auto"/>
        <w:bottom w:val="none" w:sz="0" w:space="0" w:color="auto"/>
        <w:right w:val="none" w:sz="0" w:space="0" w:color="auto"/>
      </w:divBdr>
      <w:divsChild>
        <w:div w:id="545026364">
          <w:marLeft w:val="0"/>
          <w:marRight w:val="0"/>
          <w:marTop w:val="0"/>
          <w:marBottom w:val="0"/>
          <w:divBdr>
            <w:top w:val="none" w:sz="0" w:space="0" w:color="auto"/>
            <w:left w:val="none" w:sz="0" w:space="0" w:color="auto"/>
            <w:bottom w:val="none" w:sz="0" w:space="0" w:color="auto"/>
            <w:right w:val="none" w:sz="0" w:space="0" w:color="auto"/>
          </w:divBdr>
          <w:divsChild>
            <w:div w:id="2101831488">
              <w:marLeft w:val="0"/>
              <w:marRight w:val="0"/>
              <w:marTop w:val="0"/>
              <w:marBottom w:val="0"/>
              <w:divBdr>
                <w:top w:val="none" w:sz="0" w:space="0" w:color="auto"/>
                <w:left w:val="none" w:sz="0" w:space="0" w:color="auto"/>
                <w:bottom w:val="none" w:sz="0" w:space="0" w:color="auto"/>
                <w:right w:val="none" w:sz="0" w:space="0" w:color="auto"/>
              </w:divBdr>
              <w:divsChild>
                <w:div w:id="552035325">
                  <w:marLeft w:val="0"/>
                  <w:marRight w:val="0"/>
                  <w:marTop w:val="0"/>
                  <w:marBottom w:val="0"/>
                  <w:divBdr>
                    <w:top w:val="none" w:sz="0" w:space="0" w:color="auto"/>
                    <w:left w:val="none" w:sz="0" w:space="0" w:color="auto"/>
                    <w:bottom w:val="none" w:sz="0" w:space="0" w:color="auto"/>
                    <w:right w:val="none" w:sz="0" w:space="0" w:color="auto"/>
                  </w:divBdr>
                  <w:divsChild>
                    <w:div w:id="1711687432">
                      <w:marLeft w:val="0"/>
                      <w:marRight w:val="0"/>
                      <w:marTop w:val="0"/>
                      <w:marBottom w:val="0"/>
                      <w:divBdr>
                        <w:top w:val="none" w:sz="0" w:space="0" w:color="auto"/>
                        <w:left w:val="none" w:sz="0" w:space="0" w:color="auto"/>
                        <w:bottom w:val="none" w:sz="0" w:space="0" w:color="auto"/>
                        <w:right w:val="none" w:sz="0" w:space="0" w:color="auto"/>
                      </w:divBdr>
                      <w:divsChild>
                        <w:div w:id="1376271103">
                          <w:marLeft w:val="0"/>
                          <w:marRight w:val="0"/>
                          <w:marTop w:val="0"/>
                          <w:marBottom w:val="0"/>
                          <w:divBdr>
                            <w:top w:val="none" w:sz="0" w:space="0" w:color="auto"/>
                            <w:left w:val="none" w:sz="0" w:space="0" w:color="auto"/>
                            <w:bottom w:val="none" w:sz="0" w:space="0" w:color="auto"/>
                            <w:right w:val="none" w:sz="0" w:space="0" w:color="auto"/>
                          </w:divBdr>
                          <w:divsChild>
                            <w:div w:id="1953630481">
                              <w:marLeft w:val="0"/>
                              <w:marRight w:val="0"/>
                              <w:marTop w:val="0"/>
                              <w:marBottom w:val="0"/>
                              <w:divBdr>
                                <w:top w:val="none" w:sz="0" w:space="0" w:color="auto"/>
                                <w:left w:val="none" w:sz="0" w:space="0" w:color="auto"/>
                                <w:bottom w:val="none" w:sz="0" w:space="0" w:color="auto"/>
                                <w:right w:val="none" w:sz="0" w:space="0" w:color="auto"/>
                              </w:divBdr>
                              <w:divsChild>
                                <w:div w:id="1994068626">
                                  <w:marLeft w:val="0"/>
                                  <w:marRight w:val="0"/>
                                  <w:marTop w:val="0"/>
                                  <w:marBottom w:val="0"/>
                                  <w:divBdr>
                                    <w:top w:val="none" w:sz="0" w:space="0" w:color="auto"/>
                                    <w:left w:val="none" w:sz="0" w:space="0" w:color="auto"/>
                                    <w:bottom w:val="none" w:sz="0" w:space="0" w:color="auto"/>
                                    <w:right w:val="none" w:sz="0" w:space="0" w:color="auto"/>
                                  </w:divBdr>
                                  <w:divsChild>
                                    <w:div w:id="995761224">
                                      <w:marLeft w:val="0"/>
                                      <w:marRight w:val="0"/>
                                      <w:marTop w:val="0"/>
                                      <w:marBottom w:val="0"/>
                                      <w:divBdr>
                                        <w:top w:val="none" w:sz="0" w:space="0" w:color="auto"/>
                                        <w:left w:val="none" w:sz="0" w:space="0" w:color="auto"/>
                                        <w:bottom w:val="none" w:sz="0" w:space="0" w:color="auto"/>
                                        <w:right w:val="none" w:sz="0" w:space="0" w:color="auto"/>
                                      </w:divBdr>
                                    </w:div>
                                    <w:div w:id="360979518">
                                      <w:marLeft w:val="0"/>
                                      <w:marRight w:val="0"/>
                                      <w:marTop w:val="0"/>
                                      <w:marBottom w:val="0"/>
                                      <w:divBdr>
                                        <w:top w:val="none" w:sz="0" w:space="0" w:color="auto"/>
                                        <w:left w:val="none" w:sz="0" w:space="0" w:color="auto"/>
                                        <w:bottom w:val="none" w:sz="0" w:space="0" w:color="auto"/>
                                        <w:right w:val="none" w:sz="0" w:space="0" w:color="auto"/>
                                      </w:divBdr>
                                    </w:div>
                                    <w:div w:id="1205824349">
                                      <w:marLeft w:val="0"/>
                                      <w:marRight w:val="0"/>
                                      <w:marTop w:val="0"/>
                                      <w:marBottom w:val="0"/>
                                      <w:divBdr>
                                        <w:top w:val="none" w:sz="0" w:space="0" w:color="auto"/>
                                        <w:left w:val="none" w:sz="0" w:space="0" w:color="auto"/>
                                        <w:bottom w:val="none" w:sz="0" w:space="0" w:color="auto"/>
                                        <w:right w:val="none" w:sz="0" w:space="0" w:color="auto"/>
                                      </w:divBdr>
                                    </w:div>
                                    <w:div w:id="2120757941">
                                      <w:marLeft w:val="0"/>
                                      <w:marRight w:val="0"/>
                                      <w:marTop w:val="0"/>
                                      <w:marBottom w:val="0"/>
                                      <w:divBdr>
                                        <w:top w:val="none" w:sz="0" w:space="0" w:color="auto"/>
                                        <w:left w:val="none" w:sz="0" w:space="0" w:color="auto"/>
                                        <w:bottom w:val="none" w:sz="0" w:space="0" w:color="auto"/>
                                        <w:right w:val="none" w:sz="0" w:space="0" w:color="auto"/>
                                      </w:divBdr>
                                    </w:div>
                                    <w:div w:id="1339383759">
                                      <w:marLeft w:val="0"/>
                                      <w:marRight w:val="0"/>
                                      <w:marTop w:val="0"/>
                                      <w:marBottom w:val="0"/>
                                      <w:divBdr>
                                        <w:top w:val="none" w:sz="0" w:space="0" w:color="auto"/>
                                        <w:left w:val="none" w:sz="0" w:space="0" w:color="auto"/>
                                        <w:bottom w:val="none" w:sz="0" w:space="0" w:color="auto"/>
                                        <w:right w:val="none" w:sz="0" w:space="0" w:color="auto"/>
                                      </w:divBdr>
                                    </w:div>
                                    <w:div w:id="1180700741">
                                      <w:marLeft w:val="0"/>
                                      <w:marRight w:val="0"/>
                                      <w:marTop w:val="0"/>
                                      <w:marBottom w:val="0"/>
                                      <w:divBdr>
                                        <w:top w:val="none" w:sz="0" w:space="0" w:color="auto"/>
                                        <w:left w:val="none" w:sz="0" w:space="0" w:color="auto"/>
                                        <w:bottom w:val="none" w:sz="0" w:space="0" w:color="auto"/>
                                        <w:right w:val="none" w:sz="0" w:space="0" w:color="auto"/>
                                      </w:divBdr>
                                    </w:div>
                                    <w:div w:id="941377497">
                                      <w:marLeft w:val="0"/>
                                      <w:marRight w:val="0"/>
                                      <w:marTop w:val="0"/>
                                      <w:marBottom w:val="0"/>
                                      <w:divBdr>
                                        <w:top w:val="none" w:sz="0" w:space="0" w:color="auto"/>
                                        <w:left w:val="none" w:sz="0" w:space="0" w:color="auto"/>
                                        <w:bottom w:val="none" w:sz="0" w:space="0" w:color="auto"/>
                                        <w:right w:val="none" w:sz="0" w:space="0" w:color="auto"/>
                                      </w:divBdr>
                                    </w:div>
                                    <w:div w:id="1248729520">
                                      <w:marLeft w:val="0"/>
                                      <w:marRight w:val="0"/>
                                      <w:marTop w:val="0"/>
                                      <w:marBottom w:val="0"/>
                                      <w:divBdr>
                                        <w:top w:val="none" w:sz="0" w:space="0" w:color="auto"/>
                                        <w:left w:val="none" w:sz="0" w:space="0" w:color="auto"/>
                                        <w:bottom w:val="none" w:sz="0" w:space="0" w:color="auto"/>
                                        <w:right w:val="none" w:sz="0" w:space="0" w:color="auto"/>
                                      </w:divBdr>
                                    </w:div>
                                    <w:div w:id="1016687455">
                                      <w:marLeft w:val="0"/>
                                      <w:marRight w:val="0"/>
                                      <w:marTop w:val="0"/>
                                      <w:marBottom w:val="0"/>
                                      <w:divBdr>
                                        <w:top w:val="none" w:sz="0" w:space="0" w:color="auto"/>
                                        <w:left w:val="none" w:sz="0" w:space="0" w:color="auto"/>
                                        <w:bottom w:val="none" w:sz="0" w:space="0" w:color="auto"/>
                                        <w:right w:val="none" w:sz="0" w:space="0" w:color="auto"/>
                                      </w:divBdr>
                                    </w:div>
                                    <w:div w:id="1148206321">
                                      <w:marLeft w:val="0"/>
                                      <w:marRight w:val="0"/>
                                      <w:marTop w:val="0"/>
                                      <w:marBottom w:val="0"/>
                                      <w:divBdr>
                                        <w:top w:val="none" w:sz="0" w:space="0" w:color="auto"/>
                                        <w:left w:val="none" w:sz="0" w:space="0" w:color="auto"/>
                                        <w:bottom w:val="none" w:sz="0" w:space="0" w:color="auto"/>
                                        <w:right w:val="none" w:sz="0" w:space="0" w:color="auto"/>
                                      </w:divBdr>
                                    </w:div>
                                    <w:div w:id="673805290">
                                      <w:marLeft w:val="0"/>
                                      <w:marRight w:val="0"/>
                                      <w:marTop w:val="0"/>
                                      <w:marBottom w:val="0"/>
                                      <w:divBdr>
                                        <w:top w:val="none" w:sz="0" w:space="0" w:color="auto"/>
                                        <w:left w:val="none" w:sz="0" w:space="0" w:color="auto"/>
                                        <w:bottom w:val="none" w:sz="0" w:space="0" w:color="auto"/>
                                        <w:right w:val="none" w:sz="0" w:space="0" w:color="auto"/>
                                      </w:divBdr>
                                    </w:div>
                                    <w:div w:id="444933006">
                                      <w:marLeft w:val="0"/>
                                      <w:marRight w:val="0"/>
                                      <w:marTop w:val="0"/>
                                      <w:marBottom w:val="0"/>
                                      <w:divBdr>
                                        <w:top w:val="none" w:sz="0" w:space="0" w:color="auto"/>
                                        <w:left w:val="none" w:sz="0" w:space="0" w:color="auto"/>
                                        <w:bottom w:val="none" w:sz="0" w:space="0" w:color="auto"/>
                                        <w:right w:val="none" w:sz="0" w:space="0" w:color="auto"/>
                                      </w:divBdr>
                                      <w:divsChild>
                                        <w:div w:id="1768118496">
                                          <w:marLeft w:val="0"/>
                                          <w:marRight w:val="0"/>
                                          <w:marTop w:val="0"/>
                                          <w:marBottom w:val="0"/>
                                          <w:divBdr>
                                            <w:top w:val="none" w:sz="0" w:space="0" w:color="auto"/>
                                            <w:left w:val="none" w:sz="0" w:space="0" w:color="auto"/>
                                            <w:bottom w:val="none" w:sz="0" w:space="0" w:color="auto"/>
                                            <w:right w:val="none" w:sz="0" w:space="0" w:color="auto"/>
                                          </w:divBdr>
                                          <w:divsChild>
                                            <w:div w:id="701056851">
                                              <w:marLeft w:val="0"/>
                                              <w:marRight w:val="0"/>
                                              <w:marTop w:val="0"/>
                                              <w:marBottom w:val="300"/>
                                              <w:divBdr>
                                                <w:top w:val="none" w:sz="0" w:space="0" w:color="auto"/>
                                                <w:left w:val="none" w:sz="0" w:space="0" w:color="auto"/>
                                                <w:bottom w:val="none" w:sz="0" w:space="0" w:color="auto"/>
                                                <w:right w:val="none" w:sz="0" w:space="0" w:color="auto"/>
                                              </w:divBdr>
                                              <w:divsChild>
                                                <w:div w:id="1447693457">
                                                  <w:marLeft w:val="0"/>
                                                  <w:marRight w:val="0"/>
                                                  <w:marTop w:val="0"/>
                                                  <w:marBottom w:val="0"/>
                                                  <w:divBdr>
                                                    <w:top w:val="none" w:sz="0" w:space="0" w:color="auto"/>
                                                    <w:left w:val="none" w:sz="0" w:space="0" w:color="auto"/>
                                                    <w:bottom w:val="none" w:sz="0" w:space="0" w:color="auto"/>
                                                    <w:right w:val="none" w:sz="0" w:space="0" w:color="auto"/>
                                                  </w:divBdr>
                                                  <w:divsChild>
                                                    <w:div w:id="1854805346">
                                                      <w:marLeft w:val="0"/>
                                                      <w:marRight w:val="0"/>
                                                      <w:marTop w:val="0"/>
                                                      <w:marBottom w:val="0"/>
                                                      <w:divBdr>
                                                        <w:top w:val="none" w:sz="0" w:space="0" w:color="auto"/>
                                                        <w:left w:val="none" w:sz="0" w:space="0" w:color="auto"/>
                                                        <w:bottom w:val="none" w:sz="0" w:space="0" w:color="auto"/>
                                                        <w:right w:val="none" w:sz="0" w:space="0" w:color="auto"/>
                                                      </w:divBdr>
                                                      <w:divsChild>
                                                        <w:div w:id="609244759">
                                                          <w:marLeft w:val="0"/>
                                                          <w:marRight w:val="0"/>
                                                          <w:marTop w:val="0"/>
                                                          <w:marBottom w:val="0"/>
                                                          <w:divBdr>
                                                            <w:top w:val="none" w:sz="0" w:space="0" w:color="auto"/>
                                                            <w:left w:val="none" w:sz="0" w:space="0" w:color="auto"/>
                                                            <w:bottom w:val="none" w:sz="0" w:space="0" w:color="auto"/>
                                                            <w:right w:val="none" w:sz="0" w:space="0" w:color="auto"/>
                                                          </w:divBdr>
                                                          <w:divsChild>
                                                            <w:div w:id="325977743">
                                                              <w:marLeft w:val="0"/>
                                                              <w:marRight w:val="0"/>
                                                              <w:marTop w:val="0"/>
                                                              <w:marBottom w:val="0"/>
                                                              <w:divBdr>
                                                                <w:top w:val="none" w:sz="0" w:space="0" w:color="auto"/>
                                                                <w:left w:val="none" w:sz="0" w:space="0" w:color="auto"/>
                                                                <w:bottom w:val="none" w:sz="0" w:space="0" w:color="auto"/>
                                                                <w:right w:val="none" w:sz="0" w:space="0" w:color="auto"/>
                                                              </w:divBdr>
                                                              <w:divsChild>
                                                                <w:div w:id="77682337">
                                                                  <w:marLeft w:val="0"/>
                                                                  <w:marRight w:val="0"/>
                                                                  <w:marTop w:val="0"/>
                                                                  <w:marBottom w:val="0"/>
                                                                  <w:divBdr>
                                                                    <w:top w:val="none" w:sz="0" w:space="0" w:color="auto"/>
                                                                    <w:left w:val="none" w:sz="0" w:space="0" w:color="auto"/>
                                                                    <w:bottom w:val="none" w:sz="0" w:space="0" w:color="auto"/>
                                                                    <w:right w:val="none" w:sz="0" w:space="0" w:color="auto"/>
                                                                  </w:divBdr>
                                                                </w:div>
                                                                <w:div w:id="2008703510">
                                                                  <w:marLeft w:val="0"/>
                                                                  <w:marRight w:val="0"/>
                                                                  <w:marTop w:val="0"/>
                                                                  <w:marBottom w:val="0"/>
                                                                  <w:divBdr>
                                                                    <w:top w:val="none" w:sz="0" w:space="0" w:color="auto"/>
                                                                    <w:left w:val="none" w:sz="0" w:space="0" w:color="auto"/>
                                                                    <w:bottom w:val="none" w:sz="0" w:space="0" w:color="auto"/>
                                                                    <w:right w:val="none" w:sz="0" w:space="0" w:color="auto"/>
                                                                  </w:divBdr>
                                                                </w:div>
                                                                <w:div w:id="403069148">
                                                                  <w:marLeft w:val="0"/>
                                                                  <w:marRight w:val="0"/>
                                                                  <w:marTop w:val="0"/>
                                                                  <w:marBottom w:val="0"/>
                                                                  <w:divBdr>
                                                                    <w:top w:val="none" w:sz="0" w:space="0" w:color="auto"/>
                                                                    <w:left w:val="none" w:sz="0" w:space="0" w:color="auto"/>
                                                                    <w:bottom w:val="none" w:sz="0" w:space="0" w:color="auto"/>
                                                                    <w:right w:val="none" w:sz="0" w:space="0" w:color="auto"/>
                                                                  </w:divBdr>
                                                                </w:div>
                                                                <w:div w:id="125782873">
                                                                  <w:marLeft w:val="0"/>
                                                                  <w:marRight w:val="0"/>
                                                                  <w:marTop w:val="0"/>
                                                                  <w:marBottom w:val="0"/>
                                                                  <w:divBdr>
                                                                    <w:top w:val="none" w:sz="0" w:space="0" w:color="auto"/>
                                                                    <w:left w:val="none" w:sz="0" w:space="0" w:color="auto"/>
                                                                    <w:bottom w:val="none" w:sz="0" w:space="0" w:color="auto"/>
                                                                    <w:right w:val="none" w:sz="0" w:space="0" w:color="auto"/>
                                                                  </w:divBdr>
                                                                </w:div>
                                                                <w:div w:id="770979393">
                                                                  <w:marLeft w:val="0"/>
                                                                  <w:marRight w:val="0"/>
                                                                  <w:marTop w:val="0"/>
                                                                  <w:marBottom w:val="0"/>
                                                                  <w:divBdr>
                                                                    <w:top w:val="none" w:sz="0" w:space="0" w:color="auto"/>
                                                                    <w:left w:val="none" w:sz="0" w:space="0" w:color="auto"/>
                                                                    <w:bottom w:val="none" w:sz="0" w:space="0" w:color="auto"/>
                                                                    <w:right w:val="none" w:sz="0" w:space="0" w:color="auto"/>
                                                                  </w:divBdr>
                                                                </w:div>
                                                                <w:div w:id="21208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10199">
                                                          <w:marLeft w:val="0"/>
                                                          <w:marRight w:val="0"/>
                                                          <w:marTop w:val="0"/>
                                                          <w:marBottom w:val="0"/>
                                                          <w:divBdr>
                                                            <w:top w:val="none" w:sz="0" w:space="0" w:color="auto"/>
                                                            <w:left w:val="none" w:sz="0" w:space="0" w:color="auto"/>
                                                            <w:bottom w:val="none" w:sz="0" w:space="0" w:color="auto"/>
                                                            <w:right w:val="none" w:sz="0" w:space="0" w:color="auto"/>
                                                          </w:divBdr>
                                                          <w:divsChild>
                                                            <w:div w:id="1239171009">
                                                              <w:marLeft w:val="0"/>
                                                              <w:marRight w:val="0"/>
                                                              <w:marTop w:val="0"/>
                                                              <w:marBottom w:val="0"/>
                                                              <w:divBdr>
                                                                <w:top w:val="none" w:sz="0" w:space="0" w:color="auto"/>
                                                                <w:left w:val="none" w:sz="0" w:space="0" w:color="auto"/>
                                                                <w:bottom w:val="none" w:sz="0" w:space="0" w:color="auto"/>
                                                                <w:right w:val="none" w:sz="0" w:space="0" w:color="auto"/>
                                                              </w:divBdr>
                                                              <w:divsChild>
                                                                <w:div w:id="2000113224">
                                                                  <w:marLeft w:val="0"/>
                                                                  <w:marRight w:val="0"/>
                                                                  <w:marTop w:val="0"/>
                                                                  <w:marBottom w:val="0"/>
                                                                  <w:divBdr>
                                                                    <w:top w:val="none" w:sz="0" w:space="0" w:color="auto"/>
                                                                    <w:left w:val="none" w:sz="0" w:space="0" w:color="auto"/>
                                                                    <w:bottom w:val="none" w:sz="0" w:space="0" w:color="auto"/>
                                                                    <w:right w:val="none" w:sz="0" w:space="0" w:color="auto"/>
                                                                  </w:divBdr>
                                                                  <w:divsChild>
                                                                    <w:div w:id="1735350487">
                                                                      <w:marLeft w:val="0"/>
                                                                      <w:marRight w:val="0"/>
                                                                      <w:marTop w:val="0"/>
                                                                      <w:marBottom w:val="0"/>
                                                                      <w:divBdr>
                                                                        <w:top w:val="none" w:sz="0" w:space="0" w:color="auto"/>
                                                                        <w:left w:val="none" w:sz="0" w:space="0" w:color="auto"/>
                                                                        <w:bottom w:val="none" w:sz="0" w:space="0" w:color="auto"/>
                                                                        <w:right w:val="none" w:sz="0" w:space="0" w:color="auto"/>
                                                                      </w:divBdr>
                                                                    </w:div>
                                                                    <w:div w:id="1608461029">
                                                                      <w:marLeft w:val="0"/>
                                                                      <w:marRight w:val="0"/>
                                                                      <w:marTop w:val="0"/>
                                                                      <w:marBottom w:val="0"/>
                                                                      <w:divBdr>
                                                                        <w:top w:val="none" w:sz="0" w:space="0" w:color="auto"/>
                                                                        <w:left w:val="none" w:sz="0" w:space="0" w:color="auto"/>
                                                                        <w:bottom w:val="none" w:sz="0" w:space="0" w:color="auto"/>
                                                                        <w:right w:val="none" w:sz="0" w:space="0" w:color="auto"/>
                                                                      </w:divBdr>
                                                                    </w:div>
                                                                    <w:div w:id="703477611">
                                                                      <w:marLeft w:val="0"/>
                                                                      <w:marRight w:val="0"/>
                                                                      <w:marTop w:val="0"/>
                                                                      <w:marBottom w:val="0"/>
                                                                      <w:divBdr>
                                                                        <w:top w:val="none" w:sz="0" w:space="0" w:color="auto"/>
                                                                        <w:left w:val="none" w:sz="0" w:space="0" w:color="auto"/>
                                                                        <w:bottom w:val="none" w:sz="0" w:space="0" w:color="auto"/>
                                                                        <w:right w:val="none" w:sz="0" w:space="0" w:color="auto"/>
                                                                      </w:divBdr>
                                                                    </w:div>
                                                                    <w:div w:id="538710893">
                                                                      <w:marLeft w:val="0"/>
                                                                      <w:marRight w:val="0"/>
                                                                      <w:marTop w:val="0"/>
                                                                      <w:marBottom w:val="0"/>
                                                                      <w:divBdr>
                                                                        <w:top w:val="none" w:sz="0" w:space="0" w:color="auto"/>
                                                                        <w:left w:val="none" w:sz="0" w:space="0" w:color="auto"/>
                                                                        <w:bottom w:val="none" w:sz="0" w:space="0" w:color="auto"/>
                                                                        <w:right w:val="none" w:sz="0" w:space="0" w:color="auto"/>
                                                                      </w:divBdr>
                                                                    </w:div>
                                                                    <w:div w:id="1111051894">
                                                                      <w:marLeft w:val="0"/>
                                                                      <w:marRight w:val="0"/>
                                                                      <w:marTop w:val="0"/>
                                                                      <w:marBottom w:val="0"/>
                                                                      <w:divBdr>
                                                                        <w:top w:val="none" w:sz="0" w:space="0" w:color="auto"/>
                                                                        <w:left w:val="none" w:sz="0" w:space="0" w:color="auto"/>
                                                                        <w:bottom w:val="none" w:sz="0" w:space="0" w:color="auto"/>
                                                                        <w:right w:val="none" w:sz="0" w:space="0" w:color="auto"/>
                                                                      </w:divBdr>
                                                                    </w:div>
                                                                    <w:div w:id="9189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5222372">
                                      <w:marLeft w:val="0"/>
                                      <w:marRight w:val="0"/>
                                      <w:marTop w:val="0"/>
                                      <w:marBottom w:val="0"/>
                                      <w:divBdr>
                                        <w:top w:val="none" w:sz="0" w:space="0" w:color="auto"/>
                                        <w:left w:val="none" w:sz="0" w:space="0" w:color="auto"/>
                                        <w:bottom w:val="none" w:sz="0" w:space="0" w:color="auto"/>
                                        <w:right w:val="none" w:sz="0" w:space="0" w:color="auto"/>
                                      </w:divBdr>
                                    </w:div>
                                    <w:div w:id="62299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125323">
                  <w:marLeft w:val="0"/>
                  <w:marRight w:val="0"/>
                  <w:marTop w:val="0"/>
                  <w:marBottom w:val="0"/>
                  <w:divBdr>
                    <w:top w:val="none" w:sz="0" w:space="0" w:color="auto"/>
                    <w:left w:val="none" w:sz="0" w:space="0" w:color="auto"/>
                    <w:bottom w:val="none" w:sz="0" w:space="0" w:color="auto"/>
                    <w:right w:val="none" w:sz="0" w:space="0" w:color="auto"/>
                  </w:divBdr>
                  <w:divsChild>
                    <w:div w:id="2170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85115">
          <w:marLeft w:val="0"/>
          <w:marRight w:val="0"/>
          <w:marTop w:val="0"/>
          <w:marBottom w:val="0"/>
          <w:divBdr>
            <w:top w:val="single" w:sz="6" w:space="11" w:color="DDDDDD"/>
            <w:left w:val="none" w:sz="0" w:space="0" w:color="auto"/>
            <w:bottom w:val="none" w:sz="0" w:space="0" w:color="auto"/>
            <w:right w:val="none" w:sz="0" w:space="0" w:color="auto"/>
          </w:divBdr>
          <w:divsChild>
            <w:div w:id="556162796">
              <w:marLeft w:val="0"/>
              <w:marRight w:val="0"/>
              <w:marTop w:val="0"/>
              <w:marBottom w:val="0"/>
              <w:divBdr>
                <w:top w:val="none" w:sz="0" w:space="0" w:color="auto"/>
                <w:left w:val="none" w:sz="0" w:space="0" w:color="auto"/>
                <w:bottom w:val="none" w:sz="0" w:space="0" w:color="auto"/>
                <w:right w:val="none" w:sz="0" w:space="0" w:color="auto"/>
              </w:divBdr>
              <w:divsChild>
                <w:div w:id="1169057553">
                  <w:marLeft w:val="-120"/>
                  <w:marRight w:val="0"/>
                  <w:marTop w:val="0"/>
                  <w:marBottom w:val="0"/>
                  <w:divBdr>
                    <w:top w:val="none" w:sz="0" w:space="0" w:color="auto"/>
                    <w:left w:val="none" w:sz="0" w:space="0" w:color="auto"/>
                    <w:bottom w:val="none" w:sz="0" w:space="0" w:color="auto"/>
                    <w:right w:val="none" w:sz="0" w:space="0" w:color="auto"/>
                  </w:divBdr>
                  <w:divsChild>
                    <w:div w:id="1368139460">
                      <w:marLeft w:val="0"/>
                      <w:marRight w:val="0"/>
                      <w:marTop w:val="0"/>
                      <w:marBottom w:val="0"/>
                      <w:divBdr>
                        <w:top w:val="none" w:sz="0" w:space="0" w:color="auto"/>
                        <w:left w:val="none" w:sz="0" w:space="0" w:color="auto"/>
                        <w:bottom w:val="none" w:sz="0" w:space="0" w:color="auto"/>
                        <w:right w:val="none" w:sz="0" w:space="0" w:color="auto"/>
                      </w:divBdr>
                      <w:divsChild>
                        <w:div w:id="837814515">
                          <w:marLeft w:val="0"/>
                          <w:marRight w:val="0"/>
                          <w:marTop w:val="0"/>
                          <w:marBottom w:val="0"/>
                          <w:divBdr>
                            <w:top w:val="none" w:sz="0" w:space="0" w:color="auto"/>
                            <w:left w:val="none" w:sz="0" w:space="0" w:color="auto"/>
                            <w:bottom w:val="none" w:sz="0" w:space="0" w:color="auto"/>
                            <w:right w:val="none" w:sz="0" w:space="0" w:color="auto"/>
                          </w:divBdr>
                          <w:divsChild>
                            <w:div w:id="107631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4671">
                      <w:marLeft w:val="0"/>
                      <w:marRight w:val="0"/>
                      <w:marTop w:val="0"/>
                      <w:marBottom w:val="0"/>
                      <w:divBdr>
                        <w:top w:val="none" w:sz="0" w:space="0" w:color="auto"/>
                        <w:left w:val="none" w:sz="0" w:space="0" w:color="auto"/>
                        <w:bottom w:val="none" w:sz="0" w:space="0" w:color="auto"/>
                        <w:right w:val="none" w:sz="0" w:space="0" w:color="auto"/>
                      </w:divBdr>
                      <w:divsChild>
                        <w:div w:id="1744375163">
                          <w:marLeft w:val="0"/>
                          <w:marRight w:val="0"/>
                          <w:marTop w:val="0"/>
                          <w:marBottom w:val="0"/>
                          <w:divBdr>
                            <w:top w:val="none" w:sz="0" w:space="0" w:color="auto"/>
                            <w:left w:val="none" w:sz="0" w:space="0" w:color="auto"/>
                            <w:bottom w:val="none" w:sz="0" w:space="0" w:color="auto"/>
                            <w:right w:val="none" w:sz="0" w:space="0" w:color="auto"/>
                          </w:divBdr>
                          <w:divsChild>
                            <w:div w:id="131086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979263">
      <w:bodyDiv w:val="1"/>
      <w:marLeft w:val="0"/>
      <w:marRight w:val="0"/>
      <w:marTop w:val="0"/>
      <w:marBottom w:val="0"/>
      <w:divBdr>
        <w:top w:val="none" w:sz="0" w:space="0" w:color="auto"/>
        <w:left w:val="none" w:sz="0" w:space="0" w:color="auto"/>
        <w:bottom w:val="none" w:sz="0" w:space="0" w:color="auto"/>
        <w:right w:val="none" w:sz="0" w:space="0" w:color="auto"/>
      </w:divBdr>
    </w:div>
    <w:div w:id="1786998627">
      <w:bodyDiv w:val="1"/>
      <w:marLeft w:val="0"/>
      <w:marRight w:val="0"/>
      <w:marTop w:val="0"/>
      <w:marBottom w:val="0"/>
      <w:divBdr>
        <w:top w:val="none" w:sz="0" w:space="0" w:color="auto"/>
        <w:left w:val="none" w:sz="0" w:space="0" w:color="auto"/>
        <w:bottom w:val="none" w:sz="0" w:space="0" w:color="auto"/>
        <w:right w:val="none" w:sz="0" w:space="0" w:color="auto"/>
      </w:divBdr>
      <w:divsChild>
        <w:div w:id="350373125">
          <w:marLeft w:val="0"/>
          <w:marRight w:val="0"/>
          <w:marTop w:val="0"/>
          <w:marBottom w:val="0"/>
          <w:divBdr>
            <w:top w:val="none" w:sz="0" w:space="0" w:color="auto"/>
            <w:left w:val="none" w:sz="0" w:space="0" w:color="auto"/>
            <w:bottom w:val="none" w:sz="0" w:space="0" w:color="auto"/>
            <w:right w:val="none" w:sz="0" w:space="0" w:color="auto"/>
          </w:divBdr>
          <w:divsChild>
            <w:div w:id="401485217">
              <w:marLeft w:val="0"/>
              <w:marRight w:val="0"/>
              <w:marTop w:val="0"/>
              <w:marBottom w:val="0"/>
              <w:divBdr>
                <w:top w:val="none" w:sz="0" w:space="0" w:color="auto"/>
                <w:left w:val="none" w:sz="0" w:space="0" w:color="auto"/>
                <w:bottom w:val="none" w:sz="0" w:space="0" w:color="auto"/>
                <w:right w:val="none" w:sz="0" w:space="0" w:color="auto"/>
              </w:divBdr>
              <w:divsChild>
                <w:div w:id="1466388815">
                  <w:marLeft w:val="0"/>
                  <w:marRight w:val="0"/>
                  <w:marTop w:val="0"/>
                  <w:marBottom w:val="0"/>
                  <w:divBdr>
                    <w:top w:val="none" w:sz="0" w:space="0" w:color="auto"/>
                    <w:left w:val="none" w:sz="0" w:space="0" w:color="auto"/>
                    <w:bottom w:val="none" w:sz="0" w:space="0" w:color="auto"/>
                    <w:right w:val="none" w:sz="0" w:space="0" w:color="auto"/>
                  </w:divBdr>
                  <w:divsChild>
                    <w:div w:id="1042903597">
                      <w:marLeft w:val="0"/>
                      <w:marRight w:val="0"/>
                      <w:marTop w:val="0"/>
                      <w:marBottom w:val="0"/>
                      <w:divBdr>
                        <w:top w:val="none" w:sz="0" w:space="0" w:color="auto"/>
                        <w:left w:val="none" w:sz="0" w:space="0" w:color="auto"/>
                        <w:bottom w:val="none" w:sz="0" w:space="0" w:color="auto"/>
                        <w:right w:val="none" w:sz="0" w:space="0" w:color="auto"/>
                      </w:divBdr>
                      <w:divsChild>
                        <w:div w:id="2056662634">
                          <w:marLeft w:val="0"/>
                          <w:marRight w:val="0"/>
                          <w:marTop w:val="0"/>
                          <w:marBottom w:val="0"/>
                          <w:divBdr>
                            <w:top w:val="none" w:sz="0" w:space="0" w:color="auto"/>
                            <w:left w:val="none" w:sz="0" w:space="0" w:color="auto"/>
                            <w:bottom w:val="none" w:sz="0" w:space="0" w:color="auto"/>
                            <w:right w:val="none" w:sz="0" w:space="0" w:color="auto"/>
                          </w:divBdr>
                          <w:divsChild>
                            <w:div w:id="1682273535">
                              <w:marLeft w:val="0"/>
                              <w:marRight w:val="0"/>
                              <w:marTop w:val="0"/>
                              <w:marBottom w:val="0"/>
                              <w:divBdr>
                                <w:top w:val="none" w:sz="0" w:space="0" w:color="auto"/>
                                <w:left w:val="none" w:sz="0" w:space="0" w:color="auto"/>
                                <w:bottom w:val="none" w:sz="0" w:space="0" w:color="auto"/>
                                <w:right w:val="none" w:sz="0" w:space="0" w:color="auto"/>
                              </w:divBdr>
                              <w:divsChild>
                                <w:div w:id="1185898422">
                                  <w:marLeft w:val="0"/>
                                  <w:marRight w:val="0"/>
                                  <w:marTop w:val="0"/>
                                  <w:marBottom w:val="0"/>
                                  <w:divBdr>
                                    <w:top w:val="none" w:sz="0" w:space="0" w:color="auto"/>
                                    <w:left w:val="none" w:sz="0" w:space="0" w:color="auto"/>
                                    <w:bottom w:val="none" w:sz="0" w:space="0" w:color="auto"/>
                                    <w:right w:val="none" w:sz="0" w:space="0" w:color="auto"/>
                                  </w:divBdr>
                                  <w:divsChild>
                                    <w:div w:id="855191460">
                                      <w:marLeft w:val="0"/>
                                      <w:marRight w:val="0"/>
                                      <w:marTop w:val="0"/>
                                      <w:marBottom w:val="0"/>
                                      <w:divBdr>
                                        <w:top w:val="none" w:sz="0" w:space="0" w:color="auto"/>
                                        <w:left w:val="none" w:sz="0" w:space="0" w:color="auto"/>
                                        <w:bottom w:val="none" w:sz="0" w:space="0" w:color="auto"/>
                                        <w:right w:val="none" w:sz="0" w:space="0" w:color="auto"/>
                                      </w:divBdr>
                                    </w:div>
                                    <w:div w:id="1027219794">
                                      <w:marLeft w:val="0"/>
                                      <w:marRight w:val="0"/>
                                      <w:marTop w:val="0"/>
                                      <w:marBottom w:val="0"/>
                                      <w:divBdr>
                                        <w:top w:val="none" w:sz="0" w:space="0" w:color="auto"/>
                                        <w:left w:val="none" w:sz="0" w:space="0" w:color="auto"/>
                                        <w:bottom w:val="none" w:sz="0" w:space="0" w:color="auto"/>
                                        <w:right w:val="none" w:sz="0" w:space="0" w:color="auto"/>
                                      </w:divBdr>
                                    </w:div>
                                    <w:div w:id="1713849135">
                                      <w:marLeft w:val="0"/>
                                      <w:marRight w:val="0"/>
                                      <w:marTop w:val="0"/>
                                      <w:marBottom w:val="0"/>
                                      <w:divBdr>
                                        <w:top w:val="none" w:sz="0" w:space="0" w:color="auto"/>
                                        <w:left w:val="none" w:sz="0" w:space="0" w:color="auto"/>
                                        <w:bottom w:val="none" w:sz="0" w:space="0" w:color="auto"/>
                                        <w:right w:val="none" w:sz="0" w:space="0" w:color="auto"/>
                                      </w:divBdr>
                                    </w:div>
                                    <w:div w:id="1969121784">
                                      <w:marLeft w:val="0"/>
                                      <w:marRight w:val="0"/>
                                      <w:marTop w:val="0"/>
                                      <w:marBottom w:val="0"/>
                                      <w:divBdr>
                                        <w:top w:val="none" w:sz="0" w:space="0" w:color="auto"/>
                                        <w:left w:val="none" w:sz="0" w:space="0" w:color="auto"/>
                                        <w:bottom w:val="none" w:sz="0" w:space="0" w:color="auto"/>
                                        <w:right w:val="none" w:sz="0" w:space="0" w:color="auto"/>
                                      </w:divBdr>
                                    </w:div>
                                    <w:div w:id="2057771153">
                                      <w:marLeft w:val="0"/>
                                      <w:marRight w:val="0"/>
                                      <w:marTop w:val="0"/>
                                      <w:marBottom w:val="0"/>
                                      <w:divBdr>
                                        <w:top w:val="none" w:sz="0" w:space="0" w:color="auto"/>
                                        <w:left w:val="none" w:sz="0" w:space="0" w:color="auto"/>
                                        <w:bottom w:val="none" w:sz="0" w:space="0" w:color="auto"/>
                                        <w:right w:val="none" w:sz="0" w:space="0" w:color="auto"/>
                                      </w:divBdr>
                                    </w:div>
                                    <w:div w:id="1551266004">
                                      <w:marLeft w:val="0"/>
                                      <w:marRight w:val="0"/>
                                      <w:marTop w:val="0"/>
                                      <w:marBottom w:val="0"/>
                                      <w:divBdr>
                                        <w:top w:val="none" w:sz="0" w:space="0" w:color="auto"/>
                                        <w:left w:val="none" w:sz="0" w:space="0" w:color="auto"/>
                                        <w:bottom w:val="none" w:sz="0" w:space="0" w:color="auto"/>
                                        <w:right w:val="none" w:sz="0" w:space="0" w:color="auto"/>
                                      </w:divBdr>
                                    </w:div>
                                    <w:div w:id="304546639">
                                      <w:marLeft w:val="0"/>
                                      <w:marRight w:val="0"/>
                                      <w:marTop w:val="0"/>
                                      <w:marBottom w:val="0"/>
                                      <w:divBdr>
                                        <w:top w:val="none" w:sz="0" w:space="0" w:color="auto"/>
                                        <w:left w:val="none" w:sz="0" w:space="0" w:color="auto"/>
                                        <w:bottom w:val="none" w:sz="0" w:space="0" w:color="auto"/>
                                        <w:right w:val="none" w:sz="0" w:space="0" w:color="auto"/>
                                      </w:divBdr>
                                    </w:div>
                                    <w:div w:id="285235906">
                                      <w:marLeft w:val="0"/>
                                      <w:marRight w:val="0"/>
                                      <w:marTop w:val="0"/>
                                      <w:marBottom w:val="0"/>
                                      <w:divBdr>
                                        <w:top w:val="none" w:sz="0" w:space="0" w:color="auto"/>
                                        <w:left w:val="none" w:sz="0" w:space="0" w:color="auto"/>
                                        <w:bottom w:val="none" w:sz="0" w:space="0" w:color="auto"/>
                                        <w:right w:val="none" w:sz="0" w:space="0" w:color="auto"/>
                                      </w:divBdr>
                                    </w:div>
                                    <w:div w:id="1465545276">
                                      <w:marLeft w:val="0"/>
                                      <w:marRight w:val="0"/>
                                      <w:marTop w:val="0"/>
                                      <w:marBottom w:val="0"/>
                                      <w:divBdr>
                                        <w:top w:val="none" w:sz="0" w:space="0" w:color="auto"/>
                                        <w:left w:val="none" w:sz="0" w:space="0" w:color="auto"/>
                                        <w:bottom w:val="none" w:sz="0" w:space="0" w:color="auto"/>
                                        <w:right w:val="none" w:sz="0" w:space="0" w:color="auto"/>
                                      </w:divBdr>
                                    </w:div>
                                    <w:div w:id="334500073">
                                      <w:marLeft w:val="0"/>
                                      <w:marRight w:val="0"/>
                                      <w:marTop w:val="0"/>
                                      <w:marBottom w:val="0"/>
                                      <w:divBdr>
                                        <w:top w:val="none" w:sz="0" w:space="0" w:color="auto"/>
                                        <w:left w:val="none" w:sz="0" w:space="0" w:color="auto"/>
                                        <w:bottom w:val="none" w:sz="0" w:space="0" w:color="auto"/>
                                        <w:right w:val="none" w:sz="0" w:space="0" w:color="auto"/>
                                      </w:divBdr>
                                    </w:div>
                                    <w:div w:id="772555830">
                                      <w:marLeft w:val="0"/>
                                      <w:marRight w:val="0"/>
                                      <w:marTop w:val="0"/>
                                      <w:marBottom w:val="0"/>
                                      <w:divBdr>
                                        <w:top w:val="none" w:sz="0" w:space="0" w:color="auto"/>
                                        <w:left w:val="none" w:sz="0" w:space="0" w:color="auto"/>
                                        <w:bottom w:val="none" w:sz="0" w:space="0" w:color="auto"/>
                                        <w:right w:val="none" w:sz="0" w:space="0" w:color="auto"/>
                                      </w:divBdr>
                                    </w:div>
                                    <w:div w:id="413431802">
                                      <w:marLeft w:val="0"/>
                                      <w:marRight w:val="0"/>
                                      <w:marTop w:val="0"/>
                                      <w:marBottom w:val="0"/>
                                      <w:divBdr>
                                        <w:top w:val="none" w:sz="0" w:space="0" w:color="auto"/>
                                        <w:left w:val="none" w:sz="0" w:space="0" w:color="auto"/>
                                        <w:bottom w:val="none" w:sz="0" w:space="0" w:color="auto"/>
                                        <w:right w:val="none" w:sz="0" w:space="0" w:color="auto"/>
                                      </w:divBdr>
                                      <w:divsChild>
                                        <w:div w:id="512498951">
                                          <w:marLeft w:val="0"/>
                                          <w:marRight w:val="0"/>
                                          <w:marTop w:val="0"/>
                                          <w:marBottom w:val="0"/>
                                          <w:divBdr>
                                            <w:top w:val="none" w:sz="0" w:space="0" w:color="auto"/>
                                            <w:left w:val="none" w:sz="0" w:space="0" w:color="auto"/>
                                            <w:bottom w:val="none" w:sz="0" w:space="0" w:color="auto"/>
                                            <w:right w:val="none" w:sz="0" w:space="0" w:color="auto"/>
                                          </w:divBdr>
                                          <w:divsChild>
                                            <w:div w:id="238291839">
                                              <w:marLeft w:val="0"/>
                                              <w:marRight w:val="0"/>
                                              <w:marTop w:val="0"/>
                                              <w:marBottom w:val="300"/>
                                              <w:divBdr>
                                                <w:top w:val="none" w:sz="0" w:space="0" w:color="auto"/>
                                                <w:left w:val="none" w:sz="0" w:space="0" w:color="auto"/>
                                                <w:bottom w:val="none" w:sz="0" w:space="0" w:color="auto"/>
                                                <w:right w:val="none" w:sz="0" w:space="0" w:color="auto"/>
                                              </w:divBdr>
                                              <w:divsChild>
                                                <w:div w:id="1316571979">
                                                  <w:marLeft w:val="0"/>
                                                  <w:marRight w:val="0"/>
                                                  <w:marTop w:val="0"/>
                                                  <w:marBottom w:val="0"/>
                                                  <w:divBdr>
                                                    <w:top w:val="none" w:sz="0" w:space="0" w:color="auto"/>
                                                    <w:left w:val="none" w:sz="0" w:space="0" w:color="auto"/>
                                                    <w:bottom w:val="none" w:sz="0" w:space="0" w:color="auto"/>
                                                    <w:right w:val="none" w:sz="0" w:space="0" w:color="auto"/>
                                                  </w:divBdr>
                                                  <w:divsChild>
                                                    <w:div w:id="762263428">
                                                      <w:marLeft w:val="0"/>
                                                      <w:marRight w:val="0"/>
                                                      <w:marTop w:val="0"/>
                                                      <w:marBottom w:val="0"/>
                                                      <w:divBdr>
                                                        <w:top w:val="none" w:sz="0" w:space="0" w:color="auto"/>
                                                        <w:left w:val="none" w:sz="0" w:space="0" w:color="auto"/>
                                                        <w:bottom w:val="none" w:sz="0" w:space="0" w:color="auto"/>
                                                        <w:right w:val="none" w:sz="0" w:space="0" w:color="auto"/>
                                                      </w:divBdr>
                                                      <w:divsChild>
                                                        <w:div w:id="1771923897">
                                                          <w:marLeft w:val="0"/>
                                                          <w:marRight w:val="0"/>
                                                          <w:marTop w:val="0"/>
                                                          <w:marBottom w:val="0"/>
                                                          <w:divBdr>
                                                            <w:top w:val="none" w:sz="0" w:space="0" w:color="auto"/>
                                                            <w:left w:val="none" w:sz="0" w:space="0" w:color="auto"/>
                                                            <w:bottom w:val="none" w:sz="0" w:space="0" w:color="auto"/>
                                                            <w:right w:val="none" w:sz="0" w:space="0" w:color="auto"/>
                                                          </w:divBdr>
                                                          <w:divsChild>
                                                            <w:div w:id="1652248404">
                                                              <w:marLeft w:val="0"/>
                                                              <w:marRight w:val="0"/>
                                                              <w:marTop w:val="0"/>
                                                              <w:marBottom w:val="0"/>
                                                              <w:divBdr>
                                                                <w:top w:val="none" w:sz="0" w:space="0" w:color="auto"/>
                                                                <w:left w:val="none" w:sz="0" w:space="0" w:color="auto"/>
                                                                <w:bottom w:val="none" w:sz="0" w:space="0" w:color="auto"/>
                                                                <w:right w:val="none" w:sz="0" w:space="0" w:color="auto"/>
                                                              </w:divBdr>
                                                              <w:divsChild>
                                                                <w:div w:id="1478181773">
                                                                  <w:marLeft w:val="0"/>
                                                                  <w:marRight w:val="0"/>
                                                                  <w:marTop w:val="0"/>
                                                                  <w:marBottom w:val="0"/>
                                                                  <w:divBdr>
                                                                    <w:top w:val="none" w:sz="0" w:space="0" w:color="auto"/>
                                                                    <w:left w:val="none" w:sz="0" w:space="0" w:color="auto"/>
                                                                    <w:bottom w:val="none" w:sz="0" w:space="0" w:color="auto"/>
                                                                    <w:right w:val="none" w:sz="0" w:space="0" w:color="auto"/>
                                                                  </w:divBdr>
                                                                </w:div>
                                                                <w:div w:id="386151120">
                                                                  <w:marLeft w:val="0"/>
                                                                  <w:marRight w:val="0"/>
                                                                  <w:marTop w:val="0"/>
                                                                  <w:marBottom w:val="0"/>
                                                                  <w:divBdr>
                                                                    <w:top w:val="none" w:sz="0" w:space="0" w:color="auto"/>
                                                                    <w:left w:val="none" w:sz="0" w:space="0" w:color="auto"/>
                                                                    <w:bottom w:val="none" w:sz="0" w:space="0" w:color="auto"/>
                                                                    <w:right w:val="none" w:sz="0" w:space="0" w:color="auto"/>
                                                                  </w:divBdr>
                                                                </w:div>
                                                                <w:div w:id="1822229826">
                                                                  <w:marLeft w:val="0"/>
                                                                  <w:marRight w:val="0"/>
                                                                  <w:marTop w:val="0"/>
                                                                  <w:marBottom w:val="0"/>
                                                                  <w:divBdr>
                                                                    <w:top w:val="none" w:sz="0" w:space="0" w:color="auto"/>
                                                                    <w:left w:val="none" w:sz="0" w:space="0" w:color="auto"/>
                                                                    <w:bottom w:val="none" w:sz="0" w:space="0" w:color="auto"/>
                                                                    <w:right w:val="none" w:sz="0" w:space="0" w:color="auto"/>
                                                                  </w:divBdr>
                                                                </w:div>
                                                                <w:div w:id="953094219">
                                                                  <w:marLeft w:val="0"/>
                                                                  <w:marRight w:val="0"/>
                                                                  <w:marTop w:val="0"/>
                                                                  <w:marBottom w:val="0"/>
                                                                  <w:divBdr>
                                                                    <w:top w:val="none" w:sz="0" w:space="0" w:color="auto"/>
                                                                    <w:left w:val="none" w:sz="0" w:space="0" w:color="auto"/>
                                                                    <w:bottom w:val="none" w:sz="0" w:space="0" w:color="auto"/>
                                                                    <w:right w:val="none" w:sz="0" w:space="0" w:color="auto"/>
                                                                  </w:divBdr>
                                                                </w:div>
                                                                <w:div w:id="416875831">
                                                                  <w:marLeft w:val="0"/>
                                                                  <w:marRight w:val="0"/>
                                                                  <w:marTop w:val="0"/>
                                                                  <w:marBottom w:val="0"/>
                                                                  <w:divBdr>
                                                                    <w:top w:val="none" w:sz="0" w:space="0" w:color="auto"/>
                                                                    <w:left w:val="none" w:sz="0" w:space="0" w:color="auto"/>
                                                                    <w:bottom w:val="none" w:sz="0" w:space="0" w:color="auto"/>
                                                                    <w:right w:val="none" w:sz="0" w:space="0" w:color="auto"/>
                                                                  </w:divBdr>
                                                                </w:div>
                                                                <w:div w:id="30928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01669">
                                                          <w:marLeft w:val="0"/>
                                                          <w:marRight w:val="0"/>
                                                          <w:marTop w:val="0"/>
                                                          <w:marBottom w:val="0"/>
                                                          <w:divBdr>
                                                            <w:top w:val="none" w:sz="0" w:space="0" w:color="auto"/>
                                                            <w:left w:val="none" w:sz="0" w:space="0" w:color="auto"/>
                                                            <w:bottom w:val="none" w:sz="0" w:space="0" w:color="auto"/>
                                                            <w:right w:val="none" w:sz="0" w:space="0" w:color="auto"/>
                                                          </w:divBdr>
                                                          <w:divsChild>
                                                            <w:div w:id="362480867">
                                                              <w:marLeft w:val="0"/>
                                                              <w:marRight w:val="0"/>
                                                              <w:marTop w:val="0"/>
                                                              <w:marBottom w:val="0"/>
                                                              <w:divBdr>
                                                                <w:top w:val="none" w:sz="0" w:space="0" w:color="auto"/>
                                                                <w:left w:val="none" w:sz="0" w:space="0" w:color="auto"/>
                                                                <w:bottom w:val="none" w:sz="0" w:space="0" w:color="auto"/>
                                                                <w:right w:val="none" w:sz="0" w:space="0" w:color="auto"/>
                                                              </w:divBdr>
                                                              <w:divsChild>
                                                                <w:div w:id="1265767396">
                                                                  <w:marLeft w:val="0"/>
                                                                  <w:marRight w:val="0"/>
                                                                  <w:marTop w:val="0"/>
                                                                  <w:marBottom w:val="0"/>
                                                                  <w:divBdr>
                                                                    <w:top w:val="none" w:sz="0" w:space="0" w:color="auto"/>
                                                                    <w:left w:val="none" w:sz="0" w:space="0" w:color="auto"/>
                                                                    <w:bottom w:val="none" w:sz="0" w:space="0" w:color="auto"/>
                                                                    <w:right w:val="none" w:sz="0" w:space="0" w:color="auto"/>
                                                                  </w:divBdr>
                                                                  <w:divsChild>
                                                                    <w:div w:id="413599434">
                                                                      <w:marLeft w:val="0"/>
                                                                      <w:marRight w:val="0"/>
                                                                      <w:marTop w:val="0"/>
                                                                      <w:marBottom w:val="0"/>
                                                                      <w:divBdr>
                                                                        <w:top w:val="none" w:sz="0" w:space="0" w:color="auto"/>
                                                                        <w:left w:val="none" w:sz="0" w:space="0" w:color="auto"/>
                                                                        <w:bottom w:val="none" w:sz="0" w:space="0" w:color="auto"/>
                                                                        <w:right w:val="none" w:sz="0" w:space="0" w:color="auto"/>
                                                                      </w:divBdr>
                                                                    </w:div>
                                                                    <w:div w:id="1913853623">
                                                                      <w:marLeft w:val="0"/>
                                                                      <w:marRight w:val="0"/>
                                                                      <w:marTop w:val="0"/>
                                                                      <w:marBottom w:val="0"/>
                                                                      <w:divBdr>
                                                                        <w:top w:val="none" w:sz="0" w:space="0" w:color="auto"/>
                                                                        <w:left w:val="none" w:sz="0" w:space="0" w:color="auto"/>
                                                                        <w:bottom w:val="none" w:sz="0" w:space="0" w:color="auto"/>
                                                                        <w:right w:val="none" w:sz="0" w:space="0" w:color="auto"/>
                                                                      </w:divBdr>
                                                                    </w:div>
                                                                    <w:div w:id="115343458">
                                                                      <w:marLeft w:val="0"/>
                                                                      <w:marRight w:val="0"/>
                                                                      <w:marTop w:val="0"/>
                                                                      <w:marBottom w:val="0"/>
                                                                      <w:divBdr>
                                                                        <w:top w:val="none" w:sz="0" w:space="0" w:color="auto"/>
                                                                        <w:left w:val="none" w:sz="0" w:space="0" w:color="auto"/>
                                                                        <w:bottom w:val="none" w:sz="0" w:space="0" w:color="auto"/>
                                                                        <w:right w:val="none" w:sz="0" w:space="0" w:color="auto"/>
                                                                      </w:divBdr>
                                                                    </w:div>
                                                                    <w:div w:id="713626196">
                                                                      <w:marLeft w:val="0"/>
                                                                      <w:marRight w:val="0"/>
                                                                      <w:marTop w:val="0"/>
                                                                      <w:marBottom w:val="0"/>
                                                                      <w:divBdr>
                                                                        <w:top w:val="none" w:sz="0" w:space="0" w:color="auto"/>
                                                                        <w:left w:val="none" w:sz="0" w:space="0" w:color="auto"/>
                                                                        <w:bottom w:val="none" w:sz="0" w:space="0" w:color="auto"/>
                                                                        <w:right w:val="none" w:sz="0" w:space="0" w:color="auto"/>
                                                                      </w:divBdr>
                                                                    </w:div>
                                                                    <w:div w:id="644704960">
                                                                      <w:marLeft w:val="0"/>
                                                                      <w:marRight w:val="0"/>
                                                                      <w:marTop w:val="0"/>
                                                                      <w:marBottom w:val="0"/>
                                                                      <w:divBdr>
                                                                        <w:top w:val="none" w:sz="0" w:space="0" w:color="auto"/>
                                                                        <w:left w:val="none" w:sz="0" w:space="0" w:color="auto"/>
                                                                        <w:bottom w:val="none" w:sz="0" w:space="0" w:color="auto"/>
                                                                        <w:right w:val="none" w:sz="0" w:space="0" w:color="auto"/>
                                                                      </w:divBdr>
                                                                    </w:div>
                                                                    <w:div w:id="17961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6522306">
                                      <w:marLeft w:val="0"/>
                                      <w:marRight w:val="0"/>
                                      <w:marTop w:val="0"/>
                                      <w:marBottom w:val="0"/>
                                      <w:divBdr>
                                        <w:top w:val="none" w:sz="0" w:space="0" w:color="auto"/>
                                        <w:left w:val="none" w:sz="0" w:space="0" w:color="auto"/>
                                        <w:bottom w:val="none" w:sz="0" w:space="0" w:color="auto"/>
                                        <w:right w:val="none" w:sz="0" w:space="0" w:color="auto"/>
                                      </w:divBdr>
                                    </w:div>
                                    <w:div w:id="3115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5413309">
                  <w:marLeft w:val="0"/>
                  <w:marRight w:val="0"/>
                  <w:marTop w:val="0"/>
                  <w:marBottom w:val="0"/>
                  <w:divBdr>
                    <w:top w:val="none" w:sz="0" w:space="0" w:color="auto"/>
                    <w:left w:val="none" w:sz="0" w:space="0" w:color="auto"/>
                    <w:bottom w:val="none" w:sz="0" w:space="0" w:color="auto"/>
                    <w:right w:val="none" w:sz="0" w:space="0" w:color="auto"/>
                  </w:divBdr>
                  <w:divsChild>
                    <w:div w:id="14729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5418">
          <w:marLeft w:val="0"/>
          <w:marRight w:val="0"/>
          <w:marTop w:val="0"/>
          <w:marBottom w:val="0"/>
          <w:divBdr>
            <w:top w:val="single" w:sz="6" w:space="11" w:color="DDDDDD"/>
            <w:left w:val="none" w:sz="0" w:space="0" w:color="auto"/>
            <w:bottom w:val="none" w:sz="0" w:space="0" w:color="auto"/>
            <w:right w:val="none" w:sz="0" w:space="0" w:color="auto"/>
          </w:divBdr>
          <w:divsChild>
            <w:div w:id="956564073">
              <w:marLeft w:val="0"/>
              <w:marRight w:val="0"/>
              <w:marTop w:val="0"/>
              <w:marBottom w:val="0"/>
              <w:divBdr>
                <w:top w:val="none" w:sz="0" w:space="0" w:color="auto"/>
                <w:left w:val="none" w:sz="0" w:space="0" w:color="auto"/>
                <w:bottom w:val="none" w:sz="0" w:space="0" w:color="auto"/>
                <w:right w:val="none" w:sz="0" w:space="0" w:color="auto"/>
              </w:divBdr>
              <w:divsChild>
                <w:div w:id="1578979128">
                  <w:marLeft w:val="-120"/>
                  <w:marRight w:val="0"/>
                  <w:marTop w:val="0"/>
                  <w:marBottom w:val="0"/>
                  <w:divBdr>
                    <w:top w:val="none" w:sz="0" w:space="0" w:color="auto"/>
                    <w:left w:val="none" w:sz="0" w:space="0" w:color="auto"/>
                    <w:bottom w:val="none" w:sz="0" w:space="0" w:color="auto"/>
                    <w:right w:val="none" w:sz="0" w:space="0" w:color="auto"/>
                  </w:divBdr>
                  <w:divsChild>
                    <w:div w:id="1191602825">
                      <w:marLeft w:val="0"/>
                      <w:marRight w:val="0"/>
                      <w:marTop w:val="0"/>
                      <w:marBottom w:val="0"/>
                      <w:divBdr>
                        <w:top w:val="none" w:sz="0" w:space="0" w:color="auto"/>
                        <w:left w:val="none" w:sz="0" w:space="0" w:color="auto"/>
                        <w:bottom w:val="none" w:sz="0" w:space="0" w:color="auto"/>
                        <w:right w:val="none" w:sz="0" w:space="0" w:color="auto"/>
                      </w:divBdr>
                      <w:divsChild>
                        <w:div w:id="558564611">
                          <w:marLeft w:val="0"/>
                          <w:marRight w:val="0"/>
                          <w:marTop w:val="0"/>
                          <w:marBottom w:val="0"/>
                          <w:divBdr>
                            <w:top w:val="none" w:sz="0" w:space="0" w:color="auto"/>
                            <w:left w:val="none" w:sz="0" w:space="0" w:color="auto"/>
                            <w:bottom w:val="none" w:sz="0" w:space="0" w:color="auto"/>
                            <w:right w:val="none" w:sz="0" w:space="0" w:color="auto"/>
                          </w:divBdr>
                          <w:divsChild>
                            <w:div w:id="212901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68677">
                      <w:marLeft w:val="0"/>
                      <w:marRight w:val="0"/>
                      <w:marTop w:val="0"/>
                      <w:marBottom w:val="0"/>
                      <w:divBdr>
                        <w:top w:val="none" w:sz="0" w:space="0" w:color="auto"/>
                        <w:left w:val="none" w:sz="0" w:space="0" w:color="auto"/>
                        <w:bottom w:val="none" w:sz="0" w:space="0" w:color="auto"/>
                        <w:right w:val="none" w:sz="0" w:space="0" w:color="auto"/>
                      </w:divBdr>
                      <w:divsChild>
                        <w:div w:id="1409841777">
                          <w:marLeft w:val="0"/>
                          <w:marRight w:val="0"/>
                          <w:marTop w:val="0"/>
                          <w:marBottom w:val="0"/>
                          <w:divBdr>
                            <w:top w:val="none" w:sz="0" w:space="0" w:color="auto"/>
                            <w:left w:val="none" w:sz="0" w:space="0" w:color="auto"/>
                            <w:bottom w:val="none" w:sz="0" w:space="0" w:color="auto"/>
                            <w:right w:val="none" w:sz="0" w:space="0" w:color="auto"/>
                          </w:divBdr>
                          <w:divsChild>
                            <w:div w:id="112900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1191</Words>
  <Characters>6555</Characters>
  <Application>Microsoft Office Word</Application>
  <DocSecurity>0</DocSecurity>
  <Lines>54</Lines>
  <Paragraphs>15</Paragraphs>
  <ScaleCrop>false</ScaleCrop>
  <Company/>
  <LinksUpToDate>false</LinksUpToDate>
  <CharactersWithSpaces>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2024-07-26T17:47:00Z</dcterms:created>
  <dcterms:modified xsi:type="dcterms:W3CDTF">2024-07-26T17:48:00Z</dcterms:modified>
</cp:coreProperties>
</file>