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C9DCF" w14:textId="71BD755D" w:rsidR="00A0507D" w:rsidRPr="00A0507D" w:rsidRDefault="00A0507D" w:rsidP="00A0507D">
      <w:pPr>
        <w:rPr>
          <w:rFonts w:ascii="Arial" w:hAnsi="Arial" w:cs="Arial"/>
          <w:b/>
          <w:bCs/>
          <w:sz w:val="28"/>
          <w:szCs w:val="28"/>
        </w:rPr>
      </w:pPr>
      <w:r w:rsidRPr="00A0507D">
        <w:rPr>
          <w:rFonts w:ascii="Arial" w:hAnsi="Arial" w:cs="Arial"/>
          <w:b/>
          <w:bCs/>
          <w:sz w:val="28"/>
          <w:szCs w:val="28"/>
        </w:rPr>
        <w:t>Unidade 6: persistência de dados</w:t>
      </w:r>
    </w:p>
    <w:p w14:paraId="290ED7EE" w14:textId="77777777" w:rsidR="00A0507D" w:rsidRPr="00A0507D" w:rsidRDefault="00A0507D" w:rsidP="00A0507D">
      <w:r w:rsidRPr="00A0507D">
        <w:t>Três programas de treinamentos | Duração: 10 horas</w:t>
      </w:r>
    </w:p>
    <w:p w14:paraId="397E951C" w14:textId="77777777" w:rsidR="00A0507D" w:rsidRPr="00A0507D" w:rsidRDefault="00A0507D" w:rsidP="00A0507D">
      <w:r w:rsidRPr="00A0507D">
        <w:t>Aprenda a armazenar dados localmente no dispositivo e manter seus apps funcionando após interrupções na rede, para uma experiência do usuário tranquila e consistente.</w:t>
      </w:r>
    </w:p>
    <w:p w14:paraId="482B303C" w14:textId="77777777" w:rsidR="00A0507D" w:rsidRPr="00A0507D" w:rsidRDefault="00A0507D" w:rsidP="00A0507D">
      <w:pPr>
        <w:pStyle w:val="PargrafodaLista"/>
        <w:numPr>
          <w:ilvl w:val="0"/>
          <w:numId w:val="2"/>
        </w:numPr>
      </w:pPr>
      <w:r w:rsidRPr="00A0507D">
        <w:t>Aprenda os conceitos básicos do SQL para inserir, atualizar e excluir dados de um banco de dados SQLite.</w:t>
      </w:r>
    </w:p>
    <w:p w14:paraId="3BE63834" w14:textId="77777777" w:rsidR="00A0507D" w:rsidRPr="00A0507D" w:rsidRDefault="00A0507D" w:rsidP="00A0507D">
      <w:pPr>
        <w:pStyle w:val="PargrafodaLista"/>
        <w:numPr>
          <w:ilvl w:val="0"/>
          <w:numId w:val="2"/>
        </w:numPr>
      </w:pPr>
      <w:r w:rsidRPr="00A0507D">
        <w:t>Use a biblioteca Room para adicionar um banco de dados a um app Android.</w:t>
      </w:r>
    </w:p>
    <w:p w14:paraId="0A06E488" w14:textId="77777777" w:rsidR="00A0507D" w:rsidRPr="00A0507D" w:rsidRDefault="00A0507D" w:rsidP="00A0507D">
      <w:pPr>
        <w:pStyle w:val="PargrafodaLista"/>
        <w:numPr>
          <w:ilvl w:val="0"/>
          <w:numId w:val="2"/>
        </w:numPr>
      </w:pPr>
      <w:r w:rsidRPr="00A0507D">
        <w:t>Use o Database Inspector para testar e depurar problemas do banco de dados.</w:t>
      </w:r>
    </w:p>
    <w:p w14:paraId="4579ED61" w14:textId="77777777" w:rsidR="00A0507D" w:rsidRDefault="00A0507D" w:rsidP="00A0507D">
      <w:pPr>
        <w:pStyle w:val="PargrafodaLista"/>
        <w:numPr>
          <w:ilvl w:val="0"/>
          <w:numId w:val="2"/>
        </w:numPr>
      </w:pPr>
      <w:r w:rsidRPr="00A0507D">
        <w:t>Use o Preference DataStore para armazenar as preferências do usuário.</w:t>
      </w:r>
    </w:p>
    <w:p w14:paraId="6C266C4A" w14:textId="5797C5AA" w:rsidR="00A0507D" w:rsidRDefault="00A0507D" w:rsidP="00A0507D">
      <w:r w:rsidRPr="00A0507D">
        <w:drawing>
          <wp:inline distT="0" distB="0" distL="0" distR="0" wp14:anchorId="730011A8" wp14:editId="03B39901">
            <wp:extent cx="1813560" cy="2712720"/>
            <wp:effectExtent l="0" t="0" r="0" b="0"/>
            <wp:docPr id="1984584425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84425" name="Imagem 1" descr="Tela de celular com texto preto sobre fundo branco&#10;&#10;Descrição gerada automaticamente"/>
                    <pic:cNvPicPr/>
                  </pic:nvPicPr>
                  <pic:blipFill rotWithShape="1">
                    <a:blip r:embed="rId5"/>
                    <a:srcRect l="3891" t="2400" r="3502" b="2666"/>
                    <a:stretch/>
                  </pic:blipFill>
                  <pic:spPr bwMode="auto">
                    <a:xfrm>
                      <a:off x="0" y="0"/>
                      <a:ext cx="1813717" cy="271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507D">
        <w:drawing>
          <wp:inline distT="0" distB="0" distL="0" distR="0" wp14:anchorId="0F089F8B" wp14:editId="58DD4F9E">
            <wp:extent cx="1760220" cy="2697480"/>
            <wp:effectExtent l="0" t="0" r="0" b="7620"/>
            <wp:docPr id="14657389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38984" name="Imagem 1" descr="Interface gráfica do usuário, Aplicativo&#10;&#10;Descrição gerada automaticamente"/>
                    <pic:cNvPicPr/>
                  </pic:nvPicPr>
                  <pic:blipFill rotWithShape="1">
                    <a:blip r:embed="rId6"/>
                    <a:srcRect l="5057" t="1359" r="5057" b="2444"/>
                    <a:stretch/>
                  </pic:blipFill>
                  <pic:spPr bwMode="auto">
                    <a:xfrm>
                      <a:off x="0" y="0"/>
                      <a:ext cx="1760372" cy="269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507D">
        <w:drawing>
          <wp:inline distT="0" distB="0" distL="0" distR="0" wp14:anchorId="7486F0A8" wp14:editId="77CB5E6E">
            <wp:extent cx="1783080" cy="2712720"/>
            <wp:effectExtent l="0" t="0" r="7620" b="0"/>
            <wp:docPr id="169364812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48123" name="Imagem 1" descr="Interface gráfica do usuário, Aplicativo&#10;&#10;Descrição gerada automaticamente"/>
                    <pic:cNvPicPr/>
                  </pic:nvPicPr>
                  <pic:blipFill rotWithShape="1">
                    <a:blip r:embed="rId7"/>
                    <a:srcRect l="3175" t="1096" r="3968" b="1369"/>
                    <a:stretch/>
                  </pic:blipFill>
                  <pic:spPr bwMode="auto">
                    <a:xfrm>
                      <a:off x="0" y="0"/>
                      <a:ext cx="1783235" cy="271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38B2E" w14:textId="77777777" w:rsidR="00A0507D" w:rsidRDefault="00A0507D" w:rsidP="00A0507D"/>
    <w:p w14:paraId="1DDA34A0" w14:textId="77777777" w:rsidR="00A0507D" w:rsidRDefault="00A0507D" w:rsidP="00A0507D"/>
    <w:p w14:paraId="3F991E92" w14:textId="77777777" w:rsidR="00A0507D" w:rsidRDefault="00A0507D" w:rsidP="00A0507D"/>
    <w:p w14:paraId="7CB7F309" w14:textId="77777777" w:rsidR="00A0507D" w:rsidRDefault="00A0507D" w:rsidP="00A0507D"/>
    <w:p w14:paraId="14F63B06" w14:textId="77777777" w:rsidR="00A0507D" w:rsidRDefault="00A0507D" w:rsidP="00A0507D"/>
    <w:p w14:paraId="36B01237" w14:textId="77777777" w:rsidR="00A0507D" w:rsidRDefault="00A0507D" w:rsidP="00A0507D"/>
    <w:p w14:paraId="6C2FC4D5" w14:textId="77777777" w:rsidR="00A0507D" w:rsidRDefault="00A0507D" w:rsidP="00A0507D"/>
    <w:p w14:paraId="15691604" w14:textId="77777777" w:rsidR="00A0507D" w:rsidRDefault="00A0507D" w:rsidP="00A0507D"/>
    <w:p w14:paraId="383850AF" w14:textId="77777777" w:rsidR="00A0507D" w:rsidRDefault="00A0507D" w:rsidP="00A0507D"/>
    <w:p w14:paraId="2B5EF714" w14:textId="77777777" w:rsidR="00A0507D" w:rsidRDefault="00A0507D" w:rsidP="00A0507D"/>
    <w:p w14:paraId="6C893935" w14:textId="69A644BC" w:rsidR="00A0507D" w:rsidRPr="00A0507D" w:rsidRDefault="00A0507D" w:rsidP="00A0507D">
      <w:pPr>
        <w:rPr>
          <w:rFonts w:ascii="Arial" w:hAnsi="Arial" w:cs="Arial"/>
        </w:rPr>
      </w:pPr>
      <w:r w:rsidRPr="00A0507D">
        <w:rPr>
          <w:rFonts w:ascii="Arial" w:hAnsi="Arial" w:cs="Arial"/>
        </w:rPr>
        <w:t>Unidade 7: WorkManager</w:t>
      </w:r>
    </w:p>
    <w:p w14:paraId="676489AF" w14:textId="77777777" w:rsidR="00A0507D" w:rsidRPr="00A0507D" w:rsidRDefault="00A0507D" w:rsidP="00A0507D">
      <w:pPr>
        <w:rPr>
          <w:rFonts w:ascii="Arial" w:hAnsi="Arial" w:cs="Arial"/>
        </w:rPr>
      </w:pPr>
      <w:r w:rsidRPr="00A0507D">
        <w:rPr>
          <w:rFonts w:ascii="Arial" w:hAnsi="Arial" w:cs="Arial"/>
        </w:rPr>
        <w:t>Programa de treinamentos | Duração: 6 horas</w:t>
      </w:r>
    </w:p>
    <w:p w14:paraId="1702D9EA" w14:textId="77777777" w:rsidR="00A0507D" w:rsidRPr="00A0507D" w:rsidRDefault="00A0507D" w:rsidP="00A0507D">
      <w:pPr>
        <w:rPr>
          <w:rFonts w:ascii="Arial" w:hAnsi="Arial" w:cs="Arial"/>
        </w:rPr>
      </w:pPr>
      <w:r w:rsidRPr="00A0507D">
        <w:rPr>
          <w:rFonts w:ascii="Arial" w:hAnsi="Arial" w:cs="Arial"/>
        </w:rPr>
        <w:t>Use a API WorkManager do Android Jetpack para programar o trabalho em segundo plano necessário, como backups de dados ou downloads de conteúdo novo, que continua em execução mesmo que o app seja fechado ou o dispositivo seja reiniciado.</w:t>
      </w:r>
    </w:p>
    <w:p w14:paraId="636EA997" w14:textId="77777777" w:rsidR="00A0507D" w:rsidRPr="00A0507D" w:rsidRDefault="00A0507D" w:rsidP="00A050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0507D">
        <w:rPr>
          <w:rFonts w:ascii="Arial" w:hAnsi="Arial" w:cs="Arial"/>
        </w:rPr>
        <w:t>Defina tarefas de longa duração que precisam ser executadas em um trabalho em segundo plano.</w:t>
      </w:r>
    </w:p>
    <w:p w14:paraId="276CFFEA" w14:textId="77777777" w:rsidR="00A0507D" w:rsidRPr="00A0507D" w:rsidRDefault="00A0507D" w:rsidP="00A050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0507D">
        <w:rPr>
          <w:rFonts w:ascii="Arial" w:hAnsi="Arial" w:cs="Arial"/>
        </w:rPr>
        <w:t>Adicione o WorkManager a um app Android.</w:t>
      </w:r>
    </w:p>
    <w:p w14:paraId="1BA289BA" w14:textId="77777777" w:rsidR="00A0507D" w:rsidRPr="00A0507D" w:rsidRDefault="00A0507D" w:rsidP="00A050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0507D">
        <w:rPr>
          <w:rFonts w:ascii="Arial" w:hAnsi="Arial" w:cs="Arial"/>
        </w:rPr>
        <w:t>Crie um objeto Worker e coloque o trabalho em fila.</w:t>
      </w:r>
    </w:p>
    <w:p w14:paraId="458A769E" w14:textId="77777777" w:rsidR="00A0507D" w:rsidRPr="00A0507D" w:rsidRDefault="00A0507D" w:rsidP="00A050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0507D">
        <w:rPr>
          <w:rFonts w:ascii="Arial" w:hAnsi="Arial" w:cs="Arial"/>
        </w:rPr>
        <w:t>Crie restrições em WorkRequests.</w:t>
      </w:r>
    </w:p>
    <w:p w14:paraId="6BF56144" w14:textId="77777777" w:rsidR="00A0507D" w:rsidRDefault="00A0507D" w:rsidP="00A050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0507D">
        <w:rPr>
          <w:rFonts w:ascii="Arial" w:hAnsi="Arial" w:cs="Arial"/>
        </w:rPr>
        <w:t>Use o Inspetor de tarefas em segundo plano para inspecionar e depurar o WorkManager.</w:t>
      </w:r>
    </w:p>
    <w:p w14:paraId="027C8149" w14:textId="0D96AF9E" w:rsidR="00A0507D" w:rsidRDefault="00A0507D" w:rsidP="00A0507D">
      <w:pPr>
        <w:rPr>
          <w:rFonts w:ascii="Arial" w:hAnsi="Arial" w:cs="Arial"/>
        </w:rPr>
      </w:pPr>
      <w:r w:rsidRPr="00A0507D">
        <w:rPr>
          <w:rFonts w:ascii="Arial" w:hAnsi="Arial" w:cs="Arial"/>
        </w:rPr>
        <w:drawing>
          <wp:inline distT="0" distB="0" distL="0" distR="0" wp14:anchorId="68DBFCB7" wp14:editId="362836D9">
            <wp:extent cx="1806097" cy="2758679"/>
            <wp:effectExtent l="0" t="0" r="3810" b="3810"/>
            <wp:docPr id="53201069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10697" name="Imagem 1" descr="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CE1E" w14:textId="77777777" w:rsidR="00A0507D" w:rsidRDefault="00A0507D" w:rsidP="00A0507D">
      <w:pPr>
        <w:rPr>
          <w:rFonts w:ascii="Arial" w:hAnsi="Arial" w:cs="Arial"/>
        </w:rPr>
      </w:pPr>
    </w:p>
    <w:p w14:paraId="0E646B5A" w14:textId="77777777" w:rsidR="00A0507D" w:rsidRDefault="00A0507D" w:rsidP="00A0507D">
      <w:pPr>
        <w:rPr>
          <w:rFonts w:ascii="Arial" w:hAnsi="Arial" w:cs="Arial"/>
        </w:rPr>
      </w:pPr>
    </w:p>
    <w:p w14:paraId="19D8F051" w14:textId="77777777" w:rsidR="00A0507D" w:rsidRDefault="00A0507D" w:rsidP="00A0507D">
      <w:pPr>
        <w:rPr>
          <w:rFonts w:ascii="Arial" w:hAnsi="Arial" w:cs="Arial"/>
        </w:rPr>
      </w:pPr>
    </w:p>
    <w:p w14:paraId="294F48A4" w14:textId="77777777" w:rsidR="00A0507D" w:rsidRDefault="00A0507D" w:rsidP="00A0507D">
      <w:pPr>
        <w:rPr>
          <w:rFonts w:ascii="Arial" w:hAnsi="Arial" w:cs="Arial"/>
        </w:rPr>
      </w:pPr>
    </w:p>
    <w:p w14:paraId="32E996F6" w14:textId="77777777" w:rsidR="00A0507D" w:rsidRDefault="00A0507D" w:rsidP="00A0507D">
      <w:pPr>
        <w:rPr>
          <w:rFonts w:ascii="Arial" w:hAnsi="Arial" w:cs="Arial"/>
        </w:rPr>
      </w:pPr>
    </w:p>
    <w:p w14:paraId="331453B4" w14:textId="77777777" w:rsidR="00A0507D" w:rsidRDefault="00A0507D" w:rsidP="00A0507D">
      <w:pPr>
        <w:rPr>
          <w:rFonts w:ascii="Arial" w:hAnsi="Arial" w:cs="Arial"/>
        </w:rPr>
      </w:pPr>
    </w:p>
    <w:p w14:paraId="6BA574E5" w14:textId="77777777" w:rsidR="00A0507D" w:rsidRDefault="00A0507D" w:rsidP="00A0507D">
      <w:pPr>
        <w:rPr>
          <w:rFonts w:ascii="Arial" w:hAnsi="Arial" w:cs="Arial"/>
        </w:rPr>
      </w:pPr>
    </w:p>
    <w:p w14:paraId="4FBE561C" w14:textId="77777777" w:rsidR="00A0507D" w:rsidRDefault="00A0507D" w:rsidP="00A0507D">
      <w:pPr>
        <w:rPr>
          <w:rFonts w:ascii="Arial" w:hAnsi="Arial" w:cs="Arial"/>
        </w:rPr>
      </w:pPr>
    </w:p>
    <w:p w14:paraId="1EB4DDC9" w14:textId="429DF47A" w:rsidR="00A0507D" w:rsidRDefault="00A0507D" w:rsidP="00A0507D">
      <w:pPr>
        <w:rPr>
          <w:rFonts w:ascii="Arial" w:hAnsi="Arial" w:cs="Arial"/>
        </w:rPr>
      </w:pPr>
      <w:r w:rsidRPr="00A0507D">
        <w:rPr>
          <w:rFonts w:ascii="Arial" w:hAnsi="Arial" w:cs="Arial"/>
        </w:rPr>
        <w:lastRenderedPageBreak/>
        <w:t>Unidade 8: visualizações e o Compose</w:t>
      </w:r>
    </w:p>
    <w:p w14:paraId="62659835" w14:textId="78FD0BA6" w:rsidR="00A0507D" w:rsidRPr="00A0507D" w:rsidRDefault="00A0507D" w:rsidP="00A0507D">
      <w:pPr>
        <w:rPr>
          <w:rFonts w:ascii="Arial" w:hAnsi="Arial" w:cs="Arial"/>
        </w:rPr>
      </w:pPr>
      <w:r w:rsidRPr="00A0507D">
        <w:rPr>
          <w:rFonts w:ascii="Arial" w:hAnsi="Arial" w:cs="Arial"/>
        </w:rPr>
        <w:t>Dois Programas de treinamentos | Duração: 4 horas</w:t>
      </w:r>
    </w:p>
    <w:p w14:paraId="6E8D15BF" w14:textId="77777777" w:rsidR="00A0507D" w:rsidRPr="00A0507D" w:rsidRDefault="00A0507D" w:rsidP="00A0507D">
      <w:pPr>
        <w:rPr>
          <w:rFonts w:ascii="Arial" w:hAnsi="Arial" w:cs="Arial"/>
        </w:rPr>
      </w:pPr>
      <w:r w:rsidRPr="00A0507D">
        <w:rPr>
          <w:rFonts w:ascii="Arial" w:hAnsi="Arial" w:cs="Arial"/>
        </w:rPr>
        <w:t>Aprenda a usar o Compose e o antigo kit de ferramentas de interface com base em visualizações lado a lado no mesmo app. Nesta unidade, você vai aprender sobre APIs de interoperabilidade e práticas recomendadas para adicionar novos recursos a apps já existentes em visualizações, usar uma biblioteca compatível com visualizações ou usar um componente de interface que ainda não esteja disponível no Compose.</w:t>
      </w:r>
    </w:p>
    <w:p w14:paraId="35884130" w14:textId="77777777" w:rsidR="00A0507D" w:rsidRPr="00A0507D" w:rsidRDefault="00A0507D" w:rsidP="00A0507D">
      <w:pPr>
        <w:rPr>
          <w:rFonts w:ascii="Arial" w:hAnsi="Arial" w:cs="Arial"/>
        </w:rPr>
      </w:pPr>
      <w:r w:rsidRPr="00A0507D">
        <w:rPr>
          <w:rFonts w:ascii="Arial" w:hAnsi="Arial" w:cs="Arial"/>
        </w:rPr>
        <w:t>Entenda o kit de ferramentas de interface baseado em visualização e crie uma interface de app usando XML.</w:t>
      </w:r>
    </w:p>
    <w:p w14:paraId="4739B191" w14:textId="77777777" w:rsidR="00A0507D" w:rsidRPr="00A0507D" w:rsidRDefault="00A0507D" w:rsidP="00A0507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A0507D">
        <w:rPr>
          <w:rFonts w:ascii="Arial" w:hAnsi="Arial" w:cs="Arial"/>
        </w:rPr>
        <w:t>Adicione um elemento combinável em apps criados com visualizações.</w:t>
      </w:r>
    </w:p>
    <w:p w14:paraId="0B5DED6F" w14:textId="77777777" w:rsidR="00A0507D" w:rsidRPr="00A0507D" w:rsidRDefault="00A0507D" w:rsidP="00A0507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A0507D">
        <w:rPr>
          <w:rFonts w:ascii="Arial" w:hAnsi="Arial" w:cs="Arial"/>
        </w:rPr>
        <w:t>Adicione o componente de navegação ao app e use-o para navegar entre fragmentos.</w:t>
      </w:r>
    </w:p>
    <w:p w14:paraId="2D6A6210" w14:textId="77777777" w:rsidR="00A0507D" w:rsidRPr="00A0507D" w:rsidRDefault="00A0507D" w:rsidP="00A0507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A0507D">
        <w:rPr>
          <w:rFonts w:ascii="Arial" w:hAnsi="Arial" w:cs="Arial"/>
        </w:rPr>
        <w:t>Use o AndroidView para mostrar visualizações.</w:t>
      </w:r>
    </w:p>
    <w:p w14:paraId="6540D621" w14:textId="77777777" w:rsidR="00A0507D" w:rsidRDefault="00A0507D" w:rsidP="00A0507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A0507D">
        <w:rPr>
          <w:rFonts w:ascii="Arial" w:hAnsi="Arial" w:cs="Arial"/>
        </w:rPr>
        <w:t>Adicione componentes de interface com base em visualização em um app do Compose.</w:t>
      </w:r>
    </w:p>
    <w:p w14:paraId="0A1E5583" w14:textId="115B57AA" w:rsidR="00A0507D" w:rsidRPr="00A0507D" w:rsidRDefault="00A0507D" w:rsidP="00A0507D">
      <w:pPr>
        <w:rPr>
          <w:rFonts w:ascii="Arial" w:hAnsi="Arial" w:cs="Arial"/>
        </w:rPr>
      </w:pPr>
      <w:r w:rsidRPr="00A0507D">
        <w:rPr>
          <w:rFonts w:ascii="Arial" w:hAnsi="Arial" w:cs="Arial"/>
        </w:rPr>
        <w:drawing>
          <wp:inline distT="0" distB="0" distL="0" distR="0" wp14:anchorId="4E3AAF63" wp14:editId="6D2658E6">
            <wp:extent cx="1805940" cy="2727960"/>
            <wp:effectExtent l="0" t="0" r="3810" b="0"/>
            <wp:docPr id="14609749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74916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9"/>
                    <a:srcRect r="1250" b="831"/>
                    <a:stretch/>
                  </pic:blipFill>
                  <pic:spPr bwMode="auto">
                    <a:xfrm>
                      <a:off x="0" y="0"/>
                      <a:ext cx="1806096" cy="272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507D">
        <w:rPr>
          <w:rFonts w:ascii="Arial" w:hAnsi="Arial" w:cs="Arial"/>
        </w:rPr>
        <w:drawing>
          <wp:inline distT="0" distB="0" distL="0" distR="0" wp14:anchorId="783ECCBA" wp14:editId="3659364B">
            <wp:extent cx="1744577" cy="2720340"/>
            <wp:effectExtent l="0" t="0" r="8255" b="3810"/>
            <wp:docPr id="2069806977" name="Imagem 1" descr="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06977" name="Imagem 1" descr="Aplicativo&#10;&#10;Descrição gerada automaticamente"/>
                    <pic:cNvPicPr/>
                  </pic:nvPicPr>
                  <pic:blipFill rotWithShape="1">
                    <a:blip r:embed="rId10"/>
                    <a:srcRect l="2880" t="1903" r="2880" b="1064"/>
                    <a:stretch/>
                  </pic:blipFill>
                  <pic:spPr bwMode="auto">
                    <a:xfrm>
                      <a:off x="0" y="0"/>
                      <a:ext cx="1745131" cy="2721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0D2D8" w14:textId="77777777" w:rsidR="00A0507D" w:rsidRPr="00A0507D" w:rsidRDefault="00A0507D" w:rsidP="00A0507D">
      <w:pPr>
        <w:rPr>
          <w:rFonts w:ascii="Arial" w:hAnsi="Arial" w:cs="Arial"/>
        </w:rPr>
      </w:pPr>
    </w:p>
    <w:p w14:paraId="3C35EA04" w14:textId="77777777" w:rsidR="00A0507D" w:rsidRDefault="00A0507D" w:rsidP="00A0507D"/>
    <w:p w14:paraId="5C6A0706" w14:textId="77777777" w:rsidR="00A0507D" w:rsidRDefault="00A0507D" w:rsidP="00A0507D"/>
    <w:p w14:paraId="4DBFB95C" w14:textId="61FEAF5F" w:rsidR="00A0507D" w:rsidRPr="00A0507D" w:rsidRDefault="00A0507D" w:rsidP="00A0507D"/>
    <w:p w14:paraId="37E94248" w14:textId="77777777" w:rsidR="00A25A30" w:rsidRDefault="00A25A30"/>
    <w:sectPr w:rsidR="00A25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F4EF8"/>
    <w:multiLevelType w:val="multilevel"/>
    <w:tmpl w:val="936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05454"/>
    <w:multiLevelType w:val="hybridMultilevel"/>
    <w:tmpl w:val="D0F26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05403"/>
    <w:multiLevelType w:val="hybridMultilevel"/>
    <w:tmpl w:val="6464B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84504"/>
    <w:multiLevelType w:val="multilevel"/>
    <w:tmpl w:val="C4A2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9A4950"/>
    <w:multiLevelType w:val="multilevel"/>
    <w:tmpl w:val="8042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280986"/>
    <w:multiLevelType w:val="hybridMultilevel"/>
    <w:tmpl w:val="024E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174893">
    <w:abstractNumId w:val="0"/>
  </w:num>
  <w:num w:numId="2" w16cid:durableId="1626543325">
    <w:abstractNumId w:val="1"/>
  </w:num>
  <w:num w:numId="3" w16cid:durableId="1235162349">
    <w:abstractNumId w:val="4"/>
  </w:num>
  <w:num w:numId="4" w16cid:durableId="544023356">
    <w:abstractNumId w:val="2"/>
  </w:num>
  <w:num w:numId="5" w16cid:durableId="707997357">
    <w:abstractNumId w:val="3"/>
  </w:num>
  <w:num w:numId="6" w16cid:durableId="1432584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30"/>
    <w:rsid w:val="000E7DF1"/>
    <w:rsid w:val="005E6CC5"/>
    <w:rsid w:val="00A0507D"/>
    <w:rsid w:val="00A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99B2"/>
  <w15:chartTrackingRefBased/>
  <w15:docId w15:val="{364D663A-3532-4F57-B8C9-A3F49086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5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5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5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5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5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5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5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5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5A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5A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5A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5A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5A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5A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5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5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5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5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5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5A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5A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5A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5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5A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5A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0507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5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1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8470">
              <w:marLeft w:val="0"/>
              <w:marRight w:val="4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802">
              <w:marLeft w:val="0"/>
              <w:marRight w:val="4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274">
              <w:marLeft w:val="0"/>
              <w:marRight w:val="4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843">
              <w:marLeft w:val="0"/>
              <w:marRight w:val="4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3237">
              <w:marLeft w:val="0"/>
              <w:marRight w:val="4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414">
              <w:marLeft w:val="0"/>
              <w:marRight w:val="4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Fernandes Farias</dc:creator>
  <cp:keywords/>
  <dc:description/>
  <cp:lastModifiedBy>Carlos Eduardo Fernandes Farias</cp:lastModifiedBy>
  <cp:revision>2</cp:revision>
  <dcterms:created xsi:type="dcterms:W3CDTF">2024-10-19T21:13:00Z</dcterms:created>
  <dcterms:modified xsi:type="dcterms:W3CDTF">2024-10-19T21:24:00Z</dcterms:modified>
</cp:coreProperties>
</file>