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Módulos do curso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MO1 - Primeiros passos HTML+CSS; Conceitos básicos, preparação do ambiente, semântica da HTML5, Textos, títulos, ligação, multimídia, estilos.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MO2 - Deixando as coisas mais bonitas; Fundamentos de design, psicologia das cores, tipografia, elementos CSS, modelo de caixas, wireframe, responsividade.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MO3 - Colocando um protótipo no ar; Versionamento de software, hospedagem de sites estáticos, tabelas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MO4 - Aprofundamento de conhecimentos - Quadros em linha, formulário, mediaqueries, mobile first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MO5 - Novas tecnologias - Fiexbox, Grid Layout, projeto final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HTML5 - Mark Pilgrim - O’Reilly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- Eric Meyer - O’Reilly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Flexbox in CSs - Estelle Weyl - O’Reilly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Layout in CSS - Eric Meyer - O’Reilly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 e CSS3 - Elizabeth Castro e Bruce Hyslop - Alta Books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&amp; CSS - Jon Duckett - Alta Books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e CSS - Elizabeth e Eric freeman - Alta Books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