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C2DCCD7" w:rsidR="00AC4D77" w:rsidRDefault="008A7A6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Carlos Felipe Román Sepúlveda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86DC4CB" w:rsidR="008A7A66" w:rsidRDefault="008A7A6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319FE39" w:rsidR="00AC4D77" w:rsidRDefault="008A7A6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F4E46F7" w:rsidR="00E43678" w:rsidRPr="008A7A66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4EA5CEC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B2FDA3F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Comprensión teórica y aplicación académica de metodologías de QA, con disposición para seguir profundizando en procesos formales de certificación.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2B6E0FA" w:rsidR="00E43678" w:rsidRPr="008A7A66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4B409D4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4DDD010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Facilidad para identificar oportunidades de mejora tecnológica en áreas clave como recursos humanos y procesos de planta, transformándolas en propuestas viables.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E3A6FBD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9E9CBB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B9A99AA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959DAC6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Área a desarrollar, particularmente enfocado en fortalecer la documentación de proyectos.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4F1480F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1C11CAB0" w14:textId="15FD906E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6BF5CBD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 xml:space="preserve">Fortaleza principal respaldada por el enfoque en Data </w:t>
            </w:r>
            <w:proofErr w:type="spellStart"/>
            <w:r w:rsidRPr="008A7A66">
              <w:rPr>
                <w:b/>
                <w:bCs/>
                <w:sz w:val="18"/>
                <w:szCs w:val="18"/>
              </w:rPr>
              <w:t>Science</w:t>
            </w:r>
            <w:proofErr w:type="spellEnd"/>
            <w:r w:rsidRPr="008A7A66">
              <w:rPr>
                <w:b/>
                <w:bCs/>
                <w:sz w:val="18"/>
                <w:szCs w:val="18"/>
              </w:rPr>
              <w:t xml:space="preserve"> e Inteligencia de Negocios.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FA8672C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decisiones.</w:t>
            </w:r>
          </w:p>
        </w:tc>
        <w:tc>
          <w:tcPr>
            <w:tcW w:w="1017" w:type="dxa"/>
          </w:tcPr>
          <w:p w14:paraId="70C9F467" w14:textId="1E07380A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1D22E08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Alta capacidad analítica para procesos de Big Data.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A5847F8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lastRenderedPageBreak/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2A9B733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E698F0E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Experiencia en el diseño arquitectónico escalable, orientando proyectos hacia soluciones universales tipo SaaS, abarcando desde la concepción hasta el despliegue.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587E84A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BA3C46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254622F" w:rsidR="00E43678" w:rsidRPr="00045D87" w:rsidRDefault="004A28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31AA128" w:rsidR="00E43678" w:rsidRPr="00045D87" w:rsidRDefault="004A28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A28B9">
              <w:rPr>
                <w:b/>
                <w:bCs/>
                <w:sz w:val="18"/>
                <w:szCs w:val="18"/>
              </w:rPr>
              <w:t>Experiencia en el desarrollo de prototipos y soluciones operativas integrando diversas tecnologías, enfocándose en la funcionalidad práctica por sobre la ingeniería de software profunda.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75197B2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628BD247" w14:textId="365CB7E2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4B281F8" w:rsidR="00E43678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Dominio técnico consolidado en el manejo y explotación de bases de datos.</w:t>
            </w:r>
          </w:p>
        </w:tc>
      </w:tr>
      <w:tr w:rsidR="008A7A66" w:rsidRPr="00045D87" w14:paraId="235407A8" w14:textId="77777777" w:rsidTr="6C71971D">
        <w:trPr>
          <w:trHeight w:val="576"/>
          <w:jc w:val="center"/>
        </w:trPr>
        <w:tc>
          <w:tcPr>
            <w:tcW w:w="1931" w:type="dxa"/>
          </w:tcPr>
          <w:p w14:paraId="70F0CBA0" w14:textId="376D4A43" w:rsidR="008A7A66" w:rsidRPr="008A7A66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mercado.</w:t>
            </w:r>
          </w:p>
        </w:tc>
        <w:tc>
          <w:tcPr>
            <w:tcW w:w="1017" w:type="dxa"/>
          </w:tcPr>
          <w:p w14:paraId="60C0ACD0" w14:textId="77777777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AB292C9" w14:textId="7DD9A72C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FB60017" w14:textId="2E9DFC02" w:rsidR="008A7A66" w:rsidRPr="00045D87" w:rsidRDefault="004A28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42E2861" w14:textId="77777777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CFE9A8" w14:textId="77777777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8439266" w14:textId="26CCBB17" w:rsidR="008A7A66" w:rsidRPr="00045D87" w:rsidRDefault="004A28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A28B9">
              <w:rPr>
                <w:b/>
                <w:bCs/>
                <w:sz w:val="18"/>
                <w:szCs w:val="18"/>
              </w:rPr>
              <w:t>Capacidad funcional para codificar rutinas y scripts (ej. Python) para resolver requerimientos lógicos e integraciones, reconociendo oportunidades de mejora en técnicas avanzadas de programación.</w:t>
            </w:r>
          </w:p>
        </w:tc>
      </w:tr>
      <w:tr w:rsidR="008A7A66" w:rsidRPr="00045D87" w14:paraId="0E20FBCF" w14:textId="77777777" w:rsidTr="6C71971D">
        <w:trPr>
          <w:trHeight w:val="576"/>
          <w:jc w:val="center"/>
        </w:trPr>
        <w:tc>
          <w:tcPr>
            <w:tcW w:w="1931" w:type="dxa"/>
          </w:tcPr>
          <w:p w14:paraId="246860B0" w14:textId="3F327C47" w:rsidR="008A7A66" w:rsidRPr="008A7A66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5351FA4E" w14:textId="77777777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AFC6F49" w14:textId="32C32084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45FB0B" w14:textId="77777777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4BC9F53" w14:textId="77777777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3391430" w14:textId="77777777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FC83189" w14:textId="0591023C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Visión sistémica enriquecida por el conocimiento de operaciones industriales reales, permitiendo orientar la minería de procesos hacia la automatización efectiva.</w:t>
            </w:r>
          </w:p>
        </w:tc>
      </w:tr>
      <w:tr w:rsidR="008A7A66" w:rsidRPr="00045D87" w14:paraId="3604ABF9" w14:textId="77777777" w:rsidTr="6C71971D">
        <w:trPr>
          <w:trHeight w:val="576"/>
          <w:jc w:val="center"/>
        </w:trPr>
        <w:tc>
          <w:tcPr>
            <w:tcW w:w="1931" w:type="dxa"/>
          </w:tcPr>
          <w:p w14:paraId="68E44CC0" w14:textId="07C78F69" w:rsidR="008A7A66" w:rsidRPr="008A7A66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19614C13" w14:textId="77777777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4B04513" w14:textId="77777777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56D161" w14:textId="7DFB74F7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2AB4A28" w14:textId="77777777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48CB28" w14:textId="77777777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A68337" w14:textId="42960E58" w:rsidR="008A7A66" w:rsidRPr="00045D87" w:rsidRDefault="008A7A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7A66">
              <w:rPr>
                <w:b/>
                <w:bCs/>
                <w:sz w:val="18"/>
                <w:szCs w:val="18"/>
              </w:rPr>
              <w:t>Conocimiento de los fundamentos de seguridad aplicados al desarrollo, con la intención de fortalecer la aplicación práctica de normativas y mitigación de riesgos.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6FBA5" w14:textId="77777777" w:rsidR="006114A0" w:rsidRDefault="006114A0" w:rsidP="00DF38AE">
      <w:pPr>
        <w:spacing w:after="0" w:line="240" w:lineRule="auto"/>
      </w:pPr>
      <w:r>
        <w:separator/>
      </w:r>
    </w:p>
  </w:endnote>
  <w:endnote w:type="continuationSeparator" w:id="0">
    <w:p w14:paraId="3B059312" w14:textId="77777777" w:rsidR="006114A0" w:rsidRDefault="006114A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2149D" w14:textId="77777777" w:rsidR="006114A0" w:rsidRDefault="006114A0" w:rsidP="00DF38AE">
      <w:pPr>
        <w:spacing w:after="0" w:line="240" w:lineRule="auto"/>
      </w:pPr>
      <w:r>
        <w:separator/>
      </w:r>
    </w:p>
  </w:footnote>
  <w:footnote w:type="continuationSeparator" w:id="0">
    <w:p w14:paraId="23C79F0D" w14:textId="77777777" w:rsidR="006114A0" w:rsidRDefault="006114A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793535">
    <w:abstractNumId w:val="3"/>
  </w:num>
  <w:num w:numId="2" w16cid:durableId="2000691418">
    <w:abstractNumId w:val="9"/>
  </w:num>
  <w:num w:numId="3" w16cid:durableId="1578788274">
    <w:abstractNumId w:val="13"/>
  </w:num>
  <w:num w:numId="4" w16cid:durableId="2006856022">
    <w:abstractNumId w:val="29"/>
  </w:num>
  <w:num w:numId="5" w16cid:durableId="1480030991">
    <w:abstractNumId w:val="31"/>
  </w:num>
  <w:num w:numId="6" w16cid:durableId="813445344">
    <w:abstractNumId w:val="4"/>
  </w:num>
  <w:num w:numId="7" w16cid:durableId="952173401">
    <w:abstractNumId w:val="12"/>
  </w:num>
  <w:num w:numId="8" w16cid:durableId="1996372345">
    <w:abstractNumId w:val="20"/>
  </w:num>
  <w:num w:numId="9" w16cid:durableId="1440417636">
    <w:abstractNumId w:val="16"/>
  </w:num>
  <w:num w:numId="10" w16cid:durableId="834567164">
    <w:abstractNumId w:val="10"/>
  </w:num>
  <w:num w:numId="11" w16cid:durableId="1337032151">
    <w:abstractNumId w:val="25"/>
  </w:num>
  <w:num w:numId="12" w16cid:durableId="1752845653">
    <w:abstractNumId w:val="36"/>
  </w:num>
  <w:num w:numId="13" w16cid:durableId="1901397954">
    <w:abstractNumId w:val="30"/>
  </w:num>
  <w:num w:numId="14" w16cid:durableId="1576668102">
    <w:abstractNumId w:val="1"/>
  </w:num>
  <w:num w:numId="15" w16cid:durableId="1822574368">
    <w:abstractNumId w:val="37"/>
  </w:num>
  <w:num w:numId="16" w16cid:durableId="1946888732">
    <w:abstractNumId w:val="22"/>
  </w:num>
  <w:num w:numId="17" w16cid:durableId="1345982041">
    <w:abstractNumId w:val="18"/>
  </w:num>
  <w:num w:numId="18" w16cid:durableId="1645306515">
    <w:abstractNumId w:val="32"/>
  </w:num>
  <w:num w:numId="19" w16cid:durableId="121700582">
    <w:abstractNumId w:val="11"/>
  </w:num>
  <w:num w:numId="20" w16cid:durableId="938485681">
    <w:abstractNumId w:val="40"/>
  </w:num>
  <w:num w:numId="21" w16cid:durableId="1769039065">
    <w:abstractNumId w:val="35"/>
  </w:num>
  <w:num w:numId="22" w16cid:durableId="60174871">
    <w:abstractNumId w:val="14"/>
  </w:num>
  <w:num w:numId="23" w16cid:durableId="662899866">
    <w:abstractNumId w:val="15"/>
  </w:num>
  <w:num w:numId="24" w16cid:durableId="1503467866">
    <w:abstractNumId w:val="5"/>
  </w:num>
  <w:num w:numId="25" w16cid:durableId="1239173729">
    <w:abstractNumId w:val="17"/>
  </w:num>
  <w:num w:numId="26" w16cid:durableId="926816077">
    <w:abstractNumId w:val="21"/>
  </w:num>
  <w:num w:numId="27" w16cid:durableId="62334197">
    <w:abstractNumId w:val="24"/>
  </w:num>
  <w:num w:numId="28" w16cid:durableId="1726443274">
    <w:abstractNumId w:val="0"/>
  </w:num>
  <w:num w:numId="29" w16cid:durableId="818618234">
    <w:abstractNumId w:val="19"/>
  </w:num>
  <w:num w:numId="30" w16cid:durableId="1172836884">
    <w:abstractNumId w:val="23"/>
  </w:num>
  <w:num w:numId="31" w16cid:durableId="2099985186">
    <w:abstractNumId w:val="2"/>
  </w:num>
  <w:num w:numId="32" w16cid:durableId="1644893642">
    <w:abstractNumId w:val="7"/>
  </w:num>
  <w:num w:numId="33" w16cid:durableId="168065745">
    <w:abstractNumId w:val="33"/>
  </w:num>
  <w:num w:numId="34" w16cid:durableId="2052802888">
    <w:abstractNumId w:val="39"/>
  </w:num>
  <w:num w:numId="35" w16cid:durableId="428081446">
    <w:abstractNumId w:val="6"/>
  </w:num>
  <w:num w:numId="36" w16cid:durableId="1150830543">
    <w:abstractNumId w:val="26"/>
  </w:num>
  <w:num w:numId="37" w16cid:durableId="319693412">
    <w:abstractNumId w:val="38"/>
  </w:num>
  <w:num w:numId="38" w16cid:durableId="1587838113">
    <w:abstractNumId w:val="28"/>
  </w:num>
  <w:num w:numId="39" w16cid:durableId="606886807">
    <w:abstractNumId w:val="27"/>
  </w:num>
  <w:num w:numId="40" w16cid:durableId="1404379014">
    <w:abstractNumId w:val="34"/>
  </w:num>
  <w:num w:numId="41" w16cid:durableId="14361922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28B9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4A0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A66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97380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783</Words>
  <Characters>4309</Characters>
  <Application>Microsoft Office Word</Application>
  <DocSecurity>0</DocSecurity>
  <Lines>35</Lines>
  <Paragraphs>10</Paragraphs>
  <ScaleCrop>false</ScaleCrop>
  <Company>Wal-Mart Stores, Inc.</Company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FELIPE ROMAN SEPULVEDA</cp:lastModifiedBy>
  <cp:revision>25</cp:revision>
  <cp:lastPrinted>2019-12-16T20:10:00Z</cp:lastPrinted>
  <dcterms:created xsi:type="dcterms:W3CDTF">2022-02-07T13:42:00Z</dcterms:created>
  <dcterms:modified xsi:type="dcterms:W3CDTF">2026-08-31T23:37:00Z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