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7FB7E" w14:textId="77777777" w:rsidR="001633B8" w:rsidRPr="001633B8" w:rsidRDefault="001633B8" w:rsidP="001633B8">
      <w:pPr>
        <w:jc w:val="both"/>
        <w:rPr>
          <w:rFonts w:ascii="Arial" w:hAnsi="Arial" w:cs="Arial"/>
          <w:sz w:val="24"/>
          <w:szCs w:val="24"/>
        </w:rPr>
      </w:pPr>
    </w:p>
    <w:p w14:paraId="0BE7D988" w14:textId="6F7A7386" w:rsidR="001633B8" w:rsidRPr="001633B8" w:rsidRDefault="001633B8" w:rsidP="001633B8">
      <w:pPr>
        <w:pStyle w:val="Ttulo1"/>
        <w:rPr>
          <w:sz w:val="28"/>
          <w:szCs w:val="28"/>
        </w:rPr>
      </w:pPr>
      <w:r w:rsidRPr="001633B8">
        <w:rPr>
          <w:sz w:val="28"/>
          <w:szCs w:val="28"/>
        </w:rPr>
        <w:t xml:space="preserve"> 3. Planificar la Gestión del Alcance → Plan de Gestión del Alcance</w:t>
      </w:r>
    </w:p>
    <w:p w14:paraId="5890F831" w14:textId="77777777" w:rsidR="001633B8" w:rsidRPr="001633B8" w:rsidRDefault="001633B8" w:rsidP="001633B8">
      <w:pPr>
        <w:jc w:val="both"/>
        <w:rPr>
          <w:rFonts w:ascii="Arial" w:hAnsi="Arial" w:cs="Arial"/>
          <w:sz w:val="24"/>
          <w:szCs w:val="24"/>
        </w:rPr>
      </w:pPr>
    </w:p>
    <w:p w14:paraId="4C8E5C12" w14:textId="07BDEB8E"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Introducción</w:t>
      </w:r>
    </w:p>
    <w:p w14:paraId="0C6F0A70" w14:textId="218246C5" w:rsidR="001633B8" w:rsidRPr="001633B8" w:rsidRDefault="001633B8" w:rsidP="001633B8">
      <w:pPr>
        <w:jc w:val="both"/>
        <w:rPr>
          <w:rFonts w:ascii="Arial" w:hAnsi="Arial" w:cs="Arial"/>
          <w:sz w:val="24"/>
          <w:szCs w:val="24"/>
        </w:rPr>
      </w:pPr>
      <w:r w:rsidRPr="001633B8">
        <w:rPr>
          <w:rFonts w:ascii="Arial" w:hAnsi="Arial" w:cs="Arial"/>
          <w:sz w:val="24"/>
          <w:szCs w:val="24"/>
        </w:rPr>
        <w:t>El Plan de Gestión del Alcance es un documento fundamental en la gestión de proyectos, ya que define los procesos y herramientas necesarios para asegurar que el proyecto incluya todo el trabajo requerido (y únicamente el trabajo requerido) para completar el proyecto de manera exitosa. En el caso de este proyecto, el propósito es establecer una planificación rigurosa y estructurada para definir y controlar el alcance en el desarrollo de una plataforma web para una cadena de barberías. Esta plataforma permitirá a los usuarios gestionar citas, visualizar productos y proporcionar acceso desde dispositivos móviles.</w:t>
      </w:r>
    </w:p>
    <w:p w14:paraId="1AF033BF" w14:textId="77777777" w:rsidR="001633B8" w:rsidRPr="001633B8" w:rsidRDefault="001633B8" w:rsidP="001633B8">
      <w:pPr>
        <w:jc w:val="both"/>
        <w:rPr>
          <w:rFonts w:ascii="Arial" w:hAnsi="Arial" w:cs="Arial"/>
          <w:sz w:val="24"/>
          <w:szCs w:val="24"/>
        </w:rPr>
      </w:pPr>
    </w:p>
    <w:p w14:paraId="0BFDDDB0" w14:textId="3CF092DA" w:rsidR="001633B8" w:rsidRPr="001633B8" w:rsidRDefault="001633B8" w:rsidP="001633B8">
      <w:pPr>
        <w:jc w:val="both"/>
        <w:rPr>
          <w:rFonts w:ascii="Arial" w:hAnsi="Arial" w:cs="Arial"/>
          <w:b/>
          <w:bCs/>
          <w:sz w:val="24"/>
          <w:szCs w:val="24"/>
        </w:rPr>
      </w:pPr>
      <w:r w:rsidRPr="001633B8">
        <w:rPr>
          <w:rFonts w:ascii="Arial" w:hAnsi="Arial" w:cs="Arial"/>
          <w:sz w:val="24"/>
          <w:szCs w:val="24"/>
        </w:rPr>
        <w:t xml:space="preserve"> </w:t>
      </w:r>
      <w:r w:rsidRPr="001633B8">
        <w:rPr>
          <w:rFonts w:ascii="Arial" w:hAnsi="Arial" w:cs="Arial"/>
          <w:b/>
          <w:bCs/>
          <w:sz w:val="24"/>
          <w:szCs w:val="24"/>
        </w:rPr>
        <w:t>Objetivo del Plan de Gestión del Alcance</w:t>
      </w:r>
    </w:p>
    <w:p w14:paraId="252E5E5D" w14:textId="2035B01B" w:rsidR="001633B8" w:rsidRPr="001633B8" w:rsidRDefault="001633B8" w:rsidP="001633B8">
      <w:pPr>
        <w:jc w:val="both"/>
        <w:rPr>
          <w:rFonts w:ascii="Arial" w:hAnsi="Arial" w:cs="Arial"/>
          <w:sz w:val="24"/>
          <w:szCs w:val="24"/>
        </w:rPr>
      </w:pPr>
      <w:r w:rsidRPr="001633B8">
        <w:rPr>
          <w:rFonts w:ascii="Arial" w:hAnsi="Arial" w:cs="Arial"/>
          <w:sz w:val="24"/>
          <w:szCs w:val="24"/>
        </w:rPr>
        <w:t>El objetivo del Plan de Gestión del Alcance es:</w:t>
      </w:r>
    </w:p>
    <w:p w14:paraId="7EE6DCD0"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1. Documentar y gestionar el trabajo necesario para cumplir con los objetivos del proyecto de una manera organizada y controlada.</w:t>
      </w:r>
    </w:p>
    <w:p w14:paraId="79B21F41" w14:textId="2C787458"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2. Evitar la expansión del alcance sin autorización formal (conocido como </w:t>
      </w:r>
      <w:proofErr w:type="spellStart"/>
      <w:r w:rsidRPr="001633B8">
        <w:rPr>
          <w:rFonts w:ascii="Arial" w:hAnsi="Arial" w:cs="Arial"/>
          <w:sz w:val="24"/>
          <w:szCs w:val="24"/>
        </w:rPr>
        <w:t>scope</w:t>
      </w:r>
      <w:proofErr w:type="spellEnd"/>
      <w:r w:rsidRPr="001633B8">
        <w:rPr>
          <w:rFonts w:ascii="Arial" w:hAnsi="Arial" w:cs="Arial"/>
          <w:sz w:val="24"/>
          <w:szCs w:val="24"/>
        </w:rPr>
        <w:t xml:space="preserve"> </w:t>
      </w:r>
      <w:proofErr w:type="spellStart"/>
      <w:r w:rsidRPr="001633B8">
        <w:rPr>
          <w:rFonts w:ascii="Arial" w:hAnsi="Arial" w:cs="Arial"/>
          <w:sz w:val="24"/>
          <w:szCs w:val="24"/>
        </w:rPr>
        <w:t>creep</w:t>
      </w:r>
      <w:proofErr w:type="spellEnd"/>
      <w:r w:rsidRPr="001633B8">
        <w:rPr>
          <w:rFonts w:ascii="Arial" w:hAnsi="Arial" w:cs="Arial"/>
          <w:sz w:val="24"/>
          <w:szCs w:val="24"/>
        </w:rPr>
        <w:t>), para asegurar que el proyecto se complete dentro del plazo y presupuesto establecidos.</w:t>
      </w:r>
    </w:p>
    <w:p w14:paraId="4165FF04"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3. Asegurar que todos los entregables cumplen con los requisitos definidos por los interesados y mantienen el estándar de calidad.</w:t>
      </w:r>
    </w:p>
    <w:p w14:paraId="00F526C8" w14:textId="77777777" w:rsidR="001633B8" w:rsidRDefault="001633B8" w:rsidP="001633B8">
      <w:pPr>
        <w:jc w:val="both"/>
        <w:rPr>
          <w:rFonts w:ascii="Arial" w:hAnsi="Arial" w:cs="Arial"/>
          <w:sz w:val="24"/>
          <w:szCs w:val="24"/>
        </w:rPr>
      </w:pPr>
    </w:p>
    <w:p w14:paraId="54901C47" w14:textId="77777777" w:rsidR="001633B8" w:rsidRDefault="001633B8" w:rsidP="001633B8">
      <w:pPr>
        <w:jc w:val="both"/>
        <w:rPr>
          <w:rFonts w:ascii="Arial" w:hAnsi="Arial" w:cs="Arial"/>
          <w:sz w:val="24"/>
          <w:szCs w:val="24"/>
        </w:rPr>
      </w:pPr>
    </w:p>
    <w:p w14:paraId="20E4A84D" w14:textId="77777777" w:rsidR="001633B8" w:rsidRDefault="001633B8" w:rsidP="001633B8">
      <w:pPr>
        <w:jc w:val="both"/>
        <w:rPr>
          <w:rFonts w:ascii="Arial" w:hAnsi="Arial" w:cs="Arial"/>
          <w:sz w:val="24"/>
          <w:szCs w:val="24"/>
        </w:rPr>
      </w:pPr>
    </w:p>
    <w:p w14:paraId="079E3D8C" w14:textId="77777777" w:rsidR="001633B8" w:rsidRDefault="001633B8" w:rsidP="001633B8">
      <w:pPr>
        <w:jc w:val="both"/>
        <w:rPr>
          <w:rFonts w:ascii="Arial" w:hAnsi="Arial" w:cs="Arial"/>
          <w:sz w:val="24"/>
          <w:szCs w:val="24"/>
        </w:rPr>
      </w:pPr>
    </w:p>
    <w:p w14:paraId="48CF8023" w14:textId="77777777" w:rsidR="001633B8" w:rsidRDefault="001633B8" w:rsidP="001633B8">
      <w:pPr>
        <w:jc w:val="both"/>
        <w:rPr>
          <w:rFonts w:ascii="Arial" w:hAnsi="Arial" w:cs="Arial"/>
          <w:sz w:val="24"/>
          <w:szCs w:val="24"/>
        </w:rPr>
      </w:pPr>
    </w:p>
    <w:p w14:paraId="7C03D904" w14:textId="77777777" w:rsidR="001633B8" w:rsidRDefault="001633B8" w:rsidP="001633B8">
      <w:pPr>
        <w:jc w:val="both"/>
        <w:rPr>
          <w:rFonts w:ascii="Arial" w:hAnsi="Arial" w:cs="Arial"/>
          <w:sz w:val="24"/>
          <w:szCs w:val="24"/>
        </w:rPr>
      </w:pPr>
    </w:p>
    <w:p w14:paraId="0DC55A49" w14:textId="77777777" w:rsidR="001633B8" w:rsidRDefault="001633B8" w:rsidP="001633B8">
      <w:pPr>
        <w:jc w:val="both"/>
        <w:rPr>
          <w:rFonts w:ascii="Arial" w:hAnsi="Arial" w:cs="Arial"/>
          <w:sz w:val="24"/>
          <w:szCs w:val="24"/>
        </w:rPr>
      </w:pPr>
    </w:p>
    <w:p w14:paraId="203B33F9" w14:textId="77777777" w:rsidR="001633B8" w:rsidRDefault="001633B8" w:rsidP="001633B8">
      <w:pPr>
        <w:jc w:val="both"/>
        <w:rPr>
          <w:rFonts w:ascii="Arial" w:hAnsi="Arial" w:cs="Arial"/>
          <w:sz w:val="24"/>
          <w:szCs w:val="24"/>
        </w:rPr>
      </w:pPr>
    </w:p>
    <w:p w14:paraId="7A73D309" w14:textId="77777777" w:rsidR="001633B8" w:rsidRPr="001633B8" w:rsidRDefault="001633B8" w:rsidP="001633B8">
      <w:pPr>
        <w:jc w:val="both"/>
        <w:rPr>
          <w:rFonts w:ascii="Arial" w:hAnsi="Arial" w:cs="Arial"/>
          <w:sz w:val="24"/>
          <w:szCs w:val="24"/>
        </w:rPr>
      </w:pPr>
    </w:p>
    <w:p w14:paraId="57DD7077" w14:textId="4EA939D2"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lastRenderedPageBreak/>
        <w:t xml:space="preserve"> Alcance del Proyecto</w:t>
      </w:r>
    </w:p>
    <w:p w14:paraId="65306CB5"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Este plan de gestión se enfoca en tres áreas clave:</w:t>
      </w:r>
    </w:p>
    <w:p w14:paraId="0DC73B24" w14:textId="06EC2414" w:rsidR="001633B8" w:rsidRPr="001633B8" w:rsidRDefault="001633B8" w:rsidP="001633B8">
      <w:pPr>
        <w:jc w:val="both"/>
        <w:rPr>
          <w:rFonts w:ascii="Arial" w:hAnsi="Arial" w:cs="Arial"/>
          <w:sz w:val="24"/>
          <w:szCs w:val="24"/>
        </w:rPr>
      </w:pPr>
      <w:r w:rsidRPr="001633B8">
        <w:rPr>
          <w:rFonts w:ascii="Arial" w:hAnsi="Arial" w:cs="Arial"/>
          <w:sz w:val="24"/>
          <w:szCs w:val="24"/>
        </w:rPr>
        <w:t>- Gestión del Proyecto: Incluye todos los procesos de inicio, planificación, monitoreo y control del proyecto, específicamente en las áreas de alcance, cronograma, y comunicación con los interesados.</w:t>
      </w:r>
    </w:p>
    <w:p w14:paraId="2F349052" w14:textId="234E970C" w:rsidR="001633B8" w:rsidRPr="001633B8" w:rsidRDefault="001633B8" w:rsidP="001633B8">
      <w:pPr>
        <w:jc w:val="both"/>
        <w:rPr>
          <w:rFonts w:ascii="Arial" w:hAnsi="Arial" w:cs="Arial"/>
          <w:sz w:val="24"/>
          <w:szCs w:val="24"/>
        </w:rPr>
      </w:pPr>
      <w:r w:rsidRPr="001633B8">
        <w:rPr>
          <w:rFonts w:ascii="Arial" w:hAnsi="Arial" w:cs="Arial"/>
          <w:sz w:val="24"/>
          <w:szCs w:val="24"/>
        </w:rPr>
        <w:t>- Arquitectura del Sistema: Desarrollo del diseño de alto nivel de la plataforma, incluyendo diagramas de arquitectura, selección de tecnologías, y estructuración de componentes.</w:t>
      </w:r>
    </w:p>
    <w:p w14:paraId="0E917521" w14:textId="67358960" w:rsidR="001633B8" w:rsidRPr="001633B8" w:rsidRDefault="001633B8" w:rsidP="001633B8">
      <w:pPr>
        <w:jc w:val="both"/>
        <w:rPr>
          <w:rFonts w:ascii="Arial" w:hAnsi="Arial" w:cs="Arial"/>
          <w:sz w:val="24"/>
          <w:szCs w:val="24"/>
        </w:rPr>
      </w:pPr>
      <w:r w:rsidRPr="001633B8">
        <w:rPr>
          <w:rFonts w:ascii="Arial" w:hAnsi="Arial" w:cs="Arial"/>
          <w:sz w:val="24"/>
          <w:szCs w:val="24"/>
        </w:rPr>
        <w:t>- Modelado de la Base de Datos: Diseño de un modelo de datos que soporte todas las funcionalidades del sistema, asegurando la consistencia y escalabilidad de la base de datos para futuras ampliaciones.</w:t>
      </w:r>
    </w:p>
    <w:p w14:paraId="7D473692" w14:textId="77777777" w:rsidR="001633B8" w:rsidRPr="001633B8" w:rsidRDefault="001633B8" w:rsidP="001633B8">
      <w:pPr>
        <w:jc w:val="both"/>
        <w:rPr>
          <w:rFonts w:ascii="Arial" w:hAnsi="Arial" w:cs="Arial"/>
          <w:sz w:val="24"/>
          <w:szCs w:val="24"/>
        </w:rPr>
      </w:pPr>
    </w:p>
    <w:p w14:paraId="30057919" w14:textId="4923DD69" w:rsidR="001633B8" w:rsidRPr="001633B8" w:rsidRDefault="001633B8" w:rsidP="001633B8">
      <w:pPr>
        <w:jc w:val="both"/>
        <w:rPr>
          <w:rFonts w:ascii="Arial" w:hAnsi="Arial" w:cs="Arial"/>
          <w:b/>
          <w:bCs/>
          <w:sz w:val="24"/>
          <w:szCs w:val="24"/>
        </w:rPr>
      </w:pPr>
      <w:r w:rsidRPr="001633B8">
        <w:rPr>
          <w:rFonts w:ascii="Arial" w:hAnsi="Arial" w:cs="Arial"/>
          <w:sz w:val="24"/>
          <w:szCs w:val="24"/>
        </w:rPr>
        <w:t xml:space="preserve"> </w:t>
      </w:r>
      <w:r w:rsidRPr="001633B8">
        <w:rPr>
          <w:rFonts w:ascii="Arial" w:hAnsi="Arial" w:cs="Arial"/>
          <w:b/>
          <w:bCs/>
          <w:sz w:val="24"/>
          <w:szCs w:val="24"/>
        </w:rPr>
        <w:t>Componentes del Plan de Gestión del Alcance</w:t>
      </w:r>
    </w:p>
    <w:p w14:paraId="5D0389E0" w14:textId="77777777" w:rsidR="001633B8" w:rsidRPr="001633B8" w:rsidRDefault="001633B8" w:rsidP="001633B8">
      <w:pPr>
        <w:jc w:val="both"/>
        <w:rPr>
          <w:rFonts w:ascii="Arial" w:hAnsi="Arial" w:cs="Arial"/>
          <w:sz w:val="24"/>
          <w:szCs w:val="24"/>
        </w:rPr>
      </w:pPr>
    </w:p>
    <w:p w14:paraId="6BCD2F63" w14:textId="4A2C8529"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1. Definición del Alcance del Proyecto</w:t>
      </w:r>
    </w:p>
    <w:p w14:paraId="399FE113"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El alcance está delimitado exclusivamente a la planificación y diseño de la plataforma. Esto significa que se documentarán todos los componentes necesarios para llevar a cabo el proyecto, incluyendo la definición de requisitos y la creación de una arquitectura de sistema robusta. El desarrollo del software (implementación de código) no es parte de este alcance.</w:t>
      </w:r>
    </w:p>
    <w:p w14:paraId="458A7656" w14:textId="77777777" w:rsidR="001633B8" w:rsidRPr="001633B8" w:rsidRDefault="001633B8" w:rsidP="001633B8">
      <w:pPr>
        <w:jc w:val="both"/>
        <w:rPr>
          <w:rFonts w:ascii="Arial" w:hAnsi="Arial" w:cs="Arial"/>
          <w:sz w:val="24"/>
          <w:szCs w:val="24"/>
        </w:rPr>
      </w:pPr>
    </w:p>
    <w:p w14:paraId="6BEA9250" w14:textId="25F3FC10"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2. Criterios de Aceptación del Alcance</w:t>
      </w:r>
    </w:p>
    <w:p w14:paraId="20FBF56F"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Para que el alcance sea considerado completo, deben cumplirse los siguientes criterios:</w:t>
      </w:r>
    </w:p>
    <w:p w14:paraId="7D036C3A"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Entrega y aprobación de los documentos de planificación y arquitectura.</w:t>
      </w:r>
    </w:p>
    <w:p w14:paraId="075BE329"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Revisión formal de los entregables con los interesados, donde se evalúa el cumplimiento de los objetivos y se aprueban los componentes definidos.</w:t>
      </w:r>
    </w:p>
    <w:p w14:paraId="6B26598F"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base de datos diseñada debe satisfacer las necesidades del sistema en términos de integridad, eficiencia y escalabilidad.</w:t>
      </w:r>
    </w:p>
    <w:p w14:paraId="3946AF99" w14:textId="77777777" w:rsidR="001633B8" w:rsidRPr="001633B8" w:rsidRDefault="001633B8" w:rsidP="001633B8">
      <w:pPr>
        <w:jc w:val="both"/>
        <w:rPr>
          <w:rFonts w:ascii="Arial" w:hAnsi="Arial" w:cs="Arial"/>
          <w:sz w:val="24"/>
          <w:szCs w:val="24"/>
        </w:rPr>
      </w:pPr>
    </w:p>
    <w:p w14:paraId="67CB42BE" w14:textId="6AA412B7"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3. Roles y Responsabilidades</w:t>
      </w:r>
    </w:p>
    <w:p w14:paraId="7BCC5BC5" w14:textId="49AB68AB" w:rsidR="001633B8" w:rsidRPr="001633B8" w:rsidRDefault="001633B8" w:rsidP="001633B8">
      <w:pPr>
        <w:jc w:val="both"/>
        <w:rPr>
          <w:rFonts w:ascii="Arial" w:hAnsi="Arial" w:cs="Arial"/>
          <w:sz w:val="24"/>
          <w:szCs w:val="24"/>
        </w:rPr>
      </w:pPr>
      <w:r w:rsidRPr="001633B8">
        <w:rPr>
          <w:rFonts w:ascii="Arial" w:hAnsi="Arial" w:cs="Arial"/>
          <w:sz w:val="24"/>
          <w:szCs w:val="24"/>
        </w:rPr>
        <w:lastRenderedPageBreak/>
        <w:t xml:space="preserve">   - Gerente del Proyecto: Responsable de supervisar que el alcance se mantenga dentro de los límites establecidos, controlar los cambios y gestionar las expectativas de los interesados.</w:t>
      </w:r>
    </w:p>
    <w:p w14:paraId="69E99238" w14:textId="75C49360"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Equipo de Arquitectura: Desarrolla y documenta el diseño de la arquitectura, selecciona las tecnologías apropiadas y asegura que el diseño sea escalable y adecuado para futuras implementaciones.</w:t>
      </w:r>
    </w:p>
    <w:p w14:paraId="409B5FB6" w14:textId="70F1293E"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Equipo de Modelado de Datos: Encargado de diseñar y documentar el modelo de base de datos, el cual soportará todas las funcionalidades de la plataforma, desde la gestión de usuarios hasta el inventario de productos.</w:t>
      </w:r>
    </w:p>
    <w:p w14:paraId="23B39C24" w14:textId="77777777" w:rsidR="001633B8" w:rsidRPr="001633B8" w:rsidRDefault="001633B8" w:rsidP="001633B8">
      <w:pPr>
        <w:jc w:val="both"/>
        <w:rPr>
          <w:rFonts w:ascii="Arial" w:hAnsi="Arial" w:cs="Arial"/>
          <w:sz w:val="24"/>
          <w:szCs w:val="24"/>
        </w:rPr>
      </w:pPr>
    </w:p>
    <w:p w14:paraId="3C79CE72" w14:textId="33FA048A"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4. Proceso de Creación de la EDT (Estructura de Desglose del Trabajo)</w:t>
      </w:r>
    </w:p>
    <w:p w14:paraId="27F1BC30"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creación de la EDT permite dividir el proyecto en elementos manejables y estructurados. Para este proyecto, la EDT incluirá:</w:t>
      </w:r>
    </w:p>
    <w:p w14:paraId="7FCD4FEE" w14:textId="50C81B56"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Fase de Planificación del Proyecto: Documentos de alcance, cronograma y comunicación.</w:t>
      </w:r>
    </w:p>
    <w:p w14:paraId="02805D25" w14:textId="15374FC0"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Fase de Diseño de Arquitectura: Diagramas de componentes, elección de tecnologías, y estructura de servidores.</w:t>
      </w:r>
    </w:p>
    <w:p w14:paraId="1181F557" w14:textId="0EBD0BAE"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Fase de Modelado de Base de Datos: Diseño de entidad-relación, normalización de datos, y relaciones entre entidades.</w:t>
      </w:r>
    </w:p>
    <w:p w14:paraId="41ADB41E" w14:textId="77777777" w:rsidR="001633B8" w:rsidRPr="001633B8" w:rsidRDefault="001633B8" w:rsidP="001633B8">
      <w:pPr>
        <w:jc w:val="both"/>
        <w:rPr>
          <w:rFonts w:ascii="Arial" w:hAnsi="Arial" w:cs="Arial"/>
          <w:sz w:val="24"/>
          <w:szCs w:val="24"/>
        </w:rPr>
      </w:pPr>
    </w:p>
    <w:p w14:paraId="3FE3C581" w14:textId="5CD85C0E"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5. Proceso de Control del Alcance</w:t>
      </w:r>
    </w:p>
    <w:p w14:paraId="201CC134"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Cualquier cambio en el alcance debe ser documentado y aprobado por el gerente de proyecto y registrado formalmente en un log de cambios.</w:t>
      </w:r>
    </w:p>
    <w:p w14:paraId="0A2CAB7B"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Las solicitudes de cambio serán evaluadas en cuanto a su impacto en el tiempo, costo y calidad del proyecto, asegurando que solo se implementen cambios que aporten valor al proyecto.</w:t>
      </w:r>
    </w:p>
    <w:p w14:paraId="6EBB3B03" w14:textId="77777777" w:rsidR="001633B8" w:rsidRPr="001633B8" w:rsidRDefault="001633B8" w:rsidP="001633B8">
      <w:pPr>
        <w:jc w:val="both"/>
        <w:rPr>
          <w:rFonts w:ascii="Arial" w:hAnsi="Arial" w:cs="Arial"/>
          <w:sz w:val="24"/>
          <w:szCs w:val="24"/>
        </w:rPr>
      </w:pPr>
    </w:p>
    <w:p w14:paraId="1FD3DE2C" w14:textId="36277D88"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6. Herramientas y Técnicas para la Gestión del Alcance</w:t>
      </w:r>
    </w:p>
    <w:p w14:paraId="1DFF1009" w14:textId="6B316261"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Análisis de Requisitos: Se realizarán entrevistas y reuniones con los interesados para identificar claramente las necesidades del proyecto.</w:t>
      </w:r>
    </w:p>
    <w:p w14:paraId="5D16D8C6" w14:textId="40C87B03"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Reuniones de Revisión: Se llevarán a cabo reuniones periódicas con los interesados para evaluar el progreso, discutir posibles ajustes y asegurar que el alcance siga alineado con sus expectativas.</w:t>
      </w:r>
    </w:p>
    <w:p w14:paraId="508703EA" w14:textId="6B28D25C" w:rsidR="001633B8" w:rsidRPr="001633B8" w:rsidRDefault="001633B8" w:rsidP="001633B8">
      <w:pPr>
        <w:jc w:val="both"/>
        <w:rPr>
          <w:rFonts w:ascii="Arial" w:hAnsi="Arial" w:cs="Arial"/>
          <w:sz w:val="24"/>
          <w:szCs w:val="24"/>
        </w:rPr>
      </w:pPr>
      <w:r w:rsidRPr="001633B8">
        <w:rPr>
          <w:rFonts w:ascii="Arial" w:hAnsi="Arial" w:cs="Arial"/>
          <w:sz w:val="24"/>
          <w:szCs w:val="24"/>
        </w:rPr>
        <w:lastRenderedPageBreak/>
        <w:t xml:space="preserve">   - EDT y Diagrama de Gantt: Estas herramientas se emplearán para estructurar y visualizar las tareas y el cronograma del proyecto, facilitando la asignación de recursos y el control de tiempos.</w:t>
      </w:r>
    </w:p>
    <w:p w14:paraId="3AB52896" w14:textId="14169424" w:rsidR="001633B8" w:rsidRPr="001633B8" w:rsidRDefault="001633B8" w:rsidP="001633B8">
      <w:pPr>
        <w:jc w:val="both"/>
        <w:rPr>
          <w:rFonts w:ascii="Arial" w:hAnsi="Arial" w:cs="Arial"/>
          <w:sz w:val="24"/>
          <w:szCs w:val="24"/>
        </w:rPr>
      </w:pPr>
    </w:p>
    <w:p w14:paraId="52E2C913" w14:textId="77777777" w:rsidR="001633B8" w:rsidRPr="001633B8" w:rsidRDefault="001633B8" w:rsidP="001633B8">
      <w:pPr>
        <w:jc w:val="both"/>
        <w:rPr>
          <w:rFonts w:ascii="Arial" w:hAnsi="Arial" w:cs="Arial"/>
          <w:sz w:val="24"/>
          <w:szCs w:val="24"/>
        </w:rPr>
      </w:pPr>
    </w:p>
    <w:p w14:paraId="6148BBC9" w14:textId="3753B6DA" w:rsidR="001633B8" w:rsidRPr="001633B8" w:rsidRDefault="001633B8" w:rsidP="001633B8">
      <w:pPr>
        <w:pStyle w:val="Ttulo1"/>
        <w:rPr>
          <w:sz w:val="28"/>
          <w:szCs w:val="28"/>
        </w:rPr>
      </w:pPr>
      <w:r w:rsidRPr="001633B8">
        <w:rPr>
          <w:sz w:val="28"/>
          <w:szCs w:val="28"/>
        </w:rPr>
        <w:t xml:space="preserve"> 4. Recopilar Requisitos → Documentación de Requisitos</w:t>
      </w:r>
    </w:p>
    <w:p w14:paraId="3E58FEB6" w14:textId="77777777" w:rsidR="001633B8" w:rsidRPr="001633B8" w:rsidRDefault="001633B8" w:rsidP="001633B8">
      <w:pPr>
        <w:jc w:val="both"/>
        <w:rPr>
          <w:rFonts w:ascii="Arial" w:hAnsi="Arial" w:cs="Arial"/>
          <w:sz w:val="24"/>
          <w:szCs w:val="24"/>
        </w:rPr>
      </w:pPr>
    </w:p>
    <w:p w14:paraId="77306D25" w14:textId="50F88F12"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Objetivo del Documento</w:t>
      </w:r>
    </w:p>
    <w:p w14:paraId="17D82D43"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Este documento reúne los requisitos identificados para la creación de la plataforma web para una cadena de barberías. Los requisitos se dividen en funcionales (que definen las funcionalidades esperadas) y no funcionales (que definen las características del sistema como rendimiento y seguridad).</w:t>
      </w:r>
    </w:p>
    <w:p w14:paraId="5B4D30E4" w14:textId="77777777" w:rsidR="001633B8" w:rsidRPr="001633B8" w:rsidRDefault="001633B8" w:rsidP="001633B8">
      <w:pPr>
        <w:jc w:val="both"/>
        <w:rPr>
          <w:rFonts w:ascii="Arial" w:hAnsi="Arial" w:cs="Arial"/>
          <w:sz w:val="24"/>
          <w:szCs w:val="24"/>
        </w:rPr>
      </w:pPr>
    </w:p>
    <w:p w14:paraId="3B597498" w14:textId="04D214C2"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Requisitos Funcionales</w:t>
      </w:r>
    </w:p>
    <w:p w14:paraId="71DAB5EB" w14:textId="77777777" w:rsidR="001633B8" w:rsidRPr="001633B8" w:rsidRDefault="001633B8" w:rsidP="001633B8">
      <w:pPr>
        <w:jc w:val="both"/>
        <w:rPr>
          <w:rFonts w:ascii="Arial" w:hAnsi="Arial" w:cs="Arial"/>
          <w:sz w:val="24"/>
          <w:szCs w:val="24"/>
        </w:rPr>
      </w:pPr>
    </w:p>
    <w:p w14:paraId="6E81FC3E" w14:textId="1C4BBEE7"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1. Gestión de Citas</w:t>
      </w:r>
    </w:p>
    <w:p w14:paraId="0BB6CABE"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Los clientes deben poder ver la disponibilidad de citas en tiempo real.</w:t>
      </w:r>
    </w:p>
    <w:p w14:paraId="7E8C8401"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El sistema debe permitir a los clientes crear, modificar y cancelar sus citas a través de la plataforma.</w:t>
      </w:r>
    </w:p>
    <w:p w14:paraId="6FB12846"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plataforma debe enviar notificaciones de recordatorio antes de la cita.</w:t>
      </w:r>
    </w:p>
    <w:p w14:paraId="7A6306D4" w14:textId="77777777" w:rsidR="001633B8" w:rsidRPr="001633B8" w:rsidRDefault="001633B8" w:rsidP="001633B8">
      <w:pPr>
        <w:jc w:val="both"/>
        <w:rPr>
          <w:rFonts w:ascii="Arial" w:hAnsi="Arial" w:cs="Arial"/>
          <w:sz w:val="24"/>
          <w:szCs w:val="24"/>
        </w:rPr>
      </w:pPr>
    </w:p>
    <w:p w14:paraId="4409E787" w14:textId="0A74F9C6"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2. Visualización de Productos</w:t>
      </w:r>
    </w:p>
    <w:p w14:paraId="4B041144"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plataforma debe mostrar el inventario de productos que están a la venta en las barberías, con detalles de cada producto (nombre, descripción, precio, disponibilidad).</w:t>
      </w:r>
    </w:p>
    <w:p w14:paraId="761734C4"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El sistema debe permitir la actualización automática del inventario, reflejando la disponibilidad en tiempo real.</w:t>
      </w:r>
    </w:p>
    <w:p w14:paraId="735045F3" w14:textId="77777777" w:rsidR="001633B8" w:rsidRDefault="001633B8" w:rsidP="001633B8">
      <w:pPr>
        <w:jc w:val="both"/>
        <w:rPr>
          <w:rFonts w:ascii="Arial" w:hAnsi="Arial" w:cs="Arial"/>
          <w:sz w:val="24"/>
          <w:szCs w:val="24"/>
        </w:rPr>
      </w:pPr>
    </w:p>
    <w:p w14:paraId="31B55AE4" w14:textId="77777777" w:rsidR="001633B8" w:rsidRPr="001633B8" w:rsidRDefault="001633B8" w:rsidP="001633B8">
      <w:pPr>
        <w:jc w:val="both"/>
        <w:rPr>
          <w:rFonts w:ascii="Arial" w:hAnsi="Arial" w:cs="Arial"/>
          <w:b/>
          <w:bCs/>
          <w:sz w:val="24"/>
          <w:szCs w:val="24"/>
        </w:rPr>
      </w:pPr>
    </w:p>
    <w:p w14:paraId="69987A21" w14:textId="68EA344D"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3. Perfil de Usuario</w:t>
      </w:r>
    </w:p>
    <w:p w14:paraId="199231C3"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lastRenderedPageBreak/>
        <w:t xml:space="preserve">   - Los usuarios deben poder registrarse y crear un perfil que contenga información personal y su historial de citas.</w:t>
      </w:r>
    </w:p>
    <w:p w14:paraId="188BBD4A"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Cada perfil de usuario debe estar protegido y solo accesible con credenciales válidas.</w:t>
      </w:r>
    </w:p>
    <w:p w14:paraId="43E9833E" w14:textId="77777777" w:rsidR="001633B8" w:rsidRPr="001633B8" w:rsidRDefault="001633B8" w:rsidP="001633B8">
      <w:pPr>
        <w:jc w:val="both"/>
        <w:rPr>
          <w:rFonts w:ascii="Arial" w:hAnsi="Arial" w:cs="Arial"/>
          <w:sz w:val="24"/>
          <w:szCs w:val="24"/>
        </w:rPr>
      </w:pPr>
    </w:p>
    <w:p w14:paraId="705CC6AD" w14:textId="7DFF13A8"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4. Notificaciones de Marketing</w:t>
      </w:r>
    </w:p>
    <w:p w14:paraId="323EBCEE"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plataforma debe tener la capacidad de enviar notificaciones a los usuarios sobre promociones, eventos o productos nuevos.</w:t>
      </w:r>
    </w:p>
    <w:p w14:paraId="2BE2C776" w14:textId="77777777" w:rsidR="001633B8" w:rsidRPr="001633B8" w:rsidRDefault="001633B8" w:rsidP="001633B8">
      <w:pPr>
        <w:jc w:val="both"/>
        <w:rPr>
          <w:rFonts w:ascii="Arial" w:hAnsi="Arial" w:cs="Arial"/>
          <w:sz w:val="24"/>
          <w:szCs w:val="24"/>
        </w:rPr>
      </w:pPr>
    </w:p>
    <w:p w14:paraId="360ABAE8" w14:textId="25E97C6F"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Requisitos No Funcionales</w:t>
      </w:r>
    </w:p>
    <w:p w14:paraId="54B1233B" w14:textId="77777777" w:rsidR="001633B8" w:rsidRPr="001633B8" w:rsidRDefault="001633B8" w:rsidP="001633B8">
      <w:pPr>
        <w:jc w:val="both"/>
        <w:rPr>
          <w:rFonts w:ascii="Arial" w:hAnsi="Arial" w:cs="Arial"/>
          <w:sz w:val="24"/>
          <w:szCs w:val="24"/>
        </w:rPr>
      </w:pPr>
    </w:p>
    <w:p w14:paraId="2AA17D2E" w14:textId="4AE5684B"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1. Rendimiento</w:t>
      </w:r>
    </w:p>
    <w:p w14:paraId="104C1306"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plataforma debe cargar en menos de 3 segundos en dispositivos móviles y soportar un mínimo de 1000 usuarios simultáneos.</w:t>
      </w:r>
    </w:p>
    <w:p w14:paraId="51828154" w14:textId="77777777" w:rsidR="001633B8" w:rsidRPr="001633B8" w:rsidRDefault="001633B8" w:rsidP="001633B8">
      <w:pPr>
        <w:jc w:val="both"/>
        <w:rPr>
          <w:rFonts w:ascii="Arial" w:hAnsi="Arial" w:cs="Arial"/>
          <w:sz w:val="24"/>
          <w:szCs w:val="24"/>
        </w:rPr>
      </w:pPr>
    </w:p>
    <w:p w14:paraId="16A85D8B" w14:textId="0B6AE4FD"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2. Seguridad</w:t>
      </w:r>
    </w:p>
    <w:p w14:paraId="541951CC"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Debe emplearse encriptación para proteger los datos de los usuarios, cumpliendo con normativas como el GDPR en caso de que aplique.</w:t>
      </w:r>
    </w:p>
    <w:p w14:paraId="6A63D0B4" w14:textId="77777777" w:rsidR="001633B8" w:rsidRPr="001633B8" w:rsidRDefault="001633B8" w:rsidP="001633B8">
      <w:pPr>
        <w:jc w:val="both"/>
        <w:rPr>
          <w:rFonts w:ascii="Arial" w:hAnsi="Arial" w:cs="Arial"/>
          <w:sz w:val="24"/>
          <w:szCs w:val="24"/>
        </w:rPr>
      </w:pPr>
    </w:p>
    <w:p w14:paraId="124A822E" w14:textId="4C9D260E"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3. Compatibilidad</w:t>
      </w:r>
    </w:p>
    <w:p w14:paraId="4F70CAB1"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La plataforma debe ser accesible desde dispositivos móviles, tabletas y computadoras de escritorio.</w:t>
      </w:r>
    </w:p>
    <w:p w14:paraId="351CDA0B" w14:textId="77777777" w:rsidR="001633B8" w:rsidRPr="001633B8" w:rsidRDefault="001633B8" w:rsidP="001633B8">
      <w:pPr>
        <w:jc w:val="both"/>
        <w:rPr>
          <w:rFonts w:ascii="Arial" w:hAnsi="Arial" w:cs="Arial"/>
          <w:sz w:val="24"/>
          <w:szCs w:val="24"/>
        </w:rPr>
      </w:pPr>
    </w:p>
    <w:p w14:paraId="2EE5A77F" w14:textId="4592CE4B"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4. Escalabilidad</w:t>
      </w:r>
    </w:p>
    <w:p w14:paraId="3B578243"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xml:space="preserve">   - El diseño del sistema debe permitir la expansión para incluir más barberías y servicios, soportando tanto el crecimiento en usuarios como en datos almacenados.</w:t>
      </w:r>
    </w:p>
    <w:p w14:paraId="272D16FD" w14:textId="77777777" w:rsidR="001633B8" w:rsidRPr="001633B8" w:rsidRDefault="001633B8" w:rsidP="001633B8">
      <w:pPr>
        <w:jc w:val="both"/>
        <w:rPr>
          <w:rFonts w:ascii="Arial" w:hAnsi="Arial" w:cs="Arial"/>
          <w:sz w:val="24"/>
          <w:szCs w:val="24"/>
        </w:rPr>
      </w:pPr>
    </w:p>
    <w:p w14:paraId="77737F7C" w14:textId="77777777" w:rsidR="001633B8" w:rsidRDefault="001633B8" w:rsidP="001633B8">
      <w:pPr>
        <w:jc w:val="both"/>
        <w:rPr>
          <w:rFonts w:ascii="Arial" w:hAnsi="Arial" w:cs="Arial"/>
          <w:sz w:val="24"/>
          <w:szCs w:val="24"/>
        </w:rPr>
      </w:pPr>
    </w:p>
    <w:p w14:paraId="56EADBD7" w14:textId="77777777" w:rsidR="001633B8" w:rsidRPr="001633B8" w:rsidRDefault="001633B8" w:rsidP="001633B8">
      <w:pPr>
        <w:jc w:val="both"/>
        <w:rPr>
          <w:rFonts w:ascii="Arial" w:hAnsi="Arial" w:cs="Arial"/>
          <w:sz w:val="24"/>
          <w:szCs w:val="24"/>
        </w:rPr>
      </w:pPr>
    </w:p>
    <w:p w14:paraId="24EEAF09" w14:textId="3CD25AD2" w:rsidR="001633B8" w:rsidRPr="001633B8" w:rsidRDefault="001633B8" w:rsidP="001633B8">
      <w:pPr>
        <w:pStyle w:val="Ttulo1"/>
        <w:rPr>
          <w:sz w:val="28"/>
          <w:szCs w:val="28"/>
        </w:rPr>
      </w:pPr>
      <w:r w:rsidRPr="001633B8">
        <w:rPr>
          <w:sz w:val="28"/>
          <w:szCs w:val="28"/>
        </w:rPr>
        <w:lastRenderedPageBreak/>
        <w:t xml:space="preserve"> 5. Definir el Alcance → Declaración del Alcance del Proyecto</w:t>
      </w:r>
    </w:p>
    <w:p w14:paraId="73BDB0D3" w14:textId="77777777" w:rsidR="001633B8" w:rsidRPr="001633B8" w:rsidRDefault="001633B8" w:rsidP="001633B8">
      <w:pPr>
        <w:jc w:val="both"/>
        <w:rPr>
          <w:rFonts w:ascii="Arial" w:hAnsi="Arial" w:cs="Arial"/>
          <w:sz w:val="24"/>
          <w:szCs w:val="24"/>
        </w:rPr>
      </w:pPr>
    </w:p>
    <w:p w14:paraId="4F359692" w14:textId="405D18B9"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Nombre del Proyecto</w:t>
      </w:r>
    </w:p>
    <w:p w14:paraId="55DE4C0F"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Desarrollo de Planificación para el Sistema de Gestión de Barberías</w:t>
      </w:r>
    </w:p>
    <w:p w14:paraId="4C18C04D" w14:textId="77777777" w:rsidR="001633B8" w:rsidRPr="001633B8" w:rsidRDefault="001633B8" w:rsidP="001633B8">
      <w:pPr>
        <w:jc w:val="both"/>
        <w:rPr>
          <w:rFonts w:ascii="Arial" w:hAnsi="Arial" w:cs="Arial"/>
          <w:sz w:val="24"/>
          <w:szCs w:val="24"/>
        </w:rPr>
      </w:pPr>
    </w:p>
    <w:p w14:paraId="6C96368B" w14:textId="375778EB"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Propósito del Proyecto</w:t>
      </w:r>
    </w:p>
    <w:p w14:paraId="59B753E7"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El propósito de este proyecto es diseñar una plataforma web para una cadena de barberías, permitiendo la gestión de citas, visualización de productos y acceso en dispositivos móviles.</w:t>
      </w:r>
    </w:p>
    <w:p w14:paraId="691AA3DA" w14:textId="77777777" w:rsidR="001633B8" w:rsidRPr="001633B8" w:rsidRDefault="001633B8" w:rsidP="001633B8">
      <w:pPr>
        <w:jc w:val="both"/>
        <w:rPr>
          <w:rFonts w:ascii="Arial" w:hAnsi="Arial" w:cs="Arial"/>
          <w:sz w:val="24"/>
          <w:szCs w:val="24"/>
        </w:rPr>
      </w:pPr>
    </w:p>
    <w:p w14:paraId="3E0CC15B" w14:textId="36474D16"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Descripción del Alcance</w:t>
      </w:r>
    </w:p>
    <w:p w14:paraId="0A628DC3" w14:textId="77777777"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Este proyecto incluye:</w:t>
      </w:r>
    </w:p>
    <w:p w14:paraId="01E5332E" w14:textId="50A7D79A" w:rsidR="001633B8" w:rsidRPr="001633B8" w:rsidRDefault="001633B8" w:rsidP="001633B8">
      <w:pPr>
        <w:jc w:val="both"/>
        <w:rPr>
          <w:rFonts w:ascii="Arial" w:hAnsi="Arial" w:cs="Arial"/>
          <w:sz w:val="24"/>
          <w:szCs w:val="24"/>
        </w:rPr>
      </w:pPr>
      <w:r w:rsidRPr="001633B8">
        <w:rPr>
          <w:rFonts w:ascii="Arial" w:hAnsi="Arial" w:cs="Arial"/>
          <w:sz w:val="24"/>
          <w:szCs w:val="24"/>
        </w:rPr>
        <w:t>- Gestión del Proyecto: Definición y documentación de cronograma, roles y procesos necesarios para asegurar el éxito del proyecto.</w:t>
      </w:r>
    </w:p>
    <w:p w14:paraId="50E92E2C" w14:textId="330FB890" w:rsidR="001633B8" w:rsidRPr="001633B8" w:rsidRDefault="001633B8" w:rsidP="001633B8">
      <w:pPr>
        <w:jc w:val="both"/>
        <w:rPr>
          <w:rFonts w:ascii="Arial" w:hAnsi="Arial" w:cs="Arial"/>
          <w:sz w:val="24"/>
          <w:szCs w:val="24"/>
        </w:rPr>
      </w:pPr>
      <w:r w:rsidRPr="001633B8">
        <w:rPr>
          <w:rFonts w:ascii="Arial" w:hAnsi="Arial" w:cs="Arial"/>
          <w:sz w:val="24"/>
          <w:szCs w:val="24"/>
        </w:rPr>
        <w:t>- Arquitectura del Sistema: Diseño de una arquitectura escalable y eficiente, incluyendo el esquema de componentes y las tecnologías a utilizar.</w:t>
      </w:r>
    </w:p>
    <w:p w14:paraId="1C9D2C40" w14:textId="1A0B46AD" w:rsidR="001633B8" w:rsidRPr="001633B8" w:rsidRDefault="001633B8" w:rsidP="001633B8">
      <w:pPr>
        <w:jc w:val="both"/>
        <w:rPr>
          <w:rFonts w:ascii="Arial" w:hAnsi="Arial" w:cs="Arial"/>
          <w:sz w:val="24"/>
          <w:szCs w:val="24"/>
        </w:rPr>
      </w:pPr>
      <w:r w:rsidRPr="001633B8">
        <w:rPr>
          <w:rFonts w:ascii="Arial" w:hAnsi="Arial" w:cs="Arial"/>
          <w:sz w:val="24"/>
          <w:szCs w:val="24"/>
        </w:rPr>
        <w:t>- Modelado de Base de Datos: Creación de un modelo de datos que permita almacenar y gestionar información de clientes, citas y productos.</w:t>
      </w:r>
    </w:p>
    <w:p w14:paraId="54B74AB2" w14:textId="77777777" w:rsidR="001633B8" w:rsidRPr="001633B8" w:rsidRDefault="001633B8" w:rsidP="001633B8">
      <w:pPr>
        <w:jc w:val="both"/>
        <w:rPr>
          <w:rFonts w:ascii="Arial" w:hAnsi="Arial" w:cs="Arial"/>
          <w:sz w:val="24"/>
          <w:szCs w:val="24"/>
        </w:rPr>
      </w:pPr>
    </w:p>
    <w:p w14:paraId="16B97864" w14:textId="5C693606"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Entregables Principales</w:t>
      </w:r>
    </w:p>
    <w:p w14:paraId="644C531E"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1. Documentación completa de la gestión del proyecto.</w:t>
      </w:r>
    </w:p>
    <w:p w14:paraId="5F1D87FA"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2. Diseño detallado de la arquitectura del sistema.</w:t>
      </w:r>
    </w:p>
    <w:p w14:paraId="0AF6791C"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3. Modelo de base de datos, incluyendo diagramas y esquemas de tablas.</w:t>
      </w:r>
    </w:p>
    <w:p w14:paraId="2C90E13E" w14:textId="77777777" w:rsidR="001633B8" w:rsidRPr="001633B8" w:rsidRDefault="001633B8" w:rsidP="001633B8">
      <w:pPr>
        <w:jc w:val="both"/>
        <w:rPr>
          <w:rFonts w:ascii="Arial" w:hAnsi="Arial" w:cs="Arial"/>
          <w:sz w:val="24"/>
          <w:szCs w:val="24"/>
        </w:rPr>
      </w:pPr>
    </w:p>
    <w:p w14:paraId="4D1DD898" w14:textId="35FDDAFE"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Criterios de Aceptación</w:t>
      </w:r>
    </w:p>
    <w:p w14:paraId="0D0B2D97"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Aprobación de documentos de gestión, arquitectura y base de datos por los interesados.</w:t>
      </w:r>
    </w:p>
    <w:p w14:paraId="00E0C2B1"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Revisión final y aprobación del modelo de datos para garantizar la integridad y eficiencia.</w:t>
      </w:r>
    </w:p>
    <w:p w14:paraId="4999A2B1" w14:textId="77777777" w:rsidR="001633B8" w:rsidRPr="001633B8" w:rsidRDefault="001633B8" w:rsidP="001633B8">
      <w:pPr>
        <w:jc w:val="both"/>
        <w:rPr>
          <w:rFonts w:ascii="Arial" w:hAnsi="Arial" w:cs="Arial"/>
          <w:sz w:val="24"/>
          <w:szCs w:val="24"/>
        </w:rPr>
      </w:pPr>
    </w:p>
    <w:p w14:paraId="26034874" w14:textId="128C53BA"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lastRenderedPageBreak/>
        <w:t xml:space="preserve"> Exclusiones del Proyecto</w:t>
      </w:r>
    </w:p>
    <w:p w14:paraId="66FF5B83"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Implementación del código y desarrollo de la plataforma.</w:t>
      </w:r>
    </w:p>
    <w:p w14:paraId="6D669478" w14:textId="77777777" w:rsidR="001633B8" w:rsidRPr="001633B8" w:rsidRDefault="001633B8" w:rsidP="001633B8">
      <w:pPr>
        <w:jc w:val="both"/>
        <w:rPr>
          <w:rFonts w:ascii="Arial" w:hAnsi="Arial" w:cs="Arial"/>
          <w:sz w:val="24"/>
          <w:szCs w:val="24"/>
        </w:rPr>
      </w:pPr>
      <w:r w:rsidRPr="001633B8">
        <w:rPr>
          <w:rFonts w:ascii="Arial" w:hAnsi="Arial" w:cs="Arial"/>
          <w:sz w:val="24"/>
          <w:szCs w:val="24"/>
        </w:rPr>
        <w:t>- Integraciones externas como pasarelas de pago o redes sociales.</w:t>
      </w:r>
    </w:p>
    <w:p w14:paraId="135A9E4E" w14:textId="77777777" w:rsidR="001633B8" w:rsidRPr="001633B8" w:rsidRDefault="001633B8" w:rsidP="001633B8">
      <w:pPr>
        <w:jc w:val="both"/>
        <w:rPr>
          <w:rFonts w:ascii="Arial" w:hAnsi="Arial" w:cs="Arial"/>
          <w:sz w:val="24"/>
          <w:szCs w:val="24"/>
        </w:rPr>
      </w:pPr>
    </w:p>
    <w:p w14:paraId="1677E098" w14:textId="635CC6C6" w:rsidR="001633B8" w:rsidRPr="001633B8" w:rsidRDefault="001633B8" w:rsidP="001633B8">
      <w:pPr>
        <w:jc w:val="both"/>
        <w:rPr>
          <w:rFonts w:ascii="Arial" w:hAnsi="Arial" w:cs="Arial"/>
          <w:b/>
          <w:bCs/>
          <w:sz w:val="24"/>
          <w:szCs w:val="24"/>
        </w:rPr>
      </w:pPr>
      <w:r w:rsidRPr="001633B8">
        <w:rPr>
          <w:rFonts w:ascii="Arial" w:hAnsi="Arial" w:cs="Arial"/>
          <w:b/>
          <w:bCs/>
          <w:sz w:val="24"/>
          <w:szCs w:val="24"/>
        </w:rPr>
        <w:t xml:space="preserve"> Limitaciones y Supuestos</w:t>
      </w:r>
    </w:p>
    <w:p w14:paraId="0FEFDAEC" w14:textId="0AC749E1" w:rsidR="001633B8" w:rsidRPr="001633B8" w:rsidRDefault="001633B8" w:rsidP="001633B8">
      <w:pPr>
        <w:jc w:val="both"/>
        <w:rPr>
          <w:rFonts w:ascii="Arial" w:hAnsi="Arial" w:cs="Arial"/>
          <w:sz w:val="24"/>
          <w:szCs w:val="24"/>
        </w:rPr>
      </w:pPr>
      <w:r w:rsidRPr="001633B8">
        <w:rPr>
          <w:rFonts w:ascii="Arial" w:hAnsi="Arial" w:cs="Arial"/>
          <w:sz w:val="24"/>
          <w:szCs w:val="24"/>
        </w:rPr>
        <w:t>- Limitaciones: Plazo de entrega de tres meses y recursos limitados.</w:t>
      </w:r>
    </w:p>
    <w:p w14:paraId="7FAE4FF2" w14:textId="6930DFEB" w:rsidR="001633B8" w:rsidRPr="001633B8" w:rsidRDefault="001633B8" w:rsidP="001633B8">
      <w:pPr>
        <w:jc w:val="both"/>
        <w:rPr>
          <w:rFonts w:ascii="Arial" w:hAnsi="Arial" w:cs="Arial"/>
          <w:sz w:val="24"/>
          <w:szCs w:val="24"/>
        </w:rPr>
      </w:pPr>
      <w:r w:rsidRPr="001633B8">
        <w:rPr>
          <w:rFonts w:ascii="Arial" w:hAnsi="Arial" w:cs="Arial"/>
          <w:sz w:val="24"/>
          <w:szCs w:val="24"/>
        </w:rPr>
        <w:t>- Supuestos: Los interesados estarán disponibles para revisiones periódicas y aprobaciones.</w:t>
      </w:r>
    </w:p>
    <w:p w14:paraId="5D3DEA4D" w14:textId="77777777" w:rsidR="001633B8" w:rsidRPr="001633B8" w:rsidRDefault="001633B8" w:rsidP="001633B8">
      <w:pPr>
        <w:jc w:val="both"/>
        <w:rPr>
          <w:rFonts w:ascii="Arial" w:hAnsi="Arial" w:cs="Arial"/>
          <w:sz w:val="24"/>
          <w:szCs w:val="24"/>
        </w:rPr>
      </w:pPr>
    </w:p>
    <w:p w14:paraId="3FFB444D" w14:textId="3D9CED5D" w:rsidR="00324685" w:rsidRPr="001633B8" w:rsidRDefault="00324685" w:rsidP="001633B8">
      <w:pPr>
        <w:jc w:val="both"/>
        <w:rPr>
          <w:rFonts w:ascii="Arial" w:hAnsi="Arial" w:cs="Arial"/>
          <w:sz w:val="24"/>
          <w:szCs w:val="24"/>
        </w:rPr>
      </w:pPr>
    </w:p>
    <w:sectPr w:rsidR="00324685" w:rsidRPr="001633B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CE81A" w14:textId="77777777" w:rsidR="003233BC" w:rsidRDefault="003233BC" w:rsidP="001633B8">
      <w:pPr>
        <w:spacing w:after="0" w:line="240" w:lineRule="auto"/>
      </w:pPr>
      <w:r>
        <w:separator/>
      </w:r>
    </w:p>
  </w:endnote>
  <w:endnote w:type="continuationSeparator" w:id="0">
    <w:p w14:paraId="48D7FF8A" w14:textId="77777777" w:rsidR="003233BC" w:rsidRDefault="003233BC" w:rsidP="0016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8D0BF" w14:textId="77777777" w:rsidR="003233BC" w:rsidRDefault="003233BC" w:rsidP="001633B8">
      <w:pPr>
        <w:spacing w:after="0" w:line="240" w:lineRule="auto"/>
      </w:pPr>
      <w:r>
        <w:separator/>
      </w:r>
    </w:p>
  </w:footnote>
  <w:footnote w:type="continuationSeparator" w:id="0">
    <w:p w14:paraId="70F35C1A" w14:textId="77777777" w:rsidR="003233BC" w:rsidRDefault="003233BC" w:rsidP="00163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BDB6C" w14:textId="1FA56620" w:rsidR="001633B8" w:rsidRDefault="001633B8" w:rsidP="001633B8">
    <w:pPr>
      <w:pStyle w:val="Encabezado"/>
      <w:jc w:val="center"/>
    </w:pPr>
    <w:r>
      <w:rPr>
        <w:noProof/>
      </w:rPr>
      <w:drawing>
        <wp:inline distT="0" distB="0" distL="0" distR="0" wp14:anchorId="274B8DA1" wp14:editId="18850F37">
          <wp:extent cx="2141220" cy="687786"/>
          <wp:effectExtent l="0" t="0" r="0" b="0"/>
          <wp:docPr id="703311438" name="Imagen 1" descr="SummIT Ciberseguridad 2022 – 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IT Ciberseguridad 2022 – Duoc 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0458" cy="6907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B8"/>
    <w:rsid w:val="001633B8"/>
    <w:rsid w:val="002B5AF3"/>
    <w:rsid w:val="003233BC"/>
    <w:rsid w:val="00324685"/>
    <w:rsid w:val="004063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1500"/>
  <w15:chartTrackingRefBased/>
  <w15:docId w15:val="{91B51393-E0BA-40DB-97DE-A81C5DFA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3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3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33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33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33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3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3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3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33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3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33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33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33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33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33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33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33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33B8"/>
    <w:rPr>
      <w:rFonts w:eastAsiaTheme="majorEastAsia" w:cstheme="majorBidi"/>
      <w:color w:val="272727" w:themeColor="text1" w:themeTint="D8"/>
    </w:rPr>
  </w:style>
  <w:style w:type="paragraph" w:styleId="Ttulo">
    <w:name w:val="Title"/>
    <w:basedOn w:val="Normal"/>
    <w:next w:val="Normal"/>
    <w:link w:val="TtuloCar"/>
    <w:uiPriority w:val="10"/>
    <w:qFormat/>
    <w:rsid w:val="00163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3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33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33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33B8"/>
    <w:pPr>
      <w:spacing w:before="160"/>
      <w:jc w:val="center"/>
    </w:pPr>
    <w:rPr>
      <w:i/>
      <w:iCs/>
      <w:color w:val="404040" w:themeColor="text1" w:themeTint="BF"/>
    </w:rPr>
  </w:style>
  <w:style w:type="character" w:customStyle="1" w:styleId="CitaCar">
    <w:name w:val="Cita Car"/>
    <w:basedOn w:val="Fuentedeprrafopredeter"/>
    <w:link w:val="Cita"/>
    <w:uiPriority w:val="29"/>
    <w:rsid w:val="001633B8"/>
    <w:rPr>
      <w:i/>
      <w:iCs/>
      <w:color w:val="404040" w:themeColor="text1" w:themeTint="BF"/>
    </w:rPr>
  </w:style>
  <w:style w:type="paragraph" w:styleId="Prrafodelista">
    <w:name w:val="List Paragraph"/>
    <w:basedOn w:val="Normal"/>
    <w:uiPriority w:val="34"/>
    <w:qFormat/>
    <w:rsid w:val="001633B8"/>
    <w:pPr>
      <w:ind w:left="720"/>
      <w:contextualSpacing/>
    </w:pPr>
  </w:style>
  <w:style w:type="character" w:styleId="nfasisintenso">
    <w:name w:val="Intense Emphasis"/>
    <w:basedOn w:val="Fuentedeprrafopredeter"/>
    <w:uiPriority w:val="21"/>
    <w:qFormat/>
    <w:rsid w:val="001633B8"/>
    <w:rPr>
      <w:i/>
      <w:iCs/>
      <w:color w:val="0F4761" w:themeColor="accent1" w:themeShade="BF"/>
    </w:rPr>
  </w:style>
  <w:style w:type="paragraph" w:styleId="Citadestacada">
    <w:name w:val="Intense Quote"/>
    <w:basedOn w:val="Normal"/>
    <w:next w:val="Normal"/>
    <w:link w:val="CitadestacadaCar"/>
    <w:uiPriority w:val="30"/>
    <w:qFormat/>
    <w:rsid w:val="00163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33B8"/>
    <w:rPr>
      <w:i/>
      <w:iCs/>
      <w:color w:val="0F4761" w:themeColor="accent1" w:themeShade="BF"/>
    </w:rPr>
  </w:style>
  <w:style w:type="character" w:styleId="Referenciaintensa">
    <w:name w:val="Intense Reference"/>
    <w:basedOn w:val="Fuentedeprrafopredeter"/>
    <w:uiPriority w:val="32"/>
    <w:qFormat/>
    <w:rsid w:val="001633B8"/>
    <w:rPr>
      <w:b/>
      <w:bCs/>
      <w:smallCaps/>
      <w:color w:val="0F4761" w:themeColor="accent1" w:themeShade="BF"/>
      <w:spacing w:val="5"/>
    </w:rPr>
  </w:style>
  <w:style w:type="paragraph" w:styleId="Encabezado">
    <w:name w:val="header"/>
    <w:basedOn w:val="Normal"/>
    <w:link w:val="EncabezadoCar"/>
    <w:uiPriority w:val="99"/>
    <w:unhideWhenUsed/>
    <w:rsid w:val="001633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3B8"/>
  </w:style>
  <w:style w:type="paragraph" w:styleId="Piedepgina">
    <w:name w:val="footer"/>
    <w:basedOn w:val="Normal"/>
    <w:link w:val="PiedepginaCar"/>
    <w:uiPriority w:val="99"/>
    <w:unhideWhenUsed/>
    <w:rsid w:val="001633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3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1324</Words>
  <Characters>7286</Characters>
  <Application>Microsoft Office Word</Application>
  <DocSecurity>0</DocSecurity>
  <Lines>60</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1</cp:revision>
  <dcterms:created xsi:type="dcterms:W3CDTF">2024-11-04T01:01:00Z</dcterms:created>
  <dcterms:modified xsi:type="dcterms:W3CDTF">2024-11-04T01:06:00Z</dcterms:modified>
</cp:coreProperties>
</file>