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3918E" w14:textId="00243195" w:rsidR="00783402" w:rsidRPr="002C0C73" w:rsidRDefault="00783402" w:rsidP="002C0C73">
      <w:pPr>
        <w:pStyle w:val="Ttulo1"/>
        <w:jc w:val="both"/>
        <w:rPr>
          <w:sz w:val="28"/>
          <w:szCs w:val="28"/>
        </w:rPr>
      </w:pPr>
      <w:r w:rsidRPr="002C0C73">
        <w:rPr>
          <w:sz w:val="28"/>
          <w:szCs w:val="28"/>
        </w:rPr>
        <w:t>Secuenciar las Actividades → Diagrama de Secuencia de Actividades</w:t>
      </w:r>
    </w:p>
    <w:p w14:paraId="4423DAF0" w14:textId="77777777" w:rsidR="00783402" w:rsidRPr="002C0C73" w:rsidRDefault="00783402" w:rsidP="002C0C73">
      <w:pPr>
        <w:jc w:val="both"/>
        <w:rPr>
          <w:rFonts w:ascii="Arial" w:hAnsi="Arial" w:cs="Arial"/>
          <w:sz w:val="24"/>
          <w:szCs w:val="24"/>
        </w:rPr>
      </w:pPr>
    </w:p>
    <w:p w14:paraId="2E9307AC" w14:textId="5FFF7323" w:rsidR="00783402" w:rsidRPr="002C0C73" w:rsidRDefault="00783402" w:rsidP="002C0C73">
      <w:pPr>
        <w:jc w:val="both"/>
        <w:rPr>
          <w:rFonts w:ascii="Arial" w:hAnsi="Arial" w:cs="Arial"/>
          <w:sz w:val="24"/>
          <w:szCs w:val="24"/>
        </w:rPr>
      </w:pPr>
      <w:r w:rsidRPr="002C0C73">
        <w:rPr>
          <w:rFonts w:ascii="Arial" w:hAnsi="Arial" w:cs="Arial"/>
          <w:sz w:val="24"/>
          <w:szCs w:val="24"/>
        </w:rPr>
        <w:t>Introducción</w:t>
      </w:r>
    </w:p>
    <w:p w14:paraId="599A2D32" w14:textId="77777777" w:rsidR="00783402" w:rsidRPr="002C0C73" w:rsidRDefault="00783402" w:rsidP="002C0C73">
      <w:pPr>
        <w:jc w:val="both"/>
        <w:rPr>
          <w:rFonts w:ascii="Arial" w:hAnsi="Arial" w:cs="Arial"/>
          <w:sz w:val="24"/>
          <w:szCs w:val="24"/>
        </w:rPr>
      </w:pPr>
    </w:p>
    <w:p w14:paraId="0AC4BD98"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La secuenciación de actividades es una etapa esencial en la gestión de proyectos según las buenas prácticas del PMBOK, ya que permite identificar el orden adecuado de ejecución de cada tarea y la relación de dependencia entre ellas. Este proceso es crucial para garantizar que el flujo de trabajo sea eficiente, lógico y bien estructurado, evitando cuellos de botella o tiempos de espera innecesarios. Para nuestro proyecto de creación de una plataforma web para una cadena de barberías, en el cual participamos Ángel </w:t>
      </w:r>
      <w:proofErr w:type="spellStart"/>
      <w:r w:rsidRPr="002C0C73">
        <w:rPr>
          <w:rFonts w:ascii="Arial" w:hAnsi="Arial" w:cs="Arial"/>
          <w:sz w:val="24"/>
          <w:szCs w:val="24"/>
        </w:rPr>
        <w:t>Oscátegui</w:t>
      </w:r>
      <w:proofErr w:type="spellEnd"/>
      <w:r w:rsidRPr="002C0C73">
        <w:rPr>
          <w:rFonts w:ascii="Arial" w:hAnsi="Arial" w:cs="Arial"/>
          <w:sz w:val="24"/>
          <w:szCs w:val="24"/>
        </w:rPr>
        <w:t>, Damián Salazar y Carlos Muñoz, hemos establecido una secuencia de actividades que maximiza la eficiencia del trabajo y se alinea con los tiempos y recursos definidos. El proyecto comenzó la segunda semana de agosto y tiene como fecha de entrega la primera semana de diciembre, lo cual nos da aproximadamente cuatro meses para su ejecución.</w:t>
      </w:r>
    </w:p>
    <w:p w14:paraId="38AA2F4F" w14:textId="77777777" w:rsidR="00783402" w:rsidRPr="002C0C73" w:rsidRDefault="00783402" w:rsidP="002C0C73">
      <w:pPr>
        <w:jc w:val="both"/>
        <w:rPr>
          <w:rFonts w:ascii="Arial" w:hAnsi="Arial" w:cs="Arial"/>
          <w:sz w:val="24"/>
          <w:szCs w:val="24"/>
        </w:rPr>
      </w:pPr>
    </w:p>
    <w:p w14:paraId="73E5C14A" w14:textId="7D59E0F7" w:rsidR="00783402" w:rsidRPr="002C0C73" w:rsidRDefault="00783402" w:rsidP="002C0C73">
      <w:pPr>
        <w:jc w:val="both"/>
        <w:rPr>
          <w:rFonts w:ascii="Arial" w:hAnsi="Arial" w:cs="Arial"/>
          <w:sz w:val="24"/>
          <w:szCs w:val="24"/>
        </w:rPr>
      </w:pPr>
      <w:r w:rsidRPr="002C0C73">
        <w:rPr>
          <w:rFonts w:ascii="Arial" w:hAnsi="Arial" w:cs="Arial"/>
          <w:sz w:val="24"/>
          <w:szCs w:val="24"/>
        </w:rPr>
        <w:t>Objetivo del Diagrama de Secuencia de Actividades</w:t>
      </w:r>
    </w:p>
    <w:p w14:paraId="50351AAF" w14:textId="77777777" w:rsidR="00783402" w:rsidRPr="002C0C73" w:rsidRDefault="00783402" w:rsidP="002C0C73">
      <w:pPr>
        <w:jc w:val="both"/>
        <w:rPr>
          <w:rFonts w:ascii="Arial" w:hAnsi="Arial" w:cs="Arial"/>
          <w:sz w:val="24"/>
          <w:szCs w:val="24"/>
        </w:rPr>
      </w:pPr>
    </w:p>
    <w:p w14:paraId="204D8D82"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El objetivo principal del diagrama de secuencia de actividades es representar de manera visual y estructurada el orden y la interdependencia de cada tarea dentro del proyecto. Este diagrama sirve como una guía para el equipo y los interesados, permitiendo que todos los participantes comprendan el flujo de trabajo. A través de la secuenciación de actividades, buscamos identificar las rutas críticas del proyecto, que son aquellas actividades que deben completarse en un tiempo específico para evitar retrasos en la fecha de finalización prevista. Además, el diagrama permite prever posibles puntos de conflicto o tareas que puedan requerir ajustes de cronograma y recursos adicionales, mejorando así la capacidad de respuesta del equipo ante contingencias.</w:t>
      </w:r>
    </w:p>
    <w:p w14:paraId="5A3A7736" w14:textId="77777777" w:rsidR="00783402" w:rsidRDefault="00783402" w:rsidP="002C0C73">
      <w:pPr>
        <w:jc w:val="both"/>
        <w:rPr>
          <w:rFonts w:ascii="Arial" w:hAnsi="Arial" w:cs="Arial"/>
          <w:sz w:val="24"/>
          <w:szCs w:val="24"/>
        </w:rPr>
      </w:pPr>
    </w:p>
    <w:p w14:paraId="05CE582D" w14:textId="77777777" w:rsidR="002C0C73" w:rsidRDefault="002C0C73" w:rsidP="002C0C73">
      <w:pPr>
        <w:jc w:val="both"/>
        <w:rPr>
          <w:rFonts w:ascii="Arial" w:hAnsi="Arial" w:cs="Arial"/>
          <w:sz w:val="24"/>
          <w:szCs w:val="24"/>
        </w:rPr>
      </w:pPr>
    </w:p>
    <w:p w14:paraId="61345E60" w14:textId="77777777" w:rsidR="002C0C73" w:rsidRDefault="002C0C73" w:rsidP="002C0C73">
      <w:pPr>
        <w:jc w:val="both"/>
        <w:rPr>
          <w:rFonts w:ascii="Arial" w:hAnsi="Arial" w:cs="Arial"/>
          <w:sz w:val="24"/>
          <w:szCs w:val="24"/>
        </w:rPr>
      </w:pPr>
    </w:p>
    <w:p w14:paraId="1F643688" w14:textId="77777777" w:rsidR="002C0C73" w:rsidRDefault="002C0C73" w:rsidP="002C0C73">
      <w:pPr>
        <w:jc w:val="both"/>
        <w:rPr>
          <w:rFonts w:ascii="Arial" w:hAnsi="Arial" w:cs="Arial"/>
          <w:sz w:val="24"/>
          <w:szCs w:val="24"/>
        </w:rPr>
      </w:pPr>
    </w:p>
    <w:p w14:paraId="4B0D95E5" w14:textId="77777777" w:rsidR="002C0C73" w:rsidRDefault="002C0C73" w:rsidP="002C0C73">
      <w:pPr>
        <w:jc w:val="both"/>
        <w:rPr>
          <w:rFonts w:ascii="Arial" w:hAnsi="Arial" w:cs="Arial"/>
          <w:sz w:val="24"/>
          <w:szCs w:val="24"/>
        </w:rPr>
      </w:pPr>
    </w:p>
    <w:p w14:paraId="19E4B01A" w14:textId="77777777" w:rsidR="002C0C73" w:rsidRPr="002C0C73" w:rsidRDefault="002C0C73" w:rsidP="002C0C73">
      <w:pPr>
        <w:jc w:val="both"/>
        <w:rPr>
          <w:rFonts w:ascii="Arial" w:hAnsi="Arial" w:cs="Arial"/>
          <w:sz w:val="24"/>
          <w:szCs w:val="24"/>
        </w:rPr>
      </w:pPr>
    </w:p>
    <w:p w14:paraId="0FFC3B4C" w14:textId="296C6E99" w:rsidR="00783402" w:rsidRPr="002C0C73" w:rsidRDefault="00783402" w:rsidP="002C0C73">
      <w:pPr>
        <w:jc w:val="both"/>
        <w:rPr>
          <w:rFonts w:ascii="Arial" w:hAnsi="Arial" w:cs="Arial"/>
          <w:sz w:val="24"/>
          <w:szCs w:val="24"/>
        </w:rPr>
      </w:pPr>
      <w:r w:rsidRPr="002C0C73">
        <w:rPr>
          <w:rFonts w:ascii="Arial" w:hAnsi="Arial" w:cs="Arial"/>
          <w:sz w:val="24"/>
          <w:szCs w:val="24"/>
        </w:rPr>
        <w:lastRenderedPageBreak/>
        <w:t>Detalles de la Secuencia de Actividades</w:t>
      </w:r>
    </w:p>
    <w:p w14:paraId="5A7B7C91" w14:textId="77777777" w:rsidR="00783402" w:rsidRPr="002C0C73" w:rsidRDefault="00783402" w:rsidP="002C0C73">
      <w:pPr>
        <w:jc w:val="both"/>
        <w:rPr>
          <w:rFonts w:ascii="Arial" w:hAnsi="Arial" w:cs="Arial"/>
          <w:sz w:val="24"/>
          <w:szCs w:val="24"/>
        </w:rPr>
      </w:pPr>
    </w:p>
    <w:p w14:paraId="4E66BC16"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Para nuestro proyecto, hemos desarrollado una estructura de fases que optimiza la continuidad de las tareas y la eficiencia del equipo. Las actividades han sido organizadas de la siguiente manera:</w:t>
      </w:r>
    </w:p>
    <w:p w14:paraId="564A8A08" w14:textId="77777777" w:rsidR="00783402" w:rsidRPr="002C0C73" w:rsidRDefault="00783402" w:rsidP="002C0C73">
      <w:pPr>
        <w:jc w:val="both"/>
        <w:rPr>
          <w:rFonts w:ascii="Arial" w:hAnsi="Arial" w:cs="Arial"/>
          <w:sz w:val="24"/>
          <w:szCs w:val="24"/>
        </w:rPr>
      </w:pPr>
    </w:p>
    <w:p w14:paraId="049E4048" w14:textId="0C060900" w:rsidR="00783402" w:rsidRPr="002C0C73" w:rsidRDefault="00783402" w:rsidP="002C0C73">
      <w:pPr>
        <w:jc w:val="both"/>
        <w:rPr>
          <w:rFonts w:ascii="Arial" w:hAnsi="Arial" w:cs="Arial"/>
          <w:sz w:val="24"/>
          <w:szCs w:val="24"/>
        </w:rPr>
      </w:pPr>
      <w:r w:rsidRPr="002C0C73">
        <w:rPr>
          <w:rFonts w:ascii="Arial" w:hAnsi="Arial" w:cs="Arial"/>
          <w:sz w:val="24"/>
          <w:szCs w:val="24"/>
        </w:rPr>
        <w:t>1. Inicio y Planificación del Proyecto</w:t>
      </w:r>
    </w:p>
    <w:p w14:paraId="4614C8CC" w14:textId="6C010563"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Revisión de los requisitos: Del 12 al 18 de agosto. Durante esta fase inicial, analizamos los requisitos funcionales y no funcionales en colaboración con los interesados. Esta tarea es clave para definir los objetivos específicos y establecer el alcance general del proyecto.</w:t>
      </w:r>
    </w:p>
    <w:p w14:paraId="26680E41" w14:textId="5F0767A4"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Definición del alcance: Del 19 al 23 de agosto. En esta actividad, desarrollamos el documento de alcance, alineando las expectativas del cliente con las capacidades y recursos del equipo. Este documento es fundamental para evitar cambios de alcance durante la ejecución.</w:t>
      </w:r>
    </w:p>
    <w:p w14:paraId="00F7ACC8" w14:textId="761CABBE"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Creación de la Estructura de Desglose del Trabajo (EDT): Del 24 al 28 de agosto. La EDT es la herramienta clave que descompone el proyecto en tareas específicas, facilitando la asignación de recursos y el seguimiento de avances.</w:t>
      </w:r>
    </w:p>
    <w:p w14:paraId="38AC2DFA" w14:textId="77777777" w:rsidR="00783402" w:rsidRPr="002C0C73" w:rsidRDefault="00783402" w:rsidP="002C0C73">
      <w:pPr>
        <w:jc w:val="both"/>
        <w:rPr>
          <w:rFonts w:ascii="Arial" w:hAnsi="Arial" w:cs="Arial"/>
          <w:sz w:val="24"/>
          <w:szCs w:val="24"/>
        </w:rPr>
      </w:pPr>
    </w:p>
    <w:p w14:paraId="406CA7F0" w14:textId="199CB5E4" w:rsidR="00783402" w:rsidRPr="002C0C73" w:rsidRDefault="00783402" w:rsidP="002C0C73">
      <w:pPr>
        <w:jc w:val="both"/>
        <w:rPr>
          <w:rFonts w:ascii="Arial" w:hAnsi="Arial" w:cs="Arial"/>
          <w:sz w:val="24"/>
          <w:szCs w:val="24"/>
        </w:rPr>
      </w:pPr>
      <w:r w:rsidRPr="002C0C73">
        <w:rPr>
          <w:rFonts w:ascii="Arial" w:hAnsi="Arial" w:cs="Arial"/>
          <w:sz w:val="24"/>
          <w:szCs w:val="24"/>
        </w:rPr>
        <w:t>2. Diseño de Arquitectura y Modelado de la Base de Datos</w:t>
      </w:r>
    </w:p>
    <w:p w14:paraId="23737882" w14:textId="47D84F5B"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Diseño de la arquitectura general: Del 1 al 14 de septiembre. En esta fase, Carlos Muñoz define la estructura de la plataforma, seleccionando tecnologías adecuadas y estableciendo la disposición de los componentes y servidores.</w:t>
      </w:r>
    </w:p>
    <w:p w14:paraId="1FE2D04C" w14:textId="6BF837E6"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Modelado de la base de datos: Del 15 al 21 de septiembre. Damián Salazar se encarga de diseñar el modelo de datos, incluyendo la normalización de datos, la definición de entidades y relaciones para asegurar la integridad y eficiencia del sistema.</w:t>
      </w:r>
    </w:p>
    <w:p w14:paraId="5B5DA882" w14:textId="77777777" w:rsidR="00783402" w:rsidRPr="002C0C73" w:rsidRDefault="00783402" w:rsidP="002C0C73">
      <w:pPr>
        <w:jc w:val="both"/>
        <w:rPr>
          <w:rFonts w:ascii="Arial" w:hAnsi="Arial" w:cs="Arial"/>
          <w:sz w:val="24"/>
          <w:szCs w:val="24"/>
        </w:rPr>
      </w:pPr>
    </w:p>
    <w:p w14:paraId="33166635" w14:textId="6B08B0D8" w:rsidR="00783402" w:rsidRPr="002C0C73" w:rsidRDefault="00783402" w:rsidP="002C0C73">
      <w:pPr>
        <w:jc w:val="both"/>
        <w:rPr>
          <w:rFonts w:ascii="Arial" w:hAnsi="Arial" w:cs="Arial"/>
          <w:sz w:val="24"/>
          <w:szCs w:val="24"/>
        </w:rPr>
      </w:pPr>
      <w:r w:rsidRPr="002C0C73">
        <w:rPr>
          <w:rFonts w:ascii="Arial" w:hAnsi="Arial" w:cs="Arial"/>
          <w:sz w:val="24"/>
          <w:szCs w:val="24"/>
        </w:rPr>
        <w:t>3. Revisión y Ajustes</w:t>
      </w:r>
    </w:p>
    <w:p w14:paraId="7D5BD711" w14:textId="78DF5F18"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Revisión de la arquitectura y modelo de datos: Del 22 al 25 de septiembre. Todo el equipo realiza una revisión detallada de los diseños de arquitectura y base de datos, implementando ajustes según los comentarios y necesidades del cliente.</w:t>
      </w:r>
    </w:p>
    <w:p w14:paraId="4756A2E2" w14:textId="77777777" w:rsidR="00783402" w:rsidRDefault="00783402" w:rsidP="002C0C73">
      <w:pPr>
        <w:jc w:val="both"/>
        <w:rPr>
          <w:rFonts w:ascii="Arial" w:hAnsi="Arial" w:cs="Arial"/>
          <w:sz w:val="24"/>
          <w:szCs w:val="24"/>
        </w:rPr>
      </w:pPr>
    </w:p>
    <w:p w14:paraId="60935F6C" w14:textId="77777777" w:rsidR="002C0C73" w:rsidRPr="002C0C73" w:rsidRDefault="002C0C73" w:rsidP="002C0C73">
      <w:pPr>
        <w:jc w:val="both"/>
        <w:rPr>
          <w:rFonts w:ascii="Arial" w:hAnsi="Arial" w:cs="Arial"/>
          <w:sz w:val="24"/>
          <w:szCs w:val="24"/>
        </w:rPr>
      </w:pPr>
    </w:p>
    <w:p w14:paraId="61B38DBE" w14:textId="1FDCB147" w:rsidR="00783402" w:rsidRPr="002C0C73" w:rsidRDefault="00783402" w:rsidP="002C0C73">
      <w:pPr>
        <w:jc w:val="both"/>
        <w:rPr>
          <w:rFonts w:ascii="Arial" w:hAnsi="Arial" w:cs="Arial"/>
          <w:sz w:val="24"/>
          <w:szCs w:val="24"/>
        </w:rPr>
      </w:pPr>
      <w:r w:rsidRPr="002C0C73">
        <w:rPr>
          <w:rFonts w:ascii="Arial" w:hAnsi="Arial" w:cs="Arial"/>
          <w:sz w:val="24"/>
          <w:szCs w:val="24"/>
        </w:rPr>
        <w:lastRenderedPageBreak/>
        <w:t>4. Documentación y Entrega</w:t>
      </w:r>
    </w:p>
    <w:p w14:paraId="4051A377" w14:textId="7012E753"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Documentación final del proyecto: Del 1 al 7 de diciembre. En esta fase, todo el equipo recopila la documentación del proyecto, incluyendo el alcance, el cronograma, la arquitectura y el modelo de datos.</w:t>
      </w:r>
    </w:p>
    <w:p w14:paraId="16F8E639" w14:textId="04329CA4"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Revisión final del proyecto y entrega: 8 y 9 de diciembre. Se realiza una última revisión para asegurar que todo esté conforme a los requisitos y se entrega el proyecto a los interesados.</w:t>
      </w:r>
    </w:p>
    <w:p w14:paraId="65A4D1F3" w14:textId="77777777" w:rsidR="00783402" w:rsidRPr="002C0C73" w:rsidRDefault="00783402" w:rsidP="002C0C73">
      <w:pPr>
        <w:jc w:val="both"/>
        <w:rPr>
          <w:rFonts w:ascii="Arial" w:hAnsi="Arial" w:cs="Arial"/>
          <w:sz w:val="24"/>
          <w:szCs w:val="24"/>
        </w:rPr>
      </w:pPr>
    </w:p>
    <w:p w14:paraId="7F174EC9"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Esta secuencia de actividades está diseñada para optimizar el flujo de trabajo y facilitar el cumplimiento de los plazos y objetivos del proyecto, con una clara representación de las dependencias entre tareas que permite una gestión eficaz del tiempo y los recursos.</w:t>
      </w:r>
    </w:p>
    <w:p w14:paraId="3C366A5C" w14:textId="77777777" w:rsidR="00783402" w:rsidRDefault="00783402" w:rsidP="002C0C73">
      <w:pPr>
        <w:jc w:val="both"/>
        <w:rPr>
          <w:rFonts w:ascii="Arial" w:hAnsi="Arial" w:cs="Arial"/>
          <w:sz w:val="24"/>
          <w:szCs w:val="24"/>
        </w:rPr>
      </w:pPr>
    </w:p>
    <w:p w14:paraId="4984DBA3" w14:textId="77777777" w:rsidR="002C0C73" w:rsidRDefault="002C0C73" w:rsidP="002C0C73">
      <w:pPr>
        <w:jc w:val="both"/>
        <w:rPr>
          <w:rFonts w:ascii="Arial" w:hAnsi="Arial" w:cs="Arial"/>
          <w:sz w:val="24"/>
          <w:szCs w:val="24"/>
        </w:rPr>
      </w:pPr>
    </w:p>
    <w:p w14:paraId="35FFD34A" w14:textId="77777777" w:rsidR="002C0C73" w:rsidRDefault="002C0C73" w:rsidP="002C0C73">
      <w:pPr>
        <w:jc w:val="both"/>
        <w:rPr>
          <w:rFonts w:ascii="Arial" w:hAnsi="Arial" w:cs="Arial"/>
          <w:sz w:val="24"/>
          <w:szCs w:val="24"/>
        </w:rPr>
      </w:pPr>
    </w:p>
    <w:p w14:paraId="33045B89" w14:textId="77777777" w:rsidR="002C0C73" w:rsidRDefault="002C0C73" w:rsidP="002C0C73">
      <w:pPr>
        <w:jc w:val="both"/>
        <w:rPr>
          <w:rFonts w:ascii="Arial" w:hAnsi="Arial" w:cs="Arial"/>
          <w:sz w:val="24"/>
          <w:szCs w:val="24"/>
        </w:rPr>
      </w:pPr>
    </w:p>
    <w:p w14:paraId="11C9CA70" w14:textId="77777777" w:rsidR="002C0C73" w:rsidRDefault="002C0C73" w:rsidP="002C0C73">
      <w:pPr>
        <w:jc w:val="both"/>
        <w:rPr>
          <w:rFonts w:ascii="Arial" w:hAnsi="Arial" w:cs="Arial"/>
          <w:sz w:val="24"/>
          <w:szCs w:val="24"/>
        </w:rPr>
      </w:pPr>
    </w:p>
    <w:p w14:paraId="7E6C2FC9" w14:textId="77777777" w:rsidR="002C0C73" w:rsidRDefault="002C0C73" w:rsidP="002C0C73">
      <w:pPr>
        <w:jc w:val="both"/>
        <w:rPr>
          <w:rFonts w:ascii="Arial" w:hAnsi="Arial" w:cs="Arial"/>
          <w:sz w:val="24"/>
          <w:szCs w:val="24"/>
        </w:rPr>
      </w:pPr>
    </w:p>
    <w:p w14:paraId="1381C082" w14:textId="77777777" w:rsidR="002C0C73" w:rsidRDefault="002C0C73" w:rsidP="002C0C73">
      <w:pPr>
        <w:jc w:val="both"/>
        <w:rPr>
          <w:rFonts w:ascii="Arial" w:hAnsi="Arial" w:cs="Arial"/>
          <w:sz w:val="24"/>
          <w:szCs w:val="24"/>
        </w:rPr>
      </w:pPr>
    </w:p>
    <w:p w14:paraId="199C91EF" w14:textId="77777777" w:rsidR="002C0C73" w:rsidRDefault="002C0C73" w:rsidP="002C0C73">
      <w:pPr>
        <w:jc w:val="both"/>
        <w:rPr>
          <w:rFonts w:ascii="Arial" w:hAnsi="Arial" w:cs="Arial"/>
          <w:sz w:val="24"/>
          <w:szCs w:val="24"/>
        </w:rPr>
      </w:pPr>
    </w:p>
    <w:p w14:paraId="13B80CB7" w14:textId="77777777" w:rsidR="002C0C73" w:rsidRDefault="002C0C73" w:rsidP="002C0C73">
      <w:pPr>
        <w:jc w:val="both"/>
        <w:rPr>
          <w:rFonts w:ascii="Arial" w:hAnsi="Arial" w:cs="Arial"/>
          <w:sz w:val="24"/>
          <w:szCs w:val="24"/>
        </w:rPr>
      </w:pPr>
    </w:p>
    <w:p w14:paraId="3C8005E7" w14:textId="77777777" w:rsidR="002C0C73" w:rsidRDefault="002C0C73" w:rsidP="002C0C73">
      <w:pPr>
        <w:jc w:val="both"/>
        <w:rPr>
          <w:rFonts w:ascii="Arial" w:hAnsi="Arial" w:cs="Arial"/>
          <w:sz w:val="24"/>
          <w:szCs w:val="24"/>
        </w:rPr>
      </w:pPr>
    </w:p>
    <w:p w14:paraId="45279915" w14:textId="77777777" w:rsidR="002C0C73" w:rsidRDefault="002C0C73" w:rsidP="002C0C73">
      <w:pPr>
        <w:jc w:val="both"/>
        <w:rPr>
          <w:rFonts w:ascii="Arial" w:hAnsi="Arial" w:cs="Arial"/>
          <w:sz w:val="24"/>
          <w:szCs w:val="24"/>
        </w:rPr>
      </w:pPr>
    </w:p>
    <w:p w14:paraId="7D47E31C" w14:textId="77777777" w:rsidR="002C0C73" w:rsidRDefault="002C0C73" w:rsidP="002C0C73">
      <w:pPr>
        <w:jc w:val="both"/>
        <w:rPr>
          <w:rFonts w:ascii="Arial" w:hAnsi="Arial" w:cs="Arial"/>
          <w:sz w:val="24"/>
          <w:szCs w:val="24"/>
        </w:rPr>
      </w:pPr>
    </w:p>
    <w:p w14:paraId="49BAA609" w14:textId="77777777" w:rsidR="002C0C73" w:rsidRDefault="002C0C73" w:rsidP="002C0C73">
      <w:pPr>
        <w:jc w:val="both"/>
        <w:rPr>
          <w:rFonts w:ascii="Arial" w:hAnsi="Arial" w:cs="Arial"/>
          <w:sz w:val="24"/>
          <w:szCs w:val="24"/>
        </w:rPr>
      </w:pPr>
    </w:p>
    <w:p w14:paraId="17ABE0E7" w14:textId="77777777" w:rsidR="002C0C73" w:rsidRDefault="002C0C73" w:rsidP="002C0C73">
      <w:pPr>
        <w:jc w:val="both"/>
        <w:rPr>
          <w:rFonts w:ascii="Arial" w:hAnsi="Arial" w:cs="Arial"/>
          <w:sz w:val="24"/>
          <w:szCs w:val="24"/>
        </w:rPr>
      </w:pPr>
    </w:p>
    <w:p w14:paraId="1E43033C" w14:textId="77777777" w:rsidR="002C0C73" w:rsidRPr="002C0C73" w:rsidRDefault="002C0C73" w:rsidP="002C0C73">
      <w:pPr>
        <w:jc w:val="both"/>
        <w:rPr>
          <w:rFonts w:ascii="Arial" w:hAnsi="Arial" w:cs="Arial"/>
          <w:sz w:val="24"/>
          <w:szCs w:val="24"/>
        </w:rPr>
      </w:pPr>
    </w:p>
    <w:p w14:paraId="0E9B1049" w14:textId="67CE7B2E" w:rsidR="00783402" w:rsidRPr="002C0C73" w:rsidRDefault="00783402" w:rsidP="002C0C73">
      <w:pPr>
        <w:jc w:val="both"/>
        <w:rPr>
          <w:rFonts w:ascii="Arial" w:hAnsi="Arial" w:cs="Arial"/>
          <w:sz w:val="24"/>
          <w:szCs w:val="24"/>
        </w:rPr>
      </w:pPr>
    </w:p>
    <w:p w14:paraId="6DCC7138" w14:textId="77777777" w:rsidR="00783402" w:rsidRPr="002C0C73" w:rsidRDefault="00783402" w:rsidP="002C0C73">
      <w:pPr>
        <w:jc w:val="both"/>
        <w:rPr>
          <w:rFonts w:ascii="Arial" w:hAnsi="Arial" w:cs="Arial"/>
          <w:sz w:val="24"/>
          <w:szCs w:val="24"/>
        </w:rPr>
      </w:pPr>
    </w:p>
    <w:p w14:paraId="57207418" w14:textId="25BD0596" w:rsidR="00783402" w:rsidRPr="002C0C73" w:rsidRDefault="00783402" w:rsidP="002C0C73">
      <w:pPr>
        <w:pStyle w:val="Ttulo1"/>
        <w:jc w:val="both"/>
        <w:rPr>
          <w:sz w:val="28"/>
          <w:szCs w:val="28"/>
        </w:rPr>
      </w:pPr>
      <w:r w:rsidRPr="002C0C73">
        <w:rPr>
          <w:sz w:val="28"/>
          <w:szCs w:val="28"/>
        </w:rPr>
        <w:lastRenderedPageBreak/>
        <w:t>Estimar los Recursos de las Actividades → Estimación de Recursos</w:t>
      </w:r>
    </w:p>
    <w:p w14:paraId="13129536" w14:textId="77777777" w:rsidR="00783402" w:rsidRPr="002C0C73" w:rsidRDefault="00783402" w:rsidP="002C0C73">
      <w:pPr>
        <w:jc w:val="both"/>
        <w:rPr>
          <w:rFonts w:ascii="Arial" w:hAnsi="Arial" w:cs="Arial"/>
          <w:sz w:val="24"/>
          <w:szCs w:val="24"/>
        </w:rPr>
      </w:pPr>
    </w:p>
    <w:p w14:paraId="4AF2FFF3" w14:textId="273ED2D5" w:rsidR="00783402" w:rsidRPr="002C0C73" w:rsidRDefault="00783402" w:rsidP="002C0C73">
      <w:pPr>
        <w:jc w:val="both"/>
        <w:rPr>
          <w:rFonts w:ascii="Arial" w:hAnsi="Arial" w:cs="Arial"/>
          <w:sz w:val="24"/>
          <w:szCs w:val="24"/>
        </w:rPr>
      </w:pPr>
      <w:r w:rsidRPr="002C0C73">
        <w:rPr>
          <w:rFonts w:ascii="Arial" w:hAnsi="Arial" w:cs="Arial"/>
          <w:sz w:val="24"/>
          <w:szCs w:val="24"/>
        </w:rPr>
        <w:t>Introducción</w:t>
      </w:r>
    </w:p>
    <w:p w14:paraId="6751E41E" w14:textId="77777777" w:rsidR="00783402" w:rsidRPr="002C0C73" w:rsidRDefault="00783402" w:rsidP="002C0C73">
      <w:pPr>
        <w:jc w:val="both"/>
        <w:rPr>
          <w:rFonts w:ascii="Arial" w:hAnsi="Arial" w:cs="Arial"/>
          <w:sz w:val="24"/>
          <w:szCs w:val="24"/>
        </w:rPr>
      </w:pPr>
    </w:p>
    <w:p w14:paraId="4BA940BE"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La estimación de recursos es una etapa clave en la planificación de proyectos según el PMBOK, pues permite identificar y asignar los recursos humanos, materiales y tecnológicos necesarios para ejecutar cada actividad del proyecto. En nuestro caso, es vital para asegurar que cada tarea pueda ser completada eficientemente, dentro de los tiempos y con los niveles de calidad esperados. Dado que el proyecto cuenta con un equipo compuesto por Ángel </w:t>
      </w:r>
      <w:proofErr w:type="spellStart"/>
      <w:r w:rsidRPr="002C0C73">
        <w:rPr>
          <w:rFonts w:ascii="Arial" w:hAnsi="Arial" w:cs="Arial"/>
          <w:sz w:val="24"/>
          <w:szCs w:val="24"/>
        </w:rPr>
        <w:t>Oscátegui</w:t>
      </w:r>
      <w:proofErr w:type="spellEnd"/>
      <w:r w:rsidRPr="002C0C73">
        <w:rPr>
          <w:rFonts w:ascii="Arial" w:hAnsi="Arial" w:cs="Arial"/>
          <w:sz w:val="24"/>
          <w:szCs w:val="24"/>
        </w:rPr>
        <w:t>, Damián Salazar y Carlos Muñoz, cada miembro asumirá roles específicos según sus habilidades, lo cual facilita una asignación eficiente de recursos.</w:t>
      </w:r>
    </w:p>
    <w:p w14:paraId="37259DCE" w14:textId="77777777" w:rsidR="00783402" w:rsidRPr="002C0C73" w:rsidRDefault="00783402" w:rsidP="002C0C73">
      <w:pPr>
        <w:jc w:val="both"/>
        <w:rPr>
          <w:rFonts w:ascii="Arial" w:hAnsi="Arial" w:cs="Arial"/>
          <w:sz w:val="24"/>
          <w:szCs w:val="24"/>
        </w:rPr>
      </w:pPr>
    </w:p>
    <w:p w14:paraId="3923A713" w14:textId="24AD3110" w:rsidR="00783402" w:rsidRPr="002C0C73" w:rsidRDefault="00783402" w:rsidP="002C0C73">
      <w:pPr>
        <w:jc w:val="both"/>
        <w:rPr>
          <w:rFonts w:ascii="Arial" w:hAnsi="Arial" w:cs="Arial"/>
          <w:sz w:val="24"/>
          <w:szCs w:val="24"/>
        </w:rPr>
      </w:pPr>
      <w:r w:rsidRPr="002C0C73">
        <w:rPr>
          <w:rFonts w:ascii="Arial" w:hAnsi="Arial" w:cs="Arial"/>
          <w:sz w:val="24"/>
          <w:szCs w:val="24"/>
        </w:rPr>
        <w:t>Objetivo de la Estimación de Recursos</w:t>
      </w:r>
    </w:p>
    <w:p w14:paraId="27CD696F" w14:textId="77777777" w:rsidR="00783402" w:rsidRPr="002C0C73" w:rsidRDefault="00783402" w:rsidP="002C0C73">
      <w:pPr>
        <w:jc w:val="both"/>
        <w:rPr>
          <w:rFonts w:ascii="Arial" w:hAnsi="Arial" w:cs="Arial"/>
          <w:sz w:val="24"/>
          <w:szCs w:val="24"/>
        </w:rPr>
      </w:pPr>
    </w:p>
    <w:p w14:paraId="0E527F86"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El objetivo de la estimación de recursos es garantizar que cada actividad cuente con los elementos necesarios para ser ejecutada de forma óptima y eficiente. La correcta estimación de los recursos permite no solo anticipar la cantidad y el tipo de recursos necesarios para cada tarea, sino también prever posibles escaseces o cuellos de botella. Esto es esencial para que el equipo pueda abordar el proyecto de manera organizada y evitar retrasos debido a la falta de recursos.</w:t>
      </w:r>
    </w:p>
    <w:p w14:paraId="0DF2F400" w14:textId="77777777" w:rsidR="00783402" w:rsidRPr="002C0C73" w:rsidRDefault="00783402" w:rsidP="002C0C73">
      <w:pPr>
        <w:jc w:val="both"/>
        <w:rPr>
          <w:rFonts w:ascii="Arial" w:hAnsi="Arial" w:cs="Arial"/>
          <w:sz w:val="24"/>
          <w:szCs w:val="24"/>
        </w:rPr>
      </w:pPr>
    </w:p>
    <w:p w14:paraId="3C875FF1" w14:textId="5AEFE4FB" w:rsidR="00783402" w:rsidRPr="002C0C73" w:rsidRDefault="00783402" w:rsidP="002C0C73">
      <w:pPr>
        <w:jc w:val="both"/>
        <w:rPr>
          <w:rFonts w:ascii="Arial" w:hAnsi="Arial" w:cs="Arial"/>
          <w:sz w:val="24"/>
          <w:szCs w:val="24"/>
        </w:rPr>
      </w:pPr>
      <w:r w:rsidRPr="002C0C73">
        <w:rPr>
          <w:rFonts w:ascii="Arial" w:hAnsi="Arial" w:cs="Arial"/>
          <w:sz w:val="24"/>
          <w:szCs w:val="24"/>
        </w:rPr>
        <w:t>Detalles de la Estimación de Recursos</w:t>
      </w:r>
    </w:p>
    <w:p w14:paraId="30788661" w14:textId="77777777" w:rsidR="00783402" w:rsidRPr="002C0C73" w:rsidRDefault="00783402" w:rsidP="002C0C73">
      <w:pPr>
        <w:jc w:val="both"/>
        <w:rPr>
          <w:rFonts w:ascii="Arial" w:hAnsi="Arial" w:cs="Arial"/>
          <w:sz w:val="24"/>
          <w:szCs w:val="24"/>
        </w:rPr>
      </w:pPr>
    </w:p>
    <w:p w14:paraId="1AC80B4F" w14:textId="533F00B5" w:rsidR="00783402" w:rsidRPr="002C0C73" w:rsidRDefault="00783402" w:rsidP="002C0C73">
      <w:pPr>
        <w:jc w:val="both"/>
        <w:rPr>
          <w:rFonts w:ascii="Arial" w:hAnsi="Arial" w:cs="Arial"/>
          <w:sz w:val="24"/>
          <w:szCs w:val="24"/>
        </w:rPr>
      </w:pPr>
      <w:r w:rsidRPr="002C0C73">
        <w:rPr>
          <w:rFonts w:ascii="Arial" w:hAnsi="Arial" w:cs="Arial"/>
          <w:sz w:val="24"/>
          <w:szCs w:val="24"/>
        </w:rPr>
        <w:t>1. Inicio y Planificación del Proyecto</w:t>
      </w:r>
    </w:p>
    <w:p w14:paraId="0766A7E6" w14:textId="48CDDA1B"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Recursos Humanos: Todo el equipo (Ángel, Damián y Carlos) participará en esta fase inicial para asegurar un análisis integral de los requisitos y un alcance bien definido.</w:t>
      </w:r>
    </w:p>
    <w:p w14:paraId="0843E000" w14:textId="3946CA98"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Materiales y Tecnología: Software de gestión de proyectos (Trello, Microsoft Project), herramientas de documentación (Google </w:t>
      </w:r>
      <w:proofErr w:type="spellStart"/>
      <w:r w:rsidRPr="002C0C73">
        <w:rPr>
          <w:rFonts w:ascii="Arial" w:hAnsi="Arial" w:cs="Arial"/>
          <w:sz w:val="24"/>
          <w:szCs w:val="24"/>
        </w:rPr>
        <w:t>Docs</w:t>
      </w:r>
      <w:proofErr w:type="spellEnd"/>
      <w:r w:rsidRPr="002C0C73">
        <w:rPr>
          <w:rFonts w:ascii="Arial" w:hAnsi="Arial" w:cs="Arial"/>
          <w:sz w:val="24"/>
          <w:szCs w:val="24"/>
        </w:rPr>
        <w:t>, Microsoft Word).</w:t>
      </w:r>
    </w:p>
    <w:p w14:paraId="2EF51161" w14:textId="77777777" w:rsidR="00783402" w:rsidRDefault="00783402" w:rsidP="002C0C73">
      <w:pPr>
        <w:jc w:val="both"/>
        <w:rPr>
          <w:rFonts w:ascii="Arial" w:hAnsi="Arial" w:cs="Arial"/>
          <w:sz w:val="24"/>
          <w:szCs w:val="24"/>
        </w:rPr>
      </w:pPr>
    </w:p>
    <w:p w14:paraId="22D699D2" w14:textId="77777777" w:rsidR="002C0C73" w:rsidRDefault="002C0C73" w:rsidP="002C0C73">
      <w:pPr>
        <w:jc w:val="both"/>
        <w:rPr>
          <w:rFonts w:ascii="Arial" w:hAnsi="Arial" w:cs="Arial"/>
          <w:sz w:val="24"/>
          <w:szCs w:val="24"/>
        </w:rPr>
      </w:pPr>
    </w:p>
    <w:p w14:paraId="7A7240B5" w14:textId="77777777" w:rsidR="002C0C73" w:rsidRDefault="002C0C73" w:rsidP="002C0C73">
      <w:pPr>
        <w:jc w:val="both"/>
        <w:rPr>
          <w:rFonts w:ascii="Arial" w:hAnsi="Arial" w:cs="Arial"/>
          <w:sz w:val="24"/>
          <w:szCs w:val="24"/>
        </w:rPr>
      </w:pPr>
    </w:p>
    <w:p w14:paraId="27CC48ED" w14:textId="77777777" w:rsidR="002C0C73" w:rsidRPr="002C0C73" w:rsidRDefault="002C0C73" w:rsidP="002C0C73">
      <w:pPr>
        <w:jc w:val="both"/>
        <w:rPr>
          <w:rFonts w:ascii="Arial" w:hAnsi="Arial" w:cs="Arial"/>
          <w:sz w:val="24"/>
          <w:szCs w:val="24"/>
        </w:rPr>
      </w:pPr>
    </w:p>
    <w:p w14:paraId="0AA8849E" w14:textId="6D3DC7FA" w:rsidR="00783402" w:rsidRPr="002C0C73" w:rsidRDefault="00783402" w:rsidP="002C0C73">
      <w:pPr>
        <w:jc w:val="both"/>
        <w:rPr>
          <w:rFonts w:ascii="Arial" w:hAnsi="Arial" w:cs="Arial"/>
          <w:sz w:val="24"/>
          <w:szCs w:val="24"/>
        </w:rPr>
      </w:pPr>
      <w:r w:rsidRPr="002C0C73">
        <w:rPr>
          <w:rFonts w:ascii="Arial" w:hAnsi="Arial" w:cs="Arial"/>
          <w:sz w:val="24"/>
          <w:szCs w:val="24"/>
        </w:rPr>
        <w:lastRenderedPageBreak/>
        <w:t>2. Diseño de Arquitectura</w:t>
      </w:r>
    </w:p>
    <w:p w14:paraId="7DF454B9" w14:textId="53E3B8A7"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Recursos Humanos: Carlos Muñoz liderará esta fase con el apoyo del equipo.</w:t>
      </w:r>
    </w:p>
    <w:p w14:paraId="2163274F" w14:textId="5A61B4EF"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Materiales y Tecnología: Herramientas de modelado arquitectónico como </w:t>
      </w:r>
      <w:proofErr w:type="spellStart"/>
      <w:r w:rsidRPr="002C0C73">
        <w:rPr>
          <w:rFonts w:ascii="Arial" w:hAnsi="Arial" w:cs="Arial"/>
          <w:sz w:val="24"/>
          <w:szCs w:val="24"/>
        </w:rPr>
        <w:t>Lucidchart</w:t>
      </w:r>
      <w:proofErr w:type="spellEnd"/>
      <w:r w:rsidRPr="002C0C73">
        <w:rPr>
          <w:rFonts w:ascii="Arial" w:hAnsi="Arial" w:cs="Arial"/>
          <w:sz w:val="24"/>
          <w:szCs w:val="24"/>
        </w:rPr>
        <w:t xml:space="preserve"> o Visio para los diagramas de arquitectura.</w:t>
      </w:r>
    </w:p>
    <w:p w14:paraId="73E7BCF7" w14:textId="77777777" w:rsidR="00783402" w:rsidRPr="002C0C73" w:rsidRDefault="00783402" w:rsidP="002C0C73">
      <w:pPr>
        <w:jc w:val="both"/>
        <w:rPr>
          <w:rFonts w:ascii="Arial" w:hAnsi="Arial" w:cs="Arial"/>
          <w:sz w:val="24"/>
          <w:szCs w:val="24"/>
        </w:rPr>
      </w:pPr>
    </w:p>
    <w:p w14:paraId="1C494392" w14:textId="27DCD4F6" w:rsidR="00783402" w:rsidRPr="002C0C73" w:rsidRDefault="00783402" w:rsidP="002C0C73">
      <w:pPr>
        <w:jc w:val="both"/>
        <w:rPr>
          <w:rFonts w:ascii="Arial" w:hAnsi="Arial" w:cs="Arial"/>
          <w:sz w:val="24"/>
          <w:szCs w:val="24"/>
        </w:rPr>
      </w:pPr>
      <w:r w:rsidRPr="002C0C73">
        <w:rPr>
          <w:rFonts w:ascii="Arial" w:hAnsi="Arial" w:cs="Arial"/>
          <w:sz w:val="24"/>
          <w:szCs w:val="24"/>
        </w:rPr>
        <w:t>3. Modelado de la Base de Datos</w:t>
      </w:r>
    </w:p>
    <w:p w14:paraId="41B20AFC" w14:textId="5932AB9B"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Recursos Humanos: Damián Salazar, con asistencia de Ángel.</w:t>
      </w:r>
    </w:p>
    <w:p w14:paraId="665C424E" w14:textId="57979133"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Materiales y Tecnología: Software de modelado de bases de datos (MySQL </w:t>
      </w:r>
      <w:proofErr w:type="spellStart"/>
      <w:r w:rsidRPr="002C0C73">
        <w:rPr>
          <w:rFonts w:ascii="Arial" w:hAnsi="Arial" w:cs="Arial"/>
          <w:sz w:val="24"/>
          <w:szCs w:val="24"/>
        </w:rPr>
        <w:t>Workbench</w:t>
      </w:r>
      <w:proofErr w:type="spellEnd"/>
      <w:r w:rsidRPr="002C0C73">
        <w:rPr>
          <w:rFonts w:ascii="Arial" w:hAnsi="Arial" w:cs="Arial"/>
          <w:sz w:val="24"/>
          <w:szCs w:val="24"/>
        </w:rPr>
        <w:t>, SQL Server Management Studio) para la creación y normalización de esquemas de datos.</w:t>
      </w:r>
    </w:p>
    <w:p w14:paraId="7C68A597" w14:textId="77777777" w:rsidR="00783402" w:rsidRPr="002C0C73" w:rsidRDefault="00783402" w:rsidP="002C0C73">
      <w:pPr>
        <w:jc w:val="both"/>
        <w:rPr>
          <w:rFonts w:ascii="Arial" w:hAnsi="Arial" w:cs="Arial"/>
          <w:sz w:val="24"/>
          <w:szCs w:val="24"/>
        </w:rPr>
      </w:pPr>
    </w:p>
    <w:p w14:paraId="55A58A57" w14:textId="577FA00C" w:rsidR="00783402" w:rsidRPr="002C0C73" w:rsidRDefault="00783402" w:rsidP="002C0C73">
      <w:pPr>
        <w:jc w:val="both"/>
        <w:rPr>
          <w:rFonts w:ascii="Arial" w:hAnsi="Arial" w:cs="Arial"/>
          <w:sz w:val="24"/>
          <w:szCs w:val="24"/>
        </w:rPr>
      </w:pPr>
      <w:r w:rsidRPr="002C0C73">
        <w:rPr>
          <w:rFonts w:ascii="Arial" w:hAnsi="Arial" w:cs="Arial"/>
          <w:sz w:val="24"/>
          <w:szCs w:val="24"/>
        </w:rPr>
        <w:t>4. Documentación y Entrega</w:t>
      </w:r>
    </w:p>
    <w:p w14:paraId="4AB90871" w14:textId="6C13F985"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Recursos Humanos: Todo el equipo.</w:t>
      </w:r>
    </w:p>
    <w:p w14:paraId="3785B2EA" w14:textId="38485596"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Materiales y Tecnología: Software de edición de documentos y herramientas de revisión de calidad, como Grammarly y Google </w:t>
      </w:r>
      <w:proofErr w:type="spellStart"/>
      <w:r w:rsidRPr="002C0C73">
        <w:rPr>
          <w:rFonts w:ascii="Arial" w:hAnsi="Arial" w:cs="Arial"/>
          <w:sz w:val="24"/>
          <w:szCs w:val="24"/>
        </w:rPr>
        <w:t>Docs</w:t>
      </w:r>
      <w:proofErr w:type="spellEnd"/>
      <w:r w:rsidRPr="002C0C73">
        <w:rPr>
          <w:rFonts w:ascii="Arial" w:hAnsi="Arial" w:cs="Arial"/>
          <w:sz w:val="24"/>
          <w:szCs w:val="24"/>
        </w:rPr>
        <w:t>, para garantizar la calidad y coherencia en la documentación final.</w:t>
      </w:r>
    </w:p>
    <w:p w14:paraId="1F2D8903" w14:textId="77777777" w:rsidR="00783402" w:rsidRPr="002C0C73" w:rsidRDefault="00783402" w:rsidP="002C0C73">
      <w:pPr>
        <w:jc w:val="both"/>
        <w:rPr>
          <w:rFonts w:ascii="Arial" w:hAnsi="Arial" w:cs="Arial"/>
          <w:sz w:val="24"/>
          <w:szCs w:val="24"/>
        </w:rPr>
      </w:pPr>
    </w:p>
    <w:p w14:paraId="30EDEEF0"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La estimación detallada de los recursos para cada actividad nos permite asegurarnos de que estamos preparados para enfrentar cualquier desafío, manteniendo la eficiencia en cada fase del proyecto.</w:t>
      </w:r>
    </w:p>
    <w:p w14:paraId="32F44587" w14:textId="77777777" w:rsidR="00783402" w:rsidRDefault="00783402" w:rsidP="002C0C73">
      <w:pPr>
        <w:jc w:val="both"/>
        <w:rPr>
          <w:rFonts w:ascii="Arial" w:hAnsi="Arial" w:cs="Arial"/>
          <w:sz w:val="24"/>
          <w:szCs w:val="24"/>
        </w:rPr>
      </w:pPr>
    </w:p>
    <w:p w14:paraId="47411F2E" w14:textId="77777777" w:rsidR="002C0C73" w:rsidRPr="002C0C73" w:rsidRDefault="002C0C73" w:rsidP="002C0C73">
      <w:pPr>
        <w:jc w:val="both"/>
        <w:rPr>
          <w:rFonts w:ascii="Arial" w:hAnsi="Arial" w:cs="Arial"/>
          <w:sz w:val="24"/>
          <w:szCs w:val="24"/>
        </w:rPr>
      </w:pPr>
    </w:p>
    <w:p w14:paraId="601C2BCD" w14:textId="7758945C" w:rsidR="00783402" w:rsidRDefault="00783402" w:rsidP="002C0C73">
      <w:pPr>
        <w:jc w:val="both"/>
        <w:rPr>
          <w:rFonts w:ascii="Arial" w:hAnsi="Arial" w:cs="Arial"/>
          <w:sz w:val="24"/>
          <w:szCs w:val="24"/>
        </w:rPr>
      </w:pPr>
    </w:p>
    <w:p w14:paraId="6F5CD98B" w14:textId="77777777" w:rsidR="002C0C73" w:rsidRDefault="002C0C73" w:rsidP="002C0C73">
      <w:pPr>
        <w:jc w:val="both"/>
        <w:rPr>
          <w:rFonts w:ascii="Arial" w:hAnsi="Arial" w:cs="Arial"/>
          <w:sz w:val="24"/>
          <w:szCs w:val="24"/>
        </w:rPr>
      </w:pPr>
    </w:p>
    <w:p w14:paraId="5B08979C" w14:textId="77777777" w:rsidR="002C0C73" w:rsidRDefault="002C0C73" w:rsidP="002C0C73">
      <w:pPr>
        <w:jc w:val="both"/>
        <w:rPr>
          <w:rFonts w:ascii="Arial" w:hAnsi="Arial" w:cs="Arial"/>
          <w:sz w:val="24"/>
          <w:szCs w:val="24"/>
        </w:rPr>
      </w:pPr>
    </w:p>
    <w:p w14:paraId="52D42C1D" w14:textId="77777777" w:rsidR="002C0C73" w:rsidRDefault="002C0C73" w:rsidP="002C0C73">
      <w:pPr>
        <w:jc w:val="both"/>
        <w:rPr>
          <w:rFonts w:ascii="Arial" w:hAnsi="Arial" w:cs="Arial"/>
          <w:sz w:val="24"/>
          <w:szCs w:val="24"/>
        </w:rPr>
      </w:pPr>
    </w:p>
    <w:p w14:paraId="00209BCF" w14:textId="77777777" w:rsidR="002C0C73" w:rsidRDefault="002C0C73" w:rsidP="002C0C73">
      <w:pPr>
        <w:jc w:val="both"/>
        <w:rPr>
          <w:rFonts w:ascii="Arial" w:hAnsi="Arial" w:cs="Arial"/>
          <w:sz w:val="24"/>
          <w:szCs w:val="24"/>
        </w:rPr>
      </w:pPr>
    </w:p>
    <w:p w14:paraId="46E5DA98" w14:textId="77777777" w:rsidR="002C0C73" w:rsidRDefault="002C0C73" w:rsidP="002C0C73">
      <w:pPr>
        <w:jc w:val="both"/>
        <w:rPr>
          <w:rFonts w:ascii="Arial" w:hAnsi="Arial" w:cs="Arial"/>
          <w:sz w:val="24"/>
          <w:szCs w:val="24"/>
        </w:rPr>
      </w:pPr>
    </w:p>
    <w:p w14:paraId="40B01662" w14:textId="77777777" w:rsidR="002C0C73" w:rsidRPr="002C0C73" w:rsidRDefault="002C0C73" w:rsidP="002C0C73">
      <w:pPr>
        <w:jc w:val="both"/>
        <w:rPr>
          <w:rFonts w:ascii="Arial" w:hAnsi="Arial" w:cs="Arial"/>
          <w:sz w:val="24"/>
          <w:szCs w:val="24"/>
        </w:rPr>
      </w:pPr>
    </w:p>
    <w:p w14:paraId="33C9368F" w14:textId="77777777" w:rsidR="00783402" w:rsidRPr="002C0C73" w:rsidRDefault="00783402" w:rsidP="002C0C73">
      <w:pPr>
        <w:jc w:val="both"/>
        <w:rPr>
          <w:rFonts w:ascii="Arial" w:hAnsi="Arial" w:cs="Arial"/>
          <w:sz w:val="24"/>
          <w:szCs w:val="24"/>
        </w:rPr>
      </w:pPr>
    </w:p>
    <w:p w14:paraId="493ED2AE" w14:textId="7B06EC94" w:rsidR="00783402" w:rsidRPr="002C0C73" w:rsidRDefault="00783402" w:rsidP="002C0C73">
      <w:pPr>
        <w:pStyle w:val="Ttulo1"/>
        <w:jc w:val="both"/>
        <w:rPr>
          <w:sz w:val="28"/>
          <w:szCs w:val="28"/>
        </w:rPr>
      </w:pPr>
      <w:r w:rsidRPr="002C0C73">
        <w:rPr>
          <w:sz w:val="28"/>
          <w:szCs w:val="28"/>
        </w:rPr>
        <w:lastRenderedPageBreak/>
        <w:t>Estimar la Duración de las Actividades → Estimación de Duración de Actividades</w:t>
      </w:r>
    </w:p>
    <w:p w14:paraId="0A254909" w14:textId="77777777" w:rsidR="00783402" w:rsidRPr="002C0C73" w:rsidRDefault="00783402" w:rsidP="002C0C73">
      <w:pPr>
        <w:jc w:val="both"/>
        <w:rPr>
          <w:rFonts w:ascii="Arial" w:hAnsi="Arial" w:cs="Arial"/>
          <w:sz w:val="24"/>
          <w:szCs w:val="24"/>
        </w:rPr>
      </w:pPr>
    </w:p>
    <w:p w14:paraId="536FA05B" w14:textId="58240476" w:rsidR="00783402" w:rsidRPr="002C0C73" w:rsidRDefault="00783402" w:rsidP="002C0C73">
      <w:pPr>
        <w:jc w:val="both"/>
        <w:rPr>
          <w:rFonts w:ascii="Arial" w:hAnsi="Arial" w:cs="Arial"/>
          <w:sz w:val="24"/>
          <w:szCs w:val="24"/>
        </w:rPr>
      </w:pPr>
      <w:r w:rsidRPr="002C0C73">
        <w:rPr>
          <w:rFonts w:ascii="Arial" w:hAnsi="Arial" w:cs="Arial"/>
          <w:sz w:val="24"/>
          <w:szCs w:val="24"/>
        </w:rPr>
        <w:t>Introducción</w:t>
      </w:r>
    </w:p>
    <w:p w14:paraId="7C67A4D6" w14:textId="77777777" w:rsidR="00783402" w:rsidRPr="002C0C73" w:rsidRDefault="00783402" w:rsidP="002C0C73">
      <w:pPr>
        <w:jc w:val="both"/>
        <w:rPr>
          <w:rFonts w:ascii="Arial" w:hAnsi="Arial" w:cs="Arial"/>
          <w:sz w:val="24"/>
          <w:szCs w:val="24"/>
        </w:rPr>
      </w:pPr>
    </w:p>
    <w:p w14:paraId="2F2BA785"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La estimación de la duración de las actividades es una práctica fundamental en la gestión de proyectos, según los lineamientos del PMBOK, que permite establecer el tiempo requerido para completar cada tarea. Este proceso es crucial para la elaboración del cronograma y garantiza que cada fase se complete en el tiempo estimado, evitando retrasos y optimizando la productividad del equipo. Nuestra estimación de duración toma en cuenta la complejidad de las tareas, los recursos disponibles y la fecha límite establecida para la entrega del proyecto en diciembre.</w:t>
      </w:r>
    </w:p>
    <w:p w14:paraId="38C663DF" w14:textId="77777777" w:rsidR="00783402" w:rsidRPr="002C0C73" w:rsidRDefault="00783402" w:rsidP="002C0C73">
      <w:pPr>
        <w:jc w:val="both"/>
        <w:rPr>
          <w:rFonts w:ascii="Arial" w:hAnsi="Arial" w:cs="Arial"/>
          <w:sz w:val="24"/>
          <w:szCs w:val="24"/>
        </w:rPr>
      </w:pPr>
    </w:p>
    <w:p w14:paraId="2DF23196" w14:textId="31C17098" w:rsidR="00783402" w:rsidRPr="002C0C73" w:rsidRDefault="00783402" w:rsidP="002C0C73">
      <w:pPr>
        <w:jc w:val="both"/>
        <w:rPr>
          <w:rFonts w:ascii="Arial" w:hAnsi="Arial" w:cs="Arial"/>
          <w:sz w:val="24"/>
          <w:szCs w:val="24"/>
        </w:rPr>
      </w:pPr>
      <w:r w:rsidRPr="002C0C73">
        <w:rPr>
          <w:rFonts w:ascii="Arial" w:hAnsi="Arial" w:cs="Arial"/>
          <w:sz w:val="24"/>
          <w:szCs w:val="24"/>
        </w:rPr>
        <w:t>Objetivo de la Estimación de Duración de Actividades</w:t>
      </w:r>
    </w:p>
    <w:p w14:paraId="3F651D96" w14:textId="77777777" w:rsidR="00783402" w:rsidRPr="002C0C73" w:rsidRDefault="00783402" w:rsidP="002C0C73">
      <w:pPr>
        <w:jc w:val="both"/>
        <w:rPr>
          <w:rFonts w:ascii="Arial" w:hAnsi="Arial" w:cs="Arial"/>
          <w:sz w:val="24"/>
          <w:szCs w:val="24"/>
        </w:rPr>
      </w:pPr>
    </w:p>
    <w:p w14:paraId="252CD205"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El objetivo de la estimación de duración es definir tiempos realistas para cada actividad, de modo que podamos cumplir con el cronograma y responder eficazmente ante posibles imprevistos. Esta planificación también facilita la coordinación entre las fases del proyecto, optimizando el flujo de trabajo y asegurando el cumplimiento de los plazos.</w:t>
      </w:r>
    </w:p>
    <w:p w14:paraId="4381CB14" w14:textId="77777777" w:rsidR="00783402" w:rsidRPr="002C0C73" w:rsidRDefault="00783402" w:rsidP="002C0C73">
      <w:pPr>
        <w:jc w:val="both"/>
        <w:rPr>
          <w:rFonts w:ascii="Arial" w:hAnsi="Arial" w:cs="Arial"/>
          <w:sz w:val="24"/>
          <w:szCs w:val="24"/>
        </w:rPr>
      </w:pPr>
    </w:p>
    <w:p w14:paraId="6558A01F" w14:textId="7AA84801" w:rsidR="00783402" w:rsidRPr="002C0C73" w:rsidRDefault="00783402" w:rsidP="002C0C73">
      <w:pPr>
        <w:jc w:val="both"/>
        <w:rPr>
          <w:rFonts w:ascii="Arial" w:hAnsi="Arial" w:cs="Arial"/>
          <w:sz w:val="24"/>
          <w:szCs w:val="24"/>
        </w:rPr>
      </w:pPr>
      <w:r w:rsidRPr="002C0C73">
        <w:rPr>
          <w:rFonts w:ascii="Arial" w:hAnsi="Arial" w:cs="Arial"/>
          <w:sz w:val="24"/>
          <w:szCs w:val="24"/>
        </w:rPr>
        <w:t>Detalles de la Duración de las Actividades</w:t>
      </w:r>
    </w:p>
    <w:p w14:paraId="1403A7A5" w14:textId="77777777" w:rsidR="00783402" w:rsidRPr="002C0C73" w:rsidRDefault="00783402" w:rsidP="002C0C73">
      <w:pPr>
        <w:jc w:val="both"/>
        <w:rPr>
          <w:rFonts w:ascii="Arial" w:hAnsi="Arial" w:cs="Arial"/>
          <w:sz w:val="24"/>
          <w:szCs w:val="24"/>
        </w:rPr>
      </w:pPr>
    </w:p>
    <w:p w14:paraId="6B432B5F" w14:textId="0CE5B723" w:rsidR="00783402" w:rsidRPr="002C0C73" w:rsidRDefault="00783402" w:rsidP="002C0C73">
      <w:pPr>
        <w:jc w:val="both"/>
        <w:rPr>
          <w:rFonts w:ascii="Arial" w:hAnsi="Arial" w:cs="Arial"/>
          <w:sz w:val="24"/>
          <w:szCs w:val="24"/>
        </w:rPr>
      </w:pPr>
      <w:r w:rsidRPr="002C0C73">
        <w:rPr>
          <w:rFonts w:ascii="Arial" w:hAnsi="Arial" w:cs="Arial"/>
          <w:sz w:val="24"/>
          <w:szCs w:val="24"/>
        </w:rPr>
        <w:t>1. Inicio y Planificación del Proyecto</w:t>
      </w:r>
    </w:p>
    <w:p w14:paraId="0AE3D1D4"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Duración estimada: 2 semanas (del 12 al 28 de agosto).</w:t>
      </w:r>
    </w:p>
    <w:p w14:paraId="60F55E4C" w14:textId="77777777" w:rsidR="00783402" w:rsidRPr="002C0C73" w:rsidRDefault="00783402" w:rsidP="002C0C73">
      <w:pPr>
        <w:jc w:val="both"/>
        <w:rPr>
          <w:rFonts w:ascii="Arial" w:hAnsi="Arial" w:cs="Arial"/>
          <w:sz w:val="24"/>
          <w:szCs w:val="24"/>
        </w:rPr>
      </w:pPr>
    </w:p>
    <w:p w14:paraId="402F70DC" w14:textId="7253D225" w:rsidR="00783402" w:rsidRPr="002C0C73" w:rsidRDefault="00783402" w:rsidP="002C0C73">
      <w:pPr>
        <w:jc w:val="both"/>
        <w:rPr>
          <w:rFonts w:ascii="Arial" w:hAnsi="Arial" w:cs="Arial"/>
          <w:sz w:val="24"/>
          <w:szCs w:val="24"/>
        </w:rPr>
      </w:pPr>
      <w:r w:rsidRPr="002C0C73">
        <w:rPr>
          <w:rFonts w:ascii="Arial" w:hAnsi="Arial" w:cs="Arial"/>
          <w:sz w:val="24"/>
          <w:szCs w:val="24"/>
        </w:rPr>
        <w:t>2. Diseño de Arquitectura</w:t>
      </w:r>
    </w:p>
    <w:p w14:paraId="77098D4C"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Duración estimada: 2 semanas (del 1 al 14 de septiembre).</w:t>
      </w:r>
    </w:p>
    <w:p w14:paraId="447E9398" w14:textId="77777777" w:rsidR="00783402" w:rsidRPr="002C0C73" w:rsidRDefault="00783402" w:rsidP="002C0C73">
      <w:pPr>
        <w:jc w:val="both"/>
        <w:rPr>
          <w:rFonts w:ascii="Arial" w:hAnsi="Arial" w:cs="Arial"/>
          <w:sz w:val="24"/>
          <w:szCs w:val="24"/>
        </w:rPr>
      </w:pPr>
    </w:p>
    <w:p w14:paraId="46F11924" w14:textId="73287F95" w:rsidR="00783402" w:rsidRPr="002C0C73" w:rsidRDefault="00783402" w:rsidP="002C0C73">
      <w:pPr>
        <w:jc w:val="both"/>
        <w:rPr>
          <w:rFonts w:ascii="Arial" w:hAnsi="Arial" w:cs="Arial"/>
          <w:sz w:val="24"/>
          <w:szCs w:val="24"/>
        </w:rPr>
      </w:pPr>
      <w:r w:rsidRPr="002C0C73">
        <w:rPr>
          <w:rFonts w:ascii="Arial" w:hAnsi="Arial" w:cs="Arial"/>
          <w:sz w:val="24"/>
          <w:szCs w:val="24"/>
        </w:rPr>
        <w:t>3. Modelado de la Base de Datos</w:t>
      </w:r>
    </w:p>
    <w:p w14:paraId="2A5E5BA3"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Duración estimada: 1 semana (del 15 al 21 de septiembre).</w:t>
      </w:r>
    </w:p>
    <w:p w14:paraId="00EE42BA" w14:textId="77777777" w:rsidR="00783402" w:rsidRDefault="00783402" w:rsidP="002C0C73">
      <w:pPr>
        <w:jc w:val="both"/>
        <w:rPr>
          <w:rFonts w:ascii="Arial" w:hAnsi="Arial" w:cs="Arial"/>
          <w:sz w:val="24"/>
          <w:szCs w:val="24"/>
        </w:rPr>
      </w:pPr>
    </w:p>
    <w:p w14:paraId="3FABC372" w14:textId="77777777" w:rsidR="002C0C73" w:rsidRPr="002C0C73" w:rsidRDefault="002C0C73" w:rsidP="002C0C73">
      <w:pPr>
        <w:jc w:val="both"/>
        <w:rPr>
          <w:rFonts w:ascii="Arial" w:hAnsi="Arial" w:cs="Arial"/>
          <w:sz w:val="24"/>
          <w:szCs w:val="24"/>
        </w:rPr>
      </w:pPr>
    </w:p>
    <w:p w14:paraId="4F828A20" w14:textId="6496CB33" w:rsidR="00783402" w:rsidRPr="002C0C73" w:rsidRDefault="00783402" w:rsidP="002C0C73">
      <w:pPr>
        <w:jc w:val="both"/>
        <w:rPr>
          <w:rFonts w:ascii="Arial" w:hAnsi="Arial" w:cs="Arial"/>
          <w:sz w:val="24"/>
          <w:szCs w:val="24"/>
        </w:rPr>
      </w:pPr>
      <w:r w:rsidRPr="002C0C73">
        <w:rPr>
          <w:rFonts w:ascii="Arial" w:hAnsi="Arial" w:cs="Arial"/>
          <w:sz w:val="24"/>
          <w:szCs w:val="24"/>
        </w:rPr>
        <w:lastRenderedPageBreak/>
        <w:t>4. Revisión y Ajustes de la Arquitectura y Modelo de Datos</w:t>
      </w:r>
    </w:p>
    <w:p w14:paraId="5DF9BC13"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Duración estimada: 3 días (del 22 al 25 de septiembre).</w:t>
      </w:r>
    </w:p>
    <w:p w14:paraId="50B11106" w14:textId="77777777" w:rsidR="00783402" w:rsidRPr="002C0C73" w:rsidRDefault="00783402" w:rsidP="002C0C73">
      <w:pPr>
        <w:jc w:val="both"/>
        <w:rPr>
          <w:rFonts w:ascii="Arial" w:hAnsi="Arial" w:cs="Arial"/>
          <w:sz w:val="24"/>
          <w:szCs w:val="24"/>
        </w:rPr>
      </w:pPr>
    </w:p>
    <w:p w14:paraId="33E6F124" w14:textId="02AE3C73" w:rsidR="00783402" w:rsidRPr="002C0C73" w:rsidRDefault="00783402" w:rsidP="002C0C73">
      <w:pPr>
        <w:jc w:val="both"/>
        <w:rPr>
          <w:rFonts w:ascii="Arial" w:hAnsi="Arial" w:cs="Arial"/>
          <w:sz w:val="24"/>
          <w:szCs w:val="24"/>
        </w:rPr>
      </w:pPr>
      <w:r w:rsidRPr="002C0C73">
        <w:rPr>
          <w:rFonts w:ascii="Arial" w:hAnsi="Arial" w:cs="Arial"/>
          <w:sz w:val="24"/>
          <w:szCs w:val="24"/>
        </w:rPr>
        <w:t>5. Documentación Final y Entrega</w:t>
      </w:r>
    </w:p>
    <w:p w14:paraId="3DBDC360"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Duración estimada: 1 semana (del 1 al 7 de diciembre).</w:t>
      </w:r>
    </w:p>
    <w:p w14:paraId="33FD16CA"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 xml:space="preserve">   - Revisión final y entrega: 2 días (8 y 9 de diciembre).</w:t>
      </w:r>
    </w:p>
    <w:p w14:paraId="0F5FFFDA" w14:textId="77777777" w:rsidR="00783402" w:rsidRPr="002C0C73" w:rsidRDefault="00783402" w:rsidP="002C0C73">
      <w:pPr>
        <w:jc w:val="both"/>
        <w:rPr>
          <w:rFonts w:ascii="Arial" w:hAnsi="Arial" w:cs="Arial"/>
          <w:sz w:val="24"/>
          <w:szCs w:val="24"/>
        </w:rPr>
      </w:pPr>
    </w:p>
    <w:p w14:paraId="70E71812" w14:textId="77777777" w:rsidR="00783402" w:rsidRPr="002C0C73" w:rsidRDefault="00783402" w:rsidP="002C0C73">
      <w:pPr>
        <w:jc w:val="both"/>
        <w:rPr>
          <w:rFonts w:ascii="Arial" w:hAnsi="Arial" w:cs="Arial"/>
          <w:sz w:val="24"/>
          <w:szCs w:val="24"/>
        </w:rPr>
      </w:pPr>
      <w:r w:rsidRPr="002C0C73">
        <w:rPr>
          <w:rFonts w:ascii="Arial" w:hAnsi="Arial" w:cs="Arial"/>
          <w:sz w:val="24"/>
          <w:szCs w:val="24"/>
        </w:rPr>
        <w:t>La estimación de duración permite a nuestro equipo estructurar el cronograma de manera precisa, garantizando la disponibilidad de recursos en cada fase y facilitando la finalización del proyecto en el tiempo estipulado.</w:t>
      </w:r>
    </w:p>
    <w:p w14:paraId="6C936E7C" w14:textId="77777777" w:rsidR="00783402" w:rsidRPr="002C0C73" w:rsidRDefault="00783402" w:rsidP="002C0C73">
      <w:pPr>
        <w:jc w:val="both"/>
        <w:rPr>
          <w:rFonts w:ascii="Arial" w:hAnsi="Arial" w:cs="Arial"/>
          <w:sz w:val="24"/>
          <w:szCs w:val="24"/>
        </w:rPr>
      </w:pPr>
    </w:p>
    <w:sectPr w:rsidR="00783402" w:rsidRPr="002C0C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02"/>
    <w:rsid w:val="002B5AF3"/>
    <w:rsid w:val="002C0C73"/>
    <w:rsid w:val="00324685"/>
    <w:rsid w:val="00406375"/>
    <w:rsid w:val="007834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B0FF"/>
  <w15:chartTrackingRefBased/>
  <w15:docId w15:val="{2D6D4FD7-D09E-46FF-9551-13ED6CBF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3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3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34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34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34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34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34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34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34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34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34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34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34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34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34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34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34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3402"/>
    <w:rPr>
      <w:rFonts w:eastAsiaTheme="majorEastAsia" w:cstheme="majorBidi"/>
      <w:color w:val="272727" w:themeColor="text1" w:themeTint="D8"/>
    </w:rPr>
  </w:style>
  <w:style w:type="paragraph" w:styleId="Ttulo">
    <w:name w:val="Title"/>
    <w:basedOn w:val="Normal"/>
    <w:next w:val="Normal"/>
    <w:link w:val="TtuloCar"/>
    <w:uiPriority w:val="10"/>
    <w:qFormat/>
    <w:rsid w:val="00783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34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34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34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3402"/>
    <w:pPr>
      <w:spacing w:before="160"/>
      <w:jc w:val="center"/>
    </w:pPr>
    <w:rPr>
      <w:i/>
      <w:iCs/>
      <w:color w:val="404040" w:themeColor="text1" w:themeTint="BF"/>
    </w:rPr>
  </w:style>
  <w:style w:type="character" w:customStyle="1" w:styleId="CitaCar">
    <w:name w:val="Cita Car"/>
    <w:basedOn w:val="Fuentedeprrafopredeter"/>
    <w:link w:val="Cita"/>
    <w:uiPriority w:val="29"/>
    <w:rsid w:val="00783402"/>
    <w:rPr>
      <w:i/>
      <w:iCs/>
      <w:color w:val="404040" w:themeColor="text1" w:themeTint="BF"/>
    </w:rPr>
  </w:style>
  <w:style w:type="paragraph" w:styleId="Prrafodelista">
    <w:name w:val="List Paragraph"/>
    <w:basedOn w:val="Normal"/>
    <w:uiPriority w:val="34"/>
    <w:qFormat/>
    <w:rsid w:val="00783402"/>
    <w:pPr>
      <w:ind w:left="720"/>
      <w:contextualSpacing/>
    </w:pPr>
  </w:style>
  <w:style w:type="character" w:styleId="nfasisintenso">
    <w:name w:val="Intense Emphasis"/>
    <w:basedOn w:val="Fuentedeprrafopredeter"/>
    <w:uiPriority w:val="21"/>
    <w:qFormat/>
    <w:rsid w:val="00783402"/>
    <w:rPr>
      <w:i/>
      <w:iCs/>
      <w:color w:val="0F4761" w:themeColor="accent1" w:themeShade="BF"/>
    </w:rPr>
  </w:style>
  <w:style w:type="paragraph" w:styleId="Citadestacada">
    <w:name w:val="Intense Quote"/>
    <w:basedOn w:val="Normal"/>
    <w:next w:val="Normal"/>
    <w:link w:val="CitadestacadaCar"/>
    <w:uiPriority w:val="30"/>
    <w:qFormat/>
    <w:rsid w:val="00783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3402"/>
    <w:rPr>
      <w:i/>
      <w:iCs/>
      <w:color w:val="0F4761" w:themeColor="accent1" w:themeShade="BF"/>
    </w:rPr>
  </w:style>
  <w:style w:type="character" w:styleId="Referenciaintensa">
    <w:name w:val="Intense Reference"/>
    <w:basedOn w:val="Fuentedeprrafopredeter"/>
    <w:uiPriority w:val="32"/>
    <w:qFormat/>
    <w:rsid w:val="00783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1360</Words>
  <Characters>7486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MUNOZ ALVAREZ</dc:creator>
  <cp:keywords/>
  <dc:description/>
  <cp:lastModifiedBy>CARLOS FELIPE MUNOZ ALVAREZ</cp:lastModifiedBy>
  <cp:revision>1</cp:revision>
  <dcterms:created xsi:type="dcterms:W3CDTF">2024-11-04T01:34:00Z</dcterms:created>
  <dcterms:modified xsi:type="dcterms:W3CDTF">2024-11-04T01:49:00Z</dcterms:modified>
</cp:coreProperties>
</file>