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3CEAB" w14:textId="77777777" w:rsidR="009C17A3" w:rsidRPr="00665E8A" w:rsidRDefault="002650AD" w:rsidP="008F4CF2">
      <w:pPr>
        <w:pStyle w:val="Heading1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665E8A">
        <w:rPr>
          <w:rFonts w:ascii="Times New Roman" w:hAnsi="Times New Roman" w:cs="Times New Roman"/>
          <w:color w:val="000000" w:themeColor="text1"/>
          <w:sz w:val="40"/>
          <w:szCs w:val="40"/>
        </w:rPr>
        <w:t>Reflective Journal: IIoT Protocols Project</w:t>
      </w:r>
    </w:p>
    <w:p w14:paraId="027F577E" w14:textId="77777777" w:rsidR="008F00EB" w:rsidRPr="00665E8A" w:rsidRDefault="008F00EB" w:rsidP="008F4CF2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DAC1BAA" w14:textId="5A1C15DB" w:rsidR="009C17A3" w:rsidRPr="00665E8A" w:rsidRDefault="002650AD" w:rsidP="008F4CF2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5E8A">
        <w:rPr>
          <w:rFonts w:ascii="Times New Roman" w:hAnsi="Times New Roman" w:cs="Times New Roman"/>
          <w:color w:val="000000" w:themeColor="text1"/>
          <w:sz w:val="24"/>
          <w:szCs w:val="24"/>
        </w:rPr>
        <w:t>1. Introduction</w:t>
      </w:r>
    </w:p>
    <w:p w14:paraId="23B53B57" w14:textId="05FE0EC9" w:rsidR="009C17A3" w:rsidRPr="00665E8A" w:rsidRDefault="002650AD" w:rsidP="008F4CF2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5E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This project focused on learning and comparing three important Industrial Internet of Things (IIoT) protocols: MQTT, CoAP, and OPC UA. The goal was to understand how these protocols work and how they </w:t>
      </w:r>
      <w:bookmarkStart w:id="0" w:name="_Int_r9PdYcc8"/>
      <w:r w:rsidRPr="00665E8A">
        <w:rPr>
          <w:rFonts w:ascii="Times New Roman" w:hAnsi="Times New Roman" w:cs="Times New Roman"/>
          <w:color w:val="000000" w:themeColor="text1"/>
          <w:sz w:val="24"/>
          <w:szCs w:val="24"/>
        </w:rPr>
        <w:t>are used</w:t>
      </w:r>
      <w:bookmarkEnd w:id="0"/>
      <w:r w:rsidRPr="00665E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real-world industrial systems. We studied their communication models, security features, and performance differences.</w:t>
      </w:r>
      <w:r w:rsidR="008F00EB" w:rsidRPr="00665E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65E8A">
        <w:rPr>
          <w:rFonts w:ascii="Times New Roman" w:hAnsi="Times New Roman" w:cs="Times New Roman"/>
          <w:color w:val="000000" w:themeColor="text1"/>
          <w:sz w:val="24"/>
          <w:szCs w:val="24"/>
        </w:rPr>
        <w:t>My personal goal for this project was to clearly understand how each protocol works and when to use one over the other. I also wanted to improve my technical skills by working with code and learning how devices communicate in smart systems.</w:t>
      </w:r>
    </w:p>
    <w:p w14:paraId="7AB24DF2" w14:textId="77777777" w:rsidR="009C17A3" w:rsidRPr="00665E8A" w:rsidRDefault="002650AD" w:rsidP="008F4CF2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5E8A">
        <w:rPr>
          <w:rFonts w:ascii="Times New Roman" w:hAnsi="Times New Roman" w:cs="Times New Roman"/>
          <w:color w:val="000000" w:themeColor="text1"/>
          <w:sz w:val="24"/>
          <w:szCs w:val="24"/>
        </w:rPr>
        <w:t>2. Personal Contributions</w:t>
      </w:r>
    </w:p>
    <w:p w14:paraId="3742A0F1" w14:textId="16BDBFA8" w:rsidR="009C17A3" w:rsidRPr="00665E8A" w:rsidRDefault="002650AD" w:rsidP="008F4CF2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5E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During this project, I </w:t>
      </w:r>
      <w:r w:rsidR="008F00EB" w:rsidRPr="00665E8A">
        <w:rPr>
          <w:rFonts w:ascii="Times New Roman" w:hAnsi="Times New Roman" w:cs="Times New Roman"/>
          <w:color w:val="000000" w:themeColor="text1"/>
          <w:sz w:val="24"/>
          <w:szCs w:val="24"/>
        </w:rPr>
        <w:t>handled</w:t>
      </w:r>
      <w:r w:rsidRPr="00665E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researching and explaining MQTT and CoAP in our report. I compared their communication styles and wrote about their advantages and disadvantages.</w:t>
      </w:r>
      <w:r w:rsidR="00DD59B8" w:rsidRPr="00665E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F00EB" w:rsidRPr="00665E8A">
        <w:rPr>
          <w:rFonts w:ascii="Times New Roman" w:hAnsi="Times New Roman" w:cs="Times New Roman"/>
          <w:color w:val="000000" w:themeColor="text1"/>
          <w:sz w:val="24"/>
          <w:szCs w:val="24"/>
        </w:rPr>
        <w:t>In a</w:t>
      </w:r>
      <w:r w:rsidR="00DD59B8" w:rsidRPr="00665E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ddition, </w:t>
      </w:r>
      <w:r w:rsidRPr="00665E8A">
        <w:rPr>
          <w:rFonts w:ascii="Times New Roman" w:hAnsi="Times New Roman" w:cs="Times New Roman"/>
          <w:color w:val="000000" w:themeColor="text1"/>
          <w:sz w:val="24"/>
          <w:szCs w:val="24"/>
        </w:rPr>
        <w:t>I also worked on the testing section where we simulated message publishing and subscribing using MQTT. I helped write parts of the results and conclusion section in the final report.</w:t>
      </w:r>
    </w:p>
    <w:p w14:paraId="12251BAA" w14:textId="77777777" w:rsidR="009C17A3" w:rsidRPr="00665E8A" w:rsidRDefault="002650AD" w:rsidP="008F4CF2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5E8A">
        <w:rPr>
          <w:rFonts w:ascii="Times New Roman" w:hAnsi="Times New Roman" w:cs="Times New Roman"/>
          <w:color w:val="000000" w:themeColor="text1"/>
          <w:sz w:val="24"/>
          <w:szCs w:val="24"/>
        </w:rPr>
        <w:t>3. Learning Outcomes</w:t>
      </w:r>
    </w:p>
    <w:p w14:paraId="34A301A1" w14:textId="08814DAE" w:rsidR="009C17A3" w:rsidRPr="00665E8A" w:rsidRDefault="002650AD" w:rsidP="008F4CF2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5E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From this project, I learned that MQTT is a lightweight protocol that uses a publish/subscribe model. It is </w:t>
      </w:r>
      <w:r w:rsidR="00DD59B8" w:rsidRPr="00665E8A">
        <w:rPr>
          <w:rFonts w:ascii="Times New Roman" w:hAnsi="Times New Roman" w:cs="Times New Roman"/>
          <w:color w:val="000000" w:themeColor="text1"/>
          <w:sz w:val="24"/>
          <w:szCs w:val="24"/>
        </w:rPr>
        <w:t>extremely useful</w:t>
      </w:r>
      <w:r w:rsidRPr="00665E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devices with low bandwidth and limited power. It is simple and efficient, which makes it popular in IoT systems.</w:t>
      </w:r>
    </w:p>
    <w:p w14:paraId="2541EEE9" w14:textId="77777777" w:rsidR="002650AD" w:rsidRDefault="002650AD" w:rsidP="008F4CF2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5E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 learned that CoAP </w:t>
      </w:r>
      <w:bookmarkStart w:id="1" w:name="_Int_0tUtzQdJ"/>
      <w:r w:rsidRPr="00665E8A">
        <w:rPr>
          <w:rFonts w:ascii="Times New Roman" w:hAnsi="Times New Roman" w:cs="Times New Roman"/>
          <w:color w:val="000000" w:themeColor="text1"/>
          <w:sz w:val="24"/>
          <w:szCs w:val="24"/>
        </w:rPr>
        <w:t>is designed</w:t>
      </w:r>
      <w:bookmarkEnd w:id="1"/>
      <w:r w:rsidRPr="00665E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constrained devices and works similarly to HTTP but uses less power and fewer resources. It is good for simple request/response communication in small devices.</w:t>
      </w:r>
      <w:r w:rsidR="008936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65E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OPC UA is more advanced and </w:t>
      </w:r>
      <w:bookmarkStart w:id="2" w:name="_Int_O7VCcLlc"/>
      <w:r w:rsidRPr="00665E8A">
        <w:rPr>
          <w:rFonts w:ascii="Times New Roman" w:hAnsi="Times New Roman" w:cs="Times New Roman"/>
          <w:color w:val="000000" w:themeColor="text1"/>
          <w:sz w:val="24"/>
          <w:szCs w:val="24"/>
        </w:rPr>
        <w:t>is widely used</w:t>
      </w:r>
      <w:bookmarkEnd w:id="2"/>
      <w:r w:rsidRPr="00665E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industrial automation. It supports strong security, data modeling, and reliable communication between machines. It is more complex but </w:t>
      </w:r>
      <w:bookmarkStart w:id="3" w:name="_Int_se76uro1"/>
      <w:r w:rsidRPr="00665E8A">
        <w:rPr>
          <w:rFonts w:ascii="Times New Roman" w:hAnsi="Times New Roman" w:cs="Times New Roman"/>
          <w:color w:val="000000" w:themeColor="text1"/>
          <w:sz w:val="24"/>
          <w:szCs w:val="24"/>
        </w:rPr>
        <w:t>very powerful</w:t>
      </w:r>
      <w:bookmarkEnd w:id="3"/>
      <w:r w:rsidRPr="00665E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industrial environments.</w:t>
      </w:r>
    </w:p>
    <w:p w14:paraId="55559772" w14:textId="3A95F0C1" w:rsidR="009C17A3" w:rsidRPr="00665E8A" w:rsidRDefault="002650AD" w:rsidP="008F4CF2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5E8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The hands-on experience helped me understand how these protocols </w:t>
      </w:r>
      <w:r w:rsidR="005B0CB4" w:rsidRPr="00665E8A">
        <w:rPr>
          <w:rFonts w:ascii="Times New Roman" w:hAnsi="Times New Roman" w:cs="Times New Roman"/>
          <w:color w:val="000000" w:themeColor="text1"/>
          <w:sz w:val="24"/>
          <w:szCs w:val="24"/>
        </w:rPr>
        <w:t>send</w:t>
      </w:r>
      <w:r w:rsidRPr="00665E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receive data. The biggest takeaway for me is that choosing the right protocol depends on the system requirements, such as speed, security, and device limitations.</w:t>
      </w:r>
    </w:p>
    <w:p w14:paraId="4F9FD21F" w14:textId="77777777" w:rsidR="009C17A3" w:rsidRPr="00665E8A" w:rsidRDefault="002650AD" w:rsidP="008F4CF2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5E8A">
        <w:rPr>
          <w:rFonts w:ascii="Times New Roman" w:hAnsi="Times New Roman" w:cs="Times New Roman"/>
          <w:color w:val="000000" w:themeColor="text1"/>
          <w:sz w:val="24"/>
          <w:szCs w:val="24"/>
        </w:rPr>
        <w:t>4. Challenges and Solutions</w:t>
      </w:r>
    </w:p>
    <w:p w14:paraId="542EDC29" w14:textId="48EBE4E5" w:rsidR="009C17A3" w:rsidRPr="00665E8A" w:rsidRDefault="002650AD" w:rsidP="008F4CF2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5E8A">
        <w:rPr>
          <w:rFonts w:ascii="Times New Roman" w:hAnsi="Times New Roman" w:cs="Times New Roman"/>
          <w:color w:val="000000" w:themeColor="text1"/>
          <w:sz w:val="24"/>
          <w:szCs w:val="24"/>
        </w:rPr>
        <w:t>One challenge I faced was understanding the differences between MQTT and CoAP at first because they are both lightweight protocols. I solved this by reviewing examples and testing small simulations to see how each one behaves.</w:t>
      </w:r>
      <w:r w:rsidR="005B0CB4" w:rsidRPr="00665E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65E8A">
        <w:rPr>
          <w:rFonts w:ascii="Times New Roman" w:hAnsi="Times New Roman" w:cs="Times New Roman"/>
          <w:color w:val="000000" w:themeColor="text1"/>
          <w:sz w:val="24"/>
          <w:szCs w:val="24"/>
        </w:rPr>
        <w:t>Another challenge was understanding OPC UA because it has many features and layers. I overcame this by breaking the topic into smaller parts and focusing on one feature at a time.</w:t>
      </w:r>
      <w:r w:rsidR="005B0CB4" w:rsidRPr="00665E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E6510E" w:rsidRPr="00665E8A">
        <w:rPr>
          <w:rFonts w:ascii="Times New Roman" w:hAnsi="Times New Roman" w:cs="Times New Roman"/>
          <w:color w:val="000000" w:themeColor="text1"/>
          <w:sz w:val="24"/>
          <w:szCs w:val="24"/>
        </w:rPr>
        <w:t>Overall</w:t>
      </w:r>
      <w:r w:rsidRPr="00665E8A">
        <w:rPr>
          <w:rFonts w:ascii="Times New Roman" w:hAnsi="Times New Roman" w:cs="Times New Roman"/>
          <w:color w:val="000000" w:themeColor="text1"/>
          <w:sz w:val="24"/>
          <w:szCs w:val="24"/>
        </w:rPr>
        <w:t>, I learned the importance of patience, research, and hands-on practice when learning new technical topics.</w:t>
      </w:r>
    </w:p>
    <w:p w14:paraId="2EE6AF82" w14:textId="62E7DEC6" w:rsidR="00287ABF" w:rsidRPr="00665E8A" w:rsidRDefault="002650AD" w:rsidP="008F4CF2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5E8A">
        <w:rPr>
          <w:rFonts w:ascii="Times New Roman" w:hAnsi="Times New Roman" w:cs="Times New Roman"/>
          <w:color w:val="000000" w:themeColor="text1"/>
          <w:sz w:val="24"/>
          <w:szCs w:val="24"/>
        </w:rPr>
        <w:t>5. Future Applications</w:t>
      </w:r>
    </w:p>
    <w:p w14:paraId="220A68D0" w14:textId="02728CAF" w:rsidR="009C17A3" w:rsidRPr="00665E8A" w:rsidRDefault="002650AD" w:rsidP="008F4CF2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5E8A">
        <w:rPr>
          <w:rFonts w:ascii="Times New Roman" w:hAnsi="Times New Roman" w:cs="Times New Roman"/>
          <w:color w:val="000000" w:themeColor="text1"/>
          <w:sz w:val="24"/>
          <w:szCs w:val="24"/>
        </w:rPr>
        <w:t>The knowledge I gained from this project can help me in future IoT and industrial automation projects. Understanding these protocols will allow me to choose the right communication method based on system needs.</w:t>
      </w:r>
      <w:r w:rsidR="00E6510E" w:rsidRPr="00665E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65E8A">
        <w:rPr>
          <w:rFonts w:ascii="Times New Roman" w:hAnsi="Times New Roman" w:cs="Times New Roman"/>
          <w:color w:val="000000" w:themeColor="text1"/>
          <w:sz w:val="24"/>
          <w:szCs w:val="24"/>
        </w:rPr>
        <w:t>In professional situations, this knowledge can be useful when working with smart factories, connected devices, or edge computing systems. As a next step, I would like to build a small real-world IIoT project that connects sensors and sends data to a dashboard using one of these protocols.</w:t>
      </w:r>
    </w:p>
    <w:p w14:paraId="4BEC26E2" w14:textId="77777777" w:rsidR="007D6F26" w:rsidRDefault="004805C4" w:rsidP="008F4CF2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65E8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6. Conclus</w:t>
      </w:r>
      <w:r w:rsidR="00F4609B" w:rsidRPr="00665E8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ion</w:t>
      </w:r>
    </w:p>
    <w:p w14:paraId="32B0C18D" w14:textId="0569EE6B" w:rsidR="00287ABF" w:rsidRPr="007D6F26" w:rsidRDefault="00287ABF" w:rsidP="008F4CF2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D6F26">
        <w:rPr>
          <w:rStyle w:val="s1"/>
          <w:rFonts w:ascii="Times New Roman" w:hAnsi="Times New Roman" w:cs="Times New Roman"/>
          <w:sz w:val="24"/>
          <w:szCs w:val="24"/>
        </w:rPr>
        <w:t>In conclusion, this IIoT protocols project helped me clearly understand the differences between MQTT, CoAP, and OPC UA. Through research and hands-on practice, I improved my technical skills and confidence. This experience prepared me to apply these communication protocols in future industrial and IoT projects with better decision-making skills.</w:t>
      </w:r>
    </w:p>
    <w:p w14:paraId="55F44B56" w14:textId="77777777" w:rsidR="00F4609B" w:rsidRPr="00665E8A" w:rsidRDefault="00F4609B" w:rsidP="008F4CF2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sectPr w:rsidR="00F4609B" w:rsidRPr="00665E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r9PdYcc8" int2:invalidationBookmarkName="" int2:hashCode="gUJOMp1skMc5S9" int2:id="HL3loAAk">
      <int2:state int2:value="Rejected" int2:type="style"/>
    </int2:bookmark>
    <int2:bookmark int2:bookmarkName="_Int_0tUtzQdJ" int2:invalidationBookmarkName="" int2:hashCode="1M/teoOtJ1QjaO" int2:id="po1tQYHg">
      <int2:state int2:value="Rejected" int2:type="style"/>
    </int2:bookmark>
    <int2:bookmark int2:bookmarkName="_Int_O7VCcLlc" int2:invalidationBookmarkName="" int2:hashCode="hirAGn78cxScXm" int2:id="fvNJIJ2G">
      <int2:state int2:value="Rejected" int2:type="style"/>
    </int2:bookmark>
    <int2:bookmark int2:bookmarkName="_Int_se76uro1" int2:invalidationBookmarkName="" int2:hashCode="hhc8kN807ZRa11" int2:id="VxQz9Wkx">
      <int2:state int2:value="Rejected" int2:type="styl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3750244">
    <w:abstractNumId w:val="8"/>
  </w:num>
  <w:num w:numId="2" w16cid:durableId="512915387">
    <w:abstractNumId w:val="6"/>
  </w:num>
  <w:num w:numId="3" w16cid:durableId="1334067182">
    <w:abstractNumId w:val="5"/>
  </w:num>
  <w:num w:numId="4" w16cid:durableId="1760255533">
    <w:abstractNumId w:val="4"/>
  </w:num>
  <w:num w:numId="5" w16cid:durableId="1883321488">
    <w:abstractNumId w:val="7"/>
  </w:num>
  <w:num w:numId="6" w16cid:durableId="438843109">
    <w:abstractNumId w:val="3"/>
  </w:num>
  <w:num w:numId="7" w16cid:durableId="2009164815">
    <w:abstractNumId w:val="2"/>
  </w:num>
  <w:num w:numId="8" w16cid:durableId="1365328458">
    <w:abstractNumId w:val="1"/>
  </w:num>
  <w:num w:numId="9" w16cid:durableId="1602646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AD8"/>
    <w:rsid w:val="002650AD"/>
    <w:rsid w:val="00287ABF"/>
    <w:rsid w:val="0029639D"/>
    <w:rsid w:val="00326F90"/>
    <w:rsid w:val="004805C4"/>
    <w:rsid w:val="00525A88"/>
    <w:rsid w:val="005B0CB4"/>
    <w:rsid w:val="00665E8A"/>
    <w:rsid w:val="007D6F26"/>
    <w:rsid w:val="008936EC"/>
    <w:rsid w:val="008F00EB"/>
    <w:rsid w:val="008F4CF2"/>
    <w:rsid w:val="009C17A3"/>
    <w:rsid w:val="00AA1D8D"/>
    <w:rsid w:val="00B47730"/>
    <w:rsid w:val="00CB0664"/>
    <w:rsid w:val="00DD59B8"/>
    <w:rsid w:val="00E6510E"/>
    <w:rsid w:val="00F4609B"/>
    <w:rsid w:val="00FB7A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D07425"/>
  <w14:defaultImageDpi w14:val="300"/>
  <w15:docId w15:val="{03795994-5B9F-ED44-9906-BDEEB0C5C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287ABF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s1">
    <w:name w:val="s1"/>
    <w:basedOn w:val="DefaultParagraphFont"/>
    <w:rsid w:val="00287A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505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carlos.granillo-W212655608</cp:lastModifiedBy>
  <cp:revision>15</cp:revision>
  <dcterms:created xsi:type="dcterms:W3CDTF">2013-12-23T23:15:00Z</dcterms:created>
  <dcterms:modified xsi:type="dcterms:W3CDTF">2026-02-19T00:15:00Z</dcterms:modified>
  <cp:category/>
</cp:coreProperties>
</file>