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9AB" w:rsidRPr="00EE305A" w:rsidRDefault="00974006" w:rsidP="00EE305A">
      <w:pPr>
        <w:jc w:val="both"/>
        <w:rPr>
          <w:rFonts w:ascii="Arial" w:hAnsi="Arial" w:cs="Arial"/>
          <w:sz w:val="24"/>
          <w:szCs w:val="24"/>
        </w:rPr>
      </w:pPr>
      <w:r w:rsidRPr="00EE305A">
        <w:rPr>
          <w:rFonts w:ascii="Arial" w:hAnsi="Arial" w:cs="Arial"/>
          <w:sz w:val="24"/>
          <w:szCs w:val="24"/>
        </w:rPr>
        <w:t>Avance 7 Proyecto Fi</w:t>
      </w:r>
      <w:bookmarkStart w:id="0" w:name="_GoBack"/>
      <w:bookmarkEnd w:id="0"/>
      <w:r w:rsidRPr="00EE305A">
        <w:rPr>
          <w:rFonts w:ascii="Arial" w:hAnsi="Arial" w:cs="Arial"/>
          <w:sz w:val="24"/>
          <w:szCs w:val="24"/>
        </w:rPr>
        <w:t>nal</w:t>
      </w:r>
    </w:p>
    <w:p w:rsidR="00974006" w:rsidRPr="00EE305A" w:rsidRDefault="00974006" w:rsidP="00EE305A">
      <w:pPr>
        <w:jc w:val="both"/>
        <w:rPr>
          <w:rFonts w:ascii="Arial" w:hAnsi="Arial" w:cs="Arial"/>
          <w:sz w:val="24"/>
          <w:szCs w:val="24"/>
        </w:rPr>
      </w:pPr>
      <w:r w:rsidRPr="00EE305A">
        <w:rPr>
          <w:rFonts w:ascii="Arial" w:hAnsi="Arial" w:cs="Arial"/>
          <w:sz w:val="24"/>
          <w:szCs w:val="24"/>
        </w:rPr>
        <w:t xml:space="preserve">En esta ocasión se elaboró el interfaz gráfico para que el usuario interactúe visualmente y con los componentes que lo integran,  y próximamente pueda obtener sus mediciones. Primeramente se inicializa con el usuario, si tiene cuenta o es nuevo, donde nos llevara a otra ventana donde se ingresara el nombre y se </w:t>
      </w:r>
      <w:r w:rsidR="00EE305A" w:rsidRPr="00EE305A">
        <w:rPr>
          <w:rFonts w:ascii="Arial" w:hAnsi="Arial" w:cs="Arial"/>
          <w:sz w:val="24"/>
          <w:szCs w:val="24"/>
        </w:rPr>
        <w:t>dará</w:t>
      </w:r>
      <w:r w:rsidRPr="00EE305A">
        <w:rPr>
          <w:rFonts w:ascii="Arial" w:hAnsi="Arial" w:cs="Arial"/>
          <w:sz w:val="24"/>
          <w:szCs w:val="24"/>
        </w:rPr>
        <w:t xml:space="preserve"> clic en botón agregar, automáticamente se  ingresar en el recuadro como lista, asimismo se pueden </w:t>
      </w:r>
      <w:r w:rsidR="00EE305A" w:rsidRPr="00EE305A">
        <w:rPr>
          <w:rFonts w:ascii="Arial" w:hAnsi="Arial" w:cs="Arial"/>
          <w:sz w:val="24"/>
          <w:szCs w:val="24"/>
        </w:rPr>
        <w:t>eliminar</w:t>
      </w:r>
      <w:r w:rsidRPr="00EE305A">
        <w:rPr>
          <w:rFonts w:ascii="Arial" w:hAnsi="Arial" w:cs="Arial"/>
          <w:sz w:val="24"/>
          <w:szCs w:val="24"/>
        </w:rPr>
        <w:t>, solamente ingresando el nombre igual como se observan en el recuadro y dando clic en el botón eliminar.</w:t>
      </w:r>
    </w:p>
    <w:p w:rsidR="00974006" w:rsidRPr="00EE305A" w:rsidRDefault="00974006" w:rsidP="00EE305A">
      <w:pPr>
        <w:jc w:val="both"/>
        <w:rPr>
          <w:rFonts w:ascii="Arial" w:hAnsi="Arial" w:cs="Arial"/>
          <w:sz w:val="24"/>
          <w:szCs w:val="24"/>
        </w:rPr>
      </w:pPr>
      <w:r w:rsidRPr="00EE305A">
        <w:rPr>
          <w:rFonts w:ascii="Arial" w:hAnsi="Arial" w:cs="Arial"/>
          <w:sz w:val="24"/>
          <w:szCs w:val="24"/>
        </w:rPr>
        <w:t xml:space="preserve">Para poder acceder a un usuario solamente se indicara escribiendo el nombre idéntico al que se escribió en </w:t>
      </w:r>
      <w:r w:rsidR="00EE305A" w:rsidRPr="00EE305A">
        <w:rPr>
          <w:rFonts w:ascii="Arial" w:hAnsi="Arial" w:cs="Arial"/>
          <w:sz w:val="24"/>
          <w:szCs w:val="24"/>
        </w:rPr>
        <w:t xml:space="preserve">el recuadro, posteriormente dando clic en el botón ingresar nos llevara a otra ventana donde se observaran los datos registrados por el sensor. </w:t>
      </w:r>
    </w:p>
    <w:p w:rsidR="00EE305A" w:rsidRDefault="00EE305A">
      <w:r>
        <w:rPr>
          <w:noProof/>
          <w:lang w:eastAsia="es-MX"/>
        </w:rPr>
        <w:drawing>
          <wp:inline distT="0" distB="0" distL="0" distR="0">
            <wp:extent cx="5612130" cy="3363595"/>
            <wp:effectExtent l="0" t="0" r="7620" b="825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8AB8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5A" w:rsidRDefault="00EE305A">
      <w:pPr>
        <w:rPr>
          <w:noProof/>
          <w:lang w:eastAsia="es-MX"/>
        </w:rPr>
      </w:pPr>
    </w:p>
    <w:p w:rsidR="00EE305A" w:rsidRDefault="00EE305A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5717D295" wp14:editId="47F67844">
            <wp:extent cx="5612130" cy="3363595"/>
            <wp:effectExtent l="0" t="0" r="7620" b="825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8F65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44A66C5" wp14:editId="6555981D">
            <wp:extent cx="5612130" cy="3363595"/>
            <wp:effectExtent l="0" t="0" r="7620" b="825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8889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5A" w:rsidRDefault="00EE305A">
      <w:r>
        <w:rPr>
          <w:noProof/>
          <w:lang w:eastAsia="es-MX"/>
        </w:rPr>
        <w:lastRenderedPageBreak/>
        <w:drawing>
          <wp:inline distT="0" distB="0" distL="0" distR="0" wp14:anchorId="290EE322" wp14:editId="3B2C4FA4">
            <wp:extent cx="5612130" cy="3363595"/>
            <wp:effectExtent l="0" t="0" r="7620" b="825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8F2B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EA996A5" wp14:editId="2B052B2F">
            <wp:extent cx="5612130" cy="3363595"/>
            <wp:effectExtent l="0" t="0" r="7620" b="825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8513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5A" w:rsidRDefault="00EE305A"/>
    <w:p w:rsidR="00EE305A" w:rsidRDefault="00EE305A">
      <w:r>
        <w:rPr>
          <w:noProof/>
          <w:lang w:eastAsia="es-MX"/>
        </w:rPr>
        <w:lastRenderedPageBreak/>
        <w:drawing>
          <wp:inline distT="0" distB="0" distL="0" distR="0">
            <wp:extent cx="5612130" cy="3363595"/>
            <wp:effectExtent l="0" t="0" r="7620" b="825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89B5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5A" w:rsidRDefault="00EE305A">
      <w:r>
        <w:rPr>
          <w:noProof/>
          <w:lang w:eastAsia="es-MX"/>
        </w:rPr>
        <w:drawing>
          <wp:inline distT="0" distB="0" distL="0" distR="0">
            <wp:extent cx="5612130" cy="3363595"/>
            <wp:effectExtent l="0" t="0" r="762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8E27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5A" w:rsidRDefault="00EE305A">
      <w:r>
        <w:rPr>
          <w:noProof/>
          <w:lang w:eastAsia="es-MX"/>
        </w:rPr>
        <w:lastRenderedPageBreak/>
        <w:drawing>
          <wp:inline distT="0" distB="0" distL="0" distR="0">
            <wp:extent cx="5612130" cy="3021330"/>
            <wp:effectExtent l="0" t="0" r="7620" b="762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897F0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5A" w:rsidRDefault="00EE305A">
      <w:r>
        <w:rPr>
          <w:noProof/>
          <w:lang w:eastAsia="es-MX"/>
        </w:rPr>
        <w:drawing>
          <wp:inline distT="0" distB="0" distL="0" distR="0">
            <wp:extent cx="5612130" cy="3021330"/>
            <wp:effectExtent l="0" t="0" r="7620" b="762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8FB6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5A" w:rsidRDefault="00EE305A"/>
    <w:sectPr w:rsidR="00EE305A" w:rsidSect="00EE305A">
      <w:headerReference w:type="first" r:id="rId16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470F" w:rsidRDefault="00F4470F" w:rsidP="00EE305A">
      <w:pPr>
        <w:spacing w:after="0" w:line="240" w:lineRule="auto"/>
      </w:pPr>
      <w:r>
        <w:separator/>
      </w:r>
    </w:p>
  </w:endnote>
  <w:endnote w:type="continuationSeparator" w:id="0">
    <w:p w:rsidR="00F4470F" w:rsidRDefault="00F4470F" w:rsidP="00EE3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470F" w:rsidRDefault="00F4470F" w:rsidP="00EE305A">
      <w:pPr>
        <w:spacing w:after="0" w:line="240" w:lineRule="auto"/>
      </w:pPr>
      <w:r>
        <w:separator/>
      </w:r>
    </w:p>
  </w:footnote>
  <w:footnote w:type="continuationSeparator" w:id="0">
    <w:p w:rsidR="00F4470F" w:rsidRDefault="00F4470F" w:rsidP="00EE3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305A" w:rsidRPr="00150DBA" w:rsidRDefault="00EE305A" w:rsidP="00EE305A">
    <w:pPr>
      <w:pStyle w:val="Encabezado"/>
      <w:jc w:val="both"/>
      <w:rPr>
        <w:rFonts w:ascii="Arial" w:hAnsi="Arial" w:cs="Arial"/>
      </w:rPr>
    </w:pPr>
    <w:r w:rsidRPr="00150DBA">
      <w:rPr>
        <w:rFonts w:ascii="Arial" w:hAnsi="Arial" w:cs="Arial"/>
      </w:rPr>
      <w:t xml:space="preserve">Mendoza Bolaños Carlos Gabriel   Grupo.17  Proyecto Final </w:t>
    </w:r>
  </w:p>
  <w:p w:rsidR="00EE305A" w:rsidRDefault="00EE305A" w:rsidP="00EE305A">
    <w:pPr>
      <w:pStyle w:val="Encabezado"/>
      <w:jc w:val="both"/>
    </w:pPr>
    <w:r w:rsidRPr="00150DBA">
      <w:rPr>
        <w:rFonts w:ascii="Arial" w:hAnsi="Arial" w:cs="Arial"/>
      </w:rPr>
      <w:t xml:space="preserve">Prof.: </w:t>
    </w:r>
    <w:r w:rsidRPr="00150DBA">
      <w:rPr>
        <w:rFonts w:ascii="Arial" w:hAnsi="Arial" w:cs="Arial"/>
        <w:color w:val="212529"/>
        <w:shd w:val="clear" w:color="auto" w:fill="FFFFFF"/>
      </w:rPr>
      <w:t xml:space="preserve">M.I. Marco Antonio Martínez  Quintana     </w:t>
    </w:r>
    <w:r w:rsidRPr="00150DBA">
      <w:rPr>
        <w:rFonts w:ascii="Arial" w:hAnsi="Arial" w:cs="Arial"/>
      </w:rPr>
      <w:t>EDA1</w:t>
    </w:r>
  </w:p>
  <w:p w:rsidR="00EE305A" w:rsidRDefault="00EE305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006"/>
    <w:rsid w:val="009069AB"/>
    <w:rsid w:val="00974006"/>
    <w:rsid w:val="00EE305A"/>
    <w:rsid w:val="00F4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3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05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E30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305A"/>
  </w:style>
  <w:style w:type="paragraph" w:styleId="Piedepgina">
    <w:name w:val="footer"/>
    <w:basedOn w:val="Normal"/>
    <w:link w:val="PiedepginaCar"/>
    <w:uiPriority w:val="99"/>
    <w:unhideWhenUsed/>
    <w:rsid w:val="00EE30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30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3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05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E30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305A"/>
  </w:style>
  <w:style w:type="paragraph" w:styleId="Piedepgina">
    <w:name w:val="footer"/>
    <w:basedOn w:val="Normal"/>
    <w:link w:val="PiedepginaCar"/>
    <w:uiPriority w:val="99"/>
    <w:unhideWhenUsed/>
    <w:rsid w:val="00EE30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30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126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paviliondv4</dc:creator>
  <cp:lastModifiedBy>paviliondv4</cp:lastModifiedBy>
  <cp:revision>1</cp:revision>
  <dcterms:created xsi:type="dcterms:W3CDTF">2020-04-09T01:31:00Z</dcterms:created>
  <dcterms:modified xsi:type="dcterms:W3CDTF">2020-04-09T01:54:00Z</dcterms:modified>
</cp:coreProperties>
</file>