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528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4DEBB4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FC2CD1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F438803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C59097" w14:textId="30C40799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245309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48BEDB" w14:textId="7F84AFE4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245309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BCEB4C5" w14:textId="1F499DCC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245309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3F9C1E8" w14:textId="73333DA3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245309">
          <w:rPr>
            <w:rFonts w:ascii="Arial" w:hAnsi="Arial" w:cs="Arial"/>
            <w:b w:val="0"/>
            <w:noProof/>
            <w:webHidden/>
          </w:rPr>
          <w:t>5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F4A7BB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779089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94ADB39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7C9022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649A4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80CA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E754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ADCE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DFEE7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CC169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8C2E2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D4341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DFAA1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8D8D6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774A3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67F67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678AE0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64784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A2986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BE916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DCBCE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491695" w14:textId="794967AA" w:rsidR="005455B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1AE796" w14:textId="73331EA9" w:rsidR="00245309" w:rsidRDefault="00245309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2C29F1" w14:textId="77777777" w:rsidR="00245309" w:rsidRPr="008C2396" w:rsidRDefault="00245309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F43269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3ECFA4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5B0BD3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E9D438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856C8E1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46555E7" w14:textId="3E2ACA52" w:rsidR="003F51CC" w:rsidRPr="00E0114D" w:rsidRDefault="005F1AC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  <w:r w:rsidR="004F4366"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F4366" w:rsidRPr="00E0114D">
              <w:rPr>
                <w:rFonts w:ascii="Arial" w:hAnsi="Arial" w:cs="Arial"/>
                <w:color w:val="000000"/>
                <w:sz w:val="22"/>
                <w:szCs w:val="22"/>
              </w:rPr>
              <w:t>Services</w:t>
            </w:r>
            <w:proofErr w:type="spellEnd"/>
          </w:p>
        </w:tc>
      </w:tr>
      <w:tr w:rsidR="00DB73D5" w:rsidRPr="008C2396" w14:paraId="2720DE0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23560B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4CD6824" w14:textId="24F5988E" w:rsidR="006E33C2" w:rsidRPr="00E0114D" w:rsidRDefault="005E5B5F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Servicio web con </w:t>
            </w:r>
            <w:proofErr w:type="spellStart"/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bot</w:t>
            </w:r>
            <w:proofErr w:type="spellEnd"/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) para la toma </w:t>
            </w:r>
            <w:r w:rsidR="00BA282D" w:rsidRPr="00E0114D">
              <w:rPr>
                <w:rFonts w:ascii="Arial" w:hAnsi="Arial" w:cs="Arial"/>
                <w:color w:val="000000"/>
                <w:sz w:val="22"/>
                <w:szCs w:val="22"/>
              </w:rPr>
              <w:t>automática de demandas</w:t>
            </w:r>
          </w:p>
        </w:tc>
      </w:tr>
      <w:tr w:rsidR="006E33C2" w:rsidRPr="008C2396" w14:paraId="1627E77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2F1BDA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F05A214" w14:textId="10D63042" w:rsidR="006E33C2" w:rsidRPr="00E0114D" w:rsidRDefault="00BA282D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  <w:r w:rsidR="006E33C2" w:rsidRPr="00E0114D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/02</w:t>
            </w:r>
            <w:r w:rsidR="006E33C2" w:rsidRPr="00E0114D">
              <w:rPr>
                <w:rFonts w:ascii="Arial" w:hAnsi="Arial" w:cs="Arial"/>
                <w:color w:val="000000"/>
                <w:sz w:val="22"/>
                <w:szCs w:val="22"/>
              </w:rPr>
              <w:t>//</w:t>
            </w: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0A0DA4A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3E82A3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A8FD63" w14:textId="7420E26E" w:rsidR="006E33C2" w:rsidRPr="00E0114D" w:rsidRDefault="008F6D00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Gómez </w:t>
            </w:r>
            <w:r w:rsidR="005F1ACE" w:rsidRPr="00E0114D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arranza</w:t>
            </w:r>
            <w:r w:rsidR="005F1ACE"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Carlos Eduardo</w:t>
            </w: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DB73D5" w:rsidRPr="008C2396" w14:paraId="4AB5A7A9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872141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B78F757" w14:textId="53C0A8A4" w:rsidR="006E33C2" w:rsidRPr="00E0114D" w:rsidRDefault="00F80FC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 xml:space="preserve">Informática </w:t>
            </w:r>
          </w:p>
        </w:tc>
      </w:tr>
      <w:tr w:rsidR="006E33C2" w:rsidRPr="008C2396" w14:paraId="3522ECC5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5EDDD2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4AFEF0" w14:textId="6AFA9FB6" w:rsidR="006E33C2" w:rsidRPr="00E0114D" w:rsidRDefault="006F326F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114D">
              <w:rPr>
                <w:rFonts w:ascii="Arial" w:hAnsi="Arial" w:cs="Arial"/>
                <w:color w:val="000000"/>
                <w:sz w:val="22"/>
                <w:szCs w:val="22"/>
              </w:rPr>
              <w:t>Otro</w:t>
            </w:r>
          </w:p>
        </w:tc>
      </w:tr>
    </w:tbl>
    <w:p w14:paraId="17E2022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4798D89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637B086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A78AA7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17BEE7B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58E3789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022F8F0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F22ACC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17B3811" w14:textId="2CBAB49F" w:rsidR="000D458D" w:rsidRPr="000A31AA" w:rsidRDefault="000A31AA" w:rsidP="003C2BC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31AA">
              <w:rPr>
                <w:rFonts w:ascii="Arial" w:hAnsi="Arial" w:cs="Arial"/>
                <w:sz w:val="22"/>
                <w:szCs w:val="22"/>
              </w:rPr>
              <w:t xml:space="preserve">Se solicita </w:t>
            </w:r>
            <w:r>
              <w:rPr>
                <w:rFonts w:ascii="Arial" w:hAnsi="Arial" w:cs="Arial"/>
                <w:sz w:val="22"/>
                <w:szCs w:val="22"/>
              </w:rPr>
              <w:t>el levantamiento de un sitio web para</w:t>
            </w:r>
            <w:r w:rsidR="00611F19">
              <w:rPr>
                <w:rFonts w:ascii="Arial" w:hAnsi="Arial" w:cs="Arial"/>
                <w:sz w:val="22"/>
                <w:szCs w:val="22"/>
              </w:rPr>
              <w:t xml:space="preserve"> el bufet</w:t>
            </w:r>
            <w:r w:rsidR="006802C5">
              <w:rPr>
                <w:rFonts w:ascii="Arial" w:hAnsi="Arial" w:cs="Arial"/>
                <w:sz w:val="22"/>
                <w:szCs w:val="22"/>
              </w:rPr>
              <w:t>e</w:t>
            </w:r>
            <w:r w:rsidR="00611F19">
              <w:rPr>
                <w:rFonts w:ascii="Arial" w:hAnsi="Arial" w:cs="Arial"/>
                <w:sz w:val="22"/>
                <w:szCs w:val="22"/>
              </w:rPr>
              <w:t xml:space="preserve"> de abogados, en el que </w:t>
            </w:r>
            <w:r w:rsidR="00F27CCF">
              <w:rPr>
                <w:rFonts w:ascii="Arial" w:hAnsi="Arial" w:cs="Arial"/>
                <w:sz w:val="22"/>
                <w:szCs w:val="22"/>
              </w:rPr>
              <w:t>se de información de nuestra manera de trabajar</w:t>
            </w:r>
            <w:r w:rsidR="007863F2">
              <w:rPr>
                <w:rFonts w:ascii="Arial" w:hAnsi="Arial" w:cs="Arial"/>
                <w:sz w:val="22"/>
                <w:szCs w:val="22"/>
              </w:rPr>
              <w:t xml:space="preserve">, los usuarios puedan </w:t>
            </w:r>
            <w:r w:rsidR="00BA379B">
              <w:rPr>
                <w:rFonts w:ascii="Arial" w:hAnsi="Arial" w:cs="Arial"/>
                <w:sz w:val="22"/>
                <w:szCs w:val="22"/>
              </w:rPr>
              <w:t>crear una cuenta (para el seguimiento de caso)</w:t>
            </w:r>
            <w:r w:rsidR="00E619BE">
              <w:rPr>
                <w:rFonts w:ascii="Arial" w:hAnsi="Arial" w:cs="Arial"/>
                <w:sz w:val="22"/>
                <w:szCs w:val="22"/>
              </w:rPr>
              <w:t>, mostrar información de nuestros principales abogados</w:t>
            </w:r>
            <w:r w:rsidR="005F64AC">
              <w:rPr>
                <w:rFonts w:ascii="Arial" w:hAnsi="Arial" w:cs="Arial"/>
                <w:sz w:val="22"/>
                <w:szCs w:val="22"/>
              </w:rPr>
              <w:t xml:space="preserve">, ubicación y principalmente, trabajar con un Bot </w:t>
            </w:r>
            <w:r w:rsidR="00E33F78">
              <w:rPr>
                <w:rFonts w:ascii="Arial" w:hAnsi="Arial" w:cs="Arial"/>
                <w:sz w:val="22"/>
                <w:szCs w:val="22"/>
              </w:rPr>
              <w:t xml:space="preserve">con el cual se pueda automatizar la atención de solicitudes </w:t>
            </w:r>
            <w:r w:rsidR="00F215F6">
              <w:rPr>
                <w:rFonts w:ascii="Arial" w:hAnsi="Arial" w:cs="Arial"/>
                <w:sz w:val="22"/>
                <w:szCs w:val="22"/>
              </w:rPr>
              <w:t>de demanda y que dirija a formas de pago</w:t>
            </w:r>
            <w:r w:rsidR="00F72A48">
              <w:rPr>
                <w:rFonts w:ascii="Arial" w:hAnsi="Arial" w:cs="Arial"/>
                <w:sz w:val="22"/>
                <w:szCs w:val="22"/>
              </w:rPr>
              <w:t xml:space="preserve">, además que </w:t>
            </w:r>
            <w:r w:rsidR="00DD6933">
              <w:rPr>
                <w:rFonts w:ascii="Arial" w:hAnsi="Arial" w:cs="Arial"/>
                <w:sz w:val="22"/>
                <w:szCs w:val="22"/>
              </w:rPr>
              <w:t xml:space="preserve">genere comprobantes y seguimientos del caso en </w:t>
            </w:r>
            <w:r w:rsidR="00705FDF">
              <w:rPr>
                <w:rFonts w:ascii="Arial" w:hAnsi="Arial" w:cs="Arial"/>
                <w:sz w:val="22"/>
                <w:szCs w:val="22"/>
              </w:rPr>
              <w:t xml:space="preserve">archivos pdf. Por </w:t>
            </w:r>
            <w:r w:rsidR="00EC69B7">
              <w:rPr>
                <w:rFonts w:ascii="Arial" w:hAnsi="Arial" w:cs="Arial"/>
                <w:sz w:val="22"/>
                <w:szCs w:val="22"/>
              </w:rPr>
              <w:t>último,</w:t>
            </w:r>
            <w:r w:rsidR="00705F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B09D1">
              <w:rPr>
                <w:rFonts w:ascii="Arial" w:hAnsi="Arial" w:cs="Arial"/>
                <w:sz w:val="22"/>
                <w:szCs w:val="22"/>
              </w:rPr>
              <w:t>el sitio debe usar una gama de colores que den aspecto formal</w:t>
            </w:r>
            <w:r w:rsidR="003C2BC9">
              <w:rPr>
                <w:rFonts w:ascii="Arial" w:hAnsi="Arial" w:cs="Arial"/>
                <w:sz w:val="22"/>
                <w:szCs w:val="22"/>
              </w:rPr>
              <w:t>,</w:t>
            </w:r>
            <w:r w:rsidR="00EB09D1">
              <w:rPr>
                <w:rFonts w:ascii="Arial" w:hAnsi="Arial" w:cs="Arial"/>
                <w:sz w:val="22"/>
                <w:szCs w:val="22"/>
              </w:rPr>
              <w:t xml:space="preserve"> de preferencia</w:t>
            </w:r>
            <w:r w:rsidR="003C2BC9">
              <w:rPr>
                <w:rFonts w:ascii="Arial" w:hAnsi="Arial" w:cs="Arial"/>
                <w:sz w:val="22"/>
                <w:szCs w:val="22"/>
              </w:rPr>
              <w:t xml:space="preserve"> los colores azul marino y blanco.</w:t>
            </w:r>
            <w:r w:rsidR="005F64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54294" w:rsidRPr="008C2396" w14:paraId="441D8F2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04B4ED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4238D1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D0A030B" w14:textId="3CFF97CC" w:rsidR="00554294" w:rsidRPr="003C2BC9" w:rsidRDefault="00EC69B7" w:rsidP="003C2BC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realizar un </w:t>
            </w:r>
            <w:r w:rsidR="00111BCF">
              <w:rPr>
                <w:rFonts w:ascii="Arial" w:hAnsi="Arial" w:cs="Arial"/>
                <w:sz w:val="22"/>
                <w:szCs w:val="22"/>
              </w:rPr>
              <w:t>sitio web</w:t>
            </w:r>
            <w:r w:rsidR="008049B6">
              <w:rPr>
                <w:rFonts w:ascii="Arial" w:hAnsi="Arial" w:cs="Arial"/>
                <w:sz w:val="22"/>
                <w:szCs w:val="22"/>
              </w:rPr>
              <w:t xml:space="preserve"> en el cual </w:t>
            </w:r>
            <w:r w:rsidR="008B162F">
              <w:rPr>
                <w:rFonts w:ascii="Arial" w:hAnsi="Arial" w:cs="Arial"/>
                <w:sz w:val="22"/>
                <w:szCs w:val="22"/>
              </w:rPr>
              <w:t>los usuarios puedan crear un usuario</w:t>
            </w:r>
            <w:r>
              <w:rPr>
                <w:rFonts w:ascii="Arial" w:hAnsi="Arial" w:cs="Arial"/>
                <w:sz w:val="22"/>
                <w:szCs w:val="22"/>
              </w:rPr>
              <w:t xml:space="preserve">, que brinden información con aspectos generales del </w:t>
            </w:r>
            <w:r w:rsidR="00111BCF">
              <w:rPr>
                <w:rFonts w:ascii="Arial" w:hAnsi="Arial" w:cs="Arial"/>
                <w:sz w:val="22"/>
                <w:szCs w:val="22"/>
              </w:rPr>
              <w:t>bufete</w:t>
            </w:r>
            <w:r>
              <w:rPr>
                <w:rFonts w:ascii="Arial" w:hAnsi="Arial" w:cs="Arial"/>
                <w:sz w:val="22"/>
                <w:szCs w:val="22"/>
              </w:rPr>
              <w:t xml:space="preserve"> de abogados</w:t>
            </w:r>
            <w:r w:rsidR="006802C5">
              <w:rPr>
                <w:rFonts w:ascii="Arial" w:hAnsi="Arial" w:cs="Arial"/>
                <w:sz w:val="22"/>
                <w:szCs w:val="22"/>
              </w:rPr>
              <w:t>, es decir la manera de contacto y sus especialidades</w:t>
            </w:r>
            <w:r w:rsidR="008049B6">
              <w:rPr>
                <w:rFonts w:ascii="Arial" w:hAnsi="Arial" w:cs="Arial"/>
                <w:sz w:val="22"/>
                <w:szCs w:val="22"/>
              </w:rPr>
              <w:t xml:space="preserve">, principalmente en la pagina web debe de haber un </w:t>
            </w:r>
            <w:proofErr w:type="spellStart"/>
            <w:r w:rsidR="008049B6">
              <w:rPr>
                <w:rFonts w:ascii="Arial" w:hAnsi="Arial" w:cs="Arial"/>
                <w:sz w:val="22"/>
                <w:szCs w:val="22"/>
              </w:rPr>
              <w:t>bot</w:t>
            </w:r>
            <w:proofErr w:type="spellEnd"/>
            <w:r w:rsidR="008049B6">
              <w:rPr>
                <w:rFonts w:ascii="Arial" w:hAnsi="Arial" w:cs="Arial"/>
                <w:sz w:val="22"/>
                <w:szCs w:val="22"/>
              </w:rPr>
              <w:t xml:space="preserve"> que automatice las demandas</w:t>
            </w:r>
            <w:r w:rsidR="0035582B">
              <w:rPr>
                <w:rFonts w:ascii="Arial" w:hAnsi="Arial" w:cs="Arial"/>
                <w:sz w:val="22"/>
                <w:szCs w:val="22"/>
              </w:rPr>
              <w:t xml:space="preserve">, se les cobre y además haga reportes que den seguimiento </w:t>
            </w:r>
            <w:r w:rsidR="00C94A2F">
              <w:rPr>
                <w:rFonts w:ascii="Arial" w:hAnsi="Arial" w:cs="Arial"/>
                <w:sz w:val="22"/>
                <w:szCs w:val="22"/>
              </w:rPr>
              <w:t>a cada uno d ellos casos.</w:t>
            </w:r>
          </w:p>
        </w:tc>
      </w:tr>
    </w:tbl>
    <w:p w14:paraId="22E8B23A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40A331C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657A36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B252F7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C99C74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27F0F11" w14:textId="22C33217" w:rsidR="007650F9" w:rsidRPr="00AC2C23" w:rsidRDefault="0012726A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12726A">
        <w:rPr>
          <w:rFonts w:ascii="Arial" w:hAnsi="Arial" w:cs="Arial"/>
          <w:b/>
          <w:bCs/>
          <w:sz w:val="22"/>
          <w:szCs w:val="22"/>
          <w:u w:val="single"/>
        </w:rPr>
        <w:t>Carranza y Asociados S. A. de C. V</w:t>
      </w:r>
      <w:r w:rsidR="00AC2C23"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 w:rsidR="00AC2C23">
        <w:rPr>
          <w:rFonts w:ascii="Arial" w:hAnsi="Arial" w:cs="Arial"/>
          <w:b/>
          <w:bCs/>
          <w:sz w:val="22"/>
          <w:szCs w:val="22"/>
          <w:u w:val="single"/>
        </w:rPr>
        <w:t>Gómez Carranza Carlos Eduardo</w:t>
      </w:r>
    </w:p>
    <w:p w14:paraId="7F71C6F4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AEA7F4B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122357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868F7A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DF2C0E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04DFD9FB" w14:textId="77777777" w:rsidTr="00DC32DC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4E0217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5706BC8" w14:textId="0A187AEE" w:rsidR="00752596" w:rsidRPr="00CE4849" w:rsidRDefault="008C2D85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E4849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752596" w:rsidRPr="00CE4849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CE4849">
              <w:rPr>
                <w:rFonts w:ascii="Arial" w:hAnsi="Arial" w:cs="Arial"/>
                <w:b/>
                <w:sz w:val="22"/>
                <w:szCs w:val="22"/>
              </w:rPr>
              <w:t>/02</w:t>
            </w:r>
            <w:r w:rsidR="00752596" w:rsidRPr="00CE4849">
              <w:rPr>
                <w:rFonts w:ascii="Arial" w:hAnsi="Arial" w:cs="Arial"/>
                <w:b/>
                <w:sz w:val="22"/>
                <w:szCs w:val="22"/>
              </w:rPr>
              <w:t>//</w:t>
            </w:r>
            <w:r w:rsidRPr="00CE4849">
              <w:rPr>
                <w:rFonts w:ascii="Arial" w:hAnsi="Arial" w:cs="Arial"/>
                <w:b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34E3AF2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DC40AD2" w14:textId="6E627BA0" w:rsidR="00752596" w:rsidRPr="00CE4849" w:rsidRDefault="00CE4849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E4849"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752596" w:rsidRPr="00CE4849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CE4849">
              <w:rPr>
                <w:rFonts w:ascii="Arial" w:hAnsi="Arial" w:cs="Arial"/>
                <w:b/>
                <w:sz w:val="22"/>
                <w:szCs w:val="22"/>
              </w:rPr>
              <w:t>/03</w:t>
            </w:r>
            <w:r w:rsidR="00752596" w:rsidRPr="00CE4849">
              <w:rPr>
                <w:rFonts w:ascii="Arial" w:hAnsi="Arial" w:cs="Arial"/>
                <w:b/>
                <w:sz w:val="22"/>
                <w:szCs w:val="22"/>
              </w:rPr>
              <w:t>//</w:t>
            </w:r>
            <w:r w:rsidRPr="00CE4849">
              <w:rPr>
                <w:rFonts w:ascii="Arial" w:hAnsi="Arial" w:cs="Arial"/>
                <w:b/>
                <w:sz w:val="22"/>
                <w:szCs w:val="22"/>
              </w:rPr>
              <w:t>2022</w:t>
            </w:r>
          </w:p>
        </w:tc>
      </w:tr>
      <w:tr w:rsidR="00C5127D" w:rsidRPr="008C2396" w14:paraId="4B9E0BAB" w14:textId="77777777" w:rsidTr="00DC32DC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35694F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CEE3765" w14:textId="77777777" w:rsidTr="00DC32DC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932789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48E7AF" w14:textId="3A285114" w:rsidR="00B36D46" w:rsidRPr="00CE4849" w:rsidRDefault="00DC5807" w:rsidP="00AA61D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realizará un sitio web con apariencia formal</w:t>
            </w:r>
            <w:r w:rsidR="003E5A47">
              <w:rPr>
                <w:rFonts w:ascii="Arial" w:hAnsi="Arial" w:cs="Arial"/>
                <w:sz w:val="22"/>
                <w:szCs w:val="22"/>
              </w:rPr>
              <w:t>, de manera amigable con el usuario</w:t>
            </w:r>
            <w:r w:rsidR="005975FF">
              <w:rPr>
                <w:rFonts w:ascii="Arial" w:hAnsi="Arial" w:cs="Arial"/>
                <w:sz w:val="22"/>
                <w:szCs w:val="22"/>
              </w:rPr>
              <w:t xml:space="preserve"> con acceso único, se pondrán contactos </w:t>
            </w:r>
            <w:r w:rsidR="00AB797F">
              <w:rPr>
                <w:rFonts w:ascii="Arial" w:hAnsi="Arial" w:cs="Arial"/>
                <w:sz w:val="22"/>
                <w:szCs w:val="22"/>
              </w:rPr>
              <w:t>de cada uno de los abogados para canalizar cada tipo de caso</w:t>
            </w:r>
            <w:r w:rsidR="00AC27F2">
              <w:rPr>
                <w:rFonts w:ascii="Arial" w:hAnsi="Arial" w:cs="Arial"/>
                <w:sz w:val="22"/>
                <w:szCs w:val="22"/>
              </w:rPr>
              <w:t xml:space="preserve"> y se creara un </w:t>
            </w:r>
            <w:proofErr w:type="spellStart"/>
            <w:r w:rsidR="00AC27F2">
              <w:rPr>
                <w:rFonts w:ascii="Arial" w:hAnsi="Arial" w:cs="Arial"/>
                <w:sz w:val="22"/>
                <w:szCs w:val="22"/>
              </w:rPr>
              <w:t>bot</w:t>
            </w:r>
            <w:proofErr w:type="spellEnd"/>
            <w:r w:rsidR="00AC27F2">
              <w:rPr>
                <w:rFonts w:ascii="Arial" w:hAnsi="Arial" w:cs="Arial"/>
                <w:sz w:val="22"/>
                <w:szCs w:val="22"/>
              </w:rPr>
              <w:t xml:space="preserve"> para la </w:t>
            </w:r>
            <w:r w:rsidR="00D83CD3">
              <w:rPr>
                <w:rFonts w:ascii="Arial" w:hAnsi="Arial" w:cs="Arial"/>
                <w:sz w:val="22"/>
                <w:szCs w:val="22"/>
              </w:rPr>
              <w:t xml:space="preserve">atención automática y hacer pagos en línea. </w:t>
            </w:r>
            <w:r w:rsidR="00AA61DC">
              <w:rPr>
                <w:rFonts w:ascii="Arial" w:hAnsi="Arial" w:cs="Arial"/>
                <w:sz w:val="22"/>
                <w:szCs w:val="22"/>
              </w:rPr>
              <w:t xml:space="preserve">Al haber sido atendido el caso se </w:t>
            </w:r>
            <w:r w:rsidR="00FF7B1C">
              <w:rPr>
                <w:rFonts w:ascii="Arial" w:hAnsi="Arial" w:cs="Arial"/>
                <w:sz w:val="22"/>
                <w:szCs w:val="22"/>
              </w:rPr>
              <w:t>generarán</w:t>
            </w:r>
            <w:r w:rsidR="00AA61DC">
              <w:rPr>
                <w:rFonts w:ascii="Arial" w:hAnsi="Arial" w:cs="Arial"/>
                <w:sz w:val="22"/>
                <w:szCs w:val="22"/>
              </w:rPr>
              <w:t xml:space="preserve"> reportes de seguimiento</w:t>
            </w:r>
            <w:r w:rsidR="00223EA1">
              <w:rPr>
                <w:rFonts w:ascii="Arial" w:hAnsi="Arial" w:cs="Arial"/>
                <w:sz w:val="22"/>
                <w:szCs w:val="22"/>
              </w:rPr>
              <w:t xml:space="preserve">. No habrá atención inmediata, eso dependerá de la carga de trabajo con el que cuenta </w:t>
            </w:r>
            <w:r w:rsidR="00FF7B1C">
              <w:rPr>
                <w:rFonts w:ascii="Arial" w:hAnsi="Arial" w:cs="Arial"/>
                <w:sz w:val="22"/>
                <w:szCs w:val="22"/>
              </w:rPr>
              <w:t>el bufete.</w:t>
            </w:r>
          </w:p>
          <w:p w14:paraId="37ED1292" w14:textId="77777777" w:rsidR="008355CE" w:rsidRPr="00CE4849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0C6EF793" w14:textId="77777777" w:rsidTr="00DC32DC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9CFD4B0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51F4A37" w14:textId="30A0F550" w:rsidR="006962B9" w:rsidRPr="00CE4849" w:rsidRDefault="00FF7B1C" w:rsidP="008117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revisara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detalladamente la interfaz</w:t>
            </w:r>
            <w:r w:rsidR="003F2BA8">
              <w:rPr>
                <w:rFonts w:ascii="Arial" w:hAnsi="Arial" w:cs="Arial"/>
                <w:sz w:val="22"/>
                <w:szCs w:val="22"/>
              </w:rPr>
              <w:t xml:space="preserve">, que se pueda hacer </w:t>
            </w:r>
            <w:proofErr w:type="spellStart"/>
            <w:r w:rsidR="003F2BA8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="003F2B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117C4">
              <w:rPr>
                <w:rFonts w:ascii="Arial" w:hAnsi="Arial" w:cs="Arial"/>
                <w:sz w:val="22"/>
                <w:szCs w:val="22"/>
              </w:rPr>
              <w:t>rápidamente</w:t>
            </w:r>
            <w:r>
              <w:rPr>
                <w:rFonts w:ascii="Arial" w:hAnsi="Arial" w:cs="Arial"/>
                <w:sz w:val="22"/>
                <w:szCs w:val="22"/>
              </w:rPr>
              <w:t xml:space="preserve"> y el funcionamiento correcto del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bot</w:t>
            </w:r>
            <w:proofErr w:type="spellEnd"/>
            <w:r w:rsidR="00275AAA">
              <w:rPr>
                <w:rFonts w:ascii="Arial" w:hAnsi="Arial" w:cs="Arial"/>
                <w:sz w:val="22"/>
                <w:szCs w:val="22"/>
              </w:rPr>
              <w:t>, es decir que se registren los datos de manera correcta y que el pago sea el correcto</w:t>
            </w:r>
            <w:r w:rsidR="00D6164B">
              <w:rPr>
                <w:rFonts w:ascii="Arial" w:hAnsi="Arial" w:cs="Arial"/>
                <w:sz w:val="22"/>
                <w:szCs w:val="22"/>
              </w:rPr>
              <w:t>, y la generación de reportes sea entendible.</w:t>
            </w:r>
          </w:p>
        </w:tc>
      </w:tr>
      <w:tr w:rsidR="00DC32DC" w:rsidRPr="008C2396" w14:paraId="77A6D6EB" w14:textId="77777777" w:rsidTr="00DC32DC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9D88412" w14:textId="4A48230B" w:rsidR="00DC32DC" w:rsidRPr="008C2396" w:rsidRDefault="00DC32DC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96FA31C" w14:textId="77777777" w:rsidR="00DC32DC" w:rsidRDefault="00DC32DC" w:rsidP="00F4142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809461" w14:textId="77777777" w:rsidR="00083B38" w:rsidRDefault="00083B38" w:rsidP="00083B3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empresa brinde la información de sus abogados</w:t>
            </w:r>
            <w:r w:rsidR="00B46273">
              <w:rPr>
                <w:rFonts w:ascii="Arial" w:hAnsi="Arial" w:cs="Arial"/>
                <w:sz w:val="20"/>
                <w:szCs w:val="20"/>
              </w:rPr>
              <w:t xml:space="preserve"> y ubicación de la empresa</w:t>
            </w:r>
          </w:p>
          <w:p w14:paraId="74826180" w14:textId="0CDB3F58" w:rsidR="00B46273" w:rsidRDefault="00B46273" w:rsidP="00083B3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de cuenta </w:t>
            </w:r>
            <w:r w:rsidR="009A71FB">
              <w:rPr>
                <w:rFonts w:ascii="Arial" w:hAnsi="Arial" w:cs="Arial"/>
                <w:sz w:val="20"/>
                <w:szCs w:val="20"/>
              </w:rPr>
              <w:t xml:space="preserve">bancaria asociada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empresa </w:t>
            </w:r>
          </w:p>
          <w:p w14:paraId="3BDDEA4E" w14:textId="77777777" w:rsidR="00B46273" w:rsidRDefault="009A71FB" w:rsidP="00083B3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Plantillas para los reportes </w:t>
            </w:r>
          </w:p>
          <w:p w14:paraId="1AB0472A" w14:textId="5F904249" w:rsidR="00163BF3" w:rsidRPr="00F4142C" w:rsidRDefault="000E00EA" w:rsidP="00083B3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de </w:t>
            </w:r>
            <w:r w:rsidR="00884231">
              <w:rPr>
                <w:rFonts w:ascii="Arial" w:hAnsi="Arial" w:cs="Arial"/>
                <w:sz w:val="20"/>
                <w:szCs w:val="20"/>
              </w:rPr>
              <w:t>lo que quieren mostrar al inicio y elementos que trabajar</w:t>
            </w:r>
          </w:p>
        </w:tc>
      </w:tr>
      <w:tr w:rsidR="00DC32DC" w:rsidRPr="008C2396" w14:paraId="0B4A89E9" w14:textId="77777777" w:rsidTr="00DC32DC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68FEC35" w14:textId="46D40C47" w:rsidR="00DC32DC" w:rsidRPr="008C2396" w:rsidRDefault="00DC32DC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p w14:paraId="547AEFB3" w14:textId="3250BBF9" w:rsidR="00DC32DC" w:rsidRPr="008C2396" w:rsidRDefault="00DC32D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</w:tr>
      <w:tr w:rsidR="00DC32DC" w:rsidRPr="008C2396" w14:paraId="7A96C7F3" w14:textId="77777777" w:rsidTr="00DC32DC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CA62CC0" w14:textId="77777777" w:rsidR="00DC32DC" w:rsidRPr="008C2396" w:rsidRDefault="00DC32D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  <w:p w14:paraId="459967FE" w14:textId="5E0F8269" w:rsidR="00DC32DC" w:rsidRPr="008C2396" w:rsidRDefault="00DC32D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9374587" w14:textId="0DB1D949" w:rsidR="00DC32DC" w:rsidRPr="008C2396" w:rsidRDefault="00DC32DC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873261B" w14:textId="77777777" w:rsidR="00DC32DC" w:rsidRPr="008C2396" w:rsidRDefault="00DC32DC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9C064" w14:textId="76A1C548" w:rsidR="00DC32DC" w:rsidRPr="008C2396" w:rsidRDefault="00CA4EF3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DC32DC"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DC32DC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DC32DC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DC32DC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</w:r>
            <w:r w:rsidR="00DC32DC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DC32DC"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DC32DC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3A662FE" w14:textId="77777777" w:rsidR="00DC32DC" w:rsidRPr="008C2396" w:rsidRDefault="00DC32DC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3079A0" w14:textId="77777777" w:rsidR="00DC32DC" w:rsidRPr="008C2396" w:rsidRDefault="00DC32DC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BB6B051" w14:textId="77777777" w:rsidR="00DC32DC" w:rsidRPr="008C2396" w:rsidRDefault="00DC32DC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DC32DC" w:rsidRPr="008C2396" w14:paraId="73C7EC93" w14:textId="77777777" w:rsidTr="00DC32DC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5819BC8" w14:textId="77777777" w:rsidR="00DC32DC" w:rsidRPr="008C2396" w:rsidRDefault="00DC32DC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8420DB7" w14:textId="6C68C290" w:rsidR="00DC32DC" w:rsidRPr="008C2396" w:rsidRDefault="00DC32DC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914F8F3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49F6974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29D65A0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B5086D6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6B51A62B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660A513" w14:textId="10754201" w:rsidR="00DC32DC" w:rsidRPr="00D1764B" w:rsidRDefault="00CA4EF3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Marcar1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="00DC32DC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C32DC"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="00DC32DC"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="00DC32DC"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4A9A1A5" w14:textId="77777777" w:rsidR="00DC32DC" w:rsidRPr="00D1764B" w:rsidRDefault="00DC32D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AAB0550" w14:textId="77777777" w:rsidR="00DC32DC" w:rsidRPr="008C2396" w:rsidRDefault="00DC32DC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C56B9B8" w14:textId="77777777" w:rsidR="008125F9" w:rsidRDefault="008125F9" w:rsidP="00D601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132514F" w14:textId="77777777" w:rsidR="008125F9" w:rsidRDefault="008125F9" w:rsidP="00D601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F7CE1E" w14:textId="761F7E04" w:rsidR="00D6019D" w:rsidRPr="008C2396" w:rsidRDefault="00D6019D" w:rsidP="00D6019D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D6019D"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  <w:p w14:paraId="1CAB5426" w14:textId="5AE697F7" w:rsidR="00DC32DC" w:rsidRPr="008C2396" w:rsidRDefault="00DC32DC" w:rsidP="00D6019D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DC32DC" w:rsidRPr="008C2396" w14:paraId="242ED2E0" w14:textId="77777777" w:rsidTr="00DC32DC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7CBBB23" w14:textId="77777777" w:rsidR="00DC32DC" w:rsidRPr="008C2396" w:rsidRDefault="00DC32DC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</w:tcPr>
          <w:p w14:paraId="3DD711BF" w14:textId="4FADE9A7" w:rsidR="00DC32DC" w:rsidRPr="008C2396" w:rsidRDefault="00DC32DC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8125F9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  <w:tc>
          <w:tcPr>
            <w:tcW w:w="4781" w:type="dxa"/>
            <w:gridSpan w:val="3"/>
            <w:shd w:val="clear" w:color="auto" w:fill="auto"/>
          </w:tcPr>
          <w:p w14:paraId="7ED092AA" w14:textId="77777777" w:rsidR="00DC32DC" w:rsidRPr="008C2396" w:rsidRDefault="00DC32DC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979280" w14:textId="77777777" w:rsidR="00DC32DC" w:rsidRPr="00D1764B" w:rsidRDefault="00DC32DC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BDBED07" w14:textId="77777777" w:rsidR="00DC32DC" w:rsidRPr="00D1764B" w:rsidRDefault="00DC32DC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F20E5AF" w14:textId="77777777" w:rsidR="00DC32DC" w:rsidRPr="00D1764B" w:rsidRDefault="00DC32DC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C1830A2" w14:textId="77777777" w:rsidR="00DC32DC" w:rsidRPr="00D1764B" w:rsidRDefault="00DC32DC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70E8A52" w14:textId="77777777" w:rsidR="00DC32DC" w:rsidRPr="00D1764B" w:rsidRDefault="00DC32DC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3DD52F7" w14:textId="188D11D7" w:rsidR="00DC32DC" w:rsidRPr="00D1764B" w:rsidRDefault="001A497A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C32DC" w:rsidRPr="00D1764B"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1A497A">
              <w:rPr>
                <w:rFonts w:ascii="Arial" w:hAnsi="Arial" w:cs="Arial"/>
                <w:sz w:val="22"/>
                <w:szCs w:val="22"/>
                <w:u w:val="single"/>
              </w:rPr>
              <w:t>HTML</w:t>
            </w:r>
          </w:p>
          <w:p w14:paraId="4CC4AC24" w14:textId="77777777" w:rsidR="00DC32DC" w:rsidRPr="008C2396" w:rsidRDefault="00DC32DC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00CB5D3" w14:textId="77777777" w:rsidR="00DC32DC" w:rsidRPr="008C2396" w:rsidRDefault="00DC32DC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2A823D6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73ADD2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E02C79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2172056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C4038D2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D07EE4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A0F047" w14:textId="77777777" w:rsidR="00DC32DC" w:rsidRPr="008C2396" w:rsidRDefault="00DC32DC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DC32DC" w:rsidRPr="008C2396" w14:paraId="1E6AE48B" w14:textId="77777777" w:rsidTr="00DC32DC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35C9140" w14:textId="218E39EC" w:rsidR="00DC32DC" w:rsidRPr="008C2396" w:rsidRDefault="00DC32D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83" w:type="dxa"/>
            <w:gridSpan w:val="5"/>
            <w:shd w:val="clear" w:color="auto" w:fill="auto"/>
          </w:tcPr>
          <w:p w14:paraId="013D0EBC" w14:textId="2B92C120" w:rsidR="00DC32DC" w:rsidRPr="008C2396" w:rsidRDefault="00DC32DC" w:rsidP="00DD4E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5CE5C5A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3BE6573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567"/>
        <w:gridCol w:w="470"/>
        <w:gridCol w:w="1421"/>
        <w:gridCol w:w="1460"/>
        <w:gridCol w:w="126"/>
        <w:gridCol w:w="1318"/>
        <w:gridCol w:w="1318"/>
        <w:gridCol w:w="342"/>
        <w:gridCol w:w="1966"/>
      </w:tblGrid>
      <w:tr w:rsidR="000E42E9" w:rsidRPr="008C2396" w14:paraId="4691B1CD" w14:textId="77777777" w:rsidTr="000B483D">
        <w:trPr>
          <w:trHeight w:val="182"/>
        </w:trPr>
        <w:tc>
          <w:tcPr>
            <w:tcW w:w="2501" w:type="dxa"/>
            <w:gridSpan w:val="3"/>
            <w:shd w:val="clear" w:color="auto" w:fill="A50021"/>
            <w:vAlign w:val="center"/>
          </w:tcPr>
          <w:p w14:paraId="6A46E4C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81" w:type="dxa"/>
            <w:gridSpan w:val="2"/>
            <w:shd w:val="clear" w:color="auto" w:fill="FFFFFF"/>
            <w:vAlign w:val="center"/>
          </w:tcPr>
          <w:p w14:paraId="3CC4D91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04" w:type="dxa"/>
            <w:gridSpan w:val="4"/>
            <w:shd w:val="clear" w:color="auto" w:fill="A50021"/>
            <w:vAlign w:val="center"/>
          </w:tcPr>
          <w:p w14:paraId="66C9969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966" w:type="dxa"/>
            <w:shd w:val="clear" w:color="auto" w:fill="FFFFFF"/>
            <w:vAlign w:val="center"/>
          </w:tcPr>
          <w:p w14:paraId="5EA3A22E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8A9D1BB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E5EDF4F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AF60FE" w:rsidRPr="008C2396" w14:paraId="531A72AC" w14:textId="77777777" w:rsidTr="000B483D">
        <w:trPr>
          <w:trHeight w:val="226"/>
        </w:trPr>
        <w:tc>
          <w:tcPr>
            <w:tcW w:w="464" w:type="dxa"/>
            <w:shd w:val="clear" w:color="auto" w:fill="A6A6A6"/>
          </w:tcPr>
          <w:p w14:paraId="25DFF2B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567" w:type="dxa"/>
            <w:shd w:val="clear" w:color="auto" w:fill="A6A6A6"/>
          </w:tcPr>
          <w:p w14:paraId="1B6E183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91" w:type="dxa"/>
            <w:gridSpan w:val="2"/>
            <w:shd w:val="clear" w:color="auto" w:fill="A6A6A6"/>
          </w:tcPr>
          <w:p w14:paraId="69A4AEE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6DD5DBF5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4064274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5D43067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308" w:type="dxa"/>
            <w:gridSpan w:val="2"/>
            <w:shd w:val="clear" w:color="auto" w:fill="A6A6A6"/>
          </w:tcPr>
          <w:p w14:paraId="6F5CB86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AF60FE" w:rsidRPr="008C2396" w14:paraId="31A886EA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8AE200E" w14:textId="4710939E" w:rsidR="001E1737" w:rsidRPr="00F57591" w:rsidRDefault="00294E0E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0B107E53" w14:textId="54E01EFD" w:rsidR="001E1737" w:rsidRPr="00F57591" w:rsidRDefault="00F97A29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Menú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2CAE356" w14:textId="7F2EF426" w:rsidR="001E1737" w:rsidRPr="00F57591" w:rsidRDefault="00E1537E" w:rsidP="00DE433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Código en </w:t>
            </w:r>
            <w:r w:rsidR="003F58F8">
              <w:rPr>
                <w:rFonts w:ascii="Arial" w:hAnsi="Arial" w:cs="Arial"/>
                <w:b/>
                <w:sz w:val="22"/>
                <w:szCs w:val="22"/>
                <w:lang w:val="es-CO"/>
              </w:rPr>
              <w:t>HTML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802207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2AA61A78" w14:textId="4B3B10E1" w:rsidR="001E1737" w:rsidRPr="003C70F4" w:rsidRDefault="008B428F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28</w:t>
            </w:r>
            <w:r w:rsidR="00EF56CB" w:rsidRPr="003C70F4">
              <w:rPr>
                <w:rFonts w:ascii="Arial" w:hAnsi="Arial" w:cs="Arial"/>
                <w:b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="00EF56CB" w:rsidRPr="003C70F4">
              <w:rPr>
                <w:rFonts w:ascii="Arial" w:hAnsi="Arial" w:cs="Arial"/>
                <w:b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15242B6" w14:textId="42B24DC0" w:rsidR="001E1737" w:rsidRPr="003C70F4" w:rsidRDefault="008B428F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 w:rsidR="00F76508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0BD62726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6516E458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294C9BFF" w14:textId="61FBF32E" w:rsidR="001E1737" w:rsidRPr="00F57591" w:rsidRDefault="00294E0E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7B094912" w14:textId="0661153A" w:rsidR="001E1737" w:rsidRPr="00F57591" w:rsidRDefault="00140ABD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Estilo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E4523A9" w14:textId="43940036" w:rsidR="001E1737" w:rsidRPr="00F57591" w:rsidRDefault="00E1537E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Estilar el sitio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75E86E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1F629C3B" w14:textId="7FB3D9F1" w:rsidR="001E1737" w:rsidRPr="003C70F4" w:rsidRDefault="00F76508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03/03/2022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51035DD" w14:textId="7BA9ADBE" w:rsidR="001E1737" w:rsidRPr="003C70F4" w:rsidRDefault="00275CE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79EF1C20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32483422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A42F363" w14:textId="2A40BAC9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357FFAA0" w14:textId="3511B836" w:rsidR="001E1737" w:rsidRPr="00F57591" w:rsidRDefault="00F97A29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Log In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9BEA7EA" w14:textId="4CBB596C" w:rsidR="001E1737" w:rsidRPr="00F57591" w:rsidRDefault="00A64A33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Creación de cuentas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23C8309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167BF7F8" w14:textId="312BD2E6" w:rsidR="001E1737" w:rsidRPr="003C70F4" w:rsidRDefault="00275CE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CE496C6" w14:textId="709F3E0E" w:rsidR="001E1737" w:rsidRPr="003C70F4" w:rsidRDefault="00275CE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5878EDD0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0B181CBA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704C197" w14:textId="104A6C4B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2C836B0A" w14:textId="05F9A861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Bot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48AE266A" w14:textId="4F5F355F" w:rsidR="001E1737" w:rsidRPr="00F57591" w:rsidRDefault="00A64A33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Implementación</w:t>
            </w:r>
            <w:r w:rsidR="003F58F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de servicio </w:t>
            </w:r>
            <w:proofErr w:type="spellStart"/>
            <w:r w:rsidR="003F58F8">
              <w:rPr>
                <w:rFonts w:ascii="Arial" w:hAnsi="Arial" w:cs="Arial"/>
                <w:b/>
                <w:sz w:val="22"/>
                <w:szCs w:val="22"/>
                <w:lang w:val="es-CO"/>
              </w:rPr>
              <w:t>bot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C048ACC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54D893B" w14:textId="768F92FB" w:rsidR="001E1737" w:rsidRPr="003C70F4" w:rsidRDefault="00275CE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A965D18" w14:textId="67446278" w:rsidR="001E1737" w:rsidRPr="003C70F4" w:rsidRDefault="00385127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08/03/2022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757E588D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4292E601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712B6A8" w14:textId="1229205D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5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63F60F84" w14:textId="4071186F" w:rsidR="001E1737" w:rsidRPr="00F57591" w:rsidRDefault="00F97A29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Pagos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71BE158A" w14:textId="05C91338" w:rsidR="001E1737" w:rsidRPr="00F57591" w:rsidRDefault="003F58F8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Implementación para realizar pagos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44D4020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42A1E22B" w14:textId="6E039BB8" w:rsidR="001E1737" w:rsidRPr="003C70F4" w:rsidRDefault="00385127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08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76E5D97" w14:textId="5D266EB2" w:rsidR="001E1737" w:rsidRPr="003C70F4" w:rsidRDefault="00385127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10/03/2022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40095F1E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07402856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88E819E" w14:textId="4ECB3C38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2E0F484A" w14:textId="6E8CCA7B" w:rsidR="001E1737" w:rsidRPr="00F57591" w:rsidRDefault="00F57591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57591">
              <w:rPr>
                <w:rFonts w:ascii="Arial" w:hAnsi="Arial" w:cs="Arial"/>
                <w:b/>
                <w:sz w:val="22"/>
                <w:szCs w:val="22"/>
                <w:lang w:val="es-CO"/>
              </w:rPr>
              <w:t>Reportes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B551A13" w14:textId="27B8C18A" w:rsidR="001E1737" w:rsidRPr="00F57591" w:rsidRDefault="002B132E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Automatizar reportes con plantillas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AD6008D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6EDFFD28" w14:textId="7AFF75FE" w:rsidR="001E1737" w:rsidRPr="003C70F4" w:rsidRDefault="00385127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1FFE2DE" w14:textId="5BD12FE2" w:rsidR="001E1737" w:rsidRPr="003C70F4" w:rsidRDefault="00E06BA5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12/03/2022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70AF1186" w14:textId="77777777" w:rsidR="001E1737" w:rsidRPr="00F57591" w:rsidRDefault="001E1737" w:rsidP="00F5759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AF60FE" w:rsidRPr="008C2396" w14:paraId="0B448E3D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43581906" w14:textId="38AF4341" w:rsidR="001E1737" w:rsidRPr="00A612EC" w:rsidRDefault="002B132E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25C4D459" w14:textId="4B49B61F" w:rsidR="001E1737" w:rsidRPr="00A612EC" w:rsidRDefault="00A612EC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B1313A8" w14:textId="31A13878" w:rsidR="00973B57" w:rsidRPr="00A612EC" w:rsidRDefault="00A612EC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</w:t>
            </w:r>
            <w:r w:rsidR="00973B57"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del cliente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5E5C5C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0AE17AE0" w14:textId="5FBAA00E" w:rsidR="001E1737" w:rsidRPr="003C70F4" w:rsidRDefault="00E06BA5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733A88A" w14:textId="4EDB7DB7" w:rsidR="001E1737" w:rsidRPr="003C70F4" w:rsidRDefault="00AF60F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13/03/2022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63D55C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73B57" w:rsidRPr="008C2396" w14:paraId="286500E7" w14:textId="77777777" w:rsidTr="000B483D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0148A602" w14:textId="45E0585D" w:rsidR="00973B57" w:rsidRPr="00A612EC" w:rsidRDefault="00973B57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8</w:t>
            </w:r>
          </w:p>
        </w:tc>
        <w:tc>
          <w:tcPr>
            <w:tcW w:w="1567" w:type="dxa"/>
            <w:shd w:val="clear" w:color="auto" w:fill="FFFFFF"/>
            <w:vAlign w:val="center"/>
          </w:tcPr>
          <w:p w14:paraId="5B155CD0" w14:textId="5D4E6C84" w:rsidR="00973B57" w:rsidRPr="00A612EC" w:rsidRDefault="00A612EC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Corrección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D967958" w14:textId="492B6CB2" w:rsidR="00973B57" w:rsidRPr="00A612EC" w:rsidRDefault="00A612EC" w:rsidP="00A612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A612EC"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 del cliente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0BA0BD8" w14:textId="77777777" w:rsidR="00973B57" w:rsidRPr="008C2396" w:rsidRDefault="00973B5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2C65465F" w14:textId="4B3F3773" w:rsidR="00973B57" w:rsidRPr="003C70F4" w:rsidRDefault="00AF60FE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13/03/2022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4496960" w14:textId="1EDC667F" w:rsidR="00973B57" w:rsidRPr="003C70F4" w:rsidRDefault="003C70F4" w:rsidP="003C70F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C70F4">
              <w:rPr>
                <w:rFonts w:ascii="Arial" w:hAnsi="Arial" w:cs="Arial"/>
                <w:b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2308" w:type="dxa"/>
            <w:gridSpan w:val="2"/>
            <w:shd w:val="clear" w:color="auto" w:fill="FFFFFF"/>
            <w:vAlign w:val="center"/>
          </w:tcPr>
          <w:p w14:paraId="4F5C70ED" w14:textId="77777777" w:rsidR="00973B57" w:rsidRPr="008C2396" w:rsidRDefault="00973B5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17AAB7C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0116DB6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</w:tbl>
    <w:p w14:paraId="0B5EED52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3C325B3" w14:textId="7069590B" w:rsidR="00D234A2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489EC24" w14:textId="0A34DF59" w:rsidR="000B483D" w:rsidRDefault="000B483D" w:rsidP="00CF1DBE">
      <w:pPr>
        <w:jc w:val="both"/>
        <w:rPr>
          <w:rFonts w:ascii="Arial" w:hAnsi="Arial" w:cs="Arial"/>
          <w:sz w:val="22"/>
        </w:rPr>
      </w:pPr>
    </w:p>
    <w:p w14:paraId="29690AA3" w14:textId="3DC9D69F" w:rsidR="000B483D" w:rsidRDefault="000B483D" w:rsidP="00CF1DBE">
      <w:pPr>
        <w:jc w:val="both"/>
        <w:rPr>
          <w:rFonts w:ascii="Arial" w:hAnsi="Arial" w:cs="Arial"/>
          <w:sz w:val="22"/>
        </w:rPr>
      </w:pPr>
    </w:p>
    <w:p w14:paraId="033B6F93" w14:textId="77777777" w:rsidR="000B483D" w:rsidRPr="008C2396" w:rsidRDefault="000B483D" w:rsidP="00CF1DBE">
      <w:pPr>
        <w:jc w:val="both"/>
        <w:rPr>
          <w:rFonts w:ascii="Arial" w:hAnsi="Arial" w:cs="Arial"/>
          <w:sz w:val="22"/>
        </w:rPr>
      </w:pPr>
    </w:p>
    <w:p w14:paraId="008A25BD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ED671B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268"/>
        <w:gridCol w:w="1599"/>
        <w:gridCol w:w="2511"/>
      </w:tblGrid>
      <w:tr w:rsidR="0017645A" w:rsidRPr="008C2396" w14:paraId="5209122A" w14:textId="77777777" w:rsidTr="003E5803">
        <w:tc>
          <w:tcPr>
            <w:tcW w:w="4112" w:type="dxa"/>
            <w:shd w:val="clear" w:color="auto" w:fill="A6A6A6"/>
          </w:tcPr>
          <w:p w14:paraId="13D654B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268" w:type="dxa"/>
            <w:shd w:val="clear" w:color="auto" w:fill="A6A6A6"/>
          </w:tcPr>
          <w:p w14:paraId="207C31B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599" w:type="dxa"/>
            <w:shd w:val="clear" w:color="auto" w:fill="A6A6A6"/>
          </w:tcPr>
          <w:p w14:paraId="578B24E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0135DF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108CAFD2" w14:textId="77777777" w:rsidTr="003E5803">
        <w:tc>
          <w:tcPr>
            <w:tcW w:w="4112" w:type="dxa"/>
            <w:shd w:val="clear" w:color="auto" w:fill="auto"/>
          </w:tcPr>
          <w:p w14:paraId="410AC700" w14:textId="2745FA39" w:rsidR="0017645A" w:rsidRPr="00FF0868" w:rsidRDefault="000B483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0868">
              <w:rPr>
                <w:rFonts w:ascii="Arial" w:hAnsi="Arial" w:cs="Arial"/>
                <w:sz w:val="22"/>
                <w:szCs w:val="22"/>
              </w:rPr>
              <w:t>G</w:t>
            </w:r>
            <w:r w:rsidR="003E5803" w:rsidRPr="00FF0868">
              <w:rPr>
                <w:rFonts w:ascii="Arial" w:hAnsi="Arial" w:cs="Arial"/>
                <w:sz w:val="22"/>
                <w:szCs w:val="22"/>
              </w:rPr>
              <w:t>ómez Carranza Carlos Eduardo</w:t>
            </w:r>
          </w:p>
        </w:tc>
        <w:tc>
          <w:tcPr>
            <w:tcW w:w="2268" w:type="dxa"/>
            <w:shd w:val="clear" w:color="auto" w:fill="auto"/>
          </w:tcPr>
          <w:p w14:paraId="55811A7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99" w:type="dxa"/>
            <w:shd w:val="clear" w:color="auto" w:fill="auto"/>
          </w:tcPr>
          <w:p w14:paraId="54E26FA0" w14:textId="3E5AEFF8" w:rsidR="0017645A" w:rsidRPr="00FF0868" w:rsidRDefault="003E580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0868">
              <w:rPr>
                <w:rFonts w:ascii="Arial" w:hAnsi="Arial" w:cs="Arial"/>
                <w:sz w:val="22"/>
                <w:szCs w:val="22"/>
              </w:rPr>
              <w:t>55 5555 5555</w:t>
            </w:r>
          </w:p>
        </w:tc>
        <w:tc>
          <w:tcPr>
            <w:tcW w:w="2511" w:type="dxa"/>
            <w:shd w:val="clear" w:color="auto" w:fill="auto"/>
          </w:tcPr>
          <w:p w14:paraId="0DE11FC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956D075" w14:textId="77777777" w:rsidR="00503D08" w:rsidRPr="008C2396" w:rsidRDefault="00503D08" w:rsidP="003E3BA4">
      <w:pPr>
        <w:rPr>
          <w:rFonts w:ascii="Arial" w:hAnsi="Arial" w:cs="Arial"/>
          <w:b/>
          <w:sz w:val="28"/>
          <w:szCs w:val="28"/>
        </w:rPr>
      </w:pPr>
    </w:p>
    <w:p w14:paraId="0287E17D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4C41BA92" w14:textId="249E09A2" w:rsidR="00D234A2" w:rsidRPr="005D0764" w:rsidRDefault="001037D0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ascii="Arial" w:hAnsi="Arial" w:cs="Arial"/>
          <w:lang w:val="es-ES_tradnl" w:eastAsia="en-US"/>
        </w:rPr>
        <w:t>}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218"/>
        <w:gridCol w:w="1894"/>
        <w:gridCol w:w="1738"/>
        <w:gridCol w:w="3223"/>
      </w:tblGrid>
      <w:tr w:rsidR="00AE4D25" w:rsidRPr="008C2396" w14:paraId="4AE7BED0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09F50B4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40FB8135" w14:textId="77777777" w:rsidTr="00301305">
        <w:trPr>
          <w:trHeight w:val="182"/>
        </w:trPr>
        <w:tc>
          <w:tcPr>
            <w:tcW w:w="1417" w:type="dxa"/>
            <w:shd w:val="clear" w:color="auto" w:fill="auto"/>
          </w:tcPr>
          <w:p w14:paraId="37901EF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3" w:type="dxa"/>
            <w:gridSpan w:val="4"/>
            <w:shd w:val="clear" w:color="auto" w:fill="auto"/>
          </w:tcPr>
          <w:p w14:paraId="2F007E56" w14:textId="4AB83315" w:rsidR="005D0764" w:rsidRPr="001037D0" w:rsidRDefault="001037D0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037D0">
              <w:rPr>
                <w:rFonts w:ascii="Arial" w:hAnsi="Arial" w:cs="Arial"/>
                <w:sz w:val="22"/>
                <w:szCs w:val="22"/>
              </w:rPr>
              <w:t>0001</w:t>
            </w:r>
          </w:p>
        </w:tc>
      </w:tr>
      <w:tr w:rsidR="005D0764" w:rsidRPr="008C2396" w14:paraId="4D5A5DF1" w14:textId="77777777" w:rsidTr="00301305">
        <w:trPr>
          <w:trHeight w:val="182"/>
        </w:trPr>
        <w:tc>
          <w:tcPr>
            <w:tcW w:w="1417" w:type="dxa"/>
            <w:shd w:val="clear" w:color="auto" w:fill="auto"/>
          </w:tcPr>
          <w:p w14:paraId="0B98B18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3" w:type="dxa"/>
            <w:gridSpan w:val="4"/>
            <w:shd w:val="clear" w:color="auto" w:fill="auto"/>
          </w:tcPr>
          <w:p w14:paraId="7BDFA218" w14:textId="03483D3F" w:rsidR="005D0764" w:rsidRPr="00FF0868" w:rsidRDefault="001037D0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F0868">
              <w:rPr>
                <w:rFonts w:ascii="Arial" w:hAnsi="Arial" w:cs="Arial"/>
                <w:sz w:val="22"/>
                <w:szCs w:val="22"/>
              </w:rPr>
              <w:t>Fase 1</w:t>
            </w:r>
          </w:p>
        </w:tc>
      </w:tr>
      <w:tr w:rsidR="005D0764" w:rsidRPr="008C2396" w14:paraId="1E0C8B54" w14:textId="77777777" w:rsidTr="00301305">
        <w:trPr>
          <w:trHeight w:val="182"/>
        </w:trPr>
        <w:tc>
          <w:tcPr>
            <w:tcW w:w="1417" w:type="dxa"/>
            <w:shd w:val="clear" w:color="auto" w:fill="auto"/>
          </w:tcPr>
          <w:p w14:paraId="1ED2BDB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3" w:type="dxa"/>
            <w:gridSpan w:val="4"/>
            <w:shd w:val="clear" w:color="auto" w:fill="auto"/>
          </w:tcPr>
          <w:p w14:paraId="15C412A9" w14:textId="5352F114" w:rsidR="005D0764" w:rsidRPr="00FF0868" w:rsidRDefault="001037D0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F0868">
              <w:rPr>
                <w:rFonts w:ascii="Arial" w:hAnsi="Arial" w:cs="Arial"/>
                <w:sz w:val="22"/>
                <w:szCs w:val="22"/>
              </w:rPr>
              <w:t>16/03/2022</w:t>
            </w:r>
          </w:p>
        </w:tc>
      </w:tr>
      <w:tr w:rsidR="00137683" w:rsidRPr="008C2396" w14:paraId="12648061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FC20C7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3A005F2E" w14:textId="77777777" w:rsidTr="004627A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5DEA8D9" w14:textId="4B8A4C2B" w:rsidR="00137683" w:rsidRPr="00E444BE" w:rsidRDefault="00FF0868" w:rsidP="00FF0868">
            <w:pPr>
              <w:rPr>
                <w:rFonts w:ascii="Arial" w:hAnsi="Arial" w:cs="Arial"/>
                <w:sz w:val="22"/>
                <w:szCs w:val="22"/>
              </w:rPr>
            </w:pPr>
            <w:r w:rsidRPr="00E444BE">
              <w:rPr>
                <w:rFonts w:ascii="Arial" w:hAnsi="Arial" w:cs="Arial"/>
                <w:sz w:val="22"/>
                <w:szCs w:val="22"/>
              </w:rPr>
              <w:t xml:space="preserve">Quiero que el </w:t>
            </w:r>
            <w:proofErr w:type="spellStart"/>
            <w:r w:rsidRPr="00E444BE">
              <w:rPr>
                <w:rFonts w:ascii="Arial" w:hAnsi="Arial" w:cs="Arial"/>
                <w:sz w:val="22"/>
                <w:szCs w:val="22"/>
              </w:rPr>
              <w:t>bot</w:t>
            </w:r>
            <w:proofErr w:type="spellEnd"/>
            <w:r w:rsidRPr="00E444BE">
              <w:rPr>
                <w:rFonts w:ascii="Arial" w:hAnsi="Arial" w:cs="Arial"/>
                <w:sz w:val="22"/>
                <w:szCs w:val="22"/>
              </w:rPr>
              <w:t xml:space="preserve">, me brinde ayuda </w:t>
            </w:r>
            <w:r w:rsidR="00E444BE" w:rsidRPr="00E444BE">
              <w:rPr>
                <w:rFonts w:ascii="Arial" w:hAnsi="Arial" w:cs="Arial"/>
                <w:sz w:val="22"/>
                <w:szCs w:val="22"/>
              </w:rPr>
              <w:t>en saber que tipo de caso se encuentra mi demanda</w:t>
            </w:r>
          </w:p>
        </w:tc>
      </w:tr>
      <w:tr w:rsidR="00AE4D25" w:rsidRPr="008C2396" w14:paraId="0EC4C8DC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B503317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06EB2D0" w14:textId="77777777" w:rsidTr="00AE4D25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E5A48AF" w14:textId="733C9E9B" w:rsidR="00137683" w:rsidRPr="00E66D0A" w:rsidRDefault="00137683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E66D0A">
              <w:rPr>
                <w:rFonts w:ascii="Arial" w:hAnsi="Arial" w:cs="Arial"/>
                <w:sz w:val="22"/>
                <w:szCs w:val="22"/>
              </w:rPr>
              <w:t>Con la finalidad de</w:t>
            </w:r>
            <w:r w:rsidR="00E66D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4922">
              <w:rPr>
                <w:rFonts w:ascii="Arial" w:hAnsi="Arial" w:cs="Arial"/>
                <w:sz w:val="22"/>
                <w:szCs w:val="22"/>
              </w:rPr>
              <w:t>que se me dirija con alguien con experiencia en el</w:t>
            </w:r>
            <w:r w:rsidR="00C559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4922">
              <w:rPr>
                <w:rFonts w:ascii="Arial" w:hAnsi="Arial" w:cs="Arial"/>
                <w:sz w:val="22"/>
                <w:szCs w:val="22"/>
              </w:rPr>
              <w:t>tema</w:t>
            </w:r>
            <w:r w:rsidR="00C5594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882134" w14:textId="77777777" w:rsidR="00AE4D25" w:rsidRPr="00E66D0A" w:rsidRDefault="00AE4D25" w:rsidP="00E66D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6AF7" w:rsidRPr="008C2396" w14:paraId="2B320404" w14:textId="77777777" w:rsidTr="008F6AF7">
        <w:trPr>
          <w:trHeight w:val="114"/>
        </w:trPr>
        <w:tc>
          <w:tcPr>
            <w:tcW w:w="10490" w:type="dxa"/>
            <w:gridSpan w:val="5"/>
            <w:shd w:val="clear" w:color="auto" w:fill="A50021"/>
          </w:tcPr>
          <w:p w14:paraId="5FFDEB20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36DE9D0" w14:textId="77777777" w:rsidTr="00301305">
        <w:trPr>
          <w:trHeight w:val="260"/>
        </w:trPr>
        <w:tc>
          <w:tcPr>
            <w:tcW w:w="3635" w:type="dxa"/>
            <w:gridSpan w:val="2"/>
            <w:shd w:val="clear" w:color="auto" w:fill="A6A6A6"/>
          </w:tcPr>
          <w:p w14:paraId="38D0DBA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894" w:type="dxa"/>
            <w:shd w:val="clear" w:color="auto" w:fill="A6A6A6"/>
          </w:tcPr>
          <w:p w14:paraId="3F886DF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738" w:type="dxa"/>
            <w:shd w:val="clear" w:color="auto" w:fill="A6A6A6"/>
          </w:tcPr>
          <w:p w14:paraId="6FEF68B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23" w:type="dxa"/>
            <w:shd w:val="clear" w:color="auto" w:fill="A6A6A6"/>
          </w:tcPr>
          <w:p w14:paraId="4E90C8A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233E4184" w14:textId="77777777" w:rsidTr="00301305">
        <w:trPr>
          <w:trHeight w:val="304"/>
        </w:trPr>
        <w:tc>
          <w:tcPr>
            <w:tcW w:w="3635" w:type="dxa"/>
            <w:gridSpan w:val="2"/>
            <w:shd w:val="clear" w:color="auto" w:fill="FFFFFF"/>
          </w:tcPr>
          <w:p w14:paraId="4AAF86CF" w14:textId="2FA80036" w:rsidR="003F7596" w:rsidRPr="00301305" w:rsidRDefault="00301305" w:rsidP="005237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1305">
              <w:rPr>
                <w:rFonts w:ascii="Arial" w:hAnsi="Arial" w:cs="Arial"/>
                <w:sz w:val="22"/>
                <w:szCs w:val="22"/>
              </w:rPr>
              <w:t>Gómez Carranza Carlos Eduardo</w:t>
            </w:r>
          </w:p>
        </w:tc>
        <w:tc>
          <w:tcPr>
            <w:tcW w:w="1894" w:type="dxa"/>
            <w:shd w:val="clear" w:color="auto" w:fill="FFFFFF"/>
          </w:tcPr>
          <w:p w14:paraId="4AD3A08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FFFFFF"/>
          </w:tcPr>
          <w:p w14:paraId="33C1E8AE" w14:textId="68DD45A2" w:rsidR="003F7596" w:rsidRPr="00301305" w:rsidRDefault="00301305" w:rsidP="005237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1305">
              <w:rPr>
                <w:rFonts w:ascii="Arial" w:hAnsi="Arial" w:cs="Arial"/>
                <w:sz w:val="22"/>
                <w:szCs w:val="22"/>
              </w:rPr>
              <w:t>55 5555 5555</w:t>
            </w:r>
          </w:p>
        </w:tc>
        <w:tc>
          <w:tcPr>
            <w:tcW w:w="3223" w:type="dxa"/>
            <w:shd w:val="clear" w:color="auto" w:fill="FFFFFF"/>
          </w:tcPr>
          <w:p w14:paraId="3108374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3DB042B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443BCA40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4CAD0E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3BD8EC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1B461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5D3D2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007FC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691E2F" w14:textId="77777777" w:rsidR="005D0764" w:rsidRDefault="005D0764" w:rsidP="003E3BA4">
      <w:pPr>
        <w:rPr>
          <w:rFonts w:ascii="Arial" w:hAnsi="Arial" w:cs="Arial"/>
          <w:b/>
          <w:sz w:val="28"/>
          <w:szCs w:val="28"/>
        </w:rPr>
      </w:pPr>
    </w:p>
    <w:sectPr w:rsidR="005D0764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8A1A" w14:textId="77777777" w:rsidR="00E0114D" w:rsidRDefault="00E0114D" w:rsidP="00DE32EB">
      <w:pPr>
        <w:pStyle w:val="Sangranormal"/>
      </w:pPr>
      <w:r>
        <w:separator/>
      </w:r>
    </w:p>
  </w:endnote>
  <w:endnote w:type="continuationSeparator" w:id="0">
    <w:p w14:paraId="2AA2A26D" w14:textId="77777777" w:rsidR="00E0114D" w:rsidRDefault="00E0114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C89D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8018DEE" w14:textId="77777777" w:rsidTr="00C67CD3">
      <w:trPr>
        <w:trHeight w:val="237"/>
      </w:trPr>
      <w:tc>
        <w:tcPr>
          <w:tcW w:w="1728" w:type="dxa"/>
          <w:vAlign w:val="center"/>
        </w:tcPr>
        <w:p w14:paraId="5308E1B0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6C6EEB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8BF8FE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E92FC4F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EAEAF9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7E65557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FF16" w14:textId="77777777" w:rsidR="00E0114D" w:rsidRDefault="00E0114D" w:rsidP="00DE32EB">
      <w:pPr>
        <w:pStyle w:val="Sangranormal"/>
      </w:pPr>
      <w:r>
        <w:separator/>
      </w:r>
    </w:p>
  </w:footnote>
  <w:footnote w:type="continuationSeparator" w:id="0">
    <w:p w14:paraId="17B2FE75" w14:textId="77777777" w:rsidR="00E0114D" w:rsidRDefault="00E0114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E49870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93FF53A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5AFA7C9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EC4A235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88FC37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481377B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5CD6A6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4791758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2B960F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C3A191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BE2468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25E686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CC9EA7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9342E40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1DF0A05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4902134" w14:textId="11C9F20C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4F4366">
            <w:rPr>
              <w:rFonts w:ascii="Arial" w:hAnsi="Arial" w:cs="Arial"/>
              <w:b/>
              <w:sz w:val="16"/>
              <w:szCs w:val="16"/>
            </w:rPr>
            <w:t>28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4F4366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4F4366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3856BB5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AD70E4E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0FC535C"/>
    <w:multiLevelType w:val="hybridMultilevel"/>
    <w:tmpl w:val="8A402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40"/>
  </w:num>
  <w:num w:numId="19">
    <w:abstractNumId w:val="36"/>
  </w:num>
  <w:num w:numId="20">
    <w:abstractNumId w:val="35"/>
  </w:num>
  <w:num w:numId="21">
    <w:abstractNumId w:val="42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 w:numId="33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3B38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31AA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483D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0EA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37D0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1BCF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26A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19"/>
    <w:rsid w:val="0013664B"/>
    <w:rsid w:val="00136A18"/>
    <w:rsid w:val="00136C41"/>
    <w:rsid w:val="00137683"/>
    <w:rsid w:val="0013775F"/>
    <w:rsid w:val="00137B38"/>
    <w:rsid w:val="001401F7"/>
    <w:rsid w:val="00140710"/>
    <w:rsid w:val="00140ABD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C24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BF3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97A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3EA1"/>
    <w:rsid w:val="00224FC4"/>
    <w:rsid w:val="00226F91"/>
    <w:rsid w:val="00227DEB"/>
    <w:rsid w:val="002306C3"/>
    <w:rsid w:val="002310D2"/>
    <w:rsid w:val="002312D7"/>
    <w:rsid w:val="00231BAB"/>
    <w:rsid w:val="002324C7"/>
    <w:rsid w:val="00232B1C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309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5AAA"/>
    <w:rsid w:val="00275CEE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4E0E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132E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305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82B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5127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CFD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BC9"/>
    <w:rsid w:val="003C2FCC"/>
    <w:rsid w:val="003C5236"/>
    <w:rsid w:val="003C57B7"/>
    <w:rsid w:val="003C628D"/>
    <w:rsid w:val="003C6500"/>
    <w:rsid w:val="003C70F4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3BA4"/>
    <w:rsid w:val="003E467C"/>
    <w:rsid w:val="003E520F"/>
    <w:rsid w:val="003E5803"/>
    <w:rsid w:val="003E5A47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2BA8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8F8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14E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366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947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294C"/>
    <w:rsid w:val="00593F90"/>
    <w:rsid w:val="00595A64"/>
    <w:rsid w:val="00595F41"/>
    <w:rsid w:val="00596140"/>
    <w:rsid w:val="00596471"/>
    <w:rsid w:val="00596CDE"/>
    <w:rsid w:val="005975FF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5B5F"/>
    <w:rsid w:val="005E6796"/>
    <w:rsid w:val="005E6DB8"/>
    <w:rsid w:val="005F07D5"/>
    <w:rsid w:val="005F0835"/>
    <w:rsid w:val="005F0EE0"/>
    <w:rsid w:val="005F1958"/>
    <w:rsid w:val="005F1ACE"/>
    <w:rsid w:val="005F2B70"/>
    <w:rsid w:val="005F31D6"/>
    <w:rsid w:val="005F4135"/>
    <w:rsid w:val="005F59A1"/>
    <w:rsid w:val="005F64AC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1F19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2C5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26F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5FDF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3F2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9B6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17C4"/>
    <w:rsid w:val="00812427"/>
    <w:rsid w:val="008125F9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4231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6A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62F"/>
    <w:rsid w:val="008B1E49"/>
    <w:rsid w:val="008B2863"/>
    <w:rsid w:val="008B2AE4"/>
    <w:rsid w:val="008B2DEA"/>
    <w:rsid w:val="008B324D"/>
    <w:rsid w:val="008B4030"/>
    <w:rsid w:val="008B428F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2D85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6D00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5F9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57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1FB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6A6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56CC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2EC"/>
    <w:rsid w:val="00A618F3"/>
    <w:rsid w:val="00A62891"/>
    <w:rsid w:val="00A629A6"/>
    <w:rsid w:val="00A62A70"/>
    <w:rsid w:val="00A62EB9"/>
    <w:rsid w:val="00A63326"/>
    <w:rsid w:val="00A64366"/>
    <w:rsid w:val="00A6482A"/>
    <w:rsid w:val="00A64A33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1DC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97F"/>
    <w:rsid w:val="00AB7B95"/>
    <w:rsid w:val="00AC0995"/>
    <w:rsid w:val="00AC0B30"/>
    <w:rsid w:val="00AC13E4"/>
    <w:rsid w:val="00AC1665"/>
    <w:rsid w:val="00AC2533"/>
    <w:rsid w:val="00AC26B1"/>
    <w:rsid w:val="00AC2734"/>
    <w:rsid w:val="00AC27F2"/>
    <w:rsid w:val="00AC2C23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60FE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273"/>
    <w:rsid w:val="00B462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282D"/>
    <w:rsid w:val="00BA33D9"/>
    <w:rsid w:val="00BA36DD"/>
    <w:rsid w:val="00BA379B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94B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A2F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EF3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849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19D"/>
    <w:rsid w:val="00D60D54"/>
    <w:rsid w:val="00D6164B"/>
    <w:rsid w:val="00D629A4"/>
    <w:rsid w:val="00D6317C"/>
    <w:rsid w:val="00D6320C"/>
    <w:rsid w:val="00D63C15"/>
    <w:rsid w:val="00D641C9"/>
    <w:rsid w:val="00D64922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3CD3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580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2DC"/>
    <w:rsid w:val="00DC3FED"/>
    <w:rsid w:val="00DC45D3"/>
    <w:rsid w:val="00DC51D8"/>
    <w:rsid w:val="00DC5807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33"/>
    <w:rsid w:val="00DD69F3"/>
    <w:rsid w:val="00DD6D67"/>
    <w:rsid w:val="00DE2485"/>
    <w:rsid w:val="00DE2B39"/>
    <w:rsid w:val="00DE32EB"/>
    <w:rsid w:val="00DE339D"/>
    <w:rsid w:val="00DE399B"/>
    <w:rsid w:val="00DE4331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114D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BA5"/>
    <w:rsid w:val="00E11A69"/>
    <w:rsid w:val="00E11DD0"/>
    <w:rsid w:val="00E12843"/>
    <w:rsid w:val="00E131DB"/>
    <w:rsid w:val="00E1390F"/>
    <w:rsid w:val="00E1485D"/>
    <w:rsid w:val="00E14903"/>
    <w:rsid w:val="00E14F5B"/>
    <w:rsid w:val="00E1537E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3F78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44BE"/>
    <w:rsid w:val="00E4557F"/>
    <w:rsid w:val="00E45C7F"/>
    <w:rsid w:val="00E47635"/>
    <w:rsid w:val="00E513E0"/>
    <w:rsid w:val="00E51E97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19BE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6D0A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9D1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9B7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6CB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5F6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CCF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42C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591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A48"/>
    <w:rsid w:val="00F72F99"/>
    <w:rsid w:val="00F7362F"/>
    <w:rsid w:val="00F75B1F"/>
    <w:rsid w:val="00F75FB1"/>
    <w:rsid w:val="00F76508"/>
    <w:rsid w:val="00F77CCF"/>
    <w:rsid w:val="00F8056E"/>
    <w:rsid w:val="00F808DB"/>
    <w:rsid w:val="00F80B6F"/>
    <w:rsid w:val="00F80FC2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97A2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868"/>
    <w:rsid w:val="00FF0D5F"/>
    <w:rsid w:val="00FF1FB5"/>
    <w:rsid w:val="00FF25FA"/>
    <w:rsid w:val="00FF3137"/>
    <w:rsid w:val="00FF3B0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02664C"/>
  <w15:chartTrackingRefBased/>
  <w15:docId w15:val="{52E524FF-8ECA-4307-A3EE-A4665048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77</TotalTime>
  <Pages>5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5457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CARLOS</cp:lastModifiedBy>
  <cp:revision>102</cp:revision>
  <cp:lastPrinted>2011-07-14T14:23:00Z</cp:lastPrinted>
  <dcterms:created xsi:type="dcterms:W3CDTF">2022-03-03T01:46:00Z</dcterms:created>
  <dcterms:modified xsi:type="dcterms:W3CDTF">2022-03-03T02:58:00Z</dcterms:modified>
</cp:coreProperties>
</file>