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EC76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4CDB599" w14:textId="097E1F3A" w:rsidR="00EC76D5" w:rsidRP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Luego de a haber realizado mi proyecto APT no han cambiado mis interese profesionales los cuales son la programación y base de datos.</w:t>
            </w:r>
          </w:p>
          <w:p w14:paraId="5C31E427" w14:textId="77777777" w:rsidR="00761B8A" w:rsidRPr="00EC76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C0E21A7" w14:textId="3B2370D5" w:rsidR="00EC76D5" w:rsidRP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afecto de manera positiva mis intereses profesionales ya que reforcé mis conocimientos de programación y base de datos.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C76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F53397A" w14:textId="77777777" w:rsid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y debilidades han evolucionado de manera positiva. He logrado potenciar mis fortalezas y, al mismo tiempo, identificar mis debilidades, desarrollando estrategias claras para mejorarlas.</w:t>
            </w:r>
          </w:p>
          <w:p w14:paraId="409E2634" w14:textId="67C29822" w:rsidR="00761B8A" w:rsidRPr="00EC76D5" w:rsidRDefault="00761B8A" w:rsidP="00EC76D5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BC44A3B" w14:textId="77777777" w:rsid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planes para seguir desarrollando mis fortalezas incluyen aplicarlas en situaciones reales que me desafíen y me permitan ponerlas a prueba.</w:t>
            </w:r>
          </w:p>
          <w:p w14:paraId="0E2C6A44" w14:textId="1CD8FF3B" w:rsidR="00761B8A" w:rsidRPr="00EC76D5" w:rsidRDefault="00761B8A" w:rsidP="00EC76D5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ADEF30D" w14:textId="1D65F79C" w:rsidR="00761B8A" w:rsidRPr="00EC76D5" w:rsidRDefault="00EC76D5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EC7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planes para mejorar mis debilidades incluyen identificarlas con claridad, buscar recursos y estrategias para superarlas, y practicar constantemente en situaciones que me permitan transformarlas en áreas de fortaleza. También planeo solicitar retroalimentación para evaluar mi progreso y ajustar mi enfoque según sea necesario.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C76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73672C5" w14:textId="77777777" w:rsid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laborales no han cambiado, ya que el Proyecto APT se desarrolló alineado con mis intereses profesionales. Esto me permitió reafirmar mi camino laboral y confirmar que estoy enfocado en los objetivos que realmente deseo alcanzar.</w:t>
            </w:r>
          </w:p>
          <w:p w14:paraId="5EC4C4BA" w14:textId="3442F179" w:rsidR="00761B8A" w:rsidRPr="00EC76D5" w:rsidRDefault="00761B8A" w:rsidP="00EC76D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EFFE49F" w14:textId="41E9D47C" w:rsidR="00EC76D5" w:rsidRP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tipo de trabajo en el que me imagino en 5 años es de desarrollador de aplicaciones.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C76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35B5541" w14:textId="1E7112BE" w:rsidR="00EC76D5" w:rsidRP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</w:t>
            </w:r>
          </w:p>
          <w:p w14:paraId="2E74639F" w14:textId="50553372" w:rsid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Colaboración y aprendizaje mutuo:</w:t>
            </w:r>
            <w:r w:rsidRPr="00EC7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en equipo permitió compartir ideas, conocimientos y perspectivas, lo que enriqueció el resultado final.</w:t>
            </w:r>
          </w:p>
          <w:p w14:paraId="670B66A2" w14:textId="11B3488F" w:rsid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Distribución de tareas:</w:t>
            </w:r>
            <w:r w:rsidRPr="00EC7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Repartir responsabilidades hizo que el trabajo fuera más eficiente y equilibrado.</w:t>
            </w:r>
          </w:p>
          <w:p w14:paraId="04500AF2" w14:textId="3AB87517" w:rsid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</w:t>
            </w:r>
          </w:p>
          <w:p w14:paraId="32A68D88" w14:textId="495F46BB" w:rsid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Dificultades de coordinación:</w:t>
            </w:r>
            <w:r w:rsidRPr="00EC7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algunos momentos, fue complicado organizar horarios o alcanzar acuerdos, lo que retrasó ciertos procesos.</w:t>
            </w:r>
          </w:p>
          <w:p w14:paraId="33DBB22E" w14:textId="318D842B" w:rsidR="00EC76D5" w:rsidRPr="00EC76D5" w:rsidRDefault="00EC76D5" w:rsidP="00EC76D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Problemas de comunicación:</w:t>
            </w:r>
            <w:r w:rsidRPr="00EC7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ocasiones, la falta de claridad o malentendidos afectaron la fluidez del trabajo en equipo.</w:t>
            </w:r>
          </w:p>
          <w:p w14:paraId="051C8234" w14:textId="77777777" w:rsidR="00761B8A" w:rsidRPr="00FB76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AE68508" w14:textId="5F9230A5" w:rsidR="00FB7647" w:rsidRPr="00FB7647" w:rsidRDefault="00FB7647" w:rsidP="00FB7647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FB7647">
              <w:rPr>
                <w:b/>
                <w:bCs/>
                <w:color w:val="767171" w:themeColor="background2" w:themeShade="80"/>
                <w:sz w:val="24"/>
                <w:szCs w:val="24"/>
              </w:rPr>
              <w:t>Gestión del tiempo:</w:t>
            </w:r>
            <w:r w:rsidRPr="00FB7647">
              <w:rPr>
                <w:color w:val="767171" w:themeColor="background2" w:themeShade="80"/>
                <w:sz w:val="24"/>
                <w:szCs w:val="24"/>
              </w:rPr>
              <w:t xml:space="preserve"> Organizar mejor las tareas y los plazos para garantizar que el trabajo fluya sin retrasos.</w:t>
            </w:r>
          </w:p>
          <w:p w14:paraId="634FE471" w14:textId="5DA2977B" w:rsidR="00761B8A" w:rsidRPr="00FB7647" w:rsidRDefault="00FB7647" w:rsidP="4496426B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FB7647">
              <w:rPr>
                <w:b/>
                <w:bCs/>
                <w:color w:val="767171" w:themeColor="background2" w:themeShade="80"/>
                <w:sz w:val="24"/>
                <w:szCs w:val="24"/>
              </w:rPr>
              <w:t>Comunicación efectiva:</w:t>
            </w:r>
            <w:r w:rsidRPr="00FB7647">
              <w:rPr>
                <w:color w:val="767171" w:themeColor="background2" w:themeShade="80"/>
                <w:sz w:val="24"/>
                <w:szCs w:val="24"/>
              </w:rPr>
              <w:t xml:space="preserve"> Ser más claro al expresar ideas, escuchar activamente a los demás y fomentar una comunicación abierta y respetuosa.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11958E" w14:textId="77777777" w:rsidR="00D1727A" w:rsidRDefault="00D1727A" w:rsidP="00DF38AE">
      <w:pPr>
        <w:spacing w:after="0" w:line="240" w:lineRule="auto"/>
      </w:pPr>
      <w:r>
        <w:separator/>
      </w:r>
    </w:p>
  </w:endnote>
  <w:endnote w:type="continuationSeparator" w:id="0">
    <w:p w14:paraId="21D73F38" w14:textId="77777777" w:rsidR="00D1727A" w:rsidRDefault="00D1727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78025C" w14:textId="77777777" w:rsidR="00D1727A" w:rsidRDefault="00D1727A" w:rsidP="00DF38AE">
      <w:pPr>
        <w:spacing w:after="0" w:line="240" w:lineRule="auto"/>
      </w:pPr>
      <w:r>
        <w:separator/>
      </w:r>
    </w:p>
  </w:footnote>
  <w:footnote w:type="continuationSeparator" w:id="0">
    <w:p w14:paraId="2C86789A" w14:textId="77777777" w:rsidR="00D1727A" w:rsidRDefault="00D1727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4F5EEB"/>
    <w:multiLevelType w:val="hybridMultilevel"/>
    <w:tmpl w:val="C2582EE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27763996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158679">
    <w:abstractNumId w:val="3"/>
  </w:num>
  <w:num w:numId="2" w16cid:durableId="248194610">
    <w:abstractNumId w:val="9"/>
  </w:num>
  <w:num w:numId="3" w16cid:durableId="1044450108">
    <w:abstractNumId w:val="13"/>
  </w:num>
  <w:num w:numId="4" w16cid:durableId="2092044791">
    <w:abstractNumId w:val="29"/>
  </w:num>
  <w:num w:numId="5" w16cid:durableId="1894925479">
    <w:abstractNumId w:val="31"/>
  </w:num>
  <w:num w:numId="6" w16cid:durableId="1208178001">
    <w:abstractNumId w:val="4"/>
  </w:num>
  <w:num w:numId="7" w16cid:durableId="1429811230">
    <w:abstractNumId w:val="12"/>
  </w:num>
  <w:num w:numId="8" w16cid:durableId="1071200010">
    <w:abstractNumId w:val="20"/>
  </w:num>
  <w:num w:numId="9" w16cid:durableId="1403872498">
    <w:abstractNumId w:val="16"/>
  </w:num>
  <w:num w:numId="10" w16cid:durableId="381097273">
    <w:abstractNumId w:val="10"/>
  </w:num>
  <w:num w:numId="11" w16cid:durableId="42295215">
    <w:abstractNumId w:val="25"/>
  </w:num>
  <w:num w:numId="12" w16cid:durableId="394817015">
    <w:abstractNumId w:val="36"/>
  </w:num>
  <w:num w:numId="13" w16cid:durableId="521355817">
    <w:abstractNumId w:val="30"/>
  </w:num>
  <w:num w:numId="14" w16cid:durableId="1754669682">
    <w:abstractNumId w:val="1"/>
  </w:num>
  <w:num w:numId="15" w16cid:durableId="1148203760">
    <w:abstractNumId w:val="37"/>
  </w:num>
  <w:num w:numId="16" w16cid:durableId="448092448">
    <w:abstractNumId w:val="22"/>
  </w:num>
  <w:num w:numId="17" w16cid:durableId="959264867">
    <w:abstractNumId w:val="18"/>
  </w:num>
  <w:num w:numId="18" w16cid:durableId="1813862913">
    <w:abstractNumId w:val="32"/>
  </w:num>
  <w:num w:numId="19" w16cid:durableId="493105865">
    <w:abstractNumId w:val="11"/>
  </w:num>
  <w:num w:numId="20" w16cid:durableId="1130434648">
    <w:abstractNumId w:val="40"/>
  </w:num>
  <w:num w:numId="21" w16cid:durableId="872156719">
    <w:abstractNumId w:val="35"/>
  </w:num>
  <w:num w:numId="22" w16cid:durableId="2118256812">
    <w:abstractNumId w:val="14"/>
  </w:num>
  <w:num w:numId="23" w16cid:durableId="2063863155">
    <w:abstractNumId w:val="15"/>
  </w:num>
  <w:num w:numId="24" w16cid:durableId="1800411284">
    <w:abstractNumId w:val="6"/>
  </w:num>
  <w:num w:numId="25" w16cid:durableId="13767598">
    <w:abstractNumId w:val="17"/>
  </w:num>
  <w:num w:numId="26" w16cid:durableId="121844453">
    <w:abstractNumId w:val="21"/>
  </w:num>
  <w:num w:numId="27" w16cid:durableId="730469965">
    <w:abstractNumId w:val="24"/>
  </w:num>
  <w:num w:numId="28" w16cid:durableId="726680825">
    <w:abstractNumId w:val="0"/>
  </w:num>
  <w:num w:numId="29" w16cid:durableId="1706565569">
    <w:abstractNumId w:val="19"/>
  </w:num>
  <w:num w:numId="30" w16cid:durableId="489948259">
    <w:abstractNumId w:val="23"/>
  </w:num>
  <w:num w:numId="31" w16cid:durableId="1162503928">
    <w:abstractNumId w:val="2"/>
  </w:num>
  <w:num w:numId="32" w16cid:durableId="77291588">
    <w:abstractNumId w:val="8"/>
  </w:num>
  <w:num w:numId="33" w16cid:durableId="1574973232">
    <w:abstractNumId w:val="33"/>
  </w:num>
  <w:num w:numId="34" w16cid:durableId="1275794348">
    <w:abstractNumId w:val="39"/>
  </w:num>
  <w:num w:numId="35" w16cid:durableId="1825201083">
    <w:abstractNumId w:val="7"/>
  </w:num>
  <w:num w:numId="36" w16cid:durableId="1473061504">
    <w:abstractNumId w:val="26"/>
  </w:num>
  <w:num w:numId="37" w16cid:durableId="2001419732">
    <w:abstractNumId w:val="38"/>
  </w:num>
  <w:num w:numId="38" w16cid:durableId="2083524152">
    <w:abstractNumId w:val="28"/>
  </w:num>
  <w:num w:numId="39" w16cid:durableId="1786652405">
    <w:abstractNumId w:val="27"/>
  </w:num>
  <w:num w:numId="40" w16cid:durableId="925840666">
    <w:abstractNumId w:val="34"/>
  </w:num>
  <w:num w:numId="41" w16cid:durableId="800731502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1DE1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825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27A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6A32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C76D5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647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580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Cuenta Practicante</cp:lastModifiedBy>
  <cp:revision>2</cp:revision>
  <cp:lastPrinted>2019-12-16T20:10:00Z</cp:lastPrinted>
  <dcterms:created xsi:type="dcterms:W3CDTF">2024-11-30T22:54:00Z</dcterms:created>
  <dcterms:modified xsi:type="dcterms:W3CDTF">2024-11-30T22:54:00Z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