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B19C6" w14:textId="77777777" w:rsidR="00AC2070" w:rsidRPr="00AC2070" w:rsidRDefault="00AC2070" w:rsidP="00AC2070">
      <w:pPr>
        <w:shd w:val="clear" w:color="auto" w:fill="FFFFFF"/>
        <w:spacing w:after="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color w:val="3D464D"/>
          <w:sz w:val="27"/>
          <w:szCs w:val="27"/>
          <w:lang w:val="pt-BR"/>
        </w:rPr>
        <w:t>O </w:t>
      </w:r>
      <w:r w:rsidRPr="00AC2070">
        <w:rPr>
          <w:rFonts w:ascii="Times New Roman" w:eastAsia="Times New Roman" w:hAnsi="Times New Roman" w:cs="Times New Roman"/>
          <w:b/>
          <w:bCs/>
          <w:color w:val="3D464D"/>
          <w:sz w:val="27"/>
          <w:szCs w:val="27"/>
          <w:lang w:val="pt-BR"/>
        </w:rPr>
        <w:t>protocolo HTTP</w:t>
      </w:r>
      <w:r w:rsidRPr="00AC2070">
        <w:rPr>
          <w:rFonts w:ascii="Times New Roman" w:eastAsia="Times New Roman" w:hAnsi="Times New Roman" w:cs="Times New Roman"/>
          <w:color w:val="3D464D"/>
          <w:sz w:val="27"/>
          <w:szCs w:val="27"/>
          <w:lang w:val="pt-BR"/>
        </w:rPr>
        <w:t> (</w:t>
      </w:r>
      <w:r w:rsidRPr="00AC2070">
        <w:rPr>
          <w:rFonts w:ascii="Times New Roman" w:eastAsia="Times New Roman" w:hAnsi="Times New Roman" w:cs="Times New Roman"/>
          <w:i/>
          <w:iCs/>
          <w:color w:val="3D464D"/>
          <w:sz w:val="27"/>
          <w:szCs w:val="27"/>
          <w:lang w:val="pt-BR"/>
        </w:rPr>
        <w:t>Hypertext Transfer Protocol</w:t>
      </w:r>
      <w:r w:rsidRPr="00AC2070">
        <w:rPr>
          <w:rFonts w:ascii="Times New Roman" w:eastAsia="Times New Roman" w:hAnsi="Times New Roman" w:cs="Times New Roman"/>
          <w:color w:val="3D464D"/>
          <w:sz w:val="27"/>
          <w:szCs w:val="27"/>
          <w:lang w:val="pt-BR"/>
        </w:rPr>
        <w:t>, RFC 2616) é o protocolo responsável por fazer a comunicação entre o cliente, que normalmente é um </w:t>
      </w:r>
      <w:r w:rsidRPr="00AC2070">
        <w:rPr>
          <w:rFonts w:ascii="Times New Roman" w:eastAsia="Times New Roman" w:hAnsi="Times New Roman" w:cs="Times New Roman"/>
          <w:i/>
          <w:iCs/>
          <w:color w:val="3D464D"/>
          <w:sz w:val="27"/>
          <w:szCs w:val="27"/>
          <w:lang w:val="pt-BR"/>
        </w:rPr>
        <w:t>browser</w:t>
      </w:r>
      <w:r w:rsidRPr="00AC2070">
        <w:rPr>
          <w:rFonts w:ascii="Times New Roman" w:eastAsia="Times New Roman" w:hAnsi="Times New Roman" w:cs="Times New Roman"/>
          <w:color w:val="3D464D"/>
          <w:sz w:val="27"/>
          <w:szCs w:val="27"/>
          <w:lang w:val="pt-BR"/>
        </w:rPr>
        <w:t>, e o servidor. Dessa forma, a cada “requisição” feita pelo cliente, o servidor responde se ele obteve sucesso ou não. Se não obtiver sucesso, na maioria das vezes, a resposta do servidor será uma sequência numérica acompanhada por uma mensagem. Se não soubermos o que significa o código de resposta, dificilmente saberemos qual o problema que está acontecendo, por esse motivo é muito importante saber quais são os códigos HTTP e o que significam.</w:t>
      </w:r>
    </w:p>
    <w:p w14:paraId="7568B31E" w14:textId="77777777" w:rsidR="00AC2070" w:rsidRPr="00AC2070" w:rsidRDefault="00AC2070" w:rsidP="00AC2070">
      <w:pPr>
        <w:shd w:val="clear" w:color="auto" w:fill="FFFFFF"/>
        <w:spacing w:before="675" w:after="0" w:line="240" w:lineRule="auto"/>
        <w:outlineLvl w:val="1"/>
        <w:rPr>
          <w:rFonts w:ascii="Arial" w:eastAsia="Times New Roman" w:hAnsi="Arial" w:cs="Arial"/>
          <w:b/>
          <w:bCs/>
          <w:color w:val="3D464D"/>
          <w:spacing w:val="-8"/>
          <w:sz w:val="30"/>
          <w:szCs w:val="30"/>
          <w:lang w:val="pt-BR"/>
        </w:rPr>
      </w:pPr>
      <w:r w:rsidRPr="00AC2070">
        <w:rPr>
          <w:rFonts w:ascii="Arial" w:eastAsia="Times New Roman" w:hAnsi="Arial" w:cs="Arial"/>
          <w:b/>
          <w:bCs/>
          <w:color w:val="3D464D"/>
          <w:spacing w:val="-8"/>
          <w:sz w:val="30"/>
          <w:szCs w:val="30"/>
          <w:lang w:val="pt-BR"/>
        </w:rPr>
        <w:t>Categoria de códigos</w:t>
      </w:r>
    </w:p>
    <w:p w14:paraId="4CAC7F35" w14:textId="77777777" w:rsidR="00AC2070" w:rsidRPr="00AC2070" w:rsidRDefault="00AC2070" w:rsidP="00AC2070">
      <w:pPr>
        <w:shd w:val="clear" w:color="auto" w:fill="FFFFFF"/>
        <w:spacing w:before="360" w:after="36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color w:val="3D464D"/>
          <w:sz w:val="27"/>
          <w:szCs w:val="27"/>
          <w:lang w:val="pt-BR"/>
        </w:rPr>
        <w:t>Os códigos HTTP (ou HTTPS) possuem três dígitos, sendo que o primeiro dígito significa a classificação dentro das possíveis cinco categorias.</w:t>
      </w:r>
    </w:p>
    <w:p w14:paraId="1098F118" w14:textId="77777777" w:rsidR="00AC2070" w:rsidRPr="00AC2070" w:rsidRDefault="00AC2070" w:rsidP="00AC2070">
      <w:pPr>
        <w:shd w:val="clear" w:color="auto" w:fill="FFFFFF"/>
        <w:spacing w:after="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b/>
          <w:bCs/>
          <w:color w:val="3D464D"/>
          <w:sz w:val="27"/>
          <w:szCs w:val="27"/>
          <w:lang w:val="pt-BR"/>
        </w:rPr>
        <w:t>1XX:</w:t>
      </w:r>
      <w:r w:rsidRPr="00AC2070">
        <w:rPr>
          <w:rFonts w:ascii="Times New Roman" w:eastAsia="Times New Roman" w:hAnsi="Times New Roman" w:cs="Times New Roman"/>
          <w:color w:val="3D464D"/>
          <w:sz w:val="27"/>
          <w:szCs w:val="27"/>
          <w:lang w:val="pt-BR"/>
        </w:rPr>
        <w:t> </w:t>
      </w:r>
      <w:r w:rsidRPr="00AC2070">
        <w:rPr>
          <w:rFonts w:ascii="Times New Roman" w:eastAsia="Times New Roman" w:hAnsi="Times New Roman" w:cs="Times New Roman"/>
          <w:i/>
          <w:iCs/>
          <w:color w:val="3D464D"/>
          <w:sz w:val="27"/>
          <w:szCs w:val="27"/>
          <w:lang w:val="pt-BR"/>
        </w:rPr>
        <w:t>Informativo</w:t>
      </w:r>
      <w:r w:rsidRPr="00AC2070">
        <w:rPr>
          <w:rFonts w:ascii="Times New Roman" w:eastAsia="Times New Roman" w:hAnsi="Times New Roman" w:cs="Times New Roman"/>
          <w:color w:val="3D464D"/>
          <w:sz w:val="27"/>
          <w:szCs w:val="27"/>
          <w:lang w:val="pt-BR"/>
        </w:rPr>
        <w:t> – a solicitação foi aceita ou o processo continua em andamento;</w:t>
      </w:r>
    </w:p>
    <w:p w14:paraId="5665DB37" w14:textId="77777777" w:rsidR="00AC2070" w:rsidRPr="00AC2070" w:rsidRDefault="00AC2070" w:rsidP="00AC2070">
      <w:pPr>
        <w:shd w:val="clear" w:color="auto" w:fill="FFFFFF"/>
        <w:spacing w:after="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b/>
          <w:bCs/>
          <w:color w:val="3D464D"/>
          <w:sz w:val="27"/>
          <w:szCs w:val="27"/>
          <w:lang w:val="pt-BR"/>
        </w:rPr>
        <w:t>2XX:</w:t>
      </w:r>
      <w:r w:rsidRPr="00AC2070">
        <w:rPr>
          <w:rFonts w:ascii="Times New Roman" w:eastAsia="Times New Roman" w:hAnsi="Times New Roman" w:cs="Times New Roman"/>
          <w:color w:val="3D464D"/>
          <w:sz w:val="27"/>
          <w:szCs w:val="27"/>
          <w:lang w:val="pt-BR"/>
        </w:rPr>
        <w:t> </w:t>
      </w:r>
      <w:r w:rsidRPr="00AC2070">
        <w:rPr>
          <w:rFonts w:ascii="Times New Roman" w:eastAsia="Times New Roman" w:hAnsi="Times New Roman" w:cs="Times New Roman"/>
          <w:i/>
          <w:iCs/>
          <w:color w:val="3D464D"/>
          <w:sz w:val="27"/>
          <w:szCs w:val="27"/>
          <w:lang w:val="pt-BR"/>
        </w:rPr>
        <w:t>Confirmação</w:t>
      </w:r>
      <w:r w:rsidRPr="00AC2070">
        <w:rPr>
          <w:rFonts w:ascii="Times New Roman" w:eastAsia="Times New Roman" w:hAnsi="Times New Roman" w:cs="Times New Roman"/>
          <w:color w:val="3D464D"/>
          <w:sz w:val="27"/>
          <w:szCs w:val="27"/>
          <w:lang w:val="pt-BR"/>
        </w:rPr>
        <w:t> – a ação foi concluída ou entendida;</w:t>
      </w:r>
    </w:p>
    <w:p w14:paraId="1C97C159" w14:textId="77777777" w:rsidR="00AC2070" w:rsidRPr="00AC2070" w:rsidRDefault="00AC2070" w:rsidP="00AC2070">
      <w:pPr>
        <w:shd w:val="clear" w:color="auto" w:fill="FFFFFF"/>
        <w:spacing w:after="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b/>
          <w:bCs/>
          <w:color w:val="3D464D"/>
          <w:sz w:val="27"/>
          <w:szCs w:val="27"/>
          <w:lang w:val="pt-BR"/>
        </w:rPr>
        <w:t>3XX:</w:t>
      </w:r>
      <w:r w:rsidRPr="00AC2070">
        <w:rPr>
          <w:rFonts w:ascii="Times New Roman" w:eastAsia="Times New Roman" w:hAnsi="Times New Roman" w:cs="Times New Roman"/>
          <w:color w:val="3D464D"/>
          <w:sz w:val="27"/>
          <w:szCs w:val="27"/>
          <w:lang w:val="pt-BR"/>
        </w:rPr>
        <w:t> </w:t>
      </w:r>
      <w:r w:rsidRPr="00AC2070">
        <w:rPr>
          <w:rFonts w:ascii="Times New Roman" w:eastAsia="Times New Roman" w:hAnsi="Times New Roman" w:cs="Times New Roman"/>
          <w:i/>
          <w:iCs/>
          <w:color w:val="3D464D"/>
          <w:sz w:val="27"/>
          <w:szCs w:val="27"/>
          <w:lang w:val="pt-BR"/>
        </w:rPr>
        <w:t>Redirecionamento</w:t>
      </w:r>
      <w:r w:rsidRPr="00AC2070">
        <w:rPr>
          <w:rFonts w:ascii="Times New Roman" w:eastAsia="Times New Roman" w:hAnsi="Times New Roman" w:cs="Times New Roman"/>
          <w:color w:val="3D464D"/>
          <w:sz w:val="27"/>
          <w:szCs w:val="27"/>
          <w:lang w:val="pt-BR"/>
        </w:rPr>
        <w:t> – indica que algo mais precisa ser feito ou precisou ser feito para completar a solicitação;</w:t>
      </w:r>
    </w:p>
    <w:p w14:paraId="04E12A2F" w14:textId="77777777" w:rsidR="00AC2070" w:rsidRPr="00AC2070" w:rsidRDefault="00AC2070" w:rsidP="00AC2070">
      <w:pPr>
        <w:shd w:val="clear" w:color="auto" w:fill="FFFFFF"/>
        <w:spacing w:after="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b/>
          <w:bCs/>
          <w:color w:val="3D464D"/>
          <w:sz w:val="27"/>
          <w:szCs w:val="27"/>
          <w:lang w:val="pt-BR"/>
        </w:rPr>
        <w:t>4XX:</w:t>
      </w:r>
      <w:r w:rsidRPr="00AC2070">
        <w:rPr>
          <w:rFonts w:ascii="Times New Roman" w:eastAsia="Times New Roman" w:hAnsi="Times New Roman" w:cs="Times New Roman"/>
          <w:color w:val="3D464D"/>
          <w:sz w:val="27"/>
          <w:szCs w:val="27"/>
          <w:lang w:val="pt-BR"/>
        </w:rPr>
        <w:t> </w:t>
      </w:r>
      <w:r w:rsidRPr="00AC2070">
        <w:rPr>
          <w:rFonts w:ascii="Times New Roman" w:eastAsia="Times New Roman" w:hAnsi="Times New Roman" w:cs="Times New Roman"/>
          <w:i/>
          <w:iCs/>
          <w:color w:val="3D464D"/>
          <w:sz w:val="27"/>
          <w:szCs w:val="27"/>
          <w:lang w:val="pt-BR"/>
        </w:rPr>
        <w:t>Erro do cliente</w:t>
      </w:r>
      <w:r w:rsidRPr="00AC2070">
        <w:rPr>
          <w:rFonts w:ascii="Times New Roman" w:eastAsia="Times New Roman" w:hAnsi="Times New Roman" w:cs="Times New Roman"/>
          <w:color w:val="3D464D"/>
          <w:sz w:val="27"/>
          <w:szCs w:val="27"/>
          <w:lang w:val="pt-BR"/>
        </w:rPr>
        <w:t> – indica que a solicitação não pode ser concluída ou contém a sintaxe incorreta;</w:t>
      </w:r>
    </w:p>
    <w:p w14:paraId="4D1BFF0D" w14:textId="77777777" w:rsidR="00AC2070" w:rsidRPr="00AC2070" w:rsidRDefault="00AC2070" w:rsidP="00AC2070">
      <w:pPr>
        <w:shd w:val="clear" w:color="auto" w:fill="FFFFFF"/>
        <w:spacing w:after="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b/>
          <w:bCs/>
          <w:color w:val="3D464D"/>
          <w:sz w:val="27"/>
          <w:szCs w:val="27"/>
          <w:lang w:val="pt-BR"/>
        </w:rPr>
        <w:t>5XX:</w:t>
      </w:r>
      <w:r w:rsidRPr="00AC2070">
        <w:rPr>
          <w:rFonts w:ascii="Times New Roman" w:eastAsia="Times New Roman" w:hAnsi="Times New Roman" w:cs="Times New Roman"/>
          <w:color w:val="3D464D"/>
          <w:sz w:val="27"/>
          <w:szCs w:val="27"/>
          <w:lang w:val="pt-BR"/>
        </w:rPr>
        <w:t> </w:t>
      </w:r>
      <w:r w:rsidRPr="00AC2070">
        <w:rPr>
          <w:rFonts w:ascii="Times New Roman" w:eastAsia="Times New Roman" w:hAnsi="Times New Roman" w:cs="Times New Roman"/>
          <w:i/>
          <w:iCs/>
          <w:color w:val="3D464D"/>
          <w:sz w:val="27"/>
          <w:szCs w:val="27"/>
          <w:lang w:val="pt-BR"/>
        </w:rPr>
        <w:t>Erro no servidor</w:t>
      </w:r>
      <w:r w:rsidRPr="00AC2070">
        <w:rPr>
          <w:rFonts w:ascii="Times New Roman" w:eastAsia="Times New Roman" w:hAnsi="Times New Roman" w:cs="Times New Roman"/>
          <w:color w:val="3D464D"/>
          <w:sz w:val="27"/>
          <w:szCs w:val="27"/>
          <w:lang w:val="pt-BR"/>
        </w:rPr>
        <w:t> – o servidor falhou ao concluir a solicitação.</w:t>
      </w:r>
    </w:p>
    <w:p w14:paraId="4614757B" w14:textId="77777777" w:rsidR="00AC2070" w:rsidRPr="00AC2070" w:rsidRDefault="00AC2070" w:rsidP="00AC2070">
      <w:pPr>
        <w:shd w:val="clear" w:color="auto" w:fill="FFFFFF"/>
        <w:spacing w:before="675" w:after="0" w:line="240" w:lineRule="auto"/>
        <w:outlineLvl w:val="1"/>
        <w:rPr>
          <w:rFonts w:ascii="Arial" w:eastAsia="Times New Roman" w:hAnsi="Arial" w:cs="Arial"/>
          <w:b/>
          <w:bCs/>
          <w:color w:val="3D464D"/>
          <w:spacing w:val="-8"/>
          <w:sz w:val="30"/>
          <w:szCs w:val="30"/>
          <w:lang w:val="pt-BR"/>
        </w:rPr>
      </w:pPr>
      <w:r w:rsidRPr="00AC2070">
        <w:rPr>
          <w:rFonts w:ascii="Arial" w:eastAsia="Times New Roman" w:hAnsi="Arial" w:cs="Arial"/>
          <w:b/>
          <w:bCs/>
          <w:color w:val="3D464D"/>
          <w:spacing w:val="-8"/>
          <w:sz w:val="30"/>
          <w:szCs w:val="30"/>
          <w:lang w:val="pt-BR"/>
        </w:rPr>
        <w:t>Principais códigos de erro</w:t>
      </w:r>
    </w:p>
    <w:p w14:paraId="19EBCEC5" w14:textId="77777777" w:rsidR="00AC2070" w:rsidRPr="00AC2070" w:rsidRDefault="00AC2070" w:rsidP="00AC2070">
      <w:pPr>
        <w:shd w:val="clear" w:color="auto" w:fill="FFFFFF"/>
        <w:spacing w:before="360" w:after="36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color w:val="3D464D"/>
          <w:sz w:val="27"/>
          <w:szCs w:val="27"/>
          <w:lang w:val="pt-BR"/>
        </w:rPr>
        <w:t>Como dito anteriormente, conhecer os principais códigos de erro HTTP vai te ajudar a identificar problemas em suas aplicações, além de permitir que você entenda melhor a comunicação do seu navegador com o servidor da aplicação que está tentando acessar.</w:t>
      </w:r>
    </w:p>
    <w:p w14:paraId="0668224D" w14:textId="77777777" w:rsidR="00AC2070" w:rsidRPr="00AC2070" w:rsidRDefault="00AC2070" w:rsidP="00AC2070">
      <w:pPr>
        <w:shd w:val="clear" w:color="auto" w:fill="FFFFFF"/>
        <w:spacing w:before="675" w:after="0" w:line="240" w:lineRule="auto"/>
        <w:outlineLvl w:val="2"/>
        <w:rPr>
          <w:rFonts w:ascii="Arial" w:eastAsia="Times New Roman" w:hAnsi="Arial" w:cs="Arial"/>
          <w:b/>
          <w:bCs/>
          <w:color w:val="3D464D"/>
          <w:spacing w:val="-8"/>
          <w:sz w:val="27"/>
          <w:szCs w:val="27"/>
          <w:lang w:val="pt-BR"/>
        </w:rPr>
      </w:pPr>
      <w:r w:rsidRPr="00AC2070">
        <w:rPr>
          <w:rFonts w:ascii="Arial" w:eastAsia="Times New Roman" w:hAnsi="Arial" w:cs="Arial"/>
          <w:b/>
          <w:bCs/>
          <w:color w:val="3D464D"/>
          <w:spacing w:val="-8"/>
          <w:sz w:val="27"/>
          <w:szCs w:val="27"/>
          <w:lang w:val="pt-BR"/>
        </w:rPr>
        <w:t>Error 403</w:t>
      </w:r>
    </w:p>
    <w:p w14:paraId="63F8A96E" w14:textId="77777777" w:rsidR="00AC2070" w:rsidRPr="00AC2070" w:rsidRDefault="00AC2070" w:rsidP="00AC2070">
      <w:pPr>
        <w:shd w:val="clear" w:color="auto" w:fill="FFFFFF"/>
        <w:spacing w:before="360" w:after="36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color w:val="3D464D"/>
          <w:sz w:val="27"/>
          <w:szCs w:val="27"/>
          <w:lang w:val="pt-BR"/>
        </w:rPr>
        <w:t>O código 403 é o erro “Proibido”. Significa que o servidor entendeu a requisição do cliente, mas se recusa a processá-la, pois o cliente não possui autorização para isso.</w:t>
      </w:r>
    </w:p>
    <w:p w14:paraId="5588C969" w14:textId="77777777" w:rsidR="00AC2070" w:rsidRPr="00AC2070" w:rsidRDefault="00AC2070" w:rsidP="00AC2070">
      <w:pPr>
        <w:shd w:val="clear" w:color="auto" w:fill="FFFFFF"/>
        <w:spacing w:before="675" w:after="0" w:line="240" w:lineRule="auto"/>
        <w:outlineLvl w:val="2"/>
        <w:rPr>
          <w:rFonts w:ascii="Arial" w:eastAsia="Times New Roman" w:hAnsi="Arial" w:cs="Arial"/>
          <w:b/>
          <w:bCs/>
          <w:color w:val="3D464D"/>
          <w:spacing w:val="-8"/>
          <w:sz w:val="27"/>
          <w:szCs w:val="27"/>
          <w:lang w:val="pt-BR"/>
        </w:rPr>
      </w:pPr>
      <w:r w:rsidRPr="00AC2070">
        <w:rPr>
          <w:rFonts w:ascii="Arial" w:eastAsia="Times New Roman" w:hAnsi="Arial" w:cs="Arial"/>
          <w:b/>
          <w:bCs/>
          <w:color w:val="3D464D"/>
          <w:spacing w:val="-8"/>
          <w:sz w:val="27"/>
          <w:szCs w:val="27"/>
          <w:lang w:val="pt-BR"/>
        </w:rPr>
        <w:t>Error 404</w:t>
      </w:r>
    </w:p>
    <w:p w14:paraId="7BA3A2EC" w14:textId="77777777" w:rsidR="00AC2070" w:rsidRPr="00AC2070" w:rsidRDefault="00AC2070" w:rsidP="00AC2070">
      <w:pPr>
        <w:shd w:val="clear" w:color="auto" w:fill="FFFFFF"/>
        <w:spacing w:after="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color w:val="3D464D"/>
          <w:sz w:val="27"/>
          <w:szCs w:val="27"/>
          <w:lang w:val="pt-BR"/>
        </w:rPr>
        <w:lastRenderedPageBreak/>
        <w:t>Quando você digita uma URL e recebe a mensagem </w:t>
      </w:r>
      <w:r w:rsidRPr="00AC2070">
        <w:rPr>
          <w:rFonts w:ascii="Times New Roman" w:eastAsia="Times New Roman" w:hAnsi="Times New Roman" w:cs="Times New Roman"/>
          <w:i/>
          <w:iCs/>
          <w:color w:val="3D464D"/>
          <w:sz w:val="27"/>
          <w:szCs w:val="27"/>
          <w:lang w:val="pt-BR"/>
        </w:rPr>
        <w:t>Error 404</w:t>
      </w:r>
      <w:r w:rsidRPr="00AC2070">
        <w:rPr>
          <w:rFonts w:ascii="Times New Roman" w:eastAsia="Times New Roman" w:hAnsi="Times New Roman" w:cs="Times New Roman"/>
          <w:color w:val="3D464D"/>
          <w:sz w:val="27"/>
          <w:szCs w:val="27"/>
          <w:lang w:val="pt-BR"/>
        </w:rPr>
        <w:t>, significa que essa URL não te levou a lugar nenhum. Pode ser que a aplicação não exista mais, a URL mudou ou você digitou a URL errada.</w:t>
      </w:r>
    </w:p>
    <w:p w14:paraId="4FAE3982" w14:textId="77777777" w:rsidR="00AC2070" w:rsidRPr="00AC2070" w:rsidRDefault="00AC2070" w:rsidP="00AC2070">
      <w:pPr>
        <w:shd w:val="clear" w:color="auto" w:fill="FFFFFF"/>
        <w:spacing w:before="675" w:after="0" w:line="240" w:lineRule="auto"/>
        <w:outlineLvl w:val="2"/>
        <w:rPr>
          <w:rFonts w:ascii="Arial" w:eastAsia="Times New Roman" w:hAnsi="Arial" w:cs="Arial"/>
          <w:b/>
          <w:bCs/>
          <w:color w:val="3D464D"/>
          <w:spacing w:val="-8"/>
          <w:sz w:val="27"/>
          <w:szCs w:val="27"/>
          <w:lang w:val="pt-BR"/>
        </w:rPr>
      </w:pPr>
      <w:r w:rsidRPr="00AC2070">
        <w:rPr>
          <w:rFonts w:ascii="Arial" w:eastAsia="Times New Roman" w:hAnsi="Arial" w:cs="Arial"/>
          <w:b/>
          <w:bCs/>
          <w:color w:val="3D464D"/>
          <w:spacing w:val="-8"/>
          <w:sz w:val="27"/>
          <w:szCs w:val="27"/>
          <w:lang w:val="pt-BR"/>
        </w:rPr>
        <w:t>Error 500</w:t>
      </w:r>
    </w:p>
    <w:p w14:paraId="69E12124" w14:textId="77777777" w:rsidR="00AC2070" w:rsidRPr="00AC2070" w:rsidRDefault="00AC2070" w:rsidP="00AC2070">
      <w:pPr>
        <w:shd w:val="clear" w:color="auto" w:fill="FFFFFF"/>
        <w:spacing w:before="360" w:after="36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color w:val="3D464D"/>
          <w:sz w:val="27"/>
          <w:szCs w:val="27"/>
          <w:lang w:val="pt-BR"/>
        </w:rPr>
        <w:t>É um erro menos comum, mas de vez em quando ele aparece. Esse erro significa que há um problema com alguma das bases que faz uma aplicação rodar. Esse erro pode ser, basicamente, no servidor que mantém a aplicação no ar ou na comunicação com o sistema de arquivos, que fornece a infraestrutura para a aplicação.</w:t>
      </w:r>
    </w:p>
    <w:p w14:paraId="7CC15803" w14:textId="77777777" w:rsidR="00AC2070" w:rsidRPr="00AC2070" w:rsidRDefault="00AC2070" w:rsidP="00AC2070">
      <w:pPr>
        <w:shd w:val="clear" w:color="auto" w:fill="FFFFFF"/>
        <w:spacing w:before="675" w:after="0" w:line="240" w:lineRule="auto"/>
        <w:outlineLvl w:val="2"/>
        <w:rPr>
          <w:rFonts w:ascii="Arial" w:eastAsia="Times New Roman" w:hAnsi="Arial" w:cs="Arial"/>
          <w:b/>
          <w:bCs/>
          <w:color w:val="3D464D"/>
          <w:spacing w:val="-8"/>
          <w:sz w:val="27"/>
          <w:szCs w:val="27"/>
          <w:lang w:val="pt-BR"/>
        </w:rPr>
      </w:pPr>
      <w:r w:rsidRPr="00AC2070">
        <w:rPr>
          <w:rFonts w:ascii="Arial" w:eastAsia="Times New Roman" w:hAnsi="Arial" w:cs="Arial"/>
          <w:b/>
          <w:bCs/>
          <w:color w:val="3D464D"/>
          <w:spacing w:val="-8"/>
          <w:sz w:val="27"/>
          <w:szCs w:val="27"/>
          <w:lang w:val="pt-BR"/>
        </w:rPr>
        <w:t>Error 503</w:t>
      </w:r>
    </w:p>
    <w:p w14:paraId="205A678C" w14:textId="77777777" w:rsidR="00AC2070" w:rsidRPr="00AC2070" w:rsidRDefault="00AC2070" w:rsidP="00AC2070">
      <w:pPr>
        <w:shd w:val="clear" w:color="auto" w:fill="FFFFFF"/>
        <w:spacing w:before="360" w:after="36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color w:val="3D464D"/>
          <w:sz w:val="27"/>
          <w:szCs w:val="27"/>
          <w:lang w:val="pt-BR"/>
        </w:rPr>
        <w:t>O erro 503 significa que o serviço acessado está temporariamente indisponível. Causas comuns são um servidor em manutenção ou sobrecarregado. Ataques maliciosos, como o DDoS, causam bastante esse problema.</w:t>
      </w:r>
    </w:p>
    <w:p w14:paraId="47433476" w14:textId="77777777" w:rsidR="00AC2070" w:rsidRPr="00AC2070" w:rsidRDefault="00AC2070" w:rsidP="00AC2070">
      <w:pPr>
        <w:shd w:val="clear" w:color="auto" w:fill="FFFFFF"/>
        <w:spacing w:after="0" w:line="240" w:lineRule="auto"/>
        <w:rPr>
          <w:rFonts w:ascii="Times New Roman" w:eastAsia="Times New Roman" w:hAnsi="Times New Roman" w:cs="Times New Roman"/>
          <w:color w:val="3D464D"/>
          <w:sz w:val="27"/>
          <w:szCs w:val="27"/>
          <w:lang w:val="pt-BR"/>
        </w:rPr>
      </w:pPr>
      <w:r w:rsidRPr="00AC2070">
        <w:rPr>
          <w:rFonts w:ascii="Times New Roman" w:eastAsia="Times New Roman" w:hAnsi="Times New Roman" w:cs="Times New Roman"/>
          <w:b/>
          <w:bCs/>
          <w:color w:val="3D464D"/>
          <w:sz w:val="27"/>
          <w:szCs w:val="27"/>
          <w:lang w:val="pt-BR"/>
        </w:rPr>
        <w:t>Uma dica final:</w:t>
      </w:r>
      <w:r w:rsidRPr="00AC2070">
        <w:rPr>
          <w:rFonts w:ascii="Times New Roman" w:eastAsia="Times New Roman" w:hAnsi="Times New Roman" w:cs="Times New Roman"/>
          <w:color w:val="3D464D"/>
          <w:sz w:val="27"/>
          <w:szCs w:val="27"/>
          <w:lang w:val="pt-BR"/>
        </w:rPr>
        <w:t> dificilmente conseguimos guardar em nossa cabeça o que cada código significa, portanto, existem sites na internet que possuem todos os códigos e os significados para que possamos consultar quando necessário. Existem dois sites bem conhecidos e utilizados por pessoas desenvolvedoras, um para cada preferência: se você gosta de gatos, pode utilizar o </w:t>
      </w:r>
      <w:hyperlink r:id="rId4" w:tgtFrame="_blank" w:history="1">
        <w:r w:rsidRPr="00AC2070">
          <w:rPr>
            <w:rFonts w:ascii="Times New Roman" w:eastAsia="Times New Roman" w:hAnsi="Times New Roman" w:cs="Times New Roman"/>
            <w:color w:val="0000FF"/>
            <w:sz w:val="27"/>
            <w:szCs w:val="27"/>
            <w:u w:val="single"/>
            <w:lang w:val="pt-BR"/>
          </w:rPr>
          <w:t>HTTP Cats</w:t>
        </w:r>
      </w:hyperlink>
      <w:r w:rsidRPr="00AC2070">
        <w:rPr>
          <w:rFonts w:ascii="Times New Roman" w:eastAsia="Times New Roman" w:hAnsi="Times New Roman" w:cs="Times New Roman"/>
          <w:color w:val="3D464D"/>
          <w:sz w:val="27"/>
          <w:szCs w:val="27"/>
          <w:lang w:val="pt-BR"/>
        </w:rPr>
        <w:t>; já, se prefere cachorros, utilize o </w:t>
      </w:r>
      <w:hyperlink r:id="rId5" w:tgtFrame="_blank" w:history="1">
        <w:r w:rsidRPr="00AC2070">
          <w:rPr>
            <w:rFonts w:ascii="Times New Roman" w:eastAsia="Times New Roman" w:hAnsi="Times New Roman" w:cs="Times New Roman"/>
            <w:color w:val="0000FF"/>
            <w:sz w:val="27"/>
            <w:szCs w:val="27"/>
            <w:u w:val="single"/>
            <w:lang w:val="pt-BR"/>
          </w:rPr>
          <w:t>HTTP Dogs</w:t>
        </w:r>
      </w:hyperlink>
      <w:r w:rsidRPr="00AC2070">
        <w:rPr>
          <w:rFonts w:ascii="Times New Roman" w:eastAsia="Times New Roman" w:hAnsi="Times New Roman" w:cs="Times New Roman"/>
          <w:color w:val="3D464D"/>
          <w:sz w:val="27"/>
          <w:szCs w:val="27"/>
          <w:lang w:val="pt-BR"/>
        </w:rPr>
        <w:t>.</w:t>
      </w:r>
    </w:p>
    <w:p w14:paraId="5BCA5FAC" w14:textId="77777777" w:rsidR="0068557D" w:rsidRPr="00AC2070" w:rsidRDefault="00AC2070">
      <w:pPr>
        <w:rPr>
          <w:lang w:val="pt-BR"/>
        </w:rPr>
      </w:pPr>
      <w:bookmarkStart w:id="0" w:name="_GoBack"/>
      <w:bookmarkEnd w:id="0"/>
    </w:p>
    <w:sectPr w:rsidR="0068557D" w:rsidRPr="00AC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0E"/>
    <w:rsid w:val="0054288A"/>
    <w:rsid w:val="00AC2070"/>
    <w:rsid w:val="00BC1622"/>
    <w:rsid w:val="00C4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B4157-3460-439C-BEC6-B0B75DBA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ttp.dog/" TargetMode="External"/><Relationship Id="rId4" Type="http://schemas.openxmlformats.org/officeDocument/2006/relationships/hyperlink" Target="https://http.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Magalhães</dc:creator>
  <cp:keywords/>
  <dc:description/>
  <cp:lastModifiedBy>Carlos Henrique Magalhães</cp:lastModifiedBy>
  <cp:revision>2</cp:revision>
  <dcterms:created xsi:type="dcterms:W3CDTF">2023-03-07T16:41:00Z</dcterms:created>
  <dcterms:modified xsi:type="dcterms:W3CDTF">2023-03-07T16:42:00Z</dcterms:modified>
</cp:coreProperties>
</file>