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6091C" w14:textId="5413EFE7" w:rsidR="007222B7" w:rsidRPr="0037517A" w:rsidRDefault="007222B7" w:rsidP="0037517A">
      <w:pPr>
        <w:spacing w:line="480" w:lineRule="auto"/>
        <w:rPr>
          <w:rFonts w:ascii="Times New Roman" w:hAnsi="Times New Roman" w:cs="Times New Roman"/>
          <w:sz w:val="24"/>
          <w:szCs w:val="24"/>
        </w:rPr>
      </w:pPr>
      <w:r w:rsidRPr="0037517A">
        <w:rPr>
          <w:rFonts w:ascii="Times New Roman" w:hAnsi="Times New Roman" w:cs="Times New Roman"/>
          <w:sz w:val="24"/>
          <w:szCs w:val="24"/>
        </w:rPr>
        <w:t>Carlos Hernandez</w:t>
      </w:r>
    </w:p>
    <w:p w14:paraId="1BE760CA" w14:textId="21D990E6" w:rsidR="007222B7" w:rsidRPr="0037517A" w:rsidRDefault="007222B7" w:rsidP="0037517A">
      <w:pPr>
        <w:spacing w:line="480" w:lineRule="auto"/>
        <w:rPr>
          <w:rFonts w:ascii="Times New Roman" w:hAnsi="Times New Roman" w:cs="Times New Roman"/>
          <w:sz w:val="24"/>
          <w:szCs w:val="24"/>
        </w:rPr>
      </w:pPr>
      <w:r w:rsidRPr="0037517A">
        <w:rPr>
          <w:rFonts w:ascii="Times New Roman" w:hAnsi="Times New Roman" w:cs="Times New Roman"/>
          <w:sz w:val="24"/>
          <w:szCs w:val="24"/>
        </w:rPr>
        <w:t xml:space="preserve">Professor Dinesh </w:t>
      </w:r>
      <w:proofErr w:type="spellStart"/>
      <w:r w:rsidRPr="0037517A">
        <w:rPr>
          <w:rFonts w:ascii="Times New Roman" w:hAnsi="Times New Roman" w:cs="Times New Roman"/>
          <w:sz w:val="24"/>
          <w:szCs w:val="24"/>
        </w:rPr>
        <w:t>Sthapit</w:t>
      </w:r>
      <w:proofErr w:type="spellEnd"/>
    </w:p>
    <w:p w14:paraId="32989003" w14:textId="36000758" w:rsidR="007222B7" w:rsidRPr="0037517A" w:rsidRDefault="007222B7" w:rsidP="0037517A">
      <w:pPr>
        <w:spacing w:line="480" w:lineRule="auto"/>
        <w:rPr>
          <w:rFonts w:ascii="Times New Roman" w:hAnsi="Times New Roman" w:cs="Times New Roman"/>
          <w:sz w:val="24"/>
          <w:szCs w:val="24"/>
        </w:rPr>
      </w:pPr>
      <w:r w:rsidRPr="0037517A">
        <w:rPr>
          <w:rFonts w:ascii="Times New Roman" w:hAnsi="Times New Roman" w:cs="Times New Roman"/>
          <w:sz w:val="24"/>
          <w:szCs w:val="24"/>
        </w:rPr>
        <w:t>CSC120</w:t>
      </w:r>
    </w:p>
    <w:p w14:paraId="3A2694A9" w14:textId="564290CB" w:rsidR="007222B7" w:rsidRPr="0037517A" w:rsidRDefault="007222B7" w:rsidP="0037517A">
      <w:pPr>
        <w:spacing w:line="480" w:lineRule="auto"/>
        <w:rPr>
          <w:rFonts w:ascii="Times New Roman" w:hAnsi="Times New Roman" w:cs="Times New Roman"/>
          <w:sz w:val="24"/>
          <w:szCs w:val="24"/>
        </w:rPr>
      </w:pPr>
      <w:r w:rsidRPr="0037517A">
        <w:rPr>
          <w:rFonts w:ascii="Times New Roman" w:hAnsi="Times New Roman" w:cs="Times New Roman"/>
          <w:sz w:val="24"/>
          <w:szCs w:val="24"/>
        </w:rPr>
        <w:t>10 April 2021</w:t>
      </w:r>
    </w:p>
    <w:p w14:paraId="1972C1B7" w14:textId="55CB17AE" w:rsidR="00EA6A02" w:rsidRPr="0037517A" w:rsidRDefault="007222B7" w:rsidP="0037517A">
      <w:pPr>
        <w:spacing w:line="480" w:lineRule="auto"/>
        <w:ind w:firstLine="720"/>
        <w:rPr>
          <w:rFonts w:ascii="Times New Roman" w:hAnsi="Times New Roman" w:cs="Times New Roman"/>
          <w:sz w:val="24"/>
          <w:szCs w:val="24"/>
        </w:rPr>
      </w:pPr>
      <w:r w:rsidRPr="0037517A">
        <w:rPr>
          <w:rFonts w:ascii="Times New Roman" w:hAnsi="Times New Roman" w:cs="Times New Roman"/>
          <w:sz w:val="24"/>
          <w:szCs w:val="24"/>
        </w:rPr>
        <w:t xml:space="preserve">The code downloaded from </w:t>
      </w:r>
      <w:proofErr w:type="spellStart"/>
      <w:r w:rsidRPr="0037517A">
        <w:rPr>
          <w:rFonts w:ascii="Times New Roman" w:hAnsi="Times New Roman" w:cs="Times New Roman"/>
          <w:sz w:val="24"/>
          <w:szCs w:val="24"/>
        </w:rPr>
        <w:t>Devoney</w:t>
      </w:r>
      <w:proofErr w:type="spellEnd"/>
      <w:r w:rsidRPr="0037517A">
        <w:rPr>
          <w:rFonts w:ascii="Times New Roman" w:hAnsi="Times New Roman" w:cs="Times New Roman"/>
          <w:sz w:val="24"/>
          <w:szCs w:val="24"/>
        </w:rPr>
        <w:t xml:space="preserve"> makes public classes of different logic gates like simple not, and, or and makes them callable with return values. NOT returns the opposite of the </w:t>
      </w:r>
      <w:proofErr w:type="gramStart"/>
      <w:r w:rsidRPr="0037517A">
        <w:rPr>
          <w:rFonts w:ascii="Times New Roman" w:hAnsi="Times New Roman" w:cs="Times New Roman"/>
          <w:sz w:val="24"/>
          <w:szCs w:val="24"/>
        </w:rPr>
        <w:t>Input, OR</w:t>
      </w:r>
      <w:proofErr w:type="gramEnd"/>
      <w:r w:rsidRPr="0037517A">
        <w:rPr>
          <w:rFonts w:ascii="Times New Roman" w:hAnsi="Times New Roman" w:cs="Times New Roman"/>
          <w:sz w:val="24"/>
          <w:szCs w:val="24"/>
        </w:rPr>
        <w:t xml:space="preserve"> checks the input state to be true in either of the input values and returns true if it does, and AND only returns true if both InputA.State AND InputB.State are true. The composite functions are a bit more complicated, NAND returns true only if the values are different, by going through an AND gate and then a NOT gate. NOR does something similar, it goes through an OR gate and then inverts it, so in the end it only returns a true output or 1 if none of the values are true. XOR gates check if the input has an odd amount of 1 or true inputs, in which case it returns true, and the final composite gate, XNOR inverts the end of that, so it would only return true in cases where the number of true inputs </w:t>
      </w:r>
      <w:proofErr w:type="gramStart"/>
      <w:r w:rsidRPr="0037517A">
        <w:rPr>
          <w:rFonts w:ascii="Times New Roman" w:hAnsi="Times New Roman" w:cs="Times New Roman"/>
          <w:sz w:val="24"/>
          <w:szCs w:val="24"/>
        </w:rPr>
        <w:t>are</w:t>
      </w:r>
      <w:proofErr w:type="gramEnd"/>
      <w:r w:rsidRPr="0037517A">
        <w:rPr>
          <w:rFonts w:ascii="Times New Roman" w:hAnsi="Times New Roman" w:cs="Times New Roman"/>
          <w:sz w:val="24"/>
          <w:szCs w:val="24"/>
        </w:rPr>
        <w:t xml:space="preserve"> even</w:t>
      </w:r>
      <w:r w:rsidR="00A3316B" w:rsidRPr="0037517A">
        <w:rPr>
          <w:rFonts w:ascii="Times New Roman" w:hAnsi="Times New Roman" w:cs="Times New Roman"/>
          <w:sz w:val="24"/>
          <w:szCs w:val="24"/>
        </w:rPr>
        <w:t xml:space="preserve">, including zero. </w:t>
      </w:r>
    </w:p>
    <w:p w14:paraId="6B585AEE" w14:textId="0FF69894" w:rsidR="00A3316B" w:rsidRPr="0037517A" w:rsidRDefault="00A3316B" w:rsidP="0037517A">
      <w:pPr>
        <w:spacing w:line="480" w:lineRule="auto"/>
        <w:ind w:firstLine="720"/>
        <w:rPr>
          <w:rFonts w:ascii="Times New Roman" w:hAnsi="Times New Roman" w:cs="Times New Roman"/>
          <w:sz w:val="24"/>
          <w:szCs w:val="24"/>
        </w:rPr>
      </w:pPr>
      <w:proofErr w:type="spellStart"/>
      <w:r w:rsidRPr="0037517A">
        <w:rPr>
          <w:rFonts w:ascii="Times New Roman" w:hAnsi="Times New Roman" w:cs="Times New Roman"/>
          <w:sz w:val="24"/>
          <w:szCs w:val="24"/>
        </w:rPr>
        <w:t>Devoney</w:t>
      </w:r>
      <w:proofErr w:type="spellEnd"/>
      <w:r w:rsidRPr="0037517A">
        <w:rPr>
          <w:rFonts w:ascii="Times New Roman" w:hAnsi="Times New Roman" w:cs="Times New Roman"/>
          <w:sz w:val="24"/>
          <w:szCs w:val="24"/>
        </w:rPr>
        <w:t xml:space="preserve"> uses </w:t>
      </w:r>
      <w:proofErr w:type="gramStart"/>
      <w:r w:rsidRPr="0037517A">
        <w:rPr>
          <w:rFonts w:ascii="Times New Roman" w:hAnsi="Times New Roman" w:cs="Times New Roman"/>
          <w:sz w:val="24"/>
          <w:szCs w:val="24"/>
        </w:rPr>
        <w:t>object oriented</w:t>
      </w:r>
      <w:proofErr w:type="gramEnd"/>
      <w:r w:rsidRPr="0037517A">
        <w:rPr>
          <w:rFonts w:ascii="Times New Roman" w:hAnsi="Times New Roman" w:cs="Times New Roman"/>
          <w:sz w:val="24"/>
          <w:szCs w:val="24"/>
        </w:rPr>
        <w:t xml:space="preserve"> programming to make it so he can instantiate his Simple class gates like AND or NOT in his composite gates, and combines those different gates to make the composite ones, like NAND for example. You can see this if you </w:t>
      </w:r>
      <w:proofErr w:type="gramStart"/>
      <w:r w:rsidRPr="0037517A">
        <w:rPr>
          <w:rFonts w:ascii="Times New Roman" w:hAnsi="Times New Roman" w:cs="Times New Roman"/>
          <w:sz w:val="24"/>
          <w:szCs w:val="24"/>
        </w:rPr>
        <w:t>look into</w:t>
      </w:r>
      <w:proofErr w:type="gramEnd"/>
      <w:r w:rsidRPr="0037517A">
        <w:rPr>
          <w:rFonts w:ascii="Times New Roman" w:hAnsi="Times New Roman" w:cs="Times New Roman"/>
          <w:sz w:val="24"/>
          <w:szCs w:val="24"/>
        </w:rPr>
        <w:t xml:space="preserve"> his source code. </w:t>
      </w:r>
    </w:p>
    <w:sectPr w:rsidR="00A3316B" w:rsidRPr="0037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TY3MbcwMrA0MTdR0lEKTi0uzszPAykwrAUAZlMwqiwAAAA="/>
  </w:docVars>
  <w:rsids>
    <w:rsidRoot w:val="007222B7"/>
    <w:rsid w:val="000E38D5"/>
    <w:rsid w:val="000E4866"/>
    <w:rsid w:val="0037517A"/>
    <w:rsid w:val="007222B7"/>
    <w:rsid w:val="00A3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7998"/>
  <w15:chartTrackingRefBased/>
  <w15:docId w15:val="{AA7C07EF-EA38-455B-9275-F9EE76A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Hernandez</dc:creator>
  <cp:keywords/>
  <dc:description/>
  <cp:lastModifiedBy>Carlos Hernandez</cp:lastModifiedBy>
  <cp:revision>2</cp:revision>
  <dcterms:created xsi:type="dcterms:W3CDTF">2021-04-10T18:42:00Z</dcterms:created>
  <dcterms:modified xsi:type="dcterms:W3CDTF">2021-04-10T18:58:00Z</dcterms:modified>
</cp:coreProperties>
</file>