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374"/>
        <w:gridCol w:w="2151"/>
        <w:gridCol w:w="3211"/>
        <w:gridCol w:w="2663"/>
      </w:tblGrid>
      <w:tr w:rsidR="00ED5D36" w:rsidRPr="00ED5D36" w14:paraId="590CAD7C" w14:textId="77777777" w:rsidTr="00ED5D36">
        <w:trPr>
          <w:trHeight w:val="49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BAD11" w14:textId="77777777" w:rsidR="00ED5D36" w:rsidRPr="00ED5D36" w:rsidRDefault="00ED5D36" w:rsidP="00ED5D36">
            <w:pPr>
              <w:rPr>
                <w:b/>
                <w:bCs/>
              </w:rPr>
            </w:pPr>
            <w:r w:rsidRPr="00ED5D36">
              <w:rPr>
                <w:b/>
                <w:bCs/>
              </w:rPr>
              <w:t>Database Server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BB30B5" w14:textId="77777777" w:rsidR="00ED5D36" w:rsidRPr="00ED5D36" w:rsidRDefault="00ED5D36" w:rsidP="00ED5D36">
            <w:pPr>
              <w:rPr>
                <w:b/>
                <w:bCs/>
              </w:rPr>
            </w:pPr>
            <w:r w:rsidRPr="00ED5D36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846D4" w14:textId="77777777" w:rsidR="00ED5D36" w:rsidRPr="00ED5D36" w:rsidRDefault="00ED5D36" w:rsidP="00ED5D36">
            <w:pPr>
              <w:rPr>
                <w:b/>
                <w:bCs/>
              </w:rPr>
            </w:pPr>
            <w:r w:rsidRPr="00ED5D36">
              <w:rPr>
                <w:b/>
                <w:bCs/>
              </w:rPr>
              <w:t>Target Audience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D1F9E6" w14:textId="77777777" w:rsidR="00ED5D36" w:rsidRPr="00ED5D36" w:rsidRDefault="00ED5D36" w:rsidP="00ED5D36">
            <w:pPr>
              <w:rPr>
                <w:b/>
                <w:bCs/>
              </w:rPr>
            </w:pPr>
            <w:r w:rsidRPr="00ED5D36">
              <w:rPr>
                <w:b/>
                <w:bCs/>
              </w:rPr>
              <w:t>Key Features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CBFF4" w14:textId="77777777" w:rsidR="00ED5D36" w:rsidRPr="00ED5D36" w:rsidRDefault="00ED5D36" w:rsidP="00ED5D36">
            <w:pPr>
              <w:rPr>
                <w:b/>
                <w:bCs/>
              </w:rPr>
            </w:pPr>
            <w:r w:rsidRPr="00ED5D36">
              <w:rPr>
                <w:b/>
                <w:bCs/>
              </w:rPr>
              <w:t>Ease of Use</w:t>
            </w:r>
          </w:p>
        </w:tc>
      </w:tr>
      <w:tr w:rsidR="00ED5D36" w:rsidRPr="00ED5D36" w14:paraId="2C97F132" w14:textId="77777777" w:rsidTr="00ED5D36">
        <w:trPr>
          <w:trHeight w:val="17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685094" w14:textId="77777777" w:rsidR="00ED5D36" w:rsidRPr="00ED5D36" w:rsidRDefault="00ED5D36" w:rsidP="00ED5D36">
            <w:r w:rsidRPr="00ED5D36">
              <w:rPr>
                <w:b/>
                <w:bCs/>
              </w:rPr>
              <w:t>MySQL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E81222" w14:textId="77777777" w:rsidR="00ED5D36" w:rsidRPr="00ED5D36" w:rsidRDefault="00ED5D36" w:rsidP="00ED5D36">
            <w:r w:rsidRPr="00ED5D36">
              <w:t>Open-Source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0C906C" w14:textId="77777777" w:rsidR="00ED5D36" w:rsidRPr="00ED5D36" w:rsidRDefault="00ED5D36" w:rsidP="00ED5D36">
            <w:r w:rsidRPr="00ED5D36">
              <w:t>Developers, Startups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0D52A1" w14:textId="77777777" w:rsidR="00ED5D36" w:rsidRPr="00ED5D36" w:rsidRDefault="00ED5D36" w:rsidP="00ED5D36">
            <w:r w:rsidRPr="00ED5D36">
              <w:t>- High performance</w:t>
            </w:r>
            <w:r w:rsidRPr="00ED5D36">
              <w:br/>
              <w:t>- Replication support</w:t>
            </w:r>
            <w:r w:rsidRPr="00ED5D36">
              <w:br/>
              <w:t>- ACID compliance</w:t>
            </w:r>
            <w:r w:rsidRPr="00ED5D36">
              <w:br/>
              <w:t>- Strong community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7CAB2" w14:textId="77777777" w:rsidR="00ED5D36" w:rsidRPr="00ED5D36" w:rsidRDefault="00ED5D36" w:rsidP="00ED5D36">
            <w:r w:rsidRPr="00ED5D36">
              <w:t>Easy to set up and use</w:t>
            </w:r>
          </w:p>
        </w:tc>
      </w:tr>
      <w:tr w:rsidR="00ED5D36" w:rsidRPr="00ED5D36" w14:paraId="4FFD9EC2" w14:textId="77777777" w:rsidTr="00ED5D36">
        <w:trPr>
          <w:trHeight w:val="23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0CDF88" w14:textId="77777777" w:rsidR="00ED5D36" w:rsidRPr="00ED5D36" w:rsidRDefault="00ED5D36" w:rsidP="00ED5D36">
            <w:r w:rsidRPr="00ED5D36">
              <w:rPr>
                <w:b/>
                <w:bCs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E85279" w14:textId="77777777" w:rsidR="00ED5D36" w:rsidRPr="00ED5D36" w:rsidRDefault="00ED5D36" w:rsidP="00ED5D36">
            <w:r w:rsidRPr="00ED5D36">
              <w:t>Open-Source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B0E5A5" w14:textId="77777777" w:rsidR="00ED5D36" w:rsidRPr="00ED5D36" w:rsidRDefault="00ED5D36" w:rsidP="00ED5D36">
            <w:r w:rsidRPr="00ED5D36">
              <w:t>Developers, Enterprises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669DD2" w14:textId="77777777" w:rsidR="00ED5D36" w:rsidRPr="00ED5D36" w:rsidRDefault="00ED5D36" w:rsidP="00ED5D36">
            <w:r w:rsidRPr="00ED5D36">
              <w:t>- Advanced SQL compliance</w:t>
            </w:r>
            <w:r w:rsidRPr="00ED5D36">
              <w:br/>
              <w:t>- Extensible with custom functions</w:t>
            </w:r>
            <w:r w:rsidRPr="00ED5D36">
              <w:br/>
              <w:t>- ACID compliance</w:t>
            </w:r>
            <w:r w:rsidRPr="00ED5D36">
              <w:br/>
              <w:t>- Strong support for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C14194" w14:textId="77777777" w:rsidR="00ED5D36" w:rsidRPr="00ED5D36" w:rsidRDefault="00ED5D36" w:rsidP="00ED5D36">
            <w:r w:rsidRPr="00ED5D36">
              <w:t>Moderate; requires some learning</w:t>
            </w:r>
          </w:p>
        </w:tc>
      </w:tr>
      <w:tr w:rsidR="00ED5D36" w:rsidRPr="00ED5D36" w14:paraId="198D5F35" w14:textId="77777777" w:rsidTr="00ED5D36">
        <w:trPr>
          <w:trHeight w:val="23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C06A11" w14:textId="77777777" w:rsidR="00ED5D36" w:rsidRPr="00ED5D36" w:rsidRDefault="00ED5D36" w:rsidP="00ED5D36">
            <w:r w:rsidRPr="00ED5D36">
              <w:rPr>
                <w:b/>
                <w:bCs/>
              </w:rPr>
              <w:t>Microsoft SQL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B1F61A" w14:textId="77777777" w:rsidR="00ED5D36" w:rsidRPr="00ED5D36" w:rsidRDefault="00ED5D36" w:rsidP="00ED5D36">
            <w:r w:rsidRPr="00ED5D36">
              <w:t>Commercial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B1ACF" w14:textId="77777777" w:rsidR="00ED5D36" w:rsidRPr="00ED5D36" w:rsidRDefault="00ED5D36" w:rsidP="00ED5D36">
            <w:r w:rsidRPr="00ED5D36">
              <w:t>Enterprises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806F75" w14:textId="77777777" w:rsidR="00ED5D36" w:rsidRPr="00ED5D36" w:rsidRDefault="00ED5D36" w:rsidP="00ED5D36">
            <w:r w:rsidRPr="00ED5D36">
              <w:t>- Comprehensive data management</w:t>
            </w:r>
            <w:r w:rsidRPr="00ED5D36">
              <w:br/>
              <w:t>- Advanced analytics</w:t>
            </w:r>
            <w:r w:rsidRPr="00ED5D36">
              <w:br/>
              <w:t>- Integration with Microsoft products</w:t>
            </w:r>
            <w:r w:rsidRPr="00ED5D36">
              <w:br/>
              <w:t>- Strong security features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40C9DF" w14:textId="77777777" w:rsidR="00ED5D36" w:rsidRPr="00ED5D36" w:rsidRDefault="00ED5D36" w:rsidP="00ED5D36">
            <w:r w:rsidRPr="00ED5D36">
              <w:t>User-friendly with GUI tools</w:t>
            </w:r>
          </w:p>
        </w:tc>
      </w:tr>
      <w:tr w:rsidR="00ED5D36" w:rsidRPr="00ED5D36" w14:paraId="12FC4A8F" w14:textId="77777777" w:rsidTr="00ED5D36">
        <w:trPr>
          <w:trHeight w:val="20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8A3D02" w14:textId="77777777" w:rsidR="00ED5D36" w:rsidRPr="00ED5D36" w:rsidRDefault="00ED5D36" w:rsidP="00ED5D36">
            <w:r w:rsidRPr="00ED5D36">
              <w:rPr>
                <w:b/>
                <w:bCs/>
              </w:rPr>
              <w:t>Oracle 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535DE0" w14:textId="77777777" w:rsidR="00ED5D36" w:rsidRPr="00ED5D36" w:rsidRDefault="00ED5D36" w:rsidP="00ED5D36">
            <w:r w:rsidRPr="00ED5D36">
              <w:t>Commercial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4546A5" w14:textId="77777777" w:rsidR="00ED5D36" w:rsidRPr="00ED5D36" w:rsidRDefault="00ED5D36" w:rsidP="00ED5D36">
            <w:r w:rsidRPr="00ED5D36">
              <w:t>Large Enterprises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B413D6" w14:textId="77777777" w:rsidR="00ED5D36" w:rsidRPr="00ED5D36" w:rsidRDefault="00ED5D36" w:rsidP="00ED5D36">
            <w:r w:rsidRPr="00ED5D36">
              <w:t>- High scalability</w:t>
            </w:r>
            <w:r w:rsidRPr="00ED5D36">
              <w:br/>
              <w:t>- Advanced security features</w:t>
            </w:r>
            <w:r w:rsidRPr="00ED5D36">
              <w:br/>
              <w:t>- Comprehensive data management tools</w:t>
            </w:r>
            <w:r w:rsidRPr="00ED5D36">
              <w:br/>
              <w:t xml:space="preserve">- </w:t>
            </w:r>
            <w:proofErr w:type="gramStart"/>
            <w:r w:rsidRPr="00ED5D36">
              <w:t>Multi-model</w:t>
            </w:r>
            <w:proofErr w:type="gramEnd"/>
            <w:r w:rsidRPr="00ED5D36">
              <w:t xml:space="preserve">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69E828" w14:textId="77777777" w:rsidR="00ED5D36" w:rsidRPr="00ED5D36" w:rsidRDefault="00ED5D36" w:rsidP="00ED5D36">
            <w:r w:rsidRPr="00ED5D36">
              <w:t>Complex; requires training</w:t>
            </w:r>
          </w:p>
        </w:tc>
      </w:tr>
      <w:tr w:rsidR="00ED5D36" w:rsidRPr="00ED5D36" w14:paraId="2C27DE72" w14:textId="77777777" w:rsidTr="00ED5D36">
        <w:trPr>
          <w:trHeight w:val="20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C50585" w14:textId="77777777" w:rsidR="00ED5D36" w:rsidRPr="00ED5D36" w:rsidRDefault="00ED5D36" w:rsidP="00ED5D36">
            <w:r w:rsidRPr="00ED5D36">
              <w:rPr>
                <w:b/>
                <w:bCs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1BAA5" w14:textId="77777777" w:rsidR="00ED5D36" w:rsidRPr="00ED5D36" w:rsidRDefault="00ED5D36" w:rsidP="00ED5D36">
            <w:r w:rsidRPr="00ED5D36">
              <w:t>Open-Source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24B8B" w14:textId="77777777" w:rsidR="00ED5D36" w:rsidRPr="00ED5D36" w:rsidRDefault="00ED5D36" w:rsidP="00ED5D36">
            <w:r w:rsidRPr="00ED5D36">
              <w:t>Developers, Startups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E8FA26" w14:textId="77777777" w:rsidR="00ED5D36" w:rsidRPr="00ED5D36" w:rsidRDefault="00ED5D36" w:rsidP="00ED5D36">
            <w:r w:rsidRPr="00ED5D36">
              <w:t>- Non-blocking I/O</w:t>
            </w:r>
            <w:r w:rsidRPr="00ED5D36">
              <w:br/>
              <w:t>- JavaScript runtime</w:t>
            </w:r>
            <w:r w:rsidRPr="00ED5D36">
              <w:br/>
              <w:t>- Great for real-time applications</w:t>
            </w:r>
            <w:r w:rsidRPr="00ED5D36">
              <w:br/>
              <w:t>- Can use various databases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D157F3" w14:textId="77777777" w:rsidR="00ED5D36" w:rsidRPr="00ED5D36" w:rsidRDefault="00ED5D36" w:rsidP="00ED5D36">
            <w:r w:rsidRPr="00ED5D36">
              <w:t>Easy for JavaScript developers</w:t>
            </w:r>
          </w:p>
        </w:tc>
      </w:tr>
    </w:tbl>
    <w:p w14:paraId="6368D75B" w14:textId="77777777" w:rsidR="00825F44" w:rsidRDefault="00825F44"/>
    <w:sectPr w:rsidR="00825F44" w:rsidSect="00ED5D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20" w:right="45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E65DF" w14:textId="77777777" w:rsidR="00ED5D36" w:rsidRDefault="00ED5D36" w:rsidP="00ED5D36">
      <w:pPr>
        <w:spacing w:after="0" w:line="240" w:lineRule="auto"/>
      </w:pPr>
      <w:r>
        <w:separator/>
      </w:r>
    </w:p>
  </w:endnote>
  <w:endnote w:type="continuationSeparator" w:id="0">
    <w:p w14:paraId="449F9E98" w14:textId="77777777" w:rsidR="00ED5D36" w:rsidRDefault="00ED5D36" w:rsidP="00ED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56505" w14:textId="77777777" w:rsidR="00ED5D36" w:rsidRDefault="00ED5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328C" w14:textId="77777777" w:rsidR="00ED5D36" w:rsidRDefault="00ED5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16172" w14:textId="77777777" w:rsidR="00ED5D36" w:rsidRDefault="00ED5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3E6FE" w14:textId="77777777" w:rsidR="00ED5D36" w:rsidRDefault="00ED5D36" w:rsidP="00ED5D36">
      <w:pPr>
        <w:spacing w:after="0" w:line="240" w:lineRule="auto"/>
      </w:pPr>
      <w:r>
        <w:separator/>
      </w:r>
    </w:p>
  </w:footnote>
  <w:footnote w:type="continuationSeparator" w:id="0">
    <w:p w14:paraId="38E7E323" w14:textId="77777777" w:rsidR="00ED5D36" w:rsidRDefault="00ED5D36" w:rsidP="00ED5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4631A" w14:textId="77777777" w:rsidR="00ED5D36" w:rsidRDefault="00ED5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92BF1" w14:textId="3DD80C39" w:rsidR="00ED5D36" w:rsidRDefault="00ED5D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0A66E6" wp14:editId="6E297EC4">
              <wp:simplePos x="0" y="0"/>
              <wp:positionH relativeFrom="margin">
                <wp:posOffset>-635</wp:posOffset>
              </wp:positionH>
              <wp:positionV relativeFrom="page">
                <wp:posOffset>457200</wp:posOffset>
              </wp:positionV>
              <wp:extent cx="7210425" cy="361950"/>
              <wp:effectExtent l="0" t="0" r="952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0425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D1EDCC" w14:textId="2560A9FD" w:rsidR="00ED5D36" w:rsidRDefault="00ED5D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DATABASE COMPARISON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0A66E6" id="Rectangle 200" o:spid="_x0000_s1026" style="position:absolute;margin-left:-.05pt;margin-top:36pt;width:567.75pt;height:2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D1EDCC" w14:textId="2560A9FD" w:rsidR="00ED5D36" w:rsidRDefault="00ED5D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DATABASE COMPARISON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06D4BEC6" w14:textId="77777777" w:rsidR="00ED5D36" w:rsidRDefault="00ED5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BB4E7" w14:textId="77777777" w:rsidR="00ED5D36" w:rsidRDefault="00ED5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6"/>
    <w:rsid w:val="00572876"/>
    <w:rsid w:val="00825F44"/>
    <w:rsid w:val="00E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FBCA0"/>
  <w15:chartTrackingRefBased/>
  <w15:docId w15:val="{41321AC0-35E0-444A-A012-76EE97BF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36"/>
  </w:style>
  <w:style w:type="paragraph" w:styleId="Footer">
    <w:name w:val="footer"/>
    <w:basedOn w:val="Normal"/>
    <w:link w:val="FooterChar"/>
    <w:uiPriority w:val="99"/>
    <w:unhideWhenUsed/>
    <w:rsid w:val="00ED5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COMPARISON</dc:title>
  <dc:subject/>
  <dc:creator>Roberto Njugush</dc:creator>
  <cp:keywords/>
  <dc:description/>
  <cp:lastModifiedBy>Roberto Njugush</cp:lastModifiedBy>
  <cp:revision>2</cp:revision>
  <dcterms:created xsi:type="dcterms:W3CDTF">2024-07-25T14:23:00Z</dcterms:created>
  <dcterms:modified xsi:type="dcterms:W3CDTF">2024-07-25T14:23:00Z</dcterms:modified>
</cp:coreProperties>
</file>