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1ECF5" w14:textId="77777777" w:rsidR="0035126C" w:rsidRPr="000868D6" w:rsidRDefault="0035126C" w:rsidP="000868D6">
      <w:pPr>
        <w:spacing w:after="0" w:line="240" w:lineRule="auto"/>
        <w:jc w:val="center"/>
        <w:rPr>
          <w:rFonts w:ascii="Arial" w:hAnsi="Arial" w:cs="Arial"/>
        </w:rPr>
      </w:pPr>
    </w:p>
    <w:p w14:paraId="0ACC3FA9" w14:textId="77777777" w:rsidR="000868D6" w:rsidRDefault="000868D6" w:rsidP="000868D6">
      <w:pPr>
        <w:spacing w:after="0" w:line="240" w:lineRule="auto"/>
        <w:jc w:val="center"/>
        <w:rPr>
          <w:rFonts w:ascii="Arial" w:hAnsi="Arial" w:cs="Arial"/>
        </w:rPr>
      </w:pPr>
    </w:p>
    <w:p w14:paraId="58B2E2E7" w14:textId="77777777" w:rsidR="000868D6" w:rsidRDefault="000868D6" w:rsidP="000868D6">
      <w:pPr>
        <w:spacing w:after="0" w:line="240" w:lineRule="auto"/>
        <w:jc w:val="center"/>
        <w:rPr>
          <w:rFonts w:ascii="Arial" w:hAnsi="Arial" w:cs="Arial"/>
        </w:rPr>
      </w:pPr>
      <w:r w:rsidRPr="000868D6">
        <w:rPr>
          <w:rFonts w:ascii="Arial" w:hAnsi="Arial" w:cs="Arial"/>
          <w:b/>
          <w:noProof/>
          <w:lang w:val="es-ES" w:eastAsia="es-ES"/>
        </w:rPr>
        <w:drawing>
          <wp:inline distT="0" distB="0" distL="0" distR="0" wp14:anchorId="482860B6" wp14:editId="5012FF5B">
            <wp:extent cx="3371215" cy="597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3371215" cy="597535"/>
                    </a:xfrm>
                    <a:prstGeom prst="rect">
                      <a:avLst/>
                    </a:prstGeom>
                    <a:noFill/>
                  </pic:spPr>
                </pic:pic>
              </a:graphicData>
            </a:graphic>
          </wp:inline>
        </w:drawing>
      </w:r>
    </w:p>
    <w:p w14:paraId="61B78DB6" w14:textId="77777777" w:rsidR="000868D6" w:rsidRDefault="000868D6" w:rsidP="000868D6">
      <w:pPr>
        <w:spacing w:after="0" w:line="240" w:lineRule="auto"/>
        <w:jc w:val="center"/>
        <w:rPr>
          <w:rFonts w:ascii="Arial" w:hAnsi="Arial" w:cs="Arial"/>
        </w:rPr>
      </w:pPr>
    </w:p>
    <w:p w14:paraId="59C45821" w14:textId="43EDA8F6" w:rsidR="003E7A27" w:rsidRPr="003E7A27" w:rsidRDefault="003E7A27" w:rsidP="003E7A27">
      <w:pPr>
        <w:spacing w:after="0" w:line="240" w:lineRule="auto"/>
        <w:jc w:val="center"/>
        <w:rPr>
          <w:rFonts w:ascii="Arial" w:hAnsi="Arial" w:cs="Arial"/>
          <w:b/>
          <w:sz w:val="24"/>
        </w:rPr>
      </w:pPr>
      <w:r w:rsidRPr="003E7A27">
        <w:rPr>
          <w:rFonts w:ascii="Arial" w:hAnsi="Arial" w:cs="Arial"/>
          <w:b/>
          <w:sz w:val="24"/>
        </w:rPr>
        <w:t>SITIO “</w:t>
      </w:r>
      <w:r w:rsidR="00C63297" w:rsidRPr="00C63297">
        <w:rPr>
          <w:rFonts w:ascii="Arial" w:hAnsi="Arial" w:cs="Arial"/>
          <w:b/>
          <w:sz w:val="24"/>
        </w:rPr>
        <w:t>178962 GUERRERO NORTE</w:t>
      </w:r>
      <w:r w:rsidR="00C63297" w:rsidRPr="003E7A27">
        <w:rPr>
          <w:rFonts w:ascii="Arial" w:hAnsi="Arial" w:cs="Arial"/>
          <w:b/>
          <w:sz w:val="24"/>
        </w:rPr>
        <w:t>”</w:t>
      </w:r>
    </w:p>
    <w:p w14:paraId="316FB971" w14:textId="6B968E1C" w:rsidR="003E7A27" w:rsidRDefault="00C63297" w:rsidP="003E7A27">
      <w:pPr>
        <w:spacing w:after="0" w:line="240" w:lineRule="auto"/>
        <w:jc w:val="center"/>
        <w:rPr>
          <w:rFonts w:ascii="Arial" w:hAnsi="Arial" w:cs="Arial"/>
          <w:b/>
          <w:sz w:val="24"/>
        </w:rPr>
      </w:pPr>
      <w:r>
        <w:rPr>
          <w:rFonts w:ascii="Arial" w:hAnsi="Arial" w:cs="Arial"/>
          <w:b/>
          <w:sz w:val="24"/>
        </w:rPr>
        <w:t>25.680042</w:t>
      </w:r>
      <w:r w:rsidR="007061C9" w:rsidRPr="007061C9">
        <w:rPr>
          <w:rFonts w:ascii="Arial" w:hAnsi="Arial" w:cs="Arial"/>
          <w:b/>
          <w:sz w:val="24"/>
        </w:rPr>
        <w:tab/>
        <w:t>-</w:t>
      </w:r>
      <w:r>
        <w:rPr>
          <w:rFonts w:ascii="Arial" w:hAnsi="Arial" w:cs="Arial"/>
          <w:b/>
          <w:sz w:val="24"/>
        </w:rPr>
        <w:t>100.313560</w:t>
      </w:r>
    </w:p>
    <w:p w14:paraId="6B5AC001" w14:textId="77777777" w:rsidR="007061C9" w:rsidRDefault="007061C9" w:rsidP="003E7A27">
      <w:pPr>
        <w:spacing w:after="0" w:line="240" w:lineRule="auto"/>
        <w:jc w:val="center"/>
        <w:rPr>
          <w:rFonts w:ascii="Arial" w:hAnsi="Arial" w:cs="Arial"/>
        </w:rPr>
      </w:pPr>
    </w:p>
    <w:p w14:paraId="2629EE28" w14:textId="3CA84231" w:rsidR="000868D6" w:rsidRPr="00A67A58" w:rsidRDefault="00C63297" w:rsidP="000868D6">
      <w:pPr>
        <w:spacing w:after="0" w:line="240" w:lineRule="auto"/>
        <w:jc w:val="center"/>
        <w:rPr>
          <w:rFonts w:ascii="Arial" w:hAnsi="Arial" w:cs="Arial"/>
        </w:rPr>
      </w:pPr>
      <w:r>
        <w:rPr>
          <w:noProof/>
        </w:rPr>
        <w:drawing>
          <wp:inline distT="0" distB="0" distL="0" distR="0" wp14:anchorId="1E003109" wp14:editId="37569662">
            <wp:extent cx="6151880" cy="461391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6151880" cy="4613910"/>
                    </a:xfrm>
                    <a:prstGeom prst="rect">
                      <a:avLst/>
                    </a:prstGeom>
                  </pic:spPr>
                </pic:pic>
              </a:graphicData>
            </a:graphic>
          </wp:inline>
        </w:drawing>
      </w:r>
    </w:p>
    <w:p w14:paraId="31A240A9" w14:textId="77777777" w:rsidR="000868D6" w:rsidRDefault="000868D6" w:rsidP="000868D6">
      <w:pPr>
        <w:spacing w:after="0" w:line="240" w:lineRule="auto"/>
        <w:jc w:val="center"/>
        <w:rPr>
          <w:rFonts w:ascii="Arial" w:hAnsi="Arial" w:cs="Arial"/>
        </w:rPr>
      </w:pPr>
    </w:p>
    <w:p w14:paraId="38975BDA" w14:textId="77777777" w:rsidR="000868D6" w:rsidRDefault="000868D6" w:rsidP="000868D6">
      <w:pPr>
        <w:spacing w:after="0" w:line="240" w:lineRule="auto"/>
        <w:jc w:val="center"/>
        <w:rPr>
          <w:rFonts w:ascii="Arial" w:hAnsi="Arial" w:cs="Arial"/>
        </w:rPr>
      </w:pPr>
    </w:p>
    <w:p w14:paraId="21AB8679" w14:textId="0016A9BB" w:rsidR="000868D6" w:rsidRDefault="003E7A27" w:rsidP="003E7A27">
      <w:pPr>
        <w:spacing w:after="0" w:line="240" w:lineRule="auto"/>
        <w:jc w:val="center"/>
        <w:rPr>
          <w:rFonts w:ascii="Arial" w:hAnsi="Arial" w:cs="Arial"/>
        </w:rPr>
      </w:pPr>
      <w:r w:rsidRPr="003E7A27">
        <w:rPr>
          <w:rFonts w:ascii="Arial" w:hAnsi="Arial" w:cs="Arial"/>
          <w:b/>
        </w:rPr>
        <w:t xml:space="preserve">MEMORIA DESCRIPTIVA DE LA EVALUACIÓN ESTRUCTURAL DE LA EDIFICACIÓN UBICADA EN </w:t>
      </w:r>
      <w:bookmarkStart w:id="0" w:name="_Hlk45105101"/>
      <w:r w:rsidR="00605860">
        <w:rPr>
          <w:rFonts w:ascii="Arial" w:hAnsi="Arial" w:cs="Arial"/>
          <w:b/>
        </w:rPr>
        <w:t xml:space="preserve">LA </w:t>
      </w:r>
      <w:bookmarkStart w:id="1" w:name="_Hlk52372045"/>
      <w:r w:rsidR="0040033F">
        <w:rPr>
          <w:rFonts w:ascii="Arial" w:hAnsi="Arial" w:cs="Arial"/>
          <w:b/>
        </w:rPr>
        <w:t>CALLE JUÁREZ #501, COL. CENTRO, MONTERREY, NUEVO LEÓN</w:t>
      </w:r>
      <w:r w:rsidR="00605860">
        <w:rPr>
          <w:rFonts w:ascii="Arial" w:hAnsi="Arial" w:cs="Arial"/>
          <w:b/>
        </w:rPr>
        <w:t>.</w:t>
      </w:r>
      <w:bookmarkEnd w:id="0"/>
      <w:bookmarkEnd w:id="1"/>
    </w:p>
    <w:p w14:paraId="4C52A659" w14:textId="77777777" w:rsidR="000868D6" w:rsidRDefault="000868D6" w:rsidP="000868D6">
      <w:pPr>
        <w:spacing w:after="0" w:line="240" w:lineRule="auto"/>
        <w:jc w:val="right"/>
        <w:rPr>
          <w:rFonts w:ascii="Arial" w:hAnsi="Arial" w:cs="Arial"/>
        </w:rPr>
      </w:pPr>
    </w:p>
    <w:p w14:paraId="19C48EBC" w14:textId="77777777" w:rsidR="000868D6" w:rsidRDefault="000868D6" w:rsidP="000868D6">
      <w:pPr>
        <w:spacing w:after="0" w:line="240" w:lineRule="auto"/>
        <w:jc w:val="right"/>
        <w:rPr>
          <w:rFonts w:ascii="Arial" w:hAnsi="Arial" w:cs="Arial"/>
        </w:rPr>
      </w:pPr>
    </w:p>
    <w:p w14:paraId="24A47314" w14:textId="77777777" w:rsidR="000868D6" w:rsidRDefault="000868D6" w:rsidP="000868D6">
      <w:pPr>
        <w:spacing w:after="0" w:line="240" w:lineRule="auto"/>
        <w:jc w:val="right"/>
        <w:rPr>
          <w:rFonts w:ascii="Arial" w:hAnsi="Arial" w:cs="Arial"/>
        </w:rPr>
      </w:pPr>
    </w:p>
    <w:p w14:paraId="53DF8342" w14:textId="2E5BE66D" w:rsidR="000868D6" w:rsidRDefault="0040033F" w:rsidP="000868D6">
      <w:pPr>
        <w:spacing w:after="0" w:line="240" w:lineRule="auto"/>
        <w:jc w:val="right"/>
        <w:rPr>
          <w:rFonts w:ascii="Arial" w:hAnsi="Arial" w:cs="Arial"/>
        </w:rPr>
      </w:pPr>
      <w:r>
        <w:rPr>
          <w:rFonts w:ascii="Arial" w:hAnsi="Arial" w:cs="Arial"/>
        </w:rPr>
        <w:t>Septiembre</w:t>
      </w:r>
      <w:r w:rsidR="000868D6">
        <w:rPr>
          <w:rFonts w:ascii="Arial" w:hAnsi="Arial" w:cs="Arial"/>
        </w:rPr>
        <w:t xml:space="preserve"> 20</w:t>
      </w:r>
      <w:r w:rsidR="00A5332A">
        <w:rPr>
          <w:rFonts w:ascii="Arial" w:hAnsi="Arial" w:cs="Arial"/>
        </w:rPr>
        <w:t>20</w:t>
      </w:r>
    </w:p>
    <w:p w14:paraId="40BB4F45" w14:textId="77777777" w:rsidR="000868D6" w:rsidRDefault="000868D6">
      <w:pPr>
        <w:rPr>
          <w:rFonts w:ascii="Arial" w:hAnsi="Arial" w:cs="Arial"/>
        </w:rPr>
      </w:pPr>
      <w:r>
        <w:rPr>
          <w:rFonts w:ascii="Arial" w:hAnsi="Arial" w:cs="Arial"/>
        </w:rPr>
        <w:br w:type="page"/>
      </w:r>
    </w:p>
    <w:p w14:paraId="6CDCF12A" w14:textId="77777777" w:rsidR="000868D6" w:rsidRDefault="000868D6" w:rsidP="000868D6">
      <w:pPr>
        <w:spacing w:after="0" w:line="240" w:lineRule="auto"/>
        <w:jc w:val="center"/>
        <w:rPr>
          <w:rFonts w:ascii="Arial" w:hAnsi="Arial" w:cs="Arial"/>
          <w:b/>
        </w:rPr>
      </w:pPr>
      <w:r>
        <w:rPr>
          <w:rFonts w:ascii="Arial" w:hAnsi="Arial" w:cs="Arial"/>
          <w:b/>
        </w:rPr>
        <w:lastRenderedPageBreak/>
        <w:t>CONTENIDO</w:t>
      </w:r>
    </w:p>
    <w:p w14:paraId="731CD60F" w14:textId="77777777" w:rsidR="000868D6" w:rsidRPr="00574A78" w:rsidRDefault="000868D6" w:rsidP="00F76D96">
      <w:pPr>
        <w:spacing w:after="0" w:line="240" w:lineRule="auto"/>
        <w:jc w:val="center"/>
        <w:rPr>
          <w:rFonts w:ascii="Arial" w:hAnsi="Arial" w:cs="Arial"/>
          <w:sz w:val="20"/>
        </w:rPr>
      </w:pPr>
    </w:p>
    <w:p w14:paraId="344CFCC1"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ANTECEDENTES</w:t>
      </w:r>
    </w:p>
    <w:p w14:paraId="088942F8" w14:textId="77777777" w:rsidR="00F76D96" w:rsidRPr="00F76D96" w:rsidRDefault="00F76D96" w:rsidP="00F76D96">
      <w:pPr>
        <w:spacing w:after="0" w:line="240" w:lineRule="auto"/>
        <w:rPr>
          <w:rFonts w:ascii="Arial" w:hAnsi="Arial" w:cs="Arial"/>
          <w:sz w:val="20"/>
          <w:szCs w:val="20"/>
          <w:lang w:val="es-ES_tradnl"/>
        </w:rPr>
      </w:pPr>
    </w:p>
    <w:p w14:paraId="14DAE92E"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OBJETIVO</w:t>
      </w:r>
    </w:p>
    <w:p w14:paraId="2D304F52" w14:textId="77777777" w:rsidR="00F76D96" w:rsidRPr="00F76D96" w:rsidRDefault="00F76D96" w:rsidP="00F76D96">
      <w:pPr>
        <w:spacing w:after="0" w:line="240" w:lineRule="auto"/>
        <w:rPr>
          <w:rFonts w:ascii="Arial" w:hAnsi="Arial" w:cs="Arial"/>
          <w:sz w:val="20"/>
          <w:szCs w:val="20"/>
          <w:lang w:val="es-ES_tradnl"/>
        </w:rPr>
      </w:pPr>
    </w:p>
    <w:p w14:paraId="315FCCD0"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DESCRIPCIÓN DE LA ESTRUCTURA</w:t>
      </w:r>
    </w:p>
    <w:p w14:paraId="4341211A" w14:textId="77777777" w:rsidR="00F76D96" w:rsidRPr="00F76D96" w:rsidRDefault="00F76D96" w:rsidP="00F76D96">
      <w:pPr>
        <w:spacing w:after="0" w:line="240" w:lineRule="auto"/>
        <w:rPr>
          <w:rFonts w:ascii="Arial" w:hAnsi="Arial" w:cs="Arial"/>
          <w:sz w:val="20"/>
          <w:szCs w:val="20"/>
          <w:lang w:val="es-ES_tradnl"/>
        </w:rPr>
      </w:pPr>
    </w:p>
    <w:p w14:paraId="349FBE9C"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ESPECIFICACIÓN DE MATERILAES</w:t>
      </w:r>
    </w:p>
    <w:p w14:paraId="6F602A2E" w14:textId="77777777" w:rsidR="00F76D96" w:rsidRPr="00F76D96" w:rsidRDefault="00F76D96" w:rsidP="00F76D96">
      <w:pPr>
        <w:spacing w:after="0" w:line="240" w:lineRule="auto"/>
        <w:rPr>
          <w:rFonts w:ascii="Arial" w:hAnsi="Arial" w:cs="Arial"/>
          <w:sz w:val="20"/>
          <w:szCs w:val="20"/>
          <w:lang w:val="es-ES_tradnl"/>
        </w:rPr>
      </w:pPr>
    </w:p>
    <w:p w14:paraId="573F19CD"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NORMAS Y REGLAMENTOS</w:t>
      </w:r>
    </w:p>
    <w:p w14:paraId="2ACDA750" w14:textId="77777777" w:rsidR="00F76D96" w:rsidRPr="00F76D96" w:rsidRDefault="00F76D96" w:rsidP="00F76D96">
      <w:pPr>
        <w:spacing w:after="0" w:line="240" w:lineRule="auto"/>
        <w:rPr>
          <w:rFonts w:ascii="Arial" w:hAnsi="Arial" w:cs="Arial"/>
          <w:sz w:val="20"/>
          <w:szCs w:val="20"/>
          <w:lang w:val="es-ES_tradnl"/>
        </w:rPr>
      </w:pPr>
    </w:p>
    <w:p w14:paraId="2E9879BC"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INSPECCIÓN DE LA ESTRUCTURA</w:t>
      </w:r>
    </w:p>
    <w:p w14:paraId="2A82FAB0" w14:textId="77777777" w:rsidR="00F76D96" w:rsidRPr="00F76D96" w:rsidRDefault="00F76D96" w:rsidP="00F76D96">
      <w:pPr>
        <w:spacing w:after="0" w:line="240" w:lineRule="auto"/>
        <w:rPr>
          <w:rFonts w:ascii="Arial" w:hAnsi="Arial" w:cs="Arial"/>
          <w:sz w:val="20"/>
          <w:szCs w:val="20"/>
          <w:lang w:val="es-ES_tradnl"/>
        </w:rPr>
      </w:pPr>
    </w:p>
    <w:p w14:paraId="7DD80029" w14:textId="77777777" w:rsid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ANÁLISIS ESTRUCTURAL</w:t>
      </w:r>
    </w:p>
    <w:p w14:paraId="628B1702" w14:textId="77777777" w:rsidR="00574A78" w:rsidRPr="00F76D96" w:rsidRDefault="00574A78" w:rsidP="00574A78">
      <w:pPr>
        <w:spacing w:after="0" w:line="240" w:lineRule="auto"/>
        <w:ind w:left="360"/>
        <w:rPr>
          <w:rFonts w:ascii="Arial" w:hAnsi="Arial" w:cs="Arial"/>
          <w:sz w:val="20"/>
          <w:szCs w:val="20"/>
          <w:lang w:val="es-ES_tradnl"/>
        </w:rPr>
      </w:pPr>
    </w:p>
    <w:p w14:paraId="0CFE9A25" w14:textId="77777777" w:rsidR="00F76D96" w:rsidRDefault="00F76D96" w:rsidP="005B63FD">
      <w:pPr>
        <w:numPr>
          <w:ilvl w:val="1"/>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Análisis por cargas gravitacionales</w:t>
      </w:r>
    </w:p>
    <w:p w14:paraId="1E6C3EEE" w14:textId="77777777" w:rsidR="005B63FD" w:rsidRPr="00F76D96" w:rsidRDefault="005B63FD" w:rsidP="005B63FD">
      <w:pPr>
        <w:spacing w:after="0" w:line="240" w:lineRule="auto"/>
        <w:ind w:left="792"/>
        <w:rPr>
          <w:rFonts w:ascii="Arial" w:hAnsi="Arial" w:cs="Arial"/>
          <w:sz w:val="20"/>
          <w:szCs w:val="20"/>
          <w:lang w:val="es-ES_tradnl"/>
        </w:rPr>
      </w:pPr>
    </w:p>
    <w:p w14:paraId="39B700DC" w14:textId="77777777" w:rsidR="005B63FD" w:rsidRPr="005B63FD" w:rsidRDefault="00F76D96" w:rsidP="005B63FD">
      <w:pPr>
        <w:numPr>
          <w:ilvl w:val="1"/>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Análisis sísmico</w:t>
      </w:r>
    </w:p>
    <w:p w14:paraId="3CA8CDF1" w14:textId="77777777" w:rsidR="005B63FD" w:rsidRPr="00F76D96" w:rsidRDefault="005B63FD" w:rsidP="005B63FD">
      <w:pPr>
        <w:spacing w:after="0" w:line="240" w:lineRule="auto"/>
        <w:ind w:left="792"/>
        <w:rPr>
          <w:rFonts w:ascii="Arial" w:hAnsi="Arial" w:cs="Arial"/>
          <w:sz w:val="20"/>
          <w:szCs w:val="20"/>
          <w:lang w:val="es-ES_tradnl"/>
        </w:rPr>
      </w:pPr>
    </w:p>
    <w:p w14:paraId="32F15E1C" w14:textId="77777777" w:rsidR="00F76D96" w:rsidRPr="00F76D96" w:rsidRDefault="00F76D96" w:rsidP="00F76D96">
      <w:pPr>
        <w:numPr>
          <w:ilvl w:val="1"/>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Parámetros de análisis y revisión</w:t>
      </w:r>
    </w:p>
    <w:p w14:paraId="70B41D8E"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Ubicación geográfica</w:t>
      </w:r>
    </w:p>
    <w:p w14:paraId="48DEB211"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Coeficiente sísmico</w:t>
      </w:r>
    </w:p>
    <w:p w14:paraId="22621C28" w14:textId="77777777" w:rsid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Condiciones de regularidad</w:t>
      </w:r>
    </w:p>
    <w:p w14:paraId="28DEE62D" w14:textId="77777777" w:rsidR="00574A78" w:rsidRPr="00F76D96" w:rsidRDefault="00574A78" w:rsidP="00574A78">
      <w:pPr>
        <w:spacing w:after="0" w:line="240" w:lineRule="auto"/>
        <w:ind w:left="1224"/>
        <w:rPr>
          <w:rFonts w:ascii="Arial" w:hAnsi="Arial" w:cs="Arial"/>
          <w:sz w:val="20"/>
          <w:szCs w:val="20"/>
          <w:lang w:val="es-ES_tradnl"/>
        </w:rPr>
      </w:pPr>
    </w:p>
    <w:p w14:paraId="0A31164E" w14:textId="77777777" w:rsidR="00F76D96" w:rsidRPr="00F76D96" w:rsidRDefault="00F76D96" w:rsidP="00F76D96">
      <w:pPr>
        <w:numPr>
          <w:ilvl w:val="1"/>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Estimación de cargas</w:t>
      </w:r>
    </w:p>
    <w:p w14:paraId="18316C87" w14:textId="77777777" w:rsidR="00F76D96" w:rsidRPr="00472885" w:rsidRDefault="00F76D96" w:rsidP="00472885">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Cargas muertas</w:t>
      </w:r>
      <w:r w:rsidR="00472885">
        <w:rPr>
          <w:rFonts w:ascii="Arial" w:hAnsi="Arial" w:cs="Arial"/>
          <w:sz w:val="20"/>
          <w:szCs w:val="20"/>
          <w:lang w:val="es-ES_tradnl"/>
        </w:rPr>
        <w:t xml:space="preserve"> y cargas vivas</w:t>
      </w:r>
    </w:p>
    <w:p w14:paraId="3B1D47BE"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 xml:space="preserve">Equipos </w:t>
      </w:r>
      <w:r w:rsidR="00374825">
        <w:rPr>
          <w:rFonts w:ascii="Arial" w:hAnsi="Arial" w:cs="Arial"/>
          <w:sz w:val="20"/>
          <w:szCs w:val="20"/>
          <w:lang w:val="es-ES_tradnl"/>
        </w:rPr>
        <w:t>en sitio</w:t>
      </w:r>
    </w:p>
    <w:p w14:paraId="6D560F8C" w14:textId="77777777" w:rsidR="00F76D96" w:rsidRPr="00F76D96" w:rsidRDefault="00F76D96" w:rsidP="00F76D96">
      <w:pPr>
        <w:spacing w:after="0" w:line="240" w:lineRule="auto"/>
        <w:rPr>
          <w:rFonts w:ascii="Arial" w:hAnsi="Arial" w:cs="Arial"/>
          <w:sz w:val="20"/>
          <w:szCs w:val="20"/>
          <w:lang w:val="es-ES_tradnl"/>
        </w:rPr>
      </w:pPr>
    </w:p>
    <w:p w14:paraId="199F71A9" w14:textId="77777777" w:rsid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EVALUACIÓN ESTRUCTURAL</w:t>
      </w:r>
    </w:p>
    <w:p w14:paraId="14D8275B" w14:textId="77777777" w:rsidR="00574A78" w:rsidRPr="00F76D96" w:rsidRDefault="00574A78" w:rsidP="00574A78">
      <w:pPr>
        <w:spacing w:after="0" w:line="240" w:lineRule="auto"/>
        <w:ind w:left="360"/>
        <w:rPr>
          <w:rFonts w:ascii="Arial" w:hAnsi="Arial" w:cs="Arial"/>
          <w:sz w:val="20"/>
          <w:szCs w:val="20"/>
          <w:lang w:val="es-ES_tradnl"/>
        </w:rPr>
      </w:pPr>
    </w:p>
    <w:p w14:paraId="436A820F" w14:textId="77777777" w:rsidR="00F76D96" w:rsidRPr="00F76D96" w:rsidRDefault="00F76D96" w:rsidP="00F76D96">
      <w:pPr>
        <w:numPr>
          <w:ilvl w:val="1"/>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Estado límite de falla</w:t>
      </w:r>
    </w:p>
    <w:p w14:paraId="680C5589"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Revisión de elementos a flexo-compresión</w:t>
      </w:r>
    </w:p>
    <w:p w14:paraId="3C3A4BAD"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Revisión de elementos a flexión</w:t>
      </w:r>
    </w:p>
    <w:p w14:paraId="2375FCB3" w14:textId="77777777" w:rsid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Revisión de losa</w:t>
      </w:r>
    </w:p>
    <w:p w14:paraId="006C1222" w14:textId="77777777" w:rsidR="00574A78" w:rsidRPr="00F76D96" w:rsidRDefault="00574A78" w:rsidP="00574A78">
      <w:pPr>
        <w:spacing w:after="0" w:line="240" w:lineRule="auto"/>
        <w:ind w:left="1224"/>
        <w:rPr>
          <w:rFonts w:ascii="Arial" w:hAnsi="Arial" w:cs="Arial"/>
          <w:sz w:val="20"/>
          <w:szCs w:val="20"/>
          <w:lang w:val="es-ES_tradnl"/>
        </w:rPr>
      </w:pPr>
    </w:p>
    <w:p w14:paraId="4D00512E" w14:textId="77777777" w:rsidR="00F76D96" w:rsidRPr="00F76D96" w:rsidRDefault="00F76D96" w:rsidP="00F76D96">
      <w:pPr>
        <w:numPr>
          <w:ilvl w:val="1"/>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Estado límite de servicio</w:t>
      </w:r>
    </w:p>
    <w:p w14:paraId="20373FB6"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Revisión de desplazamientos para</w:t>
      </w:r>
      <w:r w:rsidR="00574A78">
        <w:rPr>
          <w:rFonts w:ascii="Arial" w:hAnsi="Arial" w:cs="Arial"/>
          <w:sz w:val="20"/>
          <w:szCs w:val="20"/>
          <w:lang w:val="es-ES_tradnl"/>
        </w:rPr>
        <w:t xml:space="preserve"> la</w:t>
      </w:r>
      <w:r w:rsidRPr="00F76D96">
        <w:rPr>
          <w:rFonts w:ascii="Arial" w:hAnsi="Arial" w:cs="Arial"/>
          <w:sz w:val="20"/>
          <w:szCs w:val="20"/>
          <w:lang w:val="es-ES_tradnl"/>
        </w:rPr>
        <w:t xml:space="preserve"> limitación de daños ante sismos frecuentes</w:t>
      </w:r>
    </w:p>
    <w:p w14:paraId="0293DA93" w14:textId="77777777" w:rsidR="00F76D96" w:rsidRPr="00F76D96" w:rsidRDefault="00F76D96" w:rsidP="00F76D96">
      <w:pPr>
        <w:numPr>
          <w:ilvl w:val="2"/>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Revisión de desplazamientos para el estado límite de seguridad contra colapso</w:t>
      </w:r>
    </w:p>
    <w:p w14:paraId="7D34E861" w14:textId="77777777" w:rsidR="00F76D96" w:rsidRPr="00F76D96" w:rsidRDefault="00F76D96" w:rsidP="00F76D96">
      <w:pPr>
        <w:spacing w:after="0" w:line="240" w:lineRule="auto"/>
        <w:rPr>
          <w:rFonts w:ascii="Arial" w:hAnsi="Arial" w:cs="Arial"/>
          <w:sz w:val="20"/>
          <w:szCs w:val="20"/>
          <w:lang w:val="es-ES_tradnl"/>
        </w:rPr>
      </w:pPr>
    </w:p>
    <w:p w14:paraId="71C3CD2B" w14:textId="77777777" w:rsidR="00F76D96" w:rsidRPr="00F76D96" w:rsidRDefault="00F76D96" w:rsidP="00F76D96">
      <w:pPr>
        <w:numPr>
          <w:ilvl w:val="0"/>
          <w:numId w:val="1"/>
        </w:numPr>
        <w:spacing w:after="0" w:line="240" w:lineRule="auto"/>
        <w:rPr>
          <w:rFonts w:ascii="Arial" w:hAnsi="Arial" w:cs="Arial"/>
          <w:sz w:val="20"/>
          <w:szCs w:val="20"/>
          <w:lang w:val="es-ES_tradnl"/>
        </w:rPr>
      </w:pPr>
      <w:r w:rsidRPr="00F76D96">
        <w:rPr>
          <w:rFonts w:ascii="Arial" w:hAnsi="Arial" w:cs="Arial"/>
          <w:sz w:val="20"/>
          <w:szCs w:val="20"/>
          <w:lang w:val="es-ES_tradnl"/>
        </w:rPr>
        <w:t>CONLUSIONES Y RECOMENDACIONES</w:t>
      </w:r>
    </w:p>
    <w:p w14:paraId="7FA2EC2B" w14:textId="77777777" w:rsidR="00F76D96" w:rsidRPr="00F76D96" w:rsidRDefault="00F76D96" w:rsidP="00F76D96">
      <w:pPr>
        <w:spacing w:after="0" w:line="240" w:lineRule="auto"/>
        <w:rPr>
          <w:rFonts w:ascii="Arial" w:hAnsi="Arial" w:cs="Arial"/>
          <w:sz w:val="20"/>
          <w:szCs w:val="20"/>
          <w:lang w:val="es-ES_tradnl"/>
        </w:rPr>
      </w:pPr>
    </w:p>
    <w:p w14:paraId="284B3013" w14:textId="77777777" w:rsidR="00F76D96" w:rsidRPr="00F76D96" w:rsidRDefault="00F76D96" w:rsidP="00F76D96">
      <w:pPr>
        <w:spacing w:after="0" w:line="240" w:lineRule="auto"/>
        <w:rPr>
          <w:rFonts w:ascii="Arial" w:hAnsi="Arial" w:cs="Arial"/>
          <w:sz w:val="20"/>
          <w:szCs w:val="20"/>
          <w:lang w:val="es-ES_tradnl"/>
        </w:rPr>
      </w:pPr>
      <w:r w:rsidRPr="00F76D96">
        <w:rPr>
          <w:rFonts w:ascii="Arial" w:hAnsi="Arial" w:cs="Arial"/>
          <w:sz w:val="20"/>
          <w:szCs w:val="20"/>
          <w:lang w:val="es-ES_tradnl"/>
        </w:rPr>
        <w:t>ANEXOS</w:t>
      </w:r>
    </w:p>
    <w:p w14:paraId="67800584" w14:textId="77777777" w:rsidR="00F76D96" w:rsidRPr="00F76D96" w:rsidRDefault="00F76D96" w:rsidP="00F76D96">
      <w:pPr>
        <w:spacing w:after="0" w:line="240" w:lineRule="auto"/>
        <w:rPr>
          <w:rFonts w:ascii="Arial" w:hAnsi="Arial" w:cs="Arial"/>
          <w:sz w:val="20"/>
          <w:szCs w:val="20"/>
          <w:lang w:val="es-ES_tradnl"/>
        </w:rPr>
      </w:pPr>
    </w:p>
    <w:p w14:paraId="35609722" w14:textId="77777777" w:rsidR="00574A78" w:rsidRDefault="00F76D96" w:rsidP="00F76D96">
      <w:pPr>
        <w:spacing w:after="0" w:line="240" w:lineRule="auto"/>
        <w:rPr>
          <w:rFonts w:ascii="Arial" w:hAnsi="Arial" w:cs="Arial"/>
          <w:sz w:val="20"/>
          <w:szCs w:val="20"/>
          <w:lang w:val="es-ES_tradnl"/>
        </w:rPr>
      </w:pPr>
      <w:r w:rsidRPr="00F76D96">
        <w:rPr>
          <w:rFonts w:ascii="Arial" w:hAnsi="Arial" w:cs="Arial"/>
          <w:sz w:val="20"/>
          <w:szCs w:val="20"/>
          <w:lang w:val="es-ES_tradnl"/>
        </w:rPr>
        <w:t>PLANOS</w:t>
      </w:r>
    </w:p>
    <w:p w14:paraId="5592C8B2" w14:textId="77777777" w:rsidR="00574A78" w:rsidRDefault="00574A78">
      <w:pPr>
        <w:rPr>
          <w:rFonts w:ascii="Arial" w:hAnsi="Arial" w:cs="Arial"/>
          <w:sz w:val="20"/>
          <w:szCs w:val="20"/>
          <w:lang w:val="es-ES_tradnl"/>
        </w:rPr>
        <w:sectPr w:rsidR="00574A78" w:rsidSect="0035126C">
          <w:headerReference w:type="default" r:id="rId10"/>
          <w:pgSz w:w="12240" w:h="15840"/>
          <w:pgMar w:top="1701" w:right="1134" w:bottom="1418" w:left="1418" w:header="567" w:footer="709" w:gutter="0"/>
          <w:cols w:space="708"/>
          <w:docGrid w:linePitch="360"/>
        </w:sectPr>
      </w:pPr>
    </w:p>
    <w:p w14:paraId="7B2A2A3B" w14:textId="77777777" w:rsidR="002C6693" w:rsidRPr="002C6693" w:rsidRDefault="002C6693" w:rsidP="002C6693">
      <w:pPr>
        <w:numPr>
          <w:ilvl w:val="0"/>
          <w:numId w:val="2"/>
        </w:numPr>
        <w:spacing w:after="0" w:line="240" w:lineRule="auto"/>
        <w:rPr>
          <w:rFonts w:ascii="Arial" w:hAnsi="Arial" w:cs="Arial"/>
          <w:b/>
        </w:rPr>
      </w:pPr>
      <w:r w:rsidRPr="002C6693">
        <w:rPr>
          <w:rFonts w:ascii="Arial" w:hAnsi="Arial" w:cs="Arial"/>
          <w:b/>
        </w:rPr>
        <w:lastRenderedPageBreak/>
        <w:t>ANTECEDENTES</w:t>
      </w:r>
    </w:p>
    <w:p w14:paraId="1BA303E9" w14:textId="77777777" w:rsidR="002C6693" w:rsidRPr="002C6693" w:rsidRDefault="002C6693" w:rsidP="002C6693">
      <w:pPr>
        <w:spacing w:after="0" w:line="240" w:lineRule="auto"/>
        <w:jc w:val="both"/>
        <w:rPr>
          <w:rFonts w:ascii="Arial" w:hAnsi="Arial" w:cs="Arial"/>
          <w:b/>
        </w:rPr>
      </w:pPr>
    </w:p>
    <w:p w14:paraId="57D9B977" w14:textId="49841029" w:rsidR="002C6693" w:rsidRDefault="003E7A27" w:rsidP="002C6693">
      <w:pPr>
        <w:spacing w:after="0" w:line="240" w:lineRule="auto"/>
        <w:jc w:val="both"/>
        <w:rPr>
          <w:rFonts w:ascii="Arial" w:hAnsi="Arial" w:cs="Arial"/>
        </w:rPr>
      </w:pPr>
      <w:r w:rsidRPr="003E7A27">
        <w:rPr>
          <w:rFonts w:ascii="Arial" w:hAnsi="Arial" w:cs="Arial"/>
        </w:rPr>
        <w:t>Como parte de la infraestructura que se requiere para prestar el servicio de telefonía celular, ATC tiene una radiobase denominada “</w:t>
      </w:r>
      <w:r w:rsidR="0040033F">
        <w:rPr>
          <w:rFonts w:ascii="Arial" w:hAnsi="Arial" w:cs="Arial"/>
        </w:rPr>
        <w:t>178962 Guerrero Norte</w:t>
      </w:r>
      <w:r w:rsidRPr="003E7A27">
        <w:rPr>
          <w:rFonts w:ascii="Arial" w:hAnsi="Arial" w:cs="Arial"/>
        </w:rPr>
        <w:t xml:space="preserve">” localizada en la azotea del inmueble localizado </w:t>
      </w:r>
      <w:r w:rsidR="0040033F" w:rsidRPr="003E7A27">
        <w:rPr>
          <w:rFonts w:ascii="Arial" w:hAnsi="Arial" w:cs="Arial"/>
        </w:rPr>
        <w:t>en</w:t>
      </w:r>
      <w:r w:rsidR="0040033F">
        <w:rPr>
          <w:rFonts w:ascii="Arial" w:hAnsi="Arial" w:cs="Arial"/>
        </w:rPr>
        <w:t xml:space="preserve"> l</w:t>
      </w:r>
      <w:r w:rsidR="0040033F" w:rsidRPr="00605860">
        <w:rPr>
          <w:rFonts w:ascii="Arial" w:hAnsi="Arial" w:cs="Arial"/>
        </w:rPr>
        <w:t xml:space="preserve">a </w:t>
      </w:r>
      <w:r w:rsidR="0040033F" w:rsidRPr="0040033F">
        <w:rPr>
          <w:rFonts w:ascii="Arial" w:hAnsi="Arial" w:cs="Arial"/>
        </w:rPr>
        <w:t xml:space="preserve">calle Juárez #501, </w:t>
      </w:r>
      <w:r w:rsidR="0040033F">
        <w:rPr>
          <w:rFonts w:ascii="Arial" w:hAnsi="Arial" w:cs="Arial"/>
        </w:rPr>
        <w:t>c</w:t>
      </w:r>
      <w:r w:rsidR="0040033F" w:rsidRPr="0040033F">
        <w:rPr>
          <w:rFonts w:ascii="Arial" w:hAnsi="Arial" w:cs="Arial"/>
        </w:rPr>
        <w:t>ol. Centro, Monterrey, Nuevo León</w:t>
      </w:r>
      <w:r w:rsidRPr="003E7A27">
        <w:rPr>
          <w:rFonts w:ascii="Arial" w:hAnsi="Arial" w:cs="Arial"/>
        </w:rPr>
        <w:t>, ATC solicita la inspección y análisis del inmueble ante la carga de los equipos de ATC.</w:t>
      </w:r>
    </w:p>
    <w:p w14:paraId="56ACF06E" w14:textId="77777777" w:rsidR="00CC6109" w:rsidRPr="002C6693" w:rsidRDefault="00CC6109" w:rsidP="002C6693">
      <w:pPr>
        <w:spacing w:after="0" w:line="240" w:lineRule="auto"/>
        <w:jc w:val="both"/>
        <w:rPr>
          <w:rFonts w:ascii="Arial" w:hAnsi="Arial" w:cs="Arial"/>
        </w:rPr>
      </w:pPr>
    </w:p>
    <w:p w14:paraId="4390A2DF" w14:textId="77777777" w:rsidR="002C6693" w:rsidRPr="002C6693" w:rsidRDefault="002C6693" w:rsidP="002C6693">
      <w:pPr>
        <w:numPr>
          <w:ilvl w:val="0"/>
          <w:numId w:val="2"/>
        </w:numPr>
        <w:spacing w:after="0" w:line="240" w:lineRule="auto"/>
        <w:rPr>
          <w:rFonts w:ascii="Arial" w:hAnsi="Arial" w:cs="Arial"/>
          <w:b/>
        </w:rPr>
      </w:pPr>
      <w:r w:rsidRPr="002C6693">
        <w:rPr>
          <w:rFonts w:ascii="Arial" w:hAnsi="Arial" w:cs="Arial"/>
          <w:b/>
        </w:rPr>
        <w:t>OBJETIVO.</w:t>
      </w:r>
    </w:p>
    <w:p w14:paraId="1EC528F8" w14:textId="77777777" w:rsidR="002C6693" w:rsidRPr="002C6693" w:rsidRDefault="002C6693" w:rsidP="002C6693">
      <w:pPr>
        <w:spacing w:after="0" w:line="240" w:lineRule="auto"/>
        <w:jc w:val="both"/>
        <w:rPr>
          <w:rFonts w:ascii="Arial" w:hAnsi="Arial" w:cs="Arial"/>
        </w:rPr>
      </w:pPr>
    </w:p>
    <w:p w14:paraId="0CC17169" w14:textId="47EC7583" w:rsidR="003E7A27" w:rsidRPr="003E7A27" w:rsidRDefault="003E7A27" w:rsidP="003E7A27">
      <w:pPr>
        <w:spacing w:after="0" w:line="240" w:lineRule="auto"/>
        <w:jc w:val="both"/>
        <w:rPr>
          <w:rFonts w:ascii="Arial" w:hAnsi="Arial" w:cs="Arial"/>
        </w:rPr>
      </w:pPr>
      <w:r w:rsidRPr="003E7A27">
        <w:rPr>
          <w:rFonts w:ascii="Arial" w:hAnsi="Arial" w:cs="Arial"/>
        </w:rPr>
        <w:t xml:space="preserve">El objetivo de este trabajo es verificar el estado físico del inmueble y determinar si se ha comportado de manera adecuada a lo largo de su vida, además de realizar una estimación comparativa de la estructura en su estado original y bajo las condiciones de carga de los equipos de ATC, presentado especial atención </w:t>
      </w:r>
      <w:r w:rsidR="0040033F">
        <w:rPr>
          <w:rFonts w:ascii="Arial" w:hAnsi="Arial" w:cs="Arial"/>
        </w:rPr>
        <w:t>a</w:t>
      </w:r>
      <w:r w:rsidRPr="003E7A27">
        <w:rPr>
          <w:rFonts w:ascii="Arial" w:hAnsi="Arial" w:cs="Arial"/>
        </w:rPr>
        <w:t xml:space="preserve"> la ubicación de</w:t>
      </w:r>
      <w:r w:rsidR="00BF1F5F">
        <w:rPr>
          <w:rFonts w:ascii="Arial" w:hAnsi="Arial" w:cs="Arial"/>
        </w:rPr>
        <w:t xml:space="preserve"> l</w:t>
      </w:r>
      <w:r w:rsidR="0040033F">
        <w:rPr>
          <w:rFonts w:ascii="Arial" w:hAnsi="Arial" w:cs="Arial"/>
        </w:rPr>
        <w:t>os mástiles</w:t>
      </w:r>
      <w:r w:rsidRPr="003E7A27">
        <w:rPr>
          <w:rFonts w:ascii="Arial" w:hAnsi="Arial" w:cs="Arial"/>
        </w:rPr>
        <w:t xml:space="preserve">, así como los equipos </w:t>
      </w:r>
      <w:r w:rsidR="0040033F">
        <w:rPr>
          <w:rFonts w:ascii="Arial" w:hAnsi="Arial" w:cs="Arial"/>
        </w:rPr>
        <w:t xml:space="preserve">propuestos </w:t>
      </w:r>
      <w:r w:rsidRPr="003E7A27">
        <w:rPr>
          <w:rFonts w:ascii="Arial" w:hAnsi="Arial" w:cs="Arial"/>
        </w:rPr>
        <w:t xml:space="preserve">en el sitio. </w:t>
      </w:r>
    </w:p>
    <w:p w14:paraId="74288F46" w14:textId="77777777" w:rsidR="003E7A27" w:rsidRPr="003E7A27" w:rsidRDefault="003E7A27" w:rsidP="003E7A27">
      <w:pPr>
        <w:spacing w:after="0" w:line="240" w:lineRule="auto"/>
        <w:jc w:val="both"/>
        <w:rPr>
          <w:rFonts w:ascii="Arial" w:hAnsi="Arial" w:cs="Arial"/>
        </w:rPr>
      </w:pPr>
    </w:p>
    <w:p w14:paraId="530D713B" w14:textId="77777777" w:rsidR="002C6693" w:rsidRDefault="003E7A27" w:rsidP="003E7A27">
      <w:pPr>
        <w:spacing w:after="0" w:line="240" w:lineRule="auto"/>
        <w:jc w:val="both"/>
        <w:rPr>
          <w:rFonts w:ascii="Arial" w:hAnsi="Arial" w:cs="Arial"/>
        </w:rPr>
      </w:pPr>
      <w:r w:rsidRPr="003E7A27">
        <w:rPr>
          <w:rFonts w:ascii="Arial" w:hAnsi="Arial" w:cs="Arial"/>
        </w:rPr>
        <w:t>La comparación numérica se realiza conforme lo indicado en el Título Sexto del Reglamento de Construcciones vigente, RCDF-2017, y sus Normas Técnicas Complementarias correspondientes.</w:t>
      </w:r>
    </w:p>
    <w:p w14:paraId="45BDC790" w14:textId="77777777" w:rsidR="00CC6109" w:rsidRPr="002C6693" w:rsidRDefault="00CC6109" w:rsidP="002C6693">
      <w:pPr>
        <w:spacing w:after="0" w:line="240" w:lineRule="auto"/>
        <w:jc w:val="both"/>
        <w:rPr>
          <w:rFonts w:ascii="Arial" w:hAnsi="Arial" w:cs="Arial"/>
        </w:rPr>
      </w:pPr>
    </w:p>
    <w:p w14:paraId="1C9DC511" w14:textId="77777777" w:rsidR="002C6693" w:rsidRPr="00F83906" w:rsidRDefault="002C6693" w:rsidP="002C6693">
      <w:pPr>
        <w:numPr>
          <w:ilvl w:val="0"/>
          <w:numId w:val="2"/>
        </w:numPr>
        <w:spacing w:after="0" w:line="240" w:lineRule="auto"/>
        <w:rPr>
          <w:rFonts w:ascii="Arial" w:hAnsi="Arial" w:cs="Arial"/>
          <w:b/>
        </w:rPr>
      </w:pPr>
      <w:r w:rsidRPr="00F83906">
        <w:rPr>
          <w:rFonts w:ascii="Arial" w:hAnsi="Arial" w:cs="Arial"/>
          <w:b/>
        </w:rPr>
        <w:t>DESCRIPCIÓN DE LA ESTRUCTURA</w:t>
      </w:r>
    </w:p>
    <w:p w14:paraId="6B9DEA46" w14:textId="77777777" w:rsidR="002C6693" w:rsidRPr="002C6693" w:rsidRDefault="002C6693" w:rsidP="002C6693">
      <w:pPr>
        <w:spacing w:after="0" w:line="240" w:lineRule="auto"/>
        <w:jc w:val="both"/>
        <w:rPr>
          <w:rFonts w:ascii="Arial" w:hAnsi="Arial" w:cs="Arial"/>
          <w:bCs/>
        </w:rPr>
      </w:pPr>
    </w:p>
    <w:p w14:paraId="24317C1D" w14:textId="69782763" w:rsidR="003E7A27" w:rsidRPr="003E7A27" w:rsidRDefault="003E7A27" w:rsidP="003E7A27">
      <w:pPr>
        <w:spacing w:after="0" w:line="240" w:lineRule="auto"/>
        <w:jc w:val="both"/>
        <w:rPr>
          <w:rFonts w:ascii="Arial" w:hAnsi="Arial" w:cs="Arial"/>
          <w:lang w:val="es-ES_tradnl"/>
        </w:rPr>
      </w:pPr>
      <w:bookmarkStart w:id="2" w:name="_Hlk526958052"/>
      <w:r w:rsidRPr="003E7A27">
        <w:rPr>
          <w:rFonts w:ascii="Arial" w:hAnsi="Arial" w:cs="Arial"/>
          <w:lang w:val="es-ES_tradnl"/>
        </w:rPr>
        <w:t xml:space="preserve">El predio se ubica sobre la calle </w:t>
      </w:r>
      <w:r w:rsidR="00084679">
        <w:rPr>
          <w:rFonts w:ascii="Arial" w:hAnsi="Arial" w:cs="Arial"/>
          <w:lang w:val="es-ES_tradnl"/>
        </w:rPr>
        <w:t>Juárez #501</w:t>
      </w:r>
      <w:r w:rsidRPr="003E7A27">
        <w:rPr>
          <w:rFonts w:ascii="Arial" w:hAnsi="Arial" w:cs="Arial"/>
          <w:lang w:val="es-ES_tradnl"/>
        </w:rPr>
        <w:t>,</w:t>
      </w:r>
      <w:r w:rsidR="00F83906">
        <w:rPr>
          <w:rFonts w:ascii="Arial" w:hAnsi="Arial" w:cs="Arial"/>
          <w:lang w:val="es-ES_tradnl"/>
        </w:rPr>
        <w:t xml:space="preserve"> </w:t>
      </w:r>
      <w:r w:rsidRPr="003E7A27">
        <w:rPr>
          <w:rFonts w:ascii="Arial" w:hAnsi="Arial" w:cs="Arial"/>
          <w:lang w:val="es-ES_tradnl"/>
        </w:rPr>
        <w:t>la forma del predio donde se ubica el inmueble es re</w:t>
      </w:r>
      <w:r w:rsidR="00084679">
        <w:rPr>
          <w:rFonts w:ascii="Arial" w:hAnsi="Arial" w:cs="Arial"/>
          <w:lang w:val="es-ES_tradnl"/>
        </w:rPr>
        <w:t>ctan</w:t>
      </w:r>
      <w:r w:rsidRPr="003E7A27">
        <w:rPr>
          <w:rFonts w:ascii="Arial" w:hAnsi="Arial" w:cs="Arial"/>
          <w:lang w:val="es-ES_tradnl"/>
        </w:rPr>
        <w:t>gular y está ocupado en su totalidad por el inmueble sobre el cual se desplanta</w:t>
      </w:r>
      <w:r w:rsidR="00F83906">
        <w:rPr>
          <w:rFonts w:ascii="Arial" w:hAnsi="Arial" w:cs="Arial"/>
          <w:lang w:val="es-ES_tradnl"/>
        </w:rPr>
        <w:t>n</w:t>
      </w:r>
      <w:r w:rsidRPr="003E7A27">
        <w:rPr>
          <w:rFonts w:ascii="Arial" w:hAnsi="Arial" w:cs="Arial"/>
          <w:lang w:val="es-ES_tradnl"/>
        </w:rPr>
        <w:t xml:space="preserve"> </w:t>
      </w:r>
      <w:r w:rsidR="00084679">
        <w:rPr>
          <w:rFonts w:ascii="Arial" w:hAnsi="Arial" w:cs="Arial"/>
          <w:lang w:val="es-ES_tradnl"/>
        </w:rPr>
        <w:t>cuatro</w:t>
      </w:r>
      <w:r w:rsidRPr="003E7A27">
        <w:rPr>
          <w:rFonts w:ascii="Arial" w:hAnsi="Arial" w:cs="Arial"/>
          <w:lang w:val="es-ES_tradnl"/>
        </w:rPr>
        <w:t xml:space="preserve"> niveles y planta baja; las medidas máximas del predio son de </w:t>
      </w:r>
      <w:r w:rsidR="00F83906">
        <w:rPr>
          <w:rFonts w:ascii="Arial" w:hAnsi="Arial" w:cs="Arial"/>
          <w:lang w:val="es-ES_tradnl"/>
        </w:rPr>
        <w:t>1</w:t>
      </w:r>
      <w:r w:rsidR="00084679">
        <w:rPr>
          <w:rFonts w:ascii="Arial" w:hAnsi="Arial" w:cs="Arial"/>
          <w:lang w:val="es-ES_tradnl"/>
        </w:rPr>
        <w:t>9</w:t>
      </w:r>
      <w:r w:rsidR="00F83906">
        <w:rPr>
          <w:rFonts w:ascii="Arial" w:hAnsi="Arial" w:cs="Arial"/>
          <w:lang w:val="es-ES_tradnl"/>
        </w:rPr>
        <w:t>.</w:t>
      </w:r>
      <w:r w:rsidR="00084679">
        <w:rPr>
          <w:rFonts w:ascii="Arial" w:hAnsi="Arial" w:cs="Arial"/>
          <w:lang w:val="es-ES_tradnl"/>
        </w:rPr>
        <w:t>3</w:t>
      </w:r>
      <w:r w:rsidR="00F83906">
        <w:rPr>
          <w:rFonts w:ascii="Arial" w:hAnsi="Arial" w:cs="Arial"/>
          <w:lang w:val="es-ES_tradnl"/>
        </w:rPr>
        <w:t>0</w:t>
      </w:r>
      <w:r w:rsidRPr="003E7A27">
        <w:rPr>
          <w:rFonts w:ascii="Arial" w:hAnsi="Arial" w:cs="Arial"/>
          <w:lang w:val="es-ES_tradnl"/>
        </w:rPr>
        <w:t xml:space="preserve"> m de </w:t>
      </w:r>
      <w:r w:rsidR="00084679">
        <w:rPr>
          <w:rFonts w:ascii="Arial" w:hAnsi="Arial" w:cs="Arial"/>
          <w:lang w:val="es-ES_tradnl"/>
        </w:rPr>
        <w:t>frente</w:t>
      </w:r>
      <w:r w:rsidRPr="003E7A27">
        <w:rPr>
          <w:rFonts w:ascii="Arial" w:hAnsi="Arial" w:cs="Arial"/>
          <w:lang w:val="es-ES_tradnl"/>
        </w:rPr>
        <w:t xml:space="preserve"> por </w:t>
      </w:r>
      <w:r w:rsidR="00084679">
        <w:rPr>
          <w:rFonts w:ascii="Arial" w:hAnsi="Arial" w:cs="Arial"/>
          <w:lang w:val="es-ES_tradnl"/>
        </w:rPr>
        <w:t>45.57</w:t>
      </w:r>
      <w:r w:rsidRPr="003E7A27">
        <w:rPr>
          <w:rFonts w:ascii="Arial" w:hAnsi="Arial" w:cs="Arial"/>
          <w:lang w:val="es-ES_tradnl"/>
        </w:rPr>
        <w:t xml:space="preserve"> m de </w:t>
      </w:r>
      <w:r w:rsidR="00084679">
        <w:rPr>
          <w:rFonts w:ascii="Arial" w:hAnsi="Arial" w:cs="Arial"/>
          <w:lang w:val="es-ES_tradnl"/>
        </w:rPr>
        <w:t>fond</w:t>
      </w:r>
      <w:r w:rsidRPr="003E7A27">
        <w:rPr>
          <w:rFonts w:ascii="Arial" w:hAnsi="Arial" w:cs="Arial"/>
          <w:lang w:val="es-ES_tradnl"/>
        </w:rPr>
        <w:t>o. El nivel de piso terminado NPT es de +0.</w:t>
      </w:r>
      <w:r w:rsidR="00F83906">
        <w:rPr>
          <w:rFonts w:ascii="Arial" w:hAnsi="Arial" w:cs="Arial"/>
          <w:lang w:val="es-ES_tradnl"/>
        </w:rPr>
        <w:t>00</w:t>
      </w:r>
      <w:r w:rsidRPr="003E7A27">
        <w:rPr>
          <w:rFonts w:ascii="Arial" w:hAnsi="Arial" w:cs="Arial"/>
          <w:lang w:val="es-ES_tradnl"/>
        </w:rPr>
        <w:t xml:space="preserve"> m en PB, </w:t>
      </w:r>
      <w:r w:rsidRPr="00E54A31">
        <w:rPr>
          <w:rFonts w:ascii="Arial" w:hAnsi="Arial" w:cs="Arial"/>
          <w:lang w:val="es-ES_tradnl"/>
        </w:rPr>
        <w:t>teniendo un nivel de entrepiso NPT de +</w:t>
      </w:r>
      <w:r w:rsidR="00084679">
        <w:rPr>
          <w:rFonts w:ascii="Arial" w:hAnsi="Arial" w:cs="Arial"/>
          <w:lang w:val="es-ES_tradnl"/>
        </w:rPr>
        <w:t>5.10</w:t>
      </w:r>
      <w:r w:rsidRPr="00E54A31">
        <w:rPr>
          <w:rFonts w:ascii="Arial" w:hAnsi="Arial" w:cs="Arial"/>
          <w:lang w:val="es-ES_tradnl"/>
        </w:rPr>
        <w:t xml:space="preserve"> m para el primer piso</w:t>
      </w:r>
      <w:r w:rsidR="00383DBB" w:rsidRPr="00E54A31">
        <w:rPr>
          <w:rFonts w:ascii="Arial" w:hAnsi="Arial" w:cs="Arial"/>
          <w:lang w:val="es-ES_tradnl"/>
        </w:rPr>
        <w:t>,</w:t>
      </w:r>
      <w:r w:rsidRPr="00E54A31">
        <w:rPr>
          <w:rFonts w:ascii="Arial" w:hAnsi="Arial" w:cs="Arial"/>
          <w:lang w:val="es-ES_tradnl"/>
        </w:rPr>
        <w:t xml:space="preserve"> </w:t>
      </w:r>
      <w:r w:rsidR="00383DBB" w:rsidRPr="00E54A31">
        <w:rPr>
          <w:rFonts w:ascii="Arial" w:hAnsi="Arial" w:cs="Arial"/>
          <w:lang w:val="es-ES_tradnl"/>
        </w:rPr>
        <w:t>NPT de +</w:t>
      </w:r>
      <w:r w:rsidR="00084679">
        <w:rPr>
          <w:rFonts w:ascii="Arial" w:hAnsi="Arial" w:cs="Arial"/>
          <w:lang w:val="es-ES_tradnl"/>
        </w:rPr>
        <w:t>9.90</w:t>
      </w:r>
      <w:r w:rsidR="00383DBB" w:rsidRPr="00E54A31">
        <w:rPr>
          <w:rFonts w:ascii="Arial" w:hAnsi="Arial" w:cs="Arial"/>
          <w:lang w:val="es-ES_tradnl"/>
        </w:rPr>
        <w:t xml:space="preserve"> m para el segundo piso</w:t>
      </w:r>
      <w:r w:rsidR="00084679">
        <w:rPr>
          <w:rFonts w:ascii="Arial" w:hAnsi="Arial" w:cs="Arial"/>
          <w:lang w:val="es-ES_tradnl"/>
        </w:rPr>
        <w:t>,</w:t>
      </w:r>
      <w:r w:rsidRPr="00E54A31">
        <w:rPr>
          <w:rFonts w:ascii="Arial" w:hAnsi="Arial" w:cs="Arial"/>
          <w:lang w:val="es-ES_tradnl"/>
        </w:rPr>
        <w:t xml:space="preserve"> NPT de +</w:t>
      </w:r>
      <w:r w:rsidR="00084679">
        <w:rPr>
          <w:rFonts w:ascii="Arial" w:hAnsi="Arial" w:cs="Arial"/>
          <w:lang w:val="es-ES_tradnl"/>
        </w:rPr>
        <w:t>13</w:t>
      </w:r>
      <w:r w:rsidR="00E54A31" w:rsidRPr="00E54A31">
        <w:rPr>
          <w:rFonts w:ascii="Arial" w:hAnsi="Arial" w:cs="Arial"/>
          <w:lang w:val="es-ES_tradnl"/>
        </w:rPr>
        <w:t>.</w:t>
      </w:r>
      <w:r w:rsidR="00084679">
        <w:rPr>
          <w:rFonts w:ascii="Arial" w:hAnsi="Arial" w:cs="Arial"/>
          <w:lang w:val="es-ES_tradnl"/>
        </w:rPr>
        <w:t>3</w:t>
      </w:r>
      <w:r w:rsidR="00E54A31" w:rsidRPr="00E54A31">
        <w:rPr>
          <w:rFonts w:ascii="Arial" w:hAnsi="Arial" w:cs="Arial"/>
          <w:lang w:val="es-ES_tradnl"/>
        </w:rPr>
        <w:t>0</w:t>
      </w:r>
      <w:r w:rsidRPr="00E54A31">
        <w:rPr>
          <w:rFonts w:ascii="Arial" w:hAnsi="Arial" w:cs="Arial"/>
          <w:lang w:val="es-ES_tradnl"/>
        </w:rPr>
        <w:t xml:space="preserve"> m para el </w:t>
      </w:r>
      <w:r w:rsidR="00383DBB" w:rsidRPr="00E54A31">
        <w:rPr>
          <w:rFonts w:ascii="Arial" w:hAnsi="Arial" w:cs="Arial"/>
          <w:lang w:val="es-ES_tradnl"/>
        </w:rPr>
        <w:t>tercer</w:t>
      </w:r>
      <w:r w:rsidRPr="00E54A31">
        <w:rPr>
          <w:rFonts w:ascii="Arial" w:hAnsi="Arial" w:cs="Arial"/>
          <w:lang w:val="es-ES_tradnl"/>
        </w:rPr>
        <w:t xml:space="preserve"> nivel</w:t>
      </w:r>
      <w:r w:rsidR="00084679">
        <w:rPr>
          <w:rFonts w:ascii="Arial" w:hAnsi="Arial" w:cs="Arial"/>
          <w:lang w:val="es-ES_tradnl"/>
        </w:rPr>
        <w:t xml:space="preserve"> y NPT de + 16.70 m para el cuarto nivel</w:t>
      </w:r>
      <w:r w:rsidRPr="00E54A31">
        <w:rPr>
          <w:rFonts w:ascii="Arial" w:hAnsi="Arial" w:cs="Arial"/>
          <w:lang w:val="es-ES_tradnl"/>
        </w:rPr>
        <w:t>, y finalmente el nivel de azotea NAZ de +</w:t>
      </w:r>
      <w:r w:rsidR="00084679">
        <w:rPr>
          <w:rFonts w:ascii="Arial" w:hAnsi="Arial" w:cs="Arial"/>
          <w:lang w:val="es-ES_tradnl"/>
        </w:rPr>
        <w:t>20</w:t>
      </w:r>
      <w:r w:rsidRPr="00E54A31">
        <w:rPr>
          <w:rFonts w:ascii="Arial" w:hAnsi="Arial" w:cs="Arial"/>
          <w:lang w:val="es-ES_tradnl"/>
        </w:rPr>
        <w:t>.</w:t>
      </w:r>
      <w:r w:rsidR="00084679">
        <w:rPr>
          <w:rFonts w:ascii="Arial" w:hAnsi="Arial" w:cs="Arial"/>
          <w:lang w:val="es-ES_tradnl"/>
        </w:rPr>
        <w:t>10</w:t>
      </w:r>
      <w:r w:rsidRPr="00E54A31">
        <w:rPr>
          <w:rFonts w:ascii="Arial" w:hAnsi="Arial" w:cs="Arial"/>
          <w:lang w:val="es-ES_tradnl"/>
        </w:rPr>
        <w:t xml:space="preserve"> m.</w:t>
      </w:r>
    </w:p>
    <w:p w14:paraId="1973219B" w14:textId="77777777" w:rsidR="003E7A27" w:rsidRPr="003E7A27" w:rsidRDefault="003E7A27" w:rsidP="003E7A27">
      <w:pPr>
        <w:spacing w:after="0" w:line="240" w:lineRule="auto"/>
        <w:jc w:val="both"/>
        <w:rPr>
          <w:rFonts w:ascii="Arial" w:hAnsi="Arial" w:cs="Arial"/>
          <w:lang w:val="es-ES_tradnl"/>
        </w:rPr>
      </w:pPr>
    </w:p>
    <w:p w14:paraId="70DCEC35" w14:textId="06FC7A54" w:rsidR="003E7A27" w:rsidRPr="003E7A27" w:rsidRDefault="003E7A27" w:rsidP="003E7A27">
      <w:pPr>
        <w:spacing w:after="0" w:line="240" w:lineRule="auto"/>
        <w:jc w:val="both"/>
        <w:rPr>
          <w:rFonts w:ascii="Arial" w:hAnsi="Arial" w:cs="Arial"/>
          <w:lang w:val="es-ES_tradnl"/>
        </w:rPr>
      </w:pPr>
      <w:r w:rsidRPr="003E7A27">
        <w:rPr>
          <w:rFonts w:ascii="Arial" w:hAnsi="Arial" w:cs="Arial"/>
          <w:lang w:val="es-ES_tradnl"/>
        </w:rPr>
        <w:t xml:space="preserve">El inmueble tiene un uso </w:t>
      </w:r>
      <w:r w:rsidR="00084679">
        <w:rPr>
          <w:rFonts w:ascii="Arial" w:hAnsi="Arial" w:cs="Arial"/>
          <w:lang w:val="es-ES_tradnl"/>
        </w:rPr>
        <w:t>comercial en todos sus niveles, ya que se emplea como tienda de ropa.</w:t>
      </w:r>
      <w:r w:rsidRPr="003E7A27">
        <w:rPr>
          <w:rFonts w:ascii="Arial" w:hAnsi="Arial" w:cs="Arial"/>
          <w:lang w:val="es-ES_tradnl"/>
        </w:rPr>
        <w:t xml:space="preserve"> </w:t>
      </w:r>
    </w:p>
    <w:p w14:paraId="665E903B" w14:textId="77777777" w:rsidR="003E7A27" w:rsidRPr="003E7A27" w:rsidRDefault="003E7A27" w:rsidP="003E7A27">
      <w:pPr>
        <w:spacing w:after="0" w:line="240" w:lineRule="auto"/>
        <w:jc w:val="both"/>
        <w:rPr>
          <w:rFonts w:ascii="Arial" w:hAnsi="Arial" w:cs="Arial"/>
          <w:lang w:val="es-ES_tradnl"/>
        </w:rPr>
      </w:pPr>
    </w:p>
    <w:p w14:paraId="54D025B0" w14:textId="01BDBF09" w:rsidR="003E7A27" w:rsidRPr="003E7A27" w:rsidRDefault="003E7A27" w:rsidP="003E7A27">
      <w:pPr>
        <w:spacing w:after="0" w:line="240" w:lineRule="auto"/>
        <w:jc w:val="both"/>
        <w:rPr>
          <w:rFonts w:ascii="Arial" w:hAnsi="Arial" w:cs="Arial"/>
          <w:lang w:val="es-ES_tradnl"/>
        </w:rPr>
      </w:pPr>
      <w:r w:rsidRPr="003E7A27">
        <w:rPr>
          <w:rFonts w:ascii="Arial" w:hAnsi="Arial" w:cs="Arial"/>
          <w:lang w:val="es-ES_tradnl"/>
        </w:rPr>
        <w:t xml:space="preserve">La </w:t>
      </w:r>
      <w:r w:rsidRPr="0037730B">
        <w:rPr>
          <w:rFonts w:ascii="Arial" w:hAnsi="Arial" w:cs="Arial"/>
          <w:lang w:val="es-ES_tradnl"/>
        </w:rPr>
        <w:t>estructura del inmueble está construida a base de marcos de concreto</w:t>
      </w:r>
      <w:r w:rsidR="00E54A31" w:rsidRPr="0037730B">
        <w:rPr>
          <w:rFonts w:ascii="Arial" w:hAnsi="Arial" w:cs="Arial"/>
          <w:lang w:val="es-ES_tradnl"/>
        </w:rPr>
        <w:t xml:space="preserve">, </w:t>
      </w:r>
      <w:r w:rsidRPr="0037730B">
        <w:rPr>
          <w:rFonts w:ascii="Arial" w:hAnsi="Arial" w:cs="Arial"/>
          <w:lang w:val="es-ES_tradnl"/>
        </w:rPr>
        <w:t>con losa</w:t>
      </w:r>
      <w:r w:rsidR="00E54A31" w:rsidRPr="0037730B">
        <w:rPr>
          <w:rFonts w:ascii="Arial" w:hAnsi="Arial" w:cs="Arial"/>
          <w:lang w:val="es-ES_tradnl"/>
        </w:rPr>
        <w:t>s aligeradas de</w:t>
      </w:r>
      <w:r w:rsidR="0037730B" w:rsidRPr="0037730B">
        <w:rPr>
          <w:rFonts w:ascii="Arial" w:hAnsi="Arial" w:cs="Arial"/>
          <w:lang w:val="es-ES_tradnl"/>
        </w:rPr>
        <w:t xml:space="preserve"> </w:t>
      </w:r>
      <w:r w:rsidR="00084679">
        <w:rPr>
          <w:rFonts w:ascii="Arial" w:hAnsi="Arial" w:cs="Arial"/>
          <w:lang w:val="es-ES_tradnl"/>
        </w:rPr>
        <w:t xml:space="preserve">40 </w:t>
      </w:r>
      <w:r w:rsidR="0037730B" w:rsidRPr="0037730B">
        <w:rPr>
          <w:rFonts w:ascii="Arial" w:hAnsi="Arial" w:cs="Arial"/>
          <w:lang w:val="es-ES_tradnl"/>
        </w:rPr>
        <w:t xml:space="preserve">cm </w:t>
      </w:r>
      <w:r w:rsidRPr="003E7A27">
        <w:rPr>
          <w:rFonts w:ascii="Arial" w:hAnsi="Arial" w:cs="Arial"/>
          <w:lang w:val="es-ES_tradnl"/>
        </w:rPr>
        <w:t xml:space="preserve">de espesor, </w:t>
      </w:r>
      <w:r w:rsidR="002F10A8">
        <w:rPr>
          <w:rFonts w:ascii="Arial" w:hAnsi="Arial" w:cs="Arial"/>
          <w:lang w:val="es-ES_tradnl"/>
        </w:rPr>
        <w:t xml:space="preserve">columnas </w:t>
      </w:r>
      <w:r w:rsidR="00084679">
        <w:rPr>
          <w:rFonts w:ascii="Arial" w:hAnsi="Arial" w:cs="Arial"/>
          <w:lang w:val="es-ES_tradnl"/>
        </w:rPr>
        <w:t>circulares de 60 cm y de 70 cm de diámetro, además de columnas cuadradas de 60x60 cm, con trabes principales de 60x40 cm</w:t>
      </w:r>
      <w:r w:rsidR="00C91E23" w:rsidRPr="0037730B">
        <w:rPr>
          <w:rFonts w:ascii="Arial" w:hAnsi="Arial" w:cs="Arial"/>
          <w:lang w:val="es-ES_tradnl"/>
        </w:rPr>
        <w:t>;</w:t>
      </w:r>
      <w:r w:rsidRPr="0037730B">
        <w:rPr>
          <w:rFonts w:ascii="Arial" w:hAnsi="Arial" w:cs="Arial"/>
          <w:lang w:val="es-ES_tradnl"/>
        </w:rPr>
        <w:t xml:space="preserve"> </w:t>
      </w:r>
      <w:r w:rsidRPr="00E54A31">
        <w:rPr>
          <w:rFonts w:ascii="Arial" w:hAnsi="Arial" w:cs="Arial"/>
          <w:lang w:val="es-ES_tradnl"/>
        </w:rPr>
        <w:t>se tienen muros de mampostería de 15 cm de espesor</w:t>
      </w:r>
      <w:r w:rsidR="002F10A8" w:rsidRPr="00E54A31">
        <w:rPr>
          <w:rFonts w:ascii="Arial" w:hAnsi="Arial" w:cs="Arial"/>
          <w:lang w:val="es-ES_tradnl"/>
        </w:rPr>
        <w:t xml:space="preserve"> </w:t>
      </w:r>
      <w:r w:rsidR="00084679">
        <w:rPr>
          <w:rFonts w:ascii="Arial" w:hAnsi="Arial" w:cs="Arial"/>
          <w:lang w:val="es-ES_tradnl"/>
        </w:rPr>
        <w:t>en los costados de la edificación</w:t>
      </w:r>
      <w:r w:rsidR="002F10A8" w:rsidRPr="00E54A31">
        <w:rPr>
          <w:rFonts w:ascii="Arial" w:hAnsi="Arial" w:cs="Arial"/>
          <w:lang w:val="es-ES_tradnl"/>
        </w:rPr>
        <w:t>,</w:t>
      </w:r>
      <w:r w:rsidRPr="003E7A27">
        <w:rPr>
          <w:rFonts w:ascii="Arial" w:hAnsi="Arial" w:cs="Arial"/>
          <w:lang w:val="es-ES_tradnl"/>
        </w:rPr>
        <w:t xml:space="preserve"> tal y como se indican en los planos anexos.</w:t>
      </w:r>
    </w:p>
    <w:p w14:paraId="5042AD40" w14:textId="77777777" w:rsidR="003E7A27" w:rsidRPr="003E7A27" w:rsidRDefault="003E7A27" w:rsidP="003E7A27">
      <w:pPr>
        <w:spacing w:after="0" w:line="240" w:lineRule="auto"/>
        <w:jc w:val="both"/>
        <w:rPr>
          <w:rFonts w:ascii="Arial" w:hAnsi="Arial" w:cs="Arial"/>
          <w:lang w:val="es-ES_tradnl"/>
        </w:rPr>
      </w:pPr>
    </w:p>
    <w:p w14:paraId="28FD41B3" w14:textId="4AD7B4FE" w:rsidR="002C6693" w:rsidRPr="002C6693" w:rsidRDefault="003E7A27" w:rsidP="003E7A27">
      <w:pPr>
        <w:spacing w:after="0" w:line="240" w:lineRule="auto"/>
        <w:jc w:val="both"/>
        <w:rPr>
          <w:rFonts w:ascii="Arial" w:hAnsi="Arial" w:cs="Arial"/>
          <w:lang w:val="es-ES_tradnl"/>
        </w:rPr>
      </w:pPr>
      <w:r w:rsidRPr="003E7A27">
        <w:rPr>
          <w:rFonts w:ascii="Arial" w:hAnsi="Arial" w:cs="Arial"/>
          <w:lang w:val="es-ES_tradnl"/>
        </w:rPr>
        <w:t xml:space="preserve">El acceso a la azotea del inmueble es por </w:t>
      </w:r>
      <w:r w:rsidR="00084679">
        <w:rPr>
          <w:rFonts w:ascii="Arial" w:hAnsi="Arial" w:cs="Arial"/>
          <w:lang w:val="es-ES_tradnl"/>
        </w:rPr>
        <w:t>el cubo de escaleras al interior de la edificación.</w:t>
      </w:r>
      <w:r w:rsidRPr="003E7A27">
        <w:rPr>
          <w:rFonts w:ascii="Arial" w:hAnsi="Arial" w:cs="Arial"/>
          <w:lang w:val="es-ES_tradnl"/>
        </w:rPr>
        <w:t xml:space="preserve"> Una vez llegando a la azotea del edificio, se encuentra</w:t>
      </w:r>
      <w:r w:rsidR="00084679">
        <w:rPr>
          <w:rFonts w:ascii="Arial" w:hAnsi="Arial" w:cs="Arial"/>
          <w:lang w:val="es-ES_tradnl"/>
        </w:rPr>
        <w:t>n equipos de ventilación propios del edificio.</w:t>
      </w:r>
    </w:p>
    <w:p w14:paraId="16CE3484" w14:textId="77777777" w:rsidR="00CC6109" w:rsidRDefault="00CC6109">
      <w:pPr>
        <w:rPr>
          <w:rFonts w:ascii="Arial" w:hAnsi="Arial" w:cs="Arial"/>
        </w:rPr>
      </w:pPr>
      <w:r>
        <w:rPr>
          <w:rFonts w:ascii="Arial" w:hAnsi="Arial" w:cs="Arial"/>
        </w:rPr>
        <w:br w:type="page"/>
      </w:r>
    </w:p>
    <w:p w14:paraId="6651A26D" w14:textId="2F927AB6" w:rsidR="000E77E7" w:rsidRDefault="003E7A27" w:rsidP="000E77E7">
      <w:pPr>
        <w:spacing w:after="0" w:line="240" w:lineRule="auto"/>
        <w:jc w:val="both"/>
        <w:rPr>
          <w:rFonts w:ascii="Arial" w:hAnsi="Arial" w:cs="Arial"/>
        </w:rPr>
      </w:pPr>
      <w:r w:rsidRPr="003E7A27">
        <w:rPr>
          <w:rFonts w:ascii="Arial" w:hAnsi="Arial" w:cs="Arial"/>
        </w:rPr>
        <w:lastRenderedPageBreak/>
        <w:t>Plantas Ar</w:t>
      </w:r>
      <w:r w:rsidRPr="007F39BD">
        <w:rPr>
          <w:rFonts w:ascii="Arial" w:hAnsi="Arial" w:cs="Arial"/>
        </w:rPr>
        <w:t>quitectónicas</w:t>
      </w:r>
    </w:p>
    <w:p w14:paraId="217A61EC" w14:textId="6F0B7159" w:rsidR="000E77E7" w:rsidRDefault="000E77E7" w:rsidP="000E77E7">
      <w:pPr>
        <w:spacing w:after="0" w:line="240" w:lineRule="auto"/>
        <w:jc w:val="both"/>
        <w:rPr>
          <w:rFonts w:ascii="Arial" w:hAnsi="Arial" w:cs="Arial"/>
        </w:rPr>
      </w:pPr>
    </w:p>
    <w:p w14:paraId="250862A3" w14:textId="45DCC10C" w:rsidR="000E77E7" w:rsidRDefault="000D4C27" w:rsidP="000D4C27">
      <w:pPr>
        <w:spacing w:after="0" w:line="240" w:lineRule="auto"/>
        <w:jc w:val="center"/>
        <w:rPr>
          <w:rFonts w:ascii="Arial" w:hAnsi="Arial" w:cs="Arial"/>
        </w:rPr>
      </w:pPr>
      <w:r>
        <w:rPr>
          <w:noProof/>
        </w:rPr>
        <w:drawing>
          <wp:inline distT="0" distB="0" distL="0" distR="0" wp14:anchorId="1030B19B" wp14:editId="371A437A">
            <wp:extent cx="3324225" cy="6134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4225" cy="6134100"/>
                    </a:xfrm>
                    <a:prstGeom prst="rect">
                      <a:avLst/>
                    </a:prstGeom>
                  </pic:spPr>
                </pic:pic>
              </a:graphicData>
            </a:graphic>
          </wp:inline>
        </w:drawing>
      </w:r>
    </w:p>
    <w:p w14:paraId="40E6C299" w14:textId="77777777" w:rsidR="000D4C27" w:rsidRDefault="000D4C27" w:rsidP="000D4C27">
      <w:pPr>
        <w:spacing w:after="0" w:line="240" w:lineRule="auto"/>
        <w:jc w:val="center"/>
        <w:rPr>
          <w:rFonts w:ascii="Arial" w:hAnsi="Arial" w:cs="Arial"/>
        </w:rPr>
      </w:pPr>
    </w:p>
    <w:p w14:paraId="448EA666" w14:textId="4F5DF100" w:rsidR="000E77E7" w:rsidRDefault="00115099" w:rsidP="000E77E7">
      <w:pPr>
        <w:spacing w:after="0" w:line="240" w:lineRule="auto"/>
        <w:jc w:val="both"/>
        <w:rPr>
          <w:rFonts w:ascii="Arial" w:hAnsi="Arial" w:cs="Arial"/>
        </w:rPr>
      </w:pPr>
      <w:r>
        <w:rPr>
          <w:rFonts w:ascii="Arial" w:hAnsi="Arial" w:cs="Arial"/>
        </w:rPr>
        <w:tab/>
      </w:r>
      <w:r>
        <w:rPr>
          <w:rFonts w:ascii="Arial" w:hAnsi="Arial" w:cs="Arial"/>
        </w:rPr>
        <w:tab/>
      </w:r>
    </w:p>
    <w:p w14:paraId="58272AC6" w14:textId="1D0768E9" w:rsidR="003E7A27" w:rsidRDefault="00115099" w:rsidP="000E77E7">
      <w:pPr>
        <w:spacing w:after="0" w:line="24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sidR="003E7A27">
        <w:rPr>
          <w:rFonts w:ascii="Arial" w:hAnsi="Arial" w:cs="Arial"/>
        </w:rPr>
        <w:t xml:space="preserve"> </w:t>
      </w:r>
      <w:r w:rsidR="000D4C27" w:rsidRPr="000D4C27">
        <w:drawing>
          <wp:inline distT="0" distB="0" distL="0" distR="0" wp14:anchorId="40507C26" wp14:editId="6AB79EE9">
            <wp:extent cx="3600450" cy="58102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5810250"/>
                    </a:xfrm>
                    <a:prstGeom prst="rect">
                      <a:avLst/>
                    </a:prstGeom>
                  </pic:spPr>
                </pic:pic>
              </a:graphicData>
            </a:graphic>
          </wp:inline>
        </w:drawing>
      </w:r>
    </w:p>
    <w:p w14:paraId="71A0E331" w14:textId="77777777" w:rsidR="00A67A58" w:rsidRDefault="00A67A58" w:rsidP="003E7A27">
      <w:pPr>
        <w:autoSpaceDE w:val="0"/>
        <w:autoSpaceDN w:val="0"/>
        <w:adjustRightInd w:val="0"/>
        <w:jc w:val="center"/>
        <w:rPr>
          <w:rFonts w:ascii="Arial" w:hAnsi="Arial" w:cs="Arial"/>
        </w:rPr>
      </w:pPr>
    </w:p>
    <w:p w14:paraId="4438B2E8" w14:textId="77777777" w:rsidR="00A67A58" w:rsidRDefault="00A67A58" w:rsidP="003E7A27">
      <w:pPr>
        <w:autoSpaceDE w:val="0"/>
        <w:autoSpaceDN w:val="0"/>
        <w:adjustRightInd w:val="0"/>
        <w:jc w:val="center"/>
        <w:rPr>
          <w:rFonts w:ascii="Arial" w:hAnsi="Arial" w:cs="Arial"/>
        </w:rPr>
      </w:pPr>
    </w:p>
    <w:p w14:paraId="4E343B88" w14:textId="77777777" w:rsidR="00A67A58" w:rsidRDefault="00A67A58" w:rsidP="003E7A27">
      <w:pPr>
        <w:autoSpaceDE w:val="0"/>
        <w:autoSpaceDN w:val="0"/>
        <w:adjustRightInd w:val="0"/>
        <w:jc w:val="center"/>
        <w:rPr>
          <w:rFonts w:ascii="Arial" w:hAnsi="Arial" w:cs="Arial"/>
        </w:rPr>
      </w:pPr>
    </w:p>
    <w:p w14:paraId="44DCB4A9" w14:textId="77777777" w:rsidR="00A67A58" w:rsidRDefault="00A67A58" w:rsidP="003E7A27">
      <w:pPr>
        <w:autoSpaceDE w:val="0"/>
        <w:autoSpaceDN w:val="0"/>
        <w:adjustRightInd w:val="0"/>
        <w:jc w:val="center"/>
        <w:rPr>
          <w:rFonts w:ascii="Arial" w:hAnsi="Arial" w:cs="Arial"/>
        </w:rPr>
      </w:pPr>
    </w:p>
    <w:p w14:paraId="620B9295" w14:textId="77777777" w:rsidR="00A67A58" w:rsidRDefault="00A67A58" w:rsidP="003E7A27">
      <w:pPr>
        <w:autoSpaceDE w:val="0"/>
        <w:autoSpaceDN w:val="0"/>
        <w:adjustRightInd w:val="0"/>
        <w:jc w:val="center"/>
        <w:rPr>
          <w:rFonts w:ascii="Arial" w:hAnsi="Arial" w:cs="Arial"/>
        </w:rPr>
      </w:pPr>
    </w:p>
    <w:p w14:paraId="71033A23" w14:textId="77777777" w:rsidR="00A67A58" w:rsidRDefault="00A67A58" w:rsidP="003E7A27">
      <w:pPr>
        <w:autoSpaceDE w:val="0"/>
        <w:autoSpaceDN w:val="0"/>
        <w:adjustRightInd w:val="0"/>
        <w:jc w:val="center"/>
        <w:rPr>
          <w:rFonts w:ascii="Arial" w:hAnsi="Arial" w:cs="Arial"/>
        </w:rPr>
      </w:pPr>
    </w:p>
    <w:p w14:paraId="5B9F06B9" w14:textId="77777777" w:rsidR="00E07767" w:rsidRDefault="00E07767" w:rsidP="002C6693">
      <w:pPr>
        <w:spacing w:after="0" w:line="240" w:lineRule="auto"/>
        <w:jc w:val="both"/>
        <w:rPr>
          <w:rFonts w:ascii="Arial" w:hAnsi="Arial" w:cs="Arial"/>
        </w:rPr>
      </w:pPr>
    </w:p>
    <w:p w14:paraId="7ED1D31A" w14:textId="77777777" w:rsidR="00D9251B" w:rsidRPr="002C6693" w:rsidRDefault="00D9251B" w:rsidP="002C6693">
      <w:pPr>
        <w:spacing w:after="0" w:line="240" w:lineRule="auto"/>
        <w:jc w:val="both"/>
        <w:rPr>
          <w:rFonts w:ascii="Arial" w:hAnsi="Arial" w:cs="Arial"/>
        </w:rPr>
      </w:pPr>
    </w:p>
    <w:bookmarkEnd w:id="2"/>
    <w:p w14:paraId="529C7BDD" w14:textId="77777777" w:rsidR="002C6693" w:rsidRPr="00CC6109" w:rsidRDefault="002C6693">
      <w:pPr>
        <w:rPr>
          <w:rFonts w:ascii="Arial" w:hAnsi="Arial" w:cs="Arial"/>
          <w:lang w:val="es-ES_tradnl"/>
        </w:rPr>
      </w:pPr>
      <w:r w:rsidRPr="00CC6109">
        <w:rPr>
          <w:rFonts w:ascii="Arial" w:hAnsi="Arial" w:cs="Arial"/>
          <w:lang w:val="es-ES_tradnl"/>
        </w:rPr>
        <w:br w:type="page"/>
      </w:r>
    </w:p>
    <w:p w14:paraId="5848AB05" w14:textId="77777777" w:rsidR="002C6693" w:rsidRPr="002C6693" w:rsidRDefault="002C6693" w:rsidP="002C6693">
      <w:pPr>
        <w:numPr>
          <w:ilvl w:val="0"/>
          <w:numId w:val="2"/>
        </w:numPr>
        <w:spacing w:after="0" w:line="240" w:lineRule="auto"/>
        <w:rPr>
          <w:rFonts w:ascii="Arial" w:hAnsi="Arial" w:cs="Arial"/>
          <w:b/>
          <w:lang w:val="es-ES_tradnl"/>
        </w:rPr>
      </w:pPr>
      <w:r w:rsidRPr="002C6693">
        <w:rPr>
          <w:rFonts w:ascii="Arial" w:hAnsi="Arial" w:cs="Arial"/>
          <w:b/>
          <w:lang w:val="es-ES_tradnl"/>
        </w:rPr>
        <w:lastRenderedPageBreak/>
        <w:t>ESPECIFICACIÓN DE MATERIALES</w:t>
      </w:r>
    </w:p>
    <w:p w14:paraId="76D5C192" w14:textId="77777777" w:rsidR="002C6693" w:rsidRPr="002C6693" w:rsidRDefault="002C6693" w:rsidP="002C6693">
      <w:pPr>
        <w:spacing w:after="0" w:line="240" w:lineRule="auto"/>
        <w:jc w:val="both"/>
        <w:rPr>
          <w:rFonts w:ascii="Arial" w:hAnsi="Arial" w:cs="Arial"/>
          <w:lang w:val="es-ES_tradnl"/>
        </w:rPr>
      </w:pPr>
    </w:p>
    <w:p w14:paraId="016FE751" w14:textId="77777777" w:rsidR="002C6693" w:rsidRPr="002C6693" w:rsidRDefault="002C6693" w:rsidP="002C6693">
      <w:pPr>
        <w:spacing w:after="0" w:line="240" w:lineRule="auto"/>
        <w:jc w:val="both"/>
        <w:rPr>
          <w:rFonts w:ascii="Arial" w:hAnsi="Arial" w:cs="Arial"/>
          <w:lang w:val="es-ES_tradnl"/>
        </w:rPr>
      </w:pPr>
      <w:r w:rsidRPr="002C6693">
        <w:rPr>
          <w:rFonts w:ascii="Arial" w:hAnsi="Arial" w:cs="Arial"/>
          <w:lang w:val="es-ES_tradnl"/>
        </w:rPr>
        <w:t>Para los elementos estructurales se consideran las propiedades siguientes</w:t>
      </w:r>
    </w:p>
    <w:p w14:paraId="3D09C9D8" w14:textId="77777777" w:rsidR="002C6693" w:rsidRPr="002C6693" w:rsidRDefault="002C6693" w:rsidP="002C6693">
      <w:pPr>
        <w:numPr>
          <w:ilvl w:val="0"/>
          <w:numId w:val="3"/>
        </w:numPr>
        <w:spacing w:after="0" w:line="240" w:lineRule="auto"/>
        <w:jc w:val="both"/>
        <w:rPr>
          <w:rFonts w:ascii="Arial" w:hAnsi="Arial" w:cs="Arial"/>
          <w:lang w:val="es-ES_tradnl"/>
        </w:rPr>
      </w:pPr>
      <w:r w:rsidRPr="002C6693">
        <w:rPr>
          <w:rFonts w:ascii="Arial" w:hAnsi="Arial" w:cs="Arial"/>
          <w:lang w:val="es-ES_tradnl"/>
        </w:rPr>
        <w:t>Concreto clase 1 con una resistencia a la compresión, f’c = 2</w:t>
      </w:r>
      <w:r w:rsidR="00B75909">
        <w:rPr>
          <w:rFonts w:ascii="Arial" w:hAnsi="Arial" w:cs="Arial"/>
          <w:lang w:val="es-ES_tradnl"/>
        </w:rPr>
        <w:t>85</w:t>
      </w:r>
      <w:r w:rsidRPr="002C6693">
        <w:rPr>
          <w:rFonts w:ascii="Arial" w:hAnsi="Arial" w:cs="Arial"/>
          <w:lang w:val="es-ES_tradnl"/>
        </w:rPr>
        <w:t xml:space="preserve"> kg/cm</w:t>
      </w:r>
      <w:r w:rsidRPr="002C6693">
        <w:rPr>
          <w:rFonts w:ascii="Arial" w:hAnsi="Arial" w:cs="Arial"/>
          <w:vertAlign w:val="superscript"/>
          <w:lang w:val="es-ES_tradnl"/>
        </w:rPr>
        <w:t>2</w:t>
      </w:r>
    </w:p>
    <w:p w14:paraId="3B913EE2" w14:textId="77777777" w:rsidR="002C6693" w:rsidRPr="002C6693" w:rsidRDefault="002C6693" w:rsidP="002C6693">
      <w:pPr>
        <w:numPr>
          <w:ilvl w:val="0"/>
          <w:numId w:val="3"/>
        </w:numPr>
        <w:spacing w:after="0" w:line="240" w:lineRule="auto"/>
        <w:jc w:val="both"/>
        <w:rPr>
          <w:rFonts w:ascii="Arial" w:hAnsi="Arial" w:cs="Arial"/>
          <w:lang w:val="es-ES_tradnl"/>
        </w:rPr>
      </w:pPr>
      <w:r w:rsidRPr="002C6693">
        <w:rPr>
          <w:rFonts w:ascii="Arial" w:hAnsi="Arial" w:cs="Arial"/>
          <w:lang w:val="es-ES_tradnl"/>
        </w:rPr>
        <w:t>Acero de refuerzo con una resistencia a la fluencia, fy = 4200 kg/cm</w:t>
      </w:r>
      <w:r w:rsidRPr="002C6693">
        <w:rPr>
          <w:rFonts w:ascii="Arial" w:hAnsi="Arial" w:cs="Arial"/>
          <w:vertAlign w:val="superscript"/>
          <w:lang w:val="es-ES_tradnl"/>
        </w:rPr>
        <w:t>2</w:t>
      </w:r>
    </w:p>
    <w:p w14:paraId="4E263A1E" w14:textId="77777777" w:rsidR="002C6693" w:rsidRPr="002C6693" w:rsidRDefault="002C6693" w:rsidP="002C6693">
      <w:pPr>
        <w:numPr>
          <w:ilvl w:val="0"/>
          <w:numId w:val="3"/>
        </w:numPr>
        <w:spacing w:after="0" w:line="240" w:lineRule="auto"/>
        <w:jc w:val="both"/>
        <w:rPr>
          <w:rFonts w:ascii="Arial" w:hAnsi="Arial" w:cs="Arial"/>
          <w:lang w:val="es-ES_tradnl"/>
        </w:rPr>
      </w:pPr>
      <w:r w:rsidRPr="002C6693">
        <w:rPr>
          <w:rFonts w:ascii="Arial" w:hAnsi="Arial" w:cs="Arial"/>
          <w:lang w:val="es-ES_tradnl"/>
        </w:rPr>
        <w:t>Piezas de mampostería de tabique macizas, tabicón, con un f*m=15 kg/cm</w:t>
      </w:r>
      <w:r w:rsidRPr="002C6693">
        <w:rPr>
          <w:rFonts w:ascii="Arial" w:hAnsi="Arial" w:cs="Arial"/>
          <w:vertAlign w:val="superscript"/>
          <w:lang w:val="es-ES_tradnl"/>
        </w:rPr>
        <w:t>2</w:t>
      </w:r>
      <w:r w:rsidRPr="002C6693">
        <w:rPr>
          <w:rFonts w:ascii="Arial" w:hAnsi="Arial" w:cs="Arial"/>
          <w:lang w:val="es-ES_tradnl"/>
        </w:rPr>
        <w:t xml:space="preserve"> y Vm*=3 kg/cm</w:t>
      </w:r>
      <w:r w:rsidRPr="002C6693">
        <w:rPr>
          <w:rFonts w:ascii="Arial" w:hAnsi="Arial" w:cs="Arial"/>
          <w:vertAlign w:val="superscript"/>
          <w:lang w:val="es-ES_tradnl"/>
        </w:rPr>
        <w:t>2</w:t>
      </w:r>
    </w:p>
    <w:p w14:paraId="2B907ED2" w14:textId="77777777" w:rsidR="002C6693" w:rsidRPr="002C6693" w:rsidRDefault="002C6693" w:rsidP="002C6693">
      <w:pPr>
        <w:spacing w:after="0" w:line="240" w:lineRule="auto"/>
        <w:jc w:val="both"/>
        <w:rPr>
          <w:rFonts w:ascii="Arial" w:hAnsi="Arial" w:cs="Arial"/>
          <w:lang w:val="es-ES_tradnl"/>
        </w:rPr>
      </w:pPr>
    </w:p>
    <w:p w14:paraId="615E03AC" w14:textId="77777777" w:rsidR="002C6693" w:rsidRPr="002C6693" w:rsidRDefault="002C6693" w:rsidP="002C6693">
      <w:pPr>
        <w:spacing w:after="0" w:line="240" w:lineRule="auto"/>
        <w:jc w:val="both"/>
        <w:rPr>
          <w:rFonts w:ascii="Arial" w:hAnsi="Arial" w:cs="Arial"/>
          <w:lang w:val="es-ES_tradnl"/>
        </w:rPr>
      </w:pPr>
    </w:p>
    <w:p w14:paraId="6EBFBEF7" w14:textId="77777777" w:rsidR="002C6693" w:rsidRPr="002C6693" w:rsidRDefault="002C6693" w:rsidP="002C6693">
      <w:pPr>
        <w:numPr>
          <w:ilvl w:val="0"/>
          <w:numId w:val="2"/>
        </w:numPr>
        <w:spacing w:after="0" w:line="240" w:lineRule="auto"/>
        <w:rPr>
          <w:rFonts w:ascii="Arial" w:hAnsi="Arial" w:cs="Arial"/>
          <w:b/>
          <w:lang w:val="es-ES_tradnl"/>
        </w:rPr>
      </w:pPr>
      <w:r w:rsidRPr="002C6693">
        <w:rPr>
          <w:rFonts w:ascii="Arial" w:hAnsi="Arial" w:cs="Arial"/>
          <w:b/>
          <w:lang w:val="es-ES_tradnl"/>
        </w:rPr>
        <w:t>NORMAS Y REGLAMENTOS</w:t>
      </w:r>
    </w:p>
    <w:p w14:paraId="4D0DEFA2" w14:textId="77777777" w:rsidR="002C6693" w:rsidRPr="002C6693" w:rsidRDefault="002C6693" w:rsidP="002C6693">
      <w:pPr>
        <w:spacing w:after="0" w:line="240" w:lineRule="auto"/>
        <w:jc w:val="both"/>
        <w:rPr>
          <w:rFonts w:ascii="Arial" w:hAnsi="Arial" w:cs="Arial"/>
          <w:b/>
          <w:lang w:val="es-ES_tradnl"/>
        </w:rPr>
      </w:pPr>
    </w:p>
    <w:p w14:paraId="2AAEF4E4" w14:textId="77777777" w:rsidR="002C6693" w:rsidRPr="002C6693" w:rsidRDefault="002C6693" w:rsidP="002C6693">
      <w:pPr>
        <w:numPr>
          <w:ilvl w:val="0"/>
          <w:numId w:val="3"/>
        </w:numPr>
        <w:spacing w:after="0" w:line="240" w:lineRule="auto"/>
        <w:jc w:val="both"/>
        <w:rPr>
          <w:rFonts w:ascii="Arial" w:hAnsi="Arial" w:cs="Arial"/>
          <w:lang w:val="es-ES_tradnl"/>
        </w:rPr>
      </w:pPr>
      <w:bookmarkStart w:id="3" w:name="_Hlk527020421"/>
      <w:r w:rsidRPr="002C6693">
        <w:rPr>
          <w:rFonts w:ascii="Arial" w:hAnsi="Arial" w:cs="Arial"/>
          <w:lang w:val="es-ES_tradnl"/>
        </w:rPr>
        <w:t>Reglamento de Construcciones para el Distrito Federal 2017 (RCDF).</w:t>
      </w:r>
      <w:r w:rsidRPr="002C6693">
        <w:rPr>
          <w:rFonts w:ascii="Arial" w:hAnsi="Arial" w:cs="Arial"/>
          <w:vertAlign w:val="superscript"/>
          <w:lang w:val="es-ES_tradnl"/>
        </w:rPr>
        <w:t>1</w:t>
      </w:r>
    </w:p>
    <w:p w14:paraId="14F59CE8" w14:textId="77777777" w:rsidR="002C6693" w:rsidRPr="002C6693" w:rsidRDefault="002C6693" w:rsidP="002C6693">
      <w:pPr>
        <w:numPr>
          <w:ilvl w:val="0"/>
          <w:numId w:val="3"/>
        </w:numPr>
        <w:spacing w:after="0" w:line="240" w:lineRule="auto"/>
        <w:jc w:val="both"/>
        <w:rPr>
          <w:rFonts w:ascii="Arial" w:hAnsi="Arial" w:cs="Arial"/>
          <w:lang w:val="es-ES_tradnl"/>
        </w:rPr>
      </w:pPr>
      <w:r w:rsidRPr="002C6693">
        <w:rPr>
          <w:rFonts w:ascii="Arial" w:hAnsi="Arial" w:cs="Arial"/>
          <w:lang w:val="es-ES_tradnl"/>
        </w:rPr>
        <w:t>Normas Técnicas Complementarias (NTC) del RCDF.</w:t>
      </w:r>
      <w:r w:rsidRPr="002C6693">
        <w:rPr>
          <w:rFonts w:ascii="Arial" w:hAnsi="Arial" w:cs="Arial"/>
          <w:vertAlign w:val="superscript"/>
          <w:lang w:val="es-ES_tradnl"/>
        </w:rPr>
        <w:t>2</w:t>
      </w:r>
    </w:p>
    <w:p w14:paraId="2D912E19" w14:textId="77777777" w:rsidR="002C6693" w:rsidRDefault="002C6693" w:rsidP="002C6693">
      <w:pPr>
        <w:numPr>
          <w:ilvl w:val="0"/>
          <w:numId w:val="3"/>
        </w:numPr>
        <w:spacing w:after="0" w:line="240" w:lineRule="auto"/>
        <w:jc w:val="both"/>
        <w:rPr>
          <w:rFonts w:ascii="Arial" w:hAnsi="Arial" w:cs="Arial"/>
          <w:lang w:val="es-ES_tradnl"/>
        </w:rPr>
      </w:pPr>
      <w:r w:rsidRPr="002C6693">
        <w:rPr>
          <w:rFonts w:ascii="Arial" w:hAnsi="Arial" w:cs="Arial"/>
          <w:lang w:val="es-ES_tradnl"/>
        </w:rPr>
        <w:t>Manual de Diseño de Obras Civiles: Diseño por Sismo de la Comisión Federal de Electricidad (MDOC-Sismo</w:t>
      </w:r>
      <w:r w:rsidR="00D02E10">
        <w:rPr>
          <w:rFonts w:ascii="Arial" w:hAnsi="Arial" w:cs="Arial"/>
          <w:lang w:val="es-ES_tradnl"/>
        </w:rPr>
        <w:t xml:space="preserve"> CFE)</w:t>
      </w:r>
      <w:r w:rsidRPr="002C6693">
        <w:rPr>
          <w:rFonts w:ascii="Arial" w:hAnsi="Arial" w:cs="Arial"/>
          <w:lang w:val="es-ES_tradnl"/>
        </w:rPr>
        <w:t xml:space="preserve"> 2008.</w:t>
      </w:r>
      <w:r w:rsidR="00EB25EC">
        <w:rPr>
          <w:rFonts w:ascii="Arial" w:hAnsi="Arial" w:cs="Arial"/>
          <w:vertAlign w:val="superscript"/>
          <w:lang w:val="es-ES_tradnl"/>
        </w:rPr>
        <w:t>3</w:t>
      </w:r>
    </w:p>
    <w:p w14:paraId="35A2494D" w14:textId="77777777" w:rsidR="00766AF6" w:rsidRPr="00EB25EC" w:rsidRDefault="00766AF6" w:rsidP="002C6693">
      <w:pPr>
        <w:numPr>
          <w:ilvl w:val="0"/>
          <w:numId w:val="3"/>
        </w:numPr>
        <w:spacing w:after="0" w:line="240" w:lineRule="auto"/>
        <w:jc w:val="both"/>
        <w:rPr>
          <w:rFonts w:ascii="Arial" w:hAnsi="Arial" w:cs="Arial"/>
          <w:lang w:val="es-ES_tradnl"/>
        </w:rPr>
      </w:pPr>
      <w:r w:rsidRPr="00766AF6">
        <w:rPr>
          <w:rFonts w:ascii="Arial" w:hAnsi="Arial" w:cs="Arial"/>
          <w:lang w:val="es-ES"/>
        </w:rPr>
        <w:t xml:space="preserve">Manual de Construcción en Acero del Instituto Mexicano de Construcción en Acero A. C, </w:t>
      </w:r>
      <w:r w:rsidR="00EB25EC">
        <w:rPr>
          <w:rFonts w:ascii="Arial" w:hAnsi="Arial" w:cs="Arial"/>
          <w:lang w:val="es-ES"/>
        </w:rPr>
        <w:t>5ª</w:t>
      </w:r>
      <w:r w:rsidRPr="00766AF6">
        <w:rPr>
          <w:rFonts w:ascii="Arial" w:hAnsi="Arial" w:cs="Arial"/>
          <w:lang w:val="es-ES"/>
        </w:rPr>
        <w:t xml:space="preserve"> </w:t>
      </w:r>
      <w:r w:rsidR="00EB25EC">
        <w:rPr>
          <w:rFonts w:ascii="Arial" w:hAnsi="Arial" w:cs="Arial"/>
          <w:lang w:val="es-ES"/>
        </w:rPr>
        <w:t>e</w:t>
      </w:r>
      <w:r w:rsidRPr="00766AF6">
        <w:rPr>
          <w:rFonts w:ascii="Arial" w:hAnsi="Arial" w:cs="Arial"/>
          <w:lang w:val="es-ES"/>
        </w:rPr>
        <w:t>dición. (IMCA)</w:t>
      </w:r>
      <w:r w:rsidR="00EB25EC">
        <w:rPr>
          <w:rFonts w:ascii="Arial" w:hAnsi="Arial" w:cs="Arial"/>
          <w:lang w:val="es-ES"/>
        </w:rPr>
        <w:t>.</w:t>
      </w:r>
      <w:r w:rsidR="00EB25EC">
        <w:rPr>
          <w:rFonts w:ascii="Arial" w:hAnsi="Arial" w:cs="Arial"/>
          <w:vertAlign w:val="superscript"/>
          <w:lang w:val="es-ES"/>
        </w:rPr>
        <w:t>4</w:t>
      </w:r>
    </w:p>
    <w:p w14:paraId="2DE2EF1B" w14:textId="77777777" w:rsidR="00EB25EC" w:rsidRPr="000D6C39" w:rsidRDefault="00EB25EC" w:rsidP="002C6693">
      <w:pPr>
        <w:numPr>
          <w:ilvl w:val="0"/>
          <w:numId w:val="3"/>
        </w:numPr>
        <w:spacing w:after="0" w:line="240" w:lineRule="auto"/>
        <w:jc w:val="both"/>
        <w:rPr>
          <w:rFonts w:ascii="Arial" w:hAnsi="Arial" w:cs="Arial"/>
          <w:lang w:val="es-ES_tradnl"/>
        </w:rPr>
      </w:pPr>
      <w:r w:rsidRPr="00EB25EC">
        <w:rPr>
          <w:rFonts w:ascii="Arial" w:hAnsi="Arial" w:cs="Arial"/>
          <w:lang w:val="es-ES"/>
        </w:rPr>
        <w:t>Manual de Diseño de Estructuras Metálicas del American Institute of Steel Construction, Inc.</w:t>
      </w:r>
      <w:r>
        <w:rPr>
          <w:rFonts w:ascii="Arial" w:hAnsi="Arial" w:cs="Arial"/>
          <w:lang w:val="es-ES"/>
        </w:rPr>
        <w:t>, 14ª edición</w:t>
      </w:r>
      <w:r w:rsidRPr="00EB25EC">
        <w:rPr>
          <w:rFonts w:ascii="Arial" w:hAnsi="Arial" w:cs="Arial"/>
          <w:lang w:val="es-ES"/>
        </w:rPr>
        <w:t xml:space="preserve"> (AISC)</w:t>
      </w:r>
      <w:r>
        <w:rPr>
          <w:rFonts w:ascii="Arial" w:hAnsi="Arial" w:cs="Arial"/>
          <w:lang w:val="es-ES"/>
        </w:rPr>
        <w:t>.</w:t>
      </w:r>
      <w:r>
        <w:rPr>
          <w:rFonts w:ascii="Arial" w:hAnsi="Arial" w:cs="Arial"/>
          <w:vertAlign w:val="superscript"/>
          <w:lang w:val="es-ES"/>
        </w:rPr>
        <w:t>5</w:t>
      </w:r>
    </w:p>
    <w:p w14:paraId="75FBBA5E" w14:textId="77777777" w:rsidR="000D6C39" w:rsidRPr="003E7A27" w:rsidRDefault="000D6C39" w:rsidP="000D6C39">
      <w:pPr>
        <w:pStyle w:val="Prrafodelista"/>
        <w:numPr>
          <w:ilvl w:val="0"/>
          <w:numId w:val="3"/>
        </w:numPr>
        <w:spacing w:after="0" w:line="240" w:lineRule="auto"/>
        <w:jc w:val="both"/>
        <w:rPr>
          <w:rFonts w:ascii="Arial" w:hAnsi="Arial" w:cs="Arial"/>
        </w:rPr>
      </w:pPr>
      <w:r w:rsidRPr="000D6C39">
        <w:rPr>
          <w:rFonts w:ascii="Arial" w:hAnsi="Arial" w:cs="Arial"/>
        </w:rPr>
        <w:t>Consideraciones</w:t>
      </w:r>
      <w:r w:rsidRPr="003E7A27">
        <w:rPr>
          <w:rFonts w:ascii="Arial" w:hAnsi="Arial" w:cs="Arial"/>
        </w:rPr>
        <w:t xml:space="preserve"> general</w:t>
      </w:r>
      <w:r w:rsidR="00C23EF8" w:rsidRPr="003E7A27">
        <w:rPr>
          <w:rFonts w:ascii="Arial" w:hAnsi="Arial" w:cs="Arial"/>
        </w:rPr>
        <w:t>e</w:t>
      </w:r>
      <w:r w:rsidRPr="003E7A27">
        <w:rPr>
          <w:rFonts w:ascii="Arial" w:hAnsi="Arial" w:cs="Arial"/>
        </w:rPr>
        <w:t>s para</w:t>
      </w:r>
      <w:r w:rsidRPr="000D6C39">
        <w:rPr>
          <w:rFonts w:ascii="Arial" w:hAnsi="Arial" w:cs="Arial"/>
        </w:rPr>
        <w:t xml:space="preserve"> ingenierías</w:t>
      </w:r>
      <w:r w:rsidRPr="003E7A27">
        <w:rPr>
          <w:rFonts w:ascii="Arial" w:hAnsi="Arial" w:cs="Arial"/>
        </w:rPr>
        <w:t xml:space="preserve"> </w:t>
      </w:r>
      <w:r w:rsidRPr="000D6C39">
        <w:rPr>
          <w:rFonts w:ascii="Arial" w:hAnsi="Arial" w:cs="Arial"/>
        </w:rPr>
        <w:t>(gabinetes</w:t>
      </w:r>
      <w:r w:rsidRPr="003E7A27">
        <w:rPr>
          <w:rFonts w:ascii="Arial" w:hAnsi="Arial" w:cs="Arial"/>
        </w:rPr>
        <w:t>) ATC,</w:t>
      </w:r>
      <w:r w:rsidR="00BE4E6D" w:rsidRPr="003E7A27">
        <w:rPr>
          <w:rFonts w:ascii="Arial" w:hAnsi="Arial" w:cs="Arial"/>
        </w:rPr>
        <w:t xml:space="preserve"> </w:t>
      </w:r>
      <w:r w:rsidRPr="003E7A27">
        <w:rPr>
          <w:rFonts w:ascii="Arial" w:hAnsi="Arial" w:cs="Arial"/>
        </w:rPr>
        <w:t>2019.</w:t>
      </w:r>
    </w:p>
    <w:p w14:paraId="5529A700" w14:textId="77777777" w:rsidR="000D6C39" w:rsidRPr="003E7A27" w:rsidRDefault="000D6C39" w:rsidP="000D6C39">
      <w:pPr>
        <w:spacing w:after="0" w:line="240" w:lineRule="auto"/>
        <w:jc w:val="both"/>
        <w:rPr>
          <w:rFonts w:ascii="Arial" w:hAnsi="Arial" w:cs="Arial"/>
        </w:rPr>
      </w:pPr>
    </w:p>
    <w:bookmarkEnd w:id="3"/>
    <w:p w14:paraId="39F898C5" w14:textId="77777777" w:rsidR="002C6693" w:rsidRDefault="002C6693" w:rsidP="002C6693">
      <w:pPr>
        <w:spacing w:after="0" w:line="240" w:lineRule="auto"/>
        <w:jc w:val="both"/>
        <w:rPr>
          <w:rFonts w:ascii="Arial" w:hAnsi="Arial" w:cs="Arial"/>
          <w:lang w:val="es-ES_tradnl"/>
        </w:rPr>
      </w:pPr>
    </w:p>
    <w:p w14:paraId="11099B61" w14:textId="77777777" w:rsidR="00CC6109" w:rsidRDefault="00CC6109" w:rsidP="002C6693">
      <w:pPr>
        <w:spacing w:after="0" w:line="240" w:lineRule="auto"/>
        <w:jc w:val="both"/>
        <w:rPr>
          <w:rFonts w:ascii="Arial" w:hAnsi="Arial" w:cs="Arial"/>
          <w:lang w:val="es-ES_tradnl"/>
        </w:rPr>
      </w:pPr>
    </w:p>
    <w:p w14:paraId="389A9B99" w14:textId="77777777" w:rsidR="00CC6109" w:rsidRDefault="00CC6109" w:rsidP="002C6693">
      <w:pPr>
        <w:spacing w:after="0" w:line="240" w:lineRule="auto"/>
        <w:jc w:val="both"/>
        <w:rPr>
          <w:rFonts w:ascii="Arial" w:hAnsi="Arial" w:cs="Arial"/>
          <w:lang w:val="es-ES_tradnl"/>
        </w:rPr>
      </w:pPr>
    </w:p>
    <w:p w14:paraId="1E5021BD" w14:textId="77777777" w:rsidR="009C4CAE" w:rsidRDefault="009C4CAE" w:rsidP="002C6693">
      <w:pPr>
        <w:spacing w:after="0" w:line="240" w:lineRule="auto"/>
        <w:jc w:val="both"/>
        <w:rPr>
          <w:rFonts w:ascii="Arial" w:hAnsi="Arial" w:cs="Arial"/>
          <w:lang w:val="es-ES_tradnl"/>
        </w:rPr>
      </w:pPr>
    </w:p>
    <w:p w14:paraId="032B0B62" w14:textId="77777777" w:rsidR="005F42D8" w:rsidRDefault="005F42D8" w:rsidP="002C6693">
      <w:pPr>
        <w:spacing w:after="0" w:line="240" w:lineRule="auto"/>
        <w:jc w:val="both"/>
        <w:rPr>
          <w:rFonts w:ascii="Arial" w:hAnsi="Arial" w:cs="Arial"/>
          <w:lang w:val="es-ES_tradnl"/>
        </w:rPr>
      </w:pPr>
    </w:p>
    <w:p w14:paraId="2560592A" w14:textId="77777777" w:rsidR="005F42D8" w:rsidRDefault="005F42D8" w:rsidP="002C6693">
      <w:pPr>
        <w:spacing w:after="0" w:line="240" w:lineRule="auto"/>
        <w:jc w:val="both"/>
        <w:rPr>
          <w:rFonts w:ascii="Arial" w:hAnsi="Arial" w:cs="Arial"/>
          <w:lang w:val="es-ES_tradnl"/>
        </w:rPr>
      </w:pPr>
    </w:p>
    <w:p w14:paraId="7C495A54" w14:textId="77777777" w:rsidR="005F42D8" w:rsidRDefault="005F42D8" w:rsidP="002C6693">
      <w:pPr>
        <w:spacing w:after="0" w:line="240" w:lineRule="auto"/>
        <w:jc w:val="both"/>
        <w:rPr>
          <w:rFonts w:ascii="Arial" w:hAnsi="Arial" w:cs="Arial"/>
          <w:lang w:val="es-ES_tradnl"/>
        </w:rPr>
      </w:pPr>
    </w:p>
    <w:p w14:paraId="251B3098" w14:textId="77777777" w:rsidR="00F3606C" w:rsidRDefault="00F3606C" w:rsidP="002C6693">
      <w:pPr>
        <w:spacing w:after="0" w:line="240" w:lineRule="auto"/>
        <w:jc w:val="both"/>
        <w:rPr>
          <w:rFonts w:ascii="Arial" w:hAnsi="Arial" w:cs="Arial"/>
          <w:lang w:val="es-ES_tradnl"/>
        </w:rPr>
      </w:pPr>
    </w:p>
    <w:p w14:paraId="1F23F63C" w14:textId="77777777" w:rsidR="005F42D8" w:rsidRDefault="005F42D8" w:rsidP="002C6693">
      <w:pPr>
        <w:spacing w:after="0" w:line="240" w:lineRule="auto"/>
        <w:jc w:val="both"/>
        <w:rPr>
          <w:rFonts w:ascii="Arial" w:hAnsi="Arial" w:cs="Arial"/>
          <w:lang w:val="es-ES_tradnl"/>
        </w:rPr>
      </w:pPr>
    </w:p>
    <w:p w14:paraId="41AA2C6C" w14:textId="77777777" w:rsidR="009C4CAE" w:rsidRDefault="009C4CAE" w:rsidP="002C6693">
      <w:pPr>
        <w:spacing w:after="0" w:line="240" w:lineRule="auto"/>
        <w:jc w:val="both"/>
        <w:rPr>
          <w:rFonts w:ascii="Arial" w:hAnsi="Arial" w:cs="Arial"/>
          <w:lang w:val="es-ES_tradnl"/>
        </w:rPr>
      </w:pPr>
    </w:p>
    <w:p w14:paraId="3876EFCB" w14:textId="77777777" w:rsidR="009C4CAE" w:rsidRPr="002C6693" w:rsidRDefault="009C4CAE" w:rsidP="002C6693">
      <w:pPr>
        <w:spacing w:after="0" w:line="240" w:lineRule="auto"/>
        <w:jc w:val="both"/>
        <w:rPr>
          <w:rFonts w:ascii="Arial" w:hAnsi="Arial" w:cs="Arial"/>
          <w:lang w:val="es-ES_tradnl"/>
        </w:rPr>
      </w:pPr>
    </w:p>
    <w:p w14:paraId="45DA204D" w14:textId="77777777" w:rsidR="002C6693" w:rsidRPr="002C6693" w:rsidRDefault="002C6693" w:rsidP="002C6693">
      <w:pPr>
        <w:spacing w:after="0" w:line="240" w:lineRule="auto"/>
        <w:jc w:val="both"/>
        <w:rPr>
          <w:rFonts w:ascii="Arial" w:hAnsi="Arial" w:cs="Arial"/>
          <w:lang w:val="es-ES_tradnl"/>
        </w:rPr>
      </w:pPr>
    </w:p>
    <w:p w14:paraId="5C1616D8" w14:textId="77777777" w:rsidR="002C6693" w:rsidRPr="002C6693" w:rsidRDefault="002C6693" w:rsidP="002C6693">
      <w:pPr>
        <w:spacing w:after="0" w:line="240" w:lineRule="auto"/>
        <w:jc w:val="both"/>
        <w:rPr>
          <w:rFonts w:ascii="Arial" w:hAnsi="Arial" w:cs="Arial"/>
          <w:lang w:val="es-ES_tradnl"/>
        </w:rPr>
      </w:pPr>
      <w:r w:rsidRPr="002C6693">
        <w:rPr>
          <w:rFonts w:ascii="Arial" w:hAnsi="Arial" w:cs="Arial"/>
          <w:lang w:val="es-ES_tradnl"/>
        </w:rPr>
        <w:t>Notas:</w:t>
      </w:r>
    </w:p>
    <w:p w14:paraId="56773362" w14:textId="77777777" w:rsidR="002C6693" w:rsidRPr="002C6693" w:rsidRDefault="002C6693" w:rsidP="002C6693">
      <w:pPr>
        <w:spacing w:after="0" w:line="240" w:lineRule="auto"/>
        <w:jc w:val="both"/>
        <w:rPr>
          <w:rFonts w:ascii="Arial" w:hAnsi="Arial" w:cs="Arial"/>
          <w:lang w:val="es-ES_tradnl"/>
        </w:rPr>
      </w:pPr>
    </w:p>
    <w:p w14:paraId="35FB2B6A" w14:textId="77777777" w:rsidR="002C6693" w:rsidRPr="00CC6109" w:rsidRDefault="002C6693" w:rsidP="002C6693">
      <w:pPr>
        <w:spacing w:after="0" w:line="240" w:lineRule="auto"/>
        <w:jc w:val="both"/>
        <w:rPr>
          <w:rFonts w:ascii="Arial" w:hAnsi="Arial" w:cs="Arial"/>
          <w:lang w:val="es-ES_tradnl"/>
        </w:rPr>
      </w:pPr>
      <w:r w:rsidRPr="002C6693">
        <w:rPr>
          <w:rFonts w:ascii="Arial" w:hAnsi="Arial" w:cs="Arial"/>
          <w:vertAlign w:val="superscript"/>
          <w:lang w:val="es-ES_tradnl"/>
        </w:rPr>
        <w:t>1</w:t>
      </w:r>
      <w:r w:rsidRPr="002C6693">
        <w:rPr>
          <w:rFonts w:ascii="Arial" w:hAnsi="Arial" w:cs="Arial"/>
          <w:lang w:val="es-ES_tradnl"/>
        </w:rPr>
        <w:t xml:space="preserve"> edición publicada </w:t>
      </w:r>
      <w:r w:rsidR="00EB25EC">
        <w:rPr>
          <w:rFonts w:ascii="Arial" w:hAnsi="Arial" w:cs="Arial"/>
          <w:lang w:val="es-ES_tradnl"/>
        </w:rPr>
        <w:t>en 2016.</w:t>
      </w:r>
    </w:p>
    <w:p w14:paraId="7FBD6229" w14:textId="77777777" w:rsidR="002C6693" w:rsidRPr="002C6693" w:rsidRDefault="002C6693" w:rsidP="002C6693">
      <w:pPr>
        <w:spacing w:after="0" w:line="240" w:lineRule="auto"/>
        <w:jc w:val="both"/>
        <w:rPr>
          <w:rFonts w:ascii="Arial" w:hAnsi="Arial" w:cs="Arial"/>
          <w:lang w:val="es-ES_tradnl"/>
        </w:rPr>
      </w:pPr>
    </w:p>
    <w:p w14:paraId="1F6BCB3D" w14:textId="77777777" w:rsidR="002C6693" w:rsidRPr="002C6693" w:rsidRDefault="002C6693" w:rsidP="002C6693">
      <w:pPr>
        <w:spacing w:after="0" w:line="240" w:lineRule="auto"/>
        <w:jc w:val="both"/>
        <w:rPr>
          <w:rFonts w:ascii="Arial" w:hAnsi="Arial" w:cs="Arial"/>
          <w:lang w:val="es-ES_tradnl"/>
        </w:rPr>
      </w:pPr>
      <w:r w:rsidRPr="002C6693">
        <w:rPr>
          <w:rFonts w:ascii="Arial" w:hAnsi="Arial" w:cs="Arial"/>
          <w:vertAlign w:val="superscript"/>
          <w:lang w:val="es-ES_tradnl"/>
        </w:rPr>
        <w:t>2</w:t>
      </w:r>
      <w:r w:rsidRPr="002C6693">
        <w:rPr>
          <w:rFonts w:ascii="Arial" w:hAnsi="Arial" w:cs="Arial"/>
          <w:lang w:val="es-ES_tradnl"/>
        </w:rPr>
        <w:t xml:space="preserve"> emitidas el 15 de diciembre de 2017.</w:t>
      </w:r>
    </w:p>
    <w:p w14:paraId="05609EE2" w14:textId="77777777" w:rsidR="002C6693" w:rsidRPr="002C6693" w:rsidRDefault="002C6693" w:rsidP="002C6693">
      <w:pPr>
        <w:spacing w:after="0" w:line="240" w:lineRule="auto"/>
        <w:jc w:val="both"/>
        <w:rPr>
          <w:rFonts w:ascii="Arial" w:hAnsi="Arial" w:cs="Arial"/>
          <w:lang w:val="es-ES_tradnl"/>
        </w:rPr>
      </w:pPr>
    </w:p>
    <w:p w14:paraId="66BBEEA9" w14:textId="77777777" w:rsidR="002C6693" w:rsidRDefault="002C6693" w:rsidP="002C6693">
      <w:pPr>
        <w:spacing w:after="0" w:line="240" w:lineRule="auto"/>
        <w:jc w:val="both"/>
        <w:rPr>
          <w:rFonts w:ascii="Arial" w:hAnsi="Arial" w:cs="Arial"/>
          <w:lang w:val="es-ES_tradnl"/>
        </w:rPr>
      </w:pPr>
      <w:r w:rsidRPr="00CC6109">
        <w:rPr>
          <w:rFonts w:ascii="Arial" w:hAnsi="Arial" w:cs="Arial"/>
          <w:vertAlign w:val="superscript"/>
          <w:lang w:val="es-ES_tradnl"/>
        </w:rPr>
        <w:t>3</w:t>
      </w:r>
      <w:r w:rsidRPr="002C6693">
        <w:rPr>
          <w:rFonts w:ascii="Arial" w:hAnsi="Arial" w:cs="Arial"/>
          <w:lang w:val="es-ES_tradnl"/>
        </w:rPr>
        <w:t xml:space="preserve"> manuales publicados por el Instituto de Investigaciones de </w:t>
      </w:r>
      <w:r w:rsidRPr="00CC6109">
        <w:rPr>
          <w:rFonts w:ascii="Arial" w:hAnsi="Arial" w:cs="Arial"/>
          <w:lang w:val="es-ES_tradnl"/>
        </w:rPr>
        <w:t>Eléctricas</w:t>
      </w:r>
      <w:r w:rsidRPr="002C6693">
        <w:rPr>
          <w:rFonts w:ascii="Arial" w:hAnsi="Arial" w:cs="Arial"/>
          <w:lang w:val="es-ES_tradnl"/>
        </w:rPr>
        <w:t xml:space="preserve"> a través de la </w:t>
      </w:r>
      <w:r w:rsidRPr="00CC6109">
        <w:rPr>
          <w:rFonts w:ascii="Arial" w:hAnsi="Arial" w:cs="Arial"/>
          <w:lang w:val="es-ES_tradnl"/>
        </w:rPr>
        <w:t>Comisión</w:t>
      </w:r>
      <w:r w:rsidRPr="002C6693">
        <w:rPr>
          <w:rFonts w:ascii="Arial" w:hAnsi="Arial" w:cs="Arial"/>
          <w:lang w:val="es-ES_tradnl"/>
        </w:rPr>
        <w:t xml:space="preserve"> Federal de Electricidad, edición publicada en 2008.</w:t>
      </w:r>
    </w:p>
    <w:p w14:paraId="52BFA9D4" w14:textId="77777777" w:rsidR="00EB25EC" w:rsidRDefault="00EB25EC" w:rsidP="002C6693">
      <w:pPr>
        <w:spacing w:after="0" w:line="240" w:lineRule="auto"/>
        <w:jc w:val="both"/>
        <w:rPr>
          <w:rFonts w:ascii="Arial" w:hAnsi="Arial" w:cs="Arial"/>
          <w:lang w:val="es-ES_tradnl"/>
        </w:rPr>
      </w:pPr>
    </w:p>
    <w:p w14:paraId="1DE2FB17" w14:textId="77777777" w:rsidR="00EB25EC" w:rsidRDefault="00EB25EC" w:rsidP="002C6693">
      <w:pPr>
        <w:spacing w:after="0" w:line="240" w:lineRule="auto"/>
        <w:jc w:val="both"/>
        <w:rPr>
          <w:rFonts w:ascii="Arial" w:hAnsi="Arial" w:cs="Arial"/>
          <w:lang w:val="es-ES_tradnl"/>
        </w:rPr>
      </w:pPr>
      <w:r>
        <w:rPr>
          <w:rFonts w:ascii="Arial" w:hAnsi="Arial" w:cs="Arial"/>
          <w:vertAlign w:val="superscript"/>
          <w:lang w:val="es-ES_tradnl"/>
        </w:rPr>
        <w:t>4</w:t>
      </w:r>
      <w:r>
        <w:rPr>
          <w:rFonts w:ascii="Arial" w:hAnsi="Arial" w:cs="Arial"/>
          <w:lang w:val="es-ES_tradnl"/>
        </w:rPr>
        <w:t xml:space="preserve"> edición publicada en 2014</w:t>
      </w:r>
    </w:p>
    <w:p w14:paraId="27C7695D" w14:textId="77777777" w:rsidR="00EB25EC" w:rsidRDefault="00EB25EC" w:rsidP="002C6693">
      <w:pPr>
        <w:spacing w:after="0" w:line="240" w:lineRule="auto"/>
        <w:jc w:val="both"/>
        <w:rPr>
          <w:rFonts w:ascii="Arial" w:hAnsi="Arial" w:cs="Arial"/>
          <w:lang w:val="es-ES_tradnl"/>
        </w:rPr>
      </w:pPr>
    </w:p>
    <w:p w14:paraId="2821DD9E" w14:textId="77777777" w:rsidR="00EB25EC" w:rsidRDefault="00EB25EC" w:rsidP="00EB25EC">
      <w:pPr>
        <w:spacing w:after="0" w:line="240" w:lineRule="auto"/>
        <w:jc w:val="both"/>
        <w:rPr>
          <w:rFonts w:ascii="Arial" w:hAnsi="Arial" w:cs="Arial"/>
          <w:lang w:val="es-ES_tradnl"/>
        </w:rPr>
      </w:pPr>
      <w:r>
        <w:rPr>
          <w:rFonts w:ascii="Arial" w:hAnsi="Arial" w:cs="Arial"/>
          <w:vertAlign w:val="superscript"/>
          <w:lang w:val="es-ES_tradnl"/>
        </w:rPr>
        <w:t>5</w:t>
      </w:r>
      <w:r>
        <w:rPr>
          <w:rFonts w:ascii="Arial" w:hAnsi="Arial" w:cs="Arial"/>
          <w:lang w:val="es-ES_tradnl"/>
        </w:rPr>
        <w:t xml:space="preserve"> edición publicada en 2010</w:t>
      </w:r>
    </w:p>
    <w:p w14:paraId="363FBF28" w14:textId="77777777" w:rsidR="00EB25EC" w:rsidRPr="00EB25EC" w:rsidRDefault="00EB25EC" w:rsidP="002C6693">
      <w:pPr>
        <w:spacing w:after="0" w:line="240" w:lineRule="auto"/>
        <w:jc w:val="both"/>
        <w:rPr>
          <w:rFonts w:ascii="Arial" w:hAnsi="Arial" w:cs="Arial"/>
          <w:lang w:val="es-ES_tradnl"/>
        </w:rPr>
      </w:pPr>
    </w:p>
    <w:p w14:paraId="46952351" w14:textId="77777777" w:rsidR="002C6693" w:rsidRPr="002C6693" w:rsidRDefault="002C6693" w:rsidP="002C6693">
      <w:pPr>
        <w:spacing w:after="0" w:line="240" w:lineRule="auto"/>
        <w:jc w:val="both"/>
        <w:rPr>
          <w:rFonts w:ascii="Arial" w:hAnsi="Arial" w:cs="Arial"/>
          <w:lang w:val="es-ES_tradnl"/>
        </w:rPr>
      </w:pPr>
    </w:p>
    <w:p w14:paraId="6278C6B2" w14:textId="77777777" w:rsidR="002C6693" w:rsidRPr="002C6693" w:rsidRDefault="002C6693" w:rsidP="002C6693">
      <w:pPr>
        <w:spacing w:after="0" w:line="240" w:lineRule="auto"/>
        <w:rPr>
          <w:rFonts w:ascii="Arial" w:hAnsi="Arial" w:cs="Arial"/>
          <w:lang w:val="es-ES_tradnl"/>
        </w:rPr>
      </w:pPr>
      <w:r w:rsidRPr="002C6693">
        <w:rPr>
          <w:rFonts w:ascii="Arial" w:hAnsi="Arial" w:cs="Arial"/>
          <w:lang w:val="es-ES_tradnl"/>
        </w:rPr>
        <w:br w:type="page"/>
      </w:r>
    </w:p>
    <w:p w14:paraId="4E6B868F" w14:textId="77777777" w:rsidR="002C6693" w:rsidRPr="00AF6399" w:rsidRDefault="002C6693" w:rsidP="002C6693">
      <w:pPr>
        <w:numPr>
          <w:ilvl w:val="0"/>
          <w:numId w:val="2"/>
        </w:numPr>
        <w:spacing w:after="0" w:line="240" w:lineRule="auto"/>
        <w:rPr>
          <w:rFonts w:ascii="Arial" w:hAnsi="Arial" w:cs="Arial"/>
          <w:b/>
        </w:rPr>
      </w:pPr>
      <w:r w:rsidRPr="00AF6399">
        <w:rPr>
          <w:rFonts w:ascii="Arial" w:hAnsi="Arial" w:cs="Arial"/>
          <w:b/>
        </w:rPr>
        <w:lastRenderedPageBreak/>
        <w:t>INSPECCIÓN DE LA ESTRUCTURA</w:t>
      </w:r>
    </w:p>
    <w:p w14:paraId="0E160B5F" w14:textId="77777777" w:rsidR="002C6693" w:rsidRPr="002C6693" w:rsidRDefault="002C6693" w:rsidP="002C6693">
      <w:pPr>
        <w:spacing w:after="0" w:line="240" w:lineRule="auto"/>
        <w:jc w:val="both"/>
        <w:rPr>
          <w:rFonts w:ascii="Arial" w:hAnsi="Arial" w:cs="Arial"/>
          <w:b/>
        </w:rPr>
      </w:pPr>
    </w:p>
    <w:p w14:paraId="7EBEF2CE" w14:textId="77777777" w:rsidR="002C6693" w:rsidRPr="002C6693" w:rsidRDefault="002C6693" w:rsidP="002C6693">
      <w:pPr>
        <w:spacing w:after="0" w:line="240" w:lineRule="auto"/>
        <w:jc w:val="both"/>
        <w:rPr>
          <w:rFonts w:ascii="Arial" w:hAnsi="Arial" w:cs="Arial"/>
        </w:rPr>
      </w:pPr>
      <w:r w:rsidRPr="002C6693">
        <w:rPr>
          <w:rFonts w:ascii="Arial" w:hAnsi="Arial" w:cs="Arial"/>
        </w:rPr>
        <w:t>Se realizó una inspección de la construcción con el propósito de determinar el estado físico actual de la estructura en lo que respecta a grietas o desprendimiento de recubrimiento en elementos estructurales, acero de refuerzo expuesto, inclinaciones y/o asentamientos diferenciales de la construcción y, en general, cualquier daño que pudiera indicar un comportamiento deficiente de la misma considerando las cargas de la radiobase de ATC.</w:t>
      </w:r>
    </w:p>
    <w:p w14:paraId="7E75CAFC" w14:textId="77777777" w:rsidR="002C6693" w:rsidRPr="002C6693" w:rsidRDefault="002C6693" w:rsidP="002C6693">
      <w:pPr>
        <w:spacing w:after="0" w:line="240" w:lineRule="auto"/>
        <w:jc w:val="both"/>
        <w:rPr>
          <w:rFonts w:ascii="Arial" w:hAnsi="Arial" w:cs="Arial"/>
          <w:bCs/>
        </w:rPr>
      </w:pPr>
    </w:p>
    <w:p w14:paraId="07F91305" w14:textId="71CD3022" w:rsidR="002C6693" w:rsidRDefault="002C6693" w:rsidP="002C6693">
      <w:pPr>
        <w:spacing w:after="0" w:line="240" w:lineRule="auto"/>
        <w:jc w:val="both"/>
        <w:rPr>
          <w:rFonts w:ascii="Arial" w:hAnsi="Arial" w:cs="Arial"/>
        </w:rPr>
      </w:pPr>
      <w:r w:rsidRPr="002C6693">
        <w:rPr>
          <w:rFonts w:ascii="Arial" w:hAnsi="Arial" w:cs="Arial"/>
        </w:rPr>
        <w:t xml:space="preserve">Los elementos verticales como son las columnas a nivel de planta baja </w:t>
      </w:r>
      <w:r w:rsidR="00AF6399">
        <w:rPr>
          <w:rFonts w:ascii="Arial" w:hAnsi="Arial" w:cs="Arial"/>
        </w:rPr>
        <w:t xml:space="preserve">y en los niveles superiores </w:t>
      </w:r>
      <w:r w:rsidRPr="002C6693">
        <w:rPr>
          <w:rFonts w:ascii="Arial" w:hAnsi="Arial" w:cs="Arial"/>
        </w:rPr>
        <w:t>se aprecian en buenas condiciones, no presentan desplomes, grietas o fisuras o algún otro daño que pudiera reducir su capacidad estructural.</w:t>
      </w:r>
    </w:p>
    <w:p w14:paraId="795B68D3" w14:textId="77777777" w:rsidR="009C4CAE" w:rsidRDefault="009C4CAE" w:rsidP="002C6693">
      <w:pPr>
        <w:spacing w:after="0" w:line="240" w:lineRule="auto"/>
        <w:jc w:val="both"/>
        <w:rPr>
          <w:rFonts w:ascii="Arial" w:hAnsi="Arial" w:cs="Arial"/>
        </w:rPr>
      </w:pPr>
    </w:p>
    <w:p w14:paraId="42D167D4" w14:textId="53206786" w:rsidR="009C4CAE" w:rsidRDefault="001977E7" w:rsidP="009C4CAE">
      <w:pPr>
        <w:spacing w:after="0" w:line="240" w:lineRule="auto"/>
        <w:jc w:val="center"/>
        <w:rPr>
          <w:rFonts w:ascii="Arial" w:hAnsi="Arial" w:cs="Arial"/>
        </w:rPr>
      </w:pPr>
      <w:r>
        <w:rPr>
          <w:noProof/>
        </w:rPr>
        <w:drawing>
          <wp:inline distT="0" distB="0" distL="0" distR="0" wp14:anchorId="13097F0A" wp14:editId="732CDF31">
            <wp:extent cx="2880000" cy="216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r w:rsidR="00D62A75">
        <w:rPr>
          <w:rFonts w:ascii="Arial" w:hAnsi="Arial" w:cs="Arial"/>
        </w:rPr>
        <w:tab/>
        <w:t xml:space="preserve"> </w:t>
      </w:r>
      <w:r>
        <w:rPr>
          <w:noProof/>
        </w:rPr>
        <w:drawing>
          <wp:inline distT="0" distB="0" distL="0" distR="0" wp14:anchorId="1D306609" wp14:editId="21BA6603">
            <wp:extent cx="2880000" cy="2160000"/>
            <wp:effectExtent l="0" t="0" r="0" b="0"/>
            <wp:docPr id="266587" name="Imagen 26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p w14:paraId="76890F8C" w14:textId="77777777" w:rsidR="002C6693" w:rsidRPr="002C6693" w:rsidRDefault="002C6693" w:rsidP="002C6693">
      <w:pPr>
        <w:spacing w:after="0" w:line="240" w:lineRule="auto"/>
        <w:jc w:val="both"/>
        <w:rPr>
          <w:rFonts w:ascii="Arial" w:hAnsi="Arial" w:cs="Arial"/>
        </w:rPr>
      </w:pPr>
    </w:p>
    <w:p w14:paraId="03265E68" w14:textId="7F152794" w:rsidR="002C6693" w:rsidRDefault="002C6693" w:rsidP="002C6693">
      <w:pPr>
        <w:spacing w:after="0" w:line="240" w:lineRule="auto"/>
        <w:jc w:val="both"/>
        <w:rPr>
          <w:rFonts w:ascii="Arial" w:hAnsi="Arial" w:cs="Arial"/>
        </w:rPr>
      </w:pPr>
      <w:r w:rsidRPr="002C6693">
        <w:rPr>
          <w:rFonts w:ascii="Arial" w:hAnsi="Arial" w:cs="Arial"/>
        </w:rPr>
        <w:t>En la inspección del sistema de losa, no se observaron grietas,</w:t>
      </w:r>
      <w:bookmarkStart w:id="4" w:name="_Hlk522809463"/>
      <w:r w:rsidRPr="002C6693">
        <w:rPr>
          <w:rFonts w:ascii="Arial" w:hAnsi="Arial" w:cs="Arial"/>
        </w:rPr>
        <w:t xml:space="preserve"> ni desprendimientos de</w:t>
      </w:r>
      <w:bookmarkEnd w:id="4"/>
      <w:r w:rsidRPr="002C6693">
        <w:rPr>
          <w:rFonts w:ascii="Arial" w:hAnsi="Arial" w:cs="Arial"/>
        </w:rPr>
        <w:t xml:space="preserve"> concreto o acero de refuerzo expuesto. No se percibió vibración en la losa en ninguno de los entrepisos.</w:t>
      </w:r>
    </w:p>
    <w:p w14:paraId="720068A9" w14:textId="77777777" w:rsidR="00862965" w:rsidRDefault="00862965" w:rsidP="002C6693">
      <w:pPr>
        <w:spacing w:after="0" w:line="240" w:lineRule="auto"/>
        <w:jc w:val="both"/>
        <w:rPr>
          <w:rFonts w:ascii="Arial" w:hAnsi="Arial" w:cs="Arial"/>
        </w:rPr>
      </w:pPr>
    </w:p>
    <w:p w14:paraId="14BC1409" w14:textId="697AD60F" w:rsidR="00862965" w:rsidRPr="002C6693" w:rsidRDefault="001977E7" w:rsidP="00862965">
      <w:pPr>
        <w:spacing w:after="0" w:line="240" w:lineRule="auto"/>
        <w:jc w:val="center"/>
        <w:rPr>
          <w:rFonts w:ascii="Arial" w:hAnsi="Arial" w:cs="Arial"/>
        </w:rPr>
      </w:pPr>
      <w:r>
        <w:rPr>
          <w:noProof/>
        </w:rPr>
        <w:drawing>
          <wp:inline distT="0" distB="0" distL="0" distR="0" wp14:anchorId="5B60A26F" wp14:editId="56FEBE05">
            <wp:extent cx="2880000" cy="2160000"/>
            <wp:effectExtent l="0" t="0" r="0" b="0"/>
            <wp:docPr id="266588" name="Imagen 266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r w:rsidR="00662C32">
        <w:rPr>
          <w:rFonts w:ascii="Arial" w:hAnsi="Arial" w:cs="Arial"/>
        </w:rPr>
        <w:tab/>
      </w:r>
      <w:r>
        <w:rPr>
          <w:noProof/>
        </w:rPr>
        <w:drawing>
          <wp:inline distT="0" distB="0" distL="0" distR="0" wp14:anchorId="2872F39D" wp14:editId="42450F55">
            <wp:extent cx="2880000" cy="2160000"/>
            <wp:effectExtent l="0" t="0" r="0" b="0"/>
            <wp:docPr id="266589" name="Imagen 2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p w14:paraId="0E595266" w14:textId="77777777" w:rsidR="002C6693" w:rsidRPr="002C6693" w:rsidRDefault="002C6693" w:rsidP="002C6693">
      <w:pPr>
        <w:spacing w:after="0" w:line="240" w:lineRule="auto"/>
        <w:jc w:val="both"/>
        <w:rPr>
          <w:rFonts w:ascii="Arial" w:hAnsi="Arial" w:cs="Arial"/>
        </w:rPr>
      </w:pPr>
    </w:p>
    <w:p w14:paraId="13BABE37" w14:textId="77777777" w:rsidR="000D0A6C" w:rsidRDefault="000D0A6C">
      <w:pPr>
        <w:rPr>
          <w:rFonts w:ascii="Arial" w:hAnsi="Arial" w:cs="Arial"/>
        </w:rPr>
      </w:pPr>
      <w:r>
        <w:rPr>
          <w:rFonts w:ascii="Arial" w:hAnsi="Arial" w:cs="Arial"/>
        </w:rPr>
        <w:br w:type="page"/>
      </w:r>
    </w:p>
    <w:p w14:paraId="7E200F6E" w14:textId="5765F1AA" w:rsidR="002C6693" w:rsidRPr="002C6693" w:rsidRDefault="002C6693" w:rsidP="002C6693">
      <w:pPr>
        <w:spacing w:after="0" w:line="240" w:lineRule="auto"/>
        <w:jc w:val="both"/>
        <w:rPr>
          <w:rFonts w:ascii="Arial" w:hAnsi="Arial" w:cs="Arial"/>
        </w:rPr>
      </w:pPr>
      <w:r w:rsidRPr="002C6693">
        <w:rPr>
          <w:rFonts w:ascii="Arial" w:hAnsi="Arial" w:cs="Arial"/>
        </w:rPr>
        <w:lastRenderedPageBreak/>
        <w:t>Para el caso de los muros de mampostería</w:t>
      </w:r>
      <w:r w:rsidR="00D62A75">
        <w:rPr>
          <w:rFonts w:ascii="Arial" w:hAnsi="Arial" w:cs="Arial"/>
        </w:rPr>
        <w:t xml:space="preserve">, </w:t>
      </w:r>
      <w:r w:rsidR="00AF6399">
        <w:rPr>
          <w:rFonts w:ascii="Arial" w:hAnsi="Arial" w:cs="Arial"/>
        </w:rPr>
        <w:t xml:space="preserve">no </w:t>
      </w:r>
      <w:r w:rsidRPr="002C6693">
        <w:rPr>
          <w:rFonts w:ascii="Arial" w:hAnsi="Arial" w:cs="Arial"/>
        </w:rPr>
        <w:t>se observa</w:t>
      </w:r>
      <w:r w:rsidR="0054572C">
        <w:rPr>
          <w:rFonts w:ascii="Arial" w:hAnsi="Arial" w:cs="Arial"/>
        </w:rPr>
        <w:t>ron</w:t>
      </w:r>
      <w:r w:rsidRPr="002C6693">
        <w:rPr>
          <w:rFonts w:ascii="Arial" w:hAnsi="Arial" w:cs="Arial"/>
        </w:rPr>
        <w:t xml:space="preserve"> </w:t>
      </w:r>
      <w:r w:rsidR="00D62A75">
        <w:rPr>
          <w:rFonts w:ascii="Arial" w:hAnsi="Arial" w:cs="Arial"/>
        </w:rPr>
        <w:t>fisuras</w:t>
      </w:r>
      <w:r w:rsidR="00AF6399">
        <w:rPr>
          <w:rFonts w:ascii="Arial" w:hAnsi="Arial" w:cs="Arial"/>
        </w:rPr>
        <w:t xml:space="preserve">, además de </w:t>
      </w:r>
      <w:r w:rsidR="0054572C">
        <w:rPr>
          <w:rFonts w:ascii="Arial" w:hAnsi="Arial" w:cs="Arial"/>
        </w:rPr>
        <w:t>que esos muros se encuentran desligados del sistema estructural principal, que son los marcos de concreto, y al no ser muros de carga, no representa un problema par</w:t>
      </w:r>
      <w:r w:rsidR="00E03DD5">
        <w:rPr>
          <w:rFonts w:ascii="Arial" w:hAnsi="Arial" w:cs="Arial"/>
        </w:rPr>
        <w:t>a</w:t>
      </w:r>
      <w:r w:rsidR="0054572C">
        <w:rPr>
          <w:rFonts w:ascii="Arial" w:hAnsi="Arial" w:cs="Arial"/>
        </w:rPr>
        <w:t xml:space="preserve"> </w:t>
      </w:r>
      <w:r w:rsidR="00E03DD5">
        <w:rPr>
          <w:rFonts w:ascii="Arial" w:hAnsi="Arial" w:cs="Arial"/>
        </w:rPr>
        <w:t>l</w:t>
      </w:r>
      <w:r w:rsidR="0054572C">
        <w:rPr>
          <w:rFonts w:ascii="Arial" w:hAnsi="Arial" w:cs="Arial"/>
        </w:rPr>
        <w:t>a estructura.</w:t>
      </w:r>
    </w:p>
    <w:p w14:paraId="2EFCEBCB" w14:textId="77777777" w:rsidR="002C6693" w:rsidRDefault="002C6693" w:rsidP="002C6693">
      <w:pPr>
        <w:spacing w:after="0" w:line="240" w:lineRule="auto"/>
        <w:jc w:val="both"/>
        <w:rPr>
          <w:rFonts w:ascii="Arial" w:hAnsi="Arial" w:cs="Arial"/>
        </w:rPr>
      </w:pPr>
    </w:p>
    <w:p w14:paraId="37EE95E6" w14:textId="57FF8358" w:rsidR="00862965" w:rsidRDefault="000D0A6C" w:rsidP="000D0A6C">
      <w:pPr>
        <w:spacing w:after="0" w:line="240" w:lineRule="auto"/>
        <w:jc w:val="center"/>
        <w:rPr>
          <w:rFonts w:ascii="Arial" w:hAnsi="Arial" w:cs="Arial"/>
        </w:rPr>
      </w:pPr>
      <w:r>
        <w:rPr>
          <w:rFonts w:ascii="Arial" w:hAnsi="Arial" w:cs="Arial"/>
        </w:rPr>
        <w:t xml:space="preserve">      </w:t>
      </w:r>
      <w:r w:rsidR="001977E7">
        <w:rPr>
          <w:noProof/>
        </w:rPr>
        <w:drawing>
          <wp:inline distT="0" distB="0" distL="0" distR="0" wp14:anchorId="0D4E9ACC" wp14:editId="64A5F0F3">
            <wp:extent cx="2880000" cy="2160000"/>
            <wp:effectExtent l="0" t="0" r="0" b="0"/>
            <wp:docPr id="266590" name="Imagen 26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r w:rsidR="0054572C">
        <w:rPr>
          <w:rFonts w:ascii="Arial" w:hAnsi="Arial" w:cs="Arial"/>
        </w:rPr>
        <w:t xml:space="preserve">    </w:t>
      </w:r>
      <w:r w:rsidR="001977E7">
        <w:rPr>
          <w:noProof/>
        </w:rPr>
        <w:drawing>
          <wp:inline distT="0" distB="0" distL="0" distR="0" wp14:anchorId="005E99C4" wp14:editId="5CFEA2D9">
            <wp:extent cx="2880000" cy="2160000"/>
            <wp:effectExtent l="0" t="0" r="0" b="0"/>
            <wp:docPr id="266592" name="Imagen 26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p w14:paraId="56F97983" w14:textId="77777777" w:rsidR="00862965" w:rsidRPr="002C6693" w:rsidRDefault="00862965" w:rsidP="002C6693">
      <w:pPr>
        <w:spacing w:after="0" w:line="240" w:lineRule="auto"/>
        <w:jc w:val="both"/>
        <w:rPr>
          <w:rFonts w:ascii="Arial" w:hAnsi="Arial" w:cs="Arial"/>
        </w:rPr>
      </w:pPr>
    </w:p>
    <w:p w14:paraId="3BB77214" w14:textId="77777777" w:rsidR="002C6693" w:rsidRPr="002C6693" w:rsidRDefault="002C6693" w:rsidP="002C6693">
      <w:pPr>
        <w:spacing w:after="0" w:line="240" w:lineRule="auto"/>
        <w:jc w:val="both"/>
        <w:rPr>
          <w:rFonts w:ascii="Arial" w:hAnsi="Arial" w:cs="Arial"/>
          <w:lang w:val="es-ES_tradnl"/>
        </w:rPr>
      </w:pPr>
      <w:r w:rsidRPr="002C6693">
        <w:rPr>
          <w:rFonts w:ascii="Arial" w:hAnsi="Arial" w:cs="Arial"/>
          <w:lang w:val="es-ES_tradnl"/>
        </w:rPr>
        <w:t>La construcción se aprecia en buen estado físico, la calidad de los materiales es buena y ha recibido un mantenimiento adecuado a lo largo de su vida.</w:t>
      </w:r>
    </w:p>
    <w:p w14:paraId="07A03ACB" w14:textId="77777777" w:rsidR="002C6693" w:rsidRDefault="002C6693" w:rsidP="002C6693">
      <w:pPr>
        <w:spacing w:after="0" w:line="240" w:lineRule="auto"/>
        <w:jc w:val="both"/>
        <w:rPr>
          <w:rFonts w:ascii="Arial" w:hAnsi="Arial" w:cs="Arial"/>
          <w:lang w:val="es-ES_tradnl"/>
        </w:rPr>
      </w:pPr>
    </w:p>
    <w:p w14:paraId="28FC22D6" w14:textId="394CFF18" w:rsidR="000D0A6C" w:rsidRDefault="001977E7" w:rsidP="000D0A6C">
      <w:pPr>
        <w:spacing w:after="0" w:line="240" w:lineRule="auto"/>
        <w:jc w:val="center"/>
        <w:rPr>
          <w:rFonts w:ascii="Arial" w:hAnsi="Arial" w:cs="Arial"/>
          <w:lang w:val="es-ES_tradnl"/>
        </w:rPr>
      </w:pPr>
      <w:r>
        <w:rPr>
          <w:noProof/>
        </w:rPr>
        <w:drawing>
          <wp:inline distT="0" distB="0" distL="0" distR="0" wp14:anchorId="1FBE4596" wp14:editId="056943D8">
            <wp:extent cx="2880000" cy="2160000"/>
            <wp:effectExtent l="0" t="0" r="0" b="0"/>
            <wp:docPr id="266593" name="Imagen 26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r w:rsidR="00BC11B0">
        <w:rPr>
          <w:rFonts w:ascii="Arial" w:hAnsi="Arial" w:cs="Arial"/>
          <w:lang w:val="es-ES_tradnl"/>
        </w:rPr>
        <w:t xml:space="preserve">  </w:t>
      </w:r>
      <w:r>
        <w:rPr>
          <w:noProof/>
        </w:rPr>
        <w:drawing>
          <wp:inline distT="0" distB="0" distL="0" distR="0" wp14:anchorId="59E2FBB5" wp14:editId="79F2EC5E">
            <wp:extent cx="2880000" cy="2160000"/>
            <wp:effectExtent l="0" t="0" r="0" b="0"/>
            <wp:docPr id="266594" name="Imagen 26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2880000" cy="2160000"/>
                    </a:xfrm>
                    <a:prstGeom prst="rect">
                      <a:avLst/>
                    </a:prstGeom>
                  </pic:spPr>
                </pic:pic>
              </a:graphicData>
            </a:graphic>
          </wp:inline>
        </w:drawing>
      </w:r>
    </w:p>
    <w:p w14:paraId="6BD14235" w14:textId="77777777" w:rsidR="000D0A6C" w:rsidRPr="002C6693" w:rsidRDefault="000D0A6C" w:rsidP="002C6693">
      <w:pPr>
        <w:spacing w:after="0" w:line="240" w:lineRule="auto"/>
        <w:jc w:val="both"/>
        <w:rPr>
          <w:rFonts w:ascii="Arial" w:hAnsi="Arial" w:cs="Arial"/>
          <w:lang w:val="es-ES_tradnl"/>
        </w:rPr>
      </w:pPr>
    </w:p>
    <w:p w14:paraId="55E5DC9F" w14:textId="77777777" w:rsidR="002C6693" w:rsidRPr="002C6693" w:rsidRDefault="002C6693" w:rsidP="002C6693">
      <w:pPr>
        <w:spacing w:after="0" w:line="240" w:lineRule="auto"/>
        <w:jc w:val="both"/>
        <w:rPr>
          <w:rFonts w:ascii="Arial" w:hAnsi="Arial" w:cs="Arial"/>
        </w:rPr>
      </w:pPr>
      <w:r w:rsidRPr="002C6693">
        <w:rPr>
          <w:rFonts w:ascii="Arial" w:hAnsi="Arial" w:cs="Arial"/>
        </w:rPr>
        <w:t>No se observaron daños en la banqueta por lo que se concluye que no ha habido asentamientos de la estructura y la cimentación está trabajando de forma adecuada.</w:t>
      </w:r>
    </w:p>
    <w:p w14:paraId="6E4D92DB" w14:textId="77777777" w:rsidR="002C6693" w:rsidRPr="002C6693" w:rsidRDefault="002C6693" w:rsidP="002C6693">
      <w:pPr>
        <w:spacing w:after="0" w:line="240" w:lineRule="auto"/>
        <w:jc w:val="both"/>
        <w:rPr>
          <w:rFonts w:ascii="Arial" w:hAnsi="Arial" w:cs="Arial"/>
        </w:rPr>
      </w:pPr>
    </w:p>
    <w:p w14:paraId="3107C642" w14:textId="77777777" w:rsidR="000D0A6C" w:rsidRPr="002C6693" w:rsidRDefault="000D0A6C" w:rsidP="002C6693">
      <w:pPr>
        <w:spacing w:after="0" w:line="240" w:lineRule="auto"/>
        <w:jc w:val="both"/>
        <w:rPr>
          <w:rFonts w:ascii="Arial" w:hAnsi="Arial" w:cs="Arial"/>
        </w:rPr>
      </w:pPr>
    </w:p>
    <w:p w14:paraId="124D9EA2" w14:textId="77777777" w:rsidR="002C6693" w:rsidRPr="002C6693" w:rsidRDefault="002C6693" w:rsidP="002C6693">
      <w:pPr>
        <w:spacing w:after="0" w:line="240" w:lineRule="auto"/>
        <w:rPr>
          <w:rFonts w:ascii="Arial" w:hAnsi="Arial" w:cs="Arial"/>
          <w:b/>
          <w:sz w:val="20"/>
          <w:szCs w:val="20"/>
        </w:rPr>
      </w:pPr>
      <w:r w:rsidRPr="002C6693">
        <w:rPr>
          <w:rFonts w:ascii="Arial" w:hAnsi="Arial" w:cs="Arial"/>
          <w:b/>
          <w:sz w:val="20"/>
          <w:szCs w:val="20"/>
        </w:rPr>
        <w:br w:type="page"/>
      </w:r>
    </w:p>
    <w:p w14:paraId="46CB595C" w14:textId="77777777" w:rsidR="00CC6109" w:rsidRPr="006F47E2" w:rsidRDefault="00CC6109" w:rsidP="00CC6109">
      <w:pPr>
        <w:numPr>
          <w:ilvl w:val="0"/>
          <w:numId w:val="2"/>
        </w:numPr>
        <w:spacing w:after="0" w:line="240" w:lineRule="auto"/>
        <w:jc w:val="both"/>
        <w:rPr>
          <w:rFonts w:ascii="Arial" w:hAnsi="Arial" w:cs="Arial"/>
        </w:rPr>
      </w:pPr>
      <w:r w:rsidRPr="006F47E2">
        <w:rPr>
          <w:rFonts w:ascii="Arial" w:hAnsi="Arial" w:cs="Arial"/>
          <w:b/>
        </w:rPr>
        <w:lastRenderedPageBreak/>
        <w:t>ANÁLISIS ESTRUCTURAL</w:t>
      </w:r>
    </w:p>
    <w:p w14:paraId="022FF438" w14:textId="77777777" w:rsidR="00CC6109" w:rsidRPr="00CC6109" w:rsidRDefault="00CC6109" w:rsidP="00CC6109">
      <w:pPr>
        <w:spacing w:after="0" w:line="240" w:lineRule="auto"/>
        <w:jc w:val="both"/>
        <w:rPr>
          <w:rFonts w:ascii="Arial" w:hAnsi="Arial" w:cs="Arial"/>
        </w:rPr>
      </w:pPr>
    </w:p>
    <w:p w14:paraId="04B8BB00" w14:textId="77777777" w:rsidR="003E7A27" w:rsidRPr="003E7A27" w:rsidRDefault="003E7A27" w:rsidP="003E7A27">
      <w:pPr>
        <w:spacing w:after="0" w:line="240" w:lineRule="auto"/>
        <w:jc w:val="both"/>
        <w:rPr>
          <w:rFonts w:ascii="Arial" w:hAnsi="Arial" w:cs="Arial"/>
        </w:rPr>
      </w:pPr>
      <w:r w:rsidRPr="003E7A27">
        <w:rPr>
          <w:rFonts w:ascii="Arial" w:hAnsi="Arial" w:cs="Arial"/>
        </w:rPr>
        <w:t>Para el análisis de la edificación se utilizó el software de análisis y diseño de estructuras ETABS 2016 que está fundamentado en las especificaciones de las NTC 2004 del RCDF 2004 y AISC-10.</w:t>
      </w:r>
    </w:p>
    <w:p w14:paraId="3DEA9A63" w14:textId="77777777" w:rsidR="003E7A27" w:rsidRPr="003E7A27" w:rsidRDefault="003E7A27" w:rsidP="003E7A27">
      <w:pPr>
        <w:spacing w:after="0" w:line="240" w:lineRule="auto"/>
        <w:jc w:val="both"/>
        <w:rPr>
          <w:rFonts w:ascii="Arial" w:hAnsi="Arial" w:cs="Arial"/>
        </w:rPr>
      </w:pPr>
    </w:p>
    <w:p w14:paraId="6C3198F3" w14:textId="77777777" w:rsidR="003E7A27" w:rsidRPr="003E7A27" w:rsidRDefault="003E7A27" w:rsidP="003E7A27">
      <w:pPr>
        <w:spacing w:after="0" w:line="240" w:lineRule="auto"/>
        <w:jc w:val="both"/>
        <w:rPr>
          <w:rFonts w:ascii="Arial" w:hAnsi="Arial" w:cs="Arial"/>
        </w:rPr>
      </w:pPr>
      <w:r w:rsidRPr="003E7A27">
        <w:rPr>
          <w:rFonts w:ascii="Arial" w:hAnsi="Arial" w:cs="Arial"/>
        </w:rPr>
        <w:t>Se realizaron dos análisis de la edificación, en el primer análisis denominado “Estado Original”, no se consideran las cargas de los equipos de ATC y en el segundo análisis, denominado “Cargas ATC” donde se incluyeron las reacciones de la torre y carga de equipos existentes de ATC.</w:t>
      </w:r>
    </w:p>
    <w:p w14:paraId="45C5A0C2" w14:textId="77777777" w:rsidR="003E7A27" w:rsidRPr="003E7A27" w:rsidRDefault="003E7A27" w:rsidP="003E7A27">
      <w:pPr>
        <w:spacing w:after="0" w:line="240" w:lineRule="auto"/>
        <w:jc w:val="both"/>
        <w:rPr>
          <w:rFonts w:ascii="Arial" w:hAnsi="Arial" w:cs="Arial"/>
        </w:rPr>
      </w:pPr>
    </w:p>
    <w:p w14:paraId="49B4FD54" w14:textId="77777777" w:rsidR="003E7A27" w:rsidRPr="003E7A27" w:rsidRDefault="003E7A27" w:rsidP="003E7A27">
      <w:pPr>
        <w:spacing w:after="0" w:line="240" w:lineRule="auto"/>
        <w:jc w:val="both"/>
        <w:rPr>
          <w:rFonts w:ascii="Arial" w:hAnsi="Arial" w:cs="Arial"/>
        </w:rPr>
      </w:pPr>
      <w:r w:rsidRPr="003E7A27">
        <w:rPr>
          <w:rFonts w:ascii="Arial" w:hAnsi="Arial" w:cs="Arial"/>
        </w:rPr>
        <w:t xml:space="preserve">De acuerdo con lo establecido en las Normas Técnicas Complementarias sobre Criterios y Acciones para el Diseño Estructural de las Edificaciones (NTC-Criterios) las distintas cargas bajo análisis que afecten el comportamiento de la estructura deberán combinarse para obtener diferentes condiciones de carga empleándose la más desfavorable de ellas para las revisiones y/o diseños que apliquen. </w:t>
      </w:r>
    </w:p>
    <w:p w14:paraId="3F676AF7" w14:textId="77777777" w:rsidR="003E7A27" w:rsidRPr="003E7A27" w:rsidRDefault="003E7A27" w:rsidP="003E7A27">
      <w:pPr>
        <w:spacing w:after="0" w:line="240" w:lineRule="auto"/>
        <w:jc w:val="both"/>
        <w:rPr>
          <w:rFonts w:ascii="Arial" w:hAnsi="Arial" w:cs="Arial"/>
        </w:rPr>
      </w:pPr>
    </w:p>
    <w:p w14:paraId="7D7F4B56" w14:textId="77777777" w:rsidR="003E7A27" w:rsidRPr="003E7A27" w:rsidRDefault="003E7A27" w:rsidP="003E7A27">
      <w:pPr>
        <w:spacing w:after="0" w:line="240" w:lineRule="auto"/>
        <w:jc w:val="both"/>
        <w:rPr>
          <w:rFonts w:ascii="Arial" w:hAnsi="Arial" w:cs="Arial"/>
        </w:rPr>
      </w:pPr>
      <w:r w:rsidRPr="003E7A27">
        <w:rPr>
          <w:rFonts w:ascii="Arial" w:hAnsi="Arial" w:cs="Arial"/>
        </w:rPr>
        <w:t>Todas las acciones deberán ser afectadas por los factores de carga que de acuerdo con la sección 3.4 de las NTC-Criterios y que la estructura se encuentra clasificada dentro del grupo A:</w:t>
      </w:r>
    </w:p>
    <w:p w14:paraId="177A18A2" w14:textId="77777777" w:rsidR="003E7A27" w:rsidRPr="003E7A27" w:rsidRDefault="003E7A27" w:rsidP="003E7A27">
      <w:pPr>
        <w:spacing w:after="0" w:line="240" w:lineRule="auto"/>
        <w:jc w:val="both"/>
        <w:rPr>
          <w:rFonts w:ascii="Arial" w:hAnsi="Arial" w:cs="Arial"/>
        </w:rPr>
      </w:pPr>
    </w:p>
    <w:p w14:paraId="420FB207" w14:textId="77777777" w:rsidR="003E7A27" w:rsidRPr="003E7A27" w:rsidRDefault="003E7A27" w:rsidP="003E7A27">
      <w:pPr>
        <w:spacing w:after="0" w:line="240" w:lineRule="auto"/>
        <w:jc w:val="both"/>
        <w:rPr>
          <w:rFonts w:ascii="Arial" w:hAnsi="Arial" w:cs="Arial"/>
        </w:rPr>
      </w:pPr>
      <w:r w:rsidRPr="003E7A27">
        <w:rPr>
          <w:rFonts w:ascii="Arial" w:hAnsi="Arial" w:cs="Arial"/>
        </w:rPr>
        <w:t>Para combinaciones de carga que incluyen acciones permanentes y variables se tomaran factores de 1.5 y 1.7 respectivamente.</w:t>
      </w:r>
    </w:p>
    <w:p w14:paraId="6F2D92B4" w14:textId="77777777" w:rsidR="003E7A27" w:rsidRPr="003E7A27" w:rsidRDefault="003E7A27" w:rsidP="003E7A27">
      <w:pPr>
        <w:spacing w:after="0" w:line="240" w:lineRule="auto"/>
        <w:jc w:val="both"/>
        <w:rPr>
          <w:rFonts w:ascii="Arial" w:hAnsi="Arial" w:cs="Arial"/>
        </w:rPr>
      </w:pPr>
    </w:p>
    <w:p w14:paraId="4261ED44" w14:textId="77777777" w:rsidR="003E7A27" w:rsidRPr="003E7A27" w:rsidRDefault="003E7A27" w:rsidP="003E7A27">
      <w:pPr>
        <w:spacing w:after="0" w:line="240" w:lineRule="auto"/>
        <w:jc w:val="both"/>
        <w:rPr>
          <w:rFonts w:ascii="Arial" w:hAnsi="Arial" w:cs="Arial"/>
        </w:rPr>
      </w:pPr>
      <w:r w:rsidRPr="003E7A27">
        <w:rPr>
          <w:rFonts w:ascii="Arial" w:hAnsi="Arial" w:cs="Arial"/>
        </w:rPr>
        <w:t>Para combinaciones de carga que incluyen acciones permanentes, variables y accidentales se tomara un factor de carga de 1.1 aplicado a todas las acciones que intervengan en la combinación.</w:t>
      </w:r>
    </w:p>
    <w:p w14:paraId="41D81681" w14:textId="77777777" w:rsidR="003E7A27" w:rsidRPr="003E7A27" w:rsidRDefault="003E7A27" w:rsidP="003E7A27">
      <w:pPr>
        <w:spacing w:after="0" w:line="240" w:lineRule="auto"/>
        <w:jc w:val="both"/>
        <w:rPr>
          <w:rFonts w:ascii="Arial" w:hAnsi="Arial" w:cs="Arial"/>
        </w:rPr>
      </w:pPr>
    </w:p>
    <w:p w14:paraId="19E433AC" w14:textId="77777777" w:rsidR="003E7A27" w:rsidRPr="003E7A27" w:rsidRDefault="003E7A27" w:rsidP="003E7A27">
      <w:pPr>
        <w:spacing w:after="0" w:line="240" w:lineRule="auto"/>
        <w:jc w:val="both"/>
        <w:rPr>
          <w:rFonts w:ascii="Arial" w:hAnsi="Arial" w:cs="Arial"/>
        </w:rPr>
      </w:pPr>
      <w:r w:rsidRPr="003E7A27">
        <w:rPr>
          <w:rFonts w:ascii="Arial" w:hAnsi="Arial" w:cs="Arial"/>
        </w:rPr>
        <w:t>Para revisión de estados límite de servicio se tomará en todos los casos un factor de carga unitario.</w:t>
      </w:r>
    </w:p>
    <w:p w14:paraId="629F1B09" w14:textId="77777777" w:rsidR="003E7A27" w:rsidRPr="003E7A27" w:rsidRDefault="003E7A27" w:rsidP="003E7A27">
      <w:pPr>
        <w:spacing w:after="0" w:line="240" w:lineRule="auto"/>
        <w:jc w:val="both"/>
        <w:rPr>
          <w:rFonts w:ascii="Arial" w:hAnsi="Arial" w:cs="Arial"/>
        </w:rPr>
      </w:pPr>
    </w:p>
    <w:p w14:paraId="0CDD0209" w14:textId="77777777" w:rsidR="00D77153" w:rsidRDefault="003E7A27" w:rsidP="003E7A27">
      <w:pPr>
        <w:spacing w:after="0" w:line="240" w:lineRule="auto"/>
        <w:jc w:val="both"/>
        <w:rPr>
          <w:rFonts w:ascii="Arial" w:hAnsi="Arial" w:cs="Arial"/>
        </w:rPr>
      </w:pPr>
      <w:r w:rsidRPr="003E7A27">
        <w:rPr>
          <w:rFonts w:ascii="Arial" w:hAnsi="Arial" w:cs="Arial"/>
        </w:rPr>
        <w:t>Con base en lo anterior los estados de carga básicos y combinaciones que se emplearan en la revisión son los siguientes:</w:t>
      </w:r>
    </w:p>
    <w:p w14:paraId="15A3DDFA" w14:textId="77777777" w:rsidR="003E7A27" w:rsidRDefault="003E7A27" w:rsidP="003E7A27">
      <w:pPr>
        <w:spacing w:after="0" w:line="240" w:lineRule="auto"/>
        <w:jc w:val="both"/>
        <w:rPr>
          <w:rFonts w:ascii="Arial" w:hAnsi="Arial" w:cs="Arial"/>
        </w:rPr>
      </w:pPr>
    </w:p>
    <w:tbl>
      <w:tblPr>
        <w:tblStyle w:val="Tablaconcuadrcula"/>
        <w:tblW w:w="0" w:type="auto"/>
        <w:jc w:val="center"/>
        <w:tblLook w:val="04A0" w:firstRow="1" w:lastRow="0" w:firstColumn="1" w:lastColumn="0" w:noHBand="0" w:noVBand="1"/>
      </w:tblPr>
      <w:tblGrid>
        <w:gridCol w:w="988"/>
        <w:gridCol w:w="3118"/>
        <w:gridCol w:w="5147"/>
        <w:gridCol w:w="7"/>
      </w:tblGrid>
      <w:tr w:rsidR="00D10761" w:rsidRPr="0033380C" w14:paraId="777B742F" w14:textId="77777777" w:rsidTr="009973E1">
        <w:trPr>
          <w:jc w:val="center"/>
        </w:trPr>
        <w:tc>
          <w:tcPr>
            <w:tcW w:w="988" w:type="dxa"/>
            <w:vMerge w:val="restart"/>
            <w:shd w:val="clear" w:color="auto" w:fill="8DB4DC"/>
            <w:vAlign w:val="center"/>
          </w:tcPr>
          <w:p w14:paraId="4A8776F8" w14:textId="77777777" w:rsidR="00D10761" w:rsidRPr="0033380C" w:rsidRDefault="00D10761" w:rsidP="009973E1">
            <w:pPr>
              <w:jc w:val="center"/>
              <w:rPr>
                <w:rFonts w:ascii="Arial" w:hAnsi="Arial" w:cs="Arial"/>
                <w:b/>
                <w:sz w:val="20"/>
              </w:rPr>
            </w:pPr>
            <w:r w:rsidRPr="0033380C">
              <w:rPr>
                <w:rFonts w:ascii="Arial" w:hAnsi="Arial" w:cs="Arial"/>
                <w:b/>
                <w:sz w:val="20"/>
              </w:rPr>
              <w:t>Número</w:t>
            </w:r>
          </w:p>
        </w:tc>
        <w:tc>
          <w:tcPr>
            <w:tcW w:w="8272" w:type="dxa"/>
            <w:gridSpan w:val="3"/>
            <w:shd w:val="clear" w:color="auto" w:fill="8DB4DC"/>
          </w:tcPr>
          <w:p w14:paraId="49EBD5F2" w14:textId="77777777" w:rsidR="00D10761" w:rsidRPr="0033380C" w:rsidRDefault="00D10761" w:rsidP="009973E1">
            <w:pPr>
              <w:jc w:val="center"/>
              <w:rPr>
                <w:rFonts w:ascii="Arial" w:hAnsi="Arial" w:cs="Arial"/>
                <w:b/>
                <w:sz w:val="20"/>
              </w:rPr>
            </w:pPr>
            <w:r w:rsidRPr="0033380C">
              <w:rPr>
                <w:rFonts w:ascii="Arial" w:hAnsi="Arial" w:cs="Arial"/>
                <w:b/>
                <w:sz w:val="20"/>
              </w:rPr>
              <w:t>Nombre</w:t>
            </w:r>
          </w:p>
        </w:tc>
      </w:tr>
      <w:tr w:rsidR="00D10761" w:rsidRPr="0033380C" w14:paraId="74763C20" w14:textId="77777777" w:rsidTr="009973E1">
        <w:trPr>
          <w:gridAfter w:val="1"/>
          <w:wAfter w:w="7" w:type="dxa"/>
          <w:jc w:val="center"/>
        </w:trPr>
        <w:tc>
          <w:tcPr>
            <w:tcW w:w="988" w:type="dxa"/>
            <w:vMerge/>
            <w:shd w:val="clear" w:color="auto" w:fill="8DB4DC"/>
          </w:tcPr>
          <w:p w14:paraId="56253605" w14:textId="77777777" w:rsidR="00D10761" w:rsidRPr="0033380C" w:rsidRDefault="00D10761" w:rsidP="009973E1">
            <w:pPr>
              <w:jc w:val="center"/>
              <w:rPr>
                <w:rFonts w:ascii="Arial" w:hAnsi="Arial" w:cs="Arial"/>
                <w:b/>
                <w:sz w:val="20"/>
              </w:rPr>
            </w:pPr>
          </w:p>
        </w:tc>
        <w:tc>
          <w:tcPr>
            <w:tcW w:w="3118" w:type="dxa"/>
            <w:shd w:val="clear" w:color="auto" w:fill="8DB4DC"/>
          </w:tcPr>
          <w:p w14:paraId="6C963CE6" w14:textId="77777777" w:rsidR="00D10761" w:rsidRPr="0095010C" w:rsidRDefault="00D10761" w:rsidP="009973E1">
            <w:pPr>
              <w:jc w:val="center"/>
              <w:rPr>
                <w:rFonts w:ascii="Arial" w:hAnsi="Arial" w:cs="Arial"/>
                <w:b/>
                <w:sz w:val="20"/>
              </w:rPr>
            </w:pPr>
            <w:r>
              <w:rPr>
                <w:rFonts w:ascii="Arial" w:hAnsi="Arial" w:cs="Arial"/>
                <w:b/>
                <w:sz w:val="20"/>
              </w:rPr>
              <w:t>Estado Actual</w:t>
            </w:r>
          </w:p>
        </w:tc>
        <w:tc>
          <w:tcPr>
            <w:tcW w:w="5147" w:type="dxa"/>
            <w:shd w:val="clear" w:color="auto" w:fill="8DB4DC"/>
          </w:tcPr>
          <w:p w14:paraId="5AAB30A6" w14:textId="77777777" w:rsidR="00D10761" w:rsidRPr="0095010C" w:rsidRDefault="00D10761" w:rsidP="009973E1">
            <w:pPr>
              <w:jc w:val="center"/>
              <w:rPr>
                <w:rFonts w:ascii="Arial" w:hAnsi="Arial" w:cs="Arial"/>
                <w:b/>
                <w:sz w:val="20"/>
              </w:rPr>
            </w:pPr>
            <w:r>
              <w:rPr>
                <w:rFonts w:ascii="Arial" w:hAnsi="Arial" w:cs="Arial"/>
                <w:b/>
                <w:sz w:val="20"/>
              </w:rPr>
              <w:t>Estado Cargas ATC</w:t>
            </w:r>
          </w:p>
        </w:tc>
      </w:tr>
      <w:tr w:rsidR="00D10761" w:rsidRPr="0033380C" w14:paraId="223B361E" w14:textId="77777777" w:rsidTr="009973E1">
        <w:trPr>
          <w:gridAfter w:val="1"/>
          <w:wAfter w:w="7" w:type="dxa"/>
          <w:jc w:val="center"/>
        </w:trPr>
        <w:tc>
          <w:tcPr>
            <w:tcW w:w="988" w:type="dxa"/>
          </w:tcPr>
          <w:p w14:paraId="76ED8012" w14:textId="77777777" w:rsidR="00D10761" w:rsidRPr="0033380C" w:rsidRDefault="00D10761" w:rsidP="009973E1">
            <w:pPr>
              <w:jc w:val="center"/>
              <w:rPr>
                <w:rFonts w:ascii="Arial" w:hAnsi="Arial" w:cs="Arial"/>
                <w:sz w:val="20"/>
              </w:rPr>
            </w:pPr>
            <w:r w:rsidRPr="0033380C">
              <w:rPr>
                <w:rFonts w:ascii="Arial" w:hAnsi="Arial" w:cs="Arial"/>
                <w:sz w:val="20"/>
              </w:rPr>
              <w:t>1</w:t>
            </w:r>
          </w:p>
        </w:tc>
        <w:tc>
          <w:tcPr>
            <w:tcW w:w="3118" w:type="dxa"/>
          </w:tcPr>
          <w:p w14:paraId="10573AD6" w14:textId="77777777" w:rsidR="00D10761" w:rsidRPr="0033380C" w:rsidRDefault="00D10761" w:rsidP="009973E1">
            <w:pPr>
              <w:jc w:val="center"/>
              <w:rPr>
                <w:rFonts w:ascii="Arial" w:hAnsi="Arial" w:cs="Arial"/>
                <w:sz w:val="20"/>
              </w:rPr>
            </w:pPr>
            <w:r w:rsidRPr="0033380C">
              <w:rPr>
                <w:rFonts w:ascii="Arial" w:hAnsi="Arial" w:cs="Arial"/>
                <w:sz w:val="20"/>
              </w:rPr>
              <w:t>PP (Peso Propio)</w:t>
            </w:r>
          </w:p>
        </w:tc>
        <w:tc>
          <w:tcPr>
            <w:tcW w:w="5147" w:type="dxa"/>
          </w:tcPr>
          <w:p w14:paraId="7D78E6CD" w14:textId="77777777" w:rsidR="00D10761" w:rsidRPr="0033380C" w:rsidRDefault="00D10761" w:rsidP="009973E1">
            <w:pPr>
              <w:jc w:val="center"/>
              <w:rPr>
                <w:rFonts w:ascii="Arial" w:hAnsi="Arial" w:cs="Arial"/>
                <w:sz w:val="20"/>
              </w:rPr>
            </w:pPr>
            <w:r w:rsidRPr="0033380C">
              <w:rPr>
                <w:rFonts w:ascii="Arial" w:hAnsi="Arial" w:cs="Arial"/>
                <w:sz w:val="20"/>
              </w:rPr>
              <w:t>PP (Peso Propio)</w:t>
            </w:r>
          </w:p>
        </w:tc>
      </w:tr>
      <w:tr w:rsidR="00D10761" w:rsidRPr="0033380C" w14:paraId="1E0750CC" w14:textId="77777777" w:rsidTr="009973E1">
        <w:trPr>
          <w:gridAfter w:val="1"/>
          <w:wAfter w:w="7" w:type="dxa"/>
          <w:jc w:val="center"/>
        </w:trPr>
        <w:tc>
          <w:tcPr>
            <w:tcW w:w="988" w:type="dxa"/>
          </w:tcPr>
          <w:p w14:paraId="5497E940" w14:textId="77777777" w:rsidR="00D10761" w:rsidRPr="0033380C" w:rsidRDefault="00D10761" w:rsidP="009973E1">
            <w:pPr>
              <w:jc w:val="center"/>
              <w:rPr>
                <w:rFonts w:ascii="Arial" w:hAnsi="Arial" w:cs="Arial"/>
                <w:sz w:val="20"/>
              </w:rPr>
            </w:pPr>
            <w:r w:rsidRPr="0033380C">
              <w:rPr>
                <w:rFonts w:ascii="Arial" w:hAnsi="Arial" w:cs="Arial"/>
                <w:sz w:val="20"/>
              </w:rPr>
              <w:t>2</w:t>
            </w:r>
          </w:p>
        </w:tc>
        <w:tc>
          <w:tcPr>
            <w:tcW w:w="3118" w:type="dxa"/>
          </w:tcPr>
          <w:p w14:paraId="62DC199C" w14:textId="77777777" w:rsidR="00D10761" w:rsidRPr="0033380C" w:rsidRDefault="00D10761" w:rsidP="009973E1">
            <w:pPr>
              <w:jc w:val="center"/>
              <w:rPr>
                <w:rFonts w:ascii="Arial" w:hAnsi="Arial" w:cs="Arial"/>
                <w:sz w:val="20"/>
              </w:rPr>
            </w:pPr>
            <w:r w:rsidRPr="0033380C">
              <w:rPr>
                <w:rFonts w:ascii="Arial" w:hAnsi="Arial" w:cs="Arial"/>
                <w:sz w:val="20"/>
              </w:rPr>
              <w:t>CM (Carga Muerta</w:t>
            </w:r>
            <w:r>
              <w:rPr>
                <w:rFonts w:ascii="Arial" w:hAnsi="Arial" w:cs="Arial"/>
                <w:sz w:val="20"/>
              </w:rPr>
              <w:t xml:space="preserve"> existente</w:t>
            </w:r>
            <w:r w:rsidRPr="0033380C">
              <w:rPr>
                <w:rFonts w:ascii="Arial" w:hAnsi="Arial" w:cs="Arial"/>
                <w:sz w:val="20"/>
              </w:rPr>
              <w:t>)</w:t>
            </w:r>
          </w:p>
        </w:tc>
        <w:tc>
          <w:tcPr>
            <w:tcW w:w="5147" w:type="dxa"/>
          </w:tcPr>
          <w:p w14:paraId="30CF5BF3" w14:textId="77777777" w:rsidR="00D10761" w:rsidRPr="0033380C" w:rsidRDefault="00D10761" w:rsidP="009973E1">
            <w:pPr>
              <w:jc w:val="center"/>
              <w:rPr>
                <w:rFonts w:ascii="Arial" w:hAnsi="Arial" w:cs="Arial"/>
                <w:sz w:val="20"/>
              </w:rPr>
            </w:pPr>
            <w:r w:rsidRPr="0033380C">
              <w:rPr>
                <w:rFonts w:ascii="Arial" w:hAnsi="Arial" w:cs="Arial"/>
                <w:sz w:val="20"/>
              </w:rPr>
              <w:t>CM (Carga Muerta</w:t>
            </w:r>
            <w:r>
              <w:rPr>
                <w:rFonts w:ascii="Arial" w:hAnsi="Arial" w:cs="Arial"/>
                <w:sz w:val="20"/>
              </w:rPr>
              <w:t xml:space="preserve"> existente</w:t>
            </w:r>
            <w:r w:rsidRPr="0033380C">
              <w:rPr>
                <w:rFonts w:ascii="Arial" w:hAnsi="Arial" w:cs="Arial"/>
                <w:sz w:val="20"/>
              </w:rPr>
              <w:t>)</w:t>
            </w:r>
          </w:p>
        </w:tc>
      </w:tr>
      <w:tr w:rsidR="00D10761" w:rsidRPr="0033380C" w14:paraId="0C0627C1" w14:textId="77777777" w:rsidTr="009973E1">
        <w:trPr>
          <w:gridAfter w:val="1"/>
          <w:wAfter w:w="7" w:type="dxa"/>
          <w:jc w:val="center"/>
        </w:trPr>
        <w:tc>
          <w:tcPr>
            <w:tcW w:w="988" w:type="dxa"/>
          </w:tcPr>
          <w:p w14:paraId="19B35B95" w14:textId="77777777" w:rsidR="00D10761" w:rsidRPr="0033380C" w:rsidRDefault="00D10761" w:rsidP="009973E1">
            <w:pPr>
              <w:jc w:val="center"/>
              <w:rPr>
                <w:rFonts w:ascii="Arial" w:hAnsi="Arial" w:cs="Arial"/>
                <w:sz w:val="20"/>
              </w:rPr>
            </w:pPr>
            <w:r>
              <w:rPr>
                <w:rFonts w:ascii="Arial" w:hAnsi="Arial" w:cs="Arial"/>
                <w:sz w:val="20"/>
              </w:rPr>
              <w:t>3</w:t>
            </w:r>
          </w:p>
        </w:tc>
        <w:tc>
          <w:tcPr>
            <w:tcW w:w="3118" w:type="dxa"/>
          </w:tcPr>
          <w:p w14:paraId="10CD22D2" w14:textId="77777777" w:rsidR="00D10761" w:rsidRPr="0033380C" w:rsidRDefault="00D10761" w:rsidP="009973E1">
            <w:pPr>
              <w:jc w:val="center"/>
              <w:rPr>
                <w:rFonts w:ascii="Arial" w:hAnsi="Arial" w:cs="Arial"/>
                <w:sz w:val="20"/>
              </w:rPr>
            </w:pPr>
            <w:r>
              <w:rPr>
                <w:rFonts w:ascii="Arial" w:hAnsi="Arial" w:cs="Arial"/>
                <w:sz w:val="20"/>
              </w:rPr>
              <w:t>-------------------------------------------</w:t>
            </w:r>
          </w:p>
        </w:tc>
        <w:tc>
          <w:tcPr>
            <w:tcW w:w="5147" w:type="dxa"/>
          </w:tcPr>
          <w:p w14:paraId="28BD94E7" w14:textId="77777777" w:rsidR="00D10761" w:rsidRPr="0033380C" w:rsidRDefault="00D10761" w:rsidP="009973E1">
            <w:pPr>
              <w:jc w:val="center"/>
              <w:rPr>
                <w:rFonts w:ascii="Arial" w:hAnsi="Arial" w:cs="Arial"/>
                <w:sz w:val="20"/>
              </w:rPr>
            </w:pPr>
            <w:r>
              <w:rPr>
                <w:rFonts w:ascii="Arial" w:hAnsi="Arial" w:cs="Arial"/>
                <w:sz w:val="20"/>
              </w:rPr>
              <w:t>CM Torre (Carga Muerta de torre, equipos, Shelter y plataforma)</w:t>
            </w:r>
          </w:p>
        </w:tc>
      </w:tr>
      <w:tr w:rsidR="00D10761" w:rsidRPr="0033380C" w14:paraId="12F58690" w14:textId="77777777" w:rsidTr="009973E1">
        <w:trPr>
          <w:gridAfter w:val="1"/>
          <w:wAfter w:w="7" w:type="dxa"/>
          <w:jc w:val="center"/>
        </w:trPr>
        <w:tc>
          <w:tcPr>
            <w:tcW w:w="988" w:type="dxa"/>
          </w:tcPr>
          <w:p w14:paraId="632FD5AD" w14:textId="77777777" w:rsidR="00D10761" w:rsidRPr="0033380C" w:rsidRDefault="00D10761" w:rsidP="009973E1">
            <w:pPr>
              <w:jc w:val="center"/>
              <w:rPr>
                <w:rFonts w:ascii="Arial" w:hAnsi="Arial" w:cs="Arial"/>
                <w:sz w:val="20"/>
              </w:rPr>
            </w:pPr>
            <w:r>
              <w:rPr>
                <w:rFonts w:ascii="Arial" w:hAnsi="Arial" w:cs="Arial"/>
                <w:sz w:val="20"/>
              </w:rPr>
              <w:t>4</w:t>
            </w:r>
          </w:p>
        </w:tc>
        <w:tc>
          <w:tcPr>
            <w:tcW w:w="3118" w:type="dxa"/>
          </w:tcPr>
          <w:p w14:paraId="3D254163" w14:textId="77777777" w:rsidR="00D10761" w:rsidRPr="0033380C" w:rsidRDefault="00D10761" w:rsidP="009973E1">
            <w:pPr>
              <w:jc w:val="center"/>
              <w:rPr>
                <w:rFonts w:ascii="Arial" w:hAnsi="Arial" w:cs="Arial"/>
                <w:sz w:val="20"/>
              </w:rPr>
            </w:pPr>
            <w:r w:rsidRPr="0033380C">
              <w:rPr>
                <w:rFonts w:ascii="Arial" w:hAnsi="Arial" w:cs="Arial"/>
                <w:sz w:val="20"/>
              </w:rPr>
              <w:t>CVM (Carga Viva Máxima)</w:t>
            </w:r>
          </w:p>
        </w:tc>
        <w:tc>
          <w:tcPr>
            <w:tcW w:w="5147" w:type="dxa"/>
          </w:tcPr>
          <w:p w14:paraId="594A5040" w14:textId="77777777" w:rsidR="00D10761" w:rsidRPr="0033380C" w:rsidRDefault="00D10761" w:rsidP="009973E1">
            <w:pPr>
              <w:jc w:val="center"/>
              <w:rPr>
                <w:rFonts w:ascii="Arial" w:hAnsi="Arial" w:cs="Arial"/>
                <w:sz w:val="20"/>
              </w:rPr>
            </w:pPr>
            <w:r w:rsidRPr="0033380C">
              <w:rPr>
                <w:rFonts w:ascii="Arial" w:hAnsi="Arial" w:cs="Arial"/>
                <w:sz w:val="20"/>
              </w:rPr>
              <w:t>CVM (Carga Viva Máxima)</w:t>
            </w:r>
          </w:p>
        </w:tc>
      </w:tr>
      <w:tr w:rsidR="00D10761" w:rsidRPr="0033380C" w14:paraId="1BF61D28" w14:textId="77777777" w:rsidTr="009973E1">
        <w:trPr>
          <w:gridAfter w:val="1"/>
          <w:wAfter w:w="7" w:type="dxa"/>
          <w:jc w:val="center"/>
        </w:trPr>
        <w:tc>
          <w:tcPr>
            <w:tcW w:w="988" w:type="dxa"/>
          </w:tcPr>
          <w:p w14:paraId="7037F795" w14:textId="77777777" w:rsidR="00D10761" w:rsidRPr="0033380C" w:rsidRDefault="00D10761" w:rsidP="009973E1">
            <w:pPr>
              <w:jc w:val="center"/>
              <w:rPr>
                <w:rFonts w:ascii="Arial" w:hAnsi="Arial" w:cs="Arial"/>
                <w:sz w:val="20"/>
              </w:rPr>
            </w:pPr>
            <w:r>
              <w:rPr>
                <w:rFonts w:ascii="Arial" w:hAnsi="Arial" w:cs="Arial"/>
                <w:sz w:val="20"/>
              </w:rPr>
              <w:t>5</w:t>
            </w:r>
          </w:p>
        </w:tc>
        <w:tc>
          <w:tcPr>
            <w:tcW w:w="3118" w:type="dxa"/>
          </w:tcPr>
          <w:p w14:paraId="2E2214F4" w14:textId="77777777" w:rsidR="00D10761" w:rsidRPr="0033380C" w:rsidRDefault="00D10761" w:rsidP="009973E1">
            <w:pPr>
              <w:jc w:val="center"/>
              <w:rPr>
                <w:rFonts w:ascii="Arial" w:hAnsi="Arial" w:cs="Arial"/>
                <w:sz w:val="20"/>
              </w:rPr>
            </w:pPr>
            <w:r w:rsidRPr="0033380C">
              <w:rPr>
                <w:rFonts w:ascii="Arial" w:hAnsi="Arial" w:cs="Arial"/>
                <w:sz w:val="20"/>
              </w:rPr>
              <w:t>CV</w:t>
            </w:r>
            <w:r>
              <w:rPr>
                <w:rFonts w:ascii="Arial" w:hAnsi="Arial" w:cs="Arial"/>
                <w:sz w:val="20"/>
              </w:rPr>
              <w:t>AC</w:t>
            </w:r>
            <w:r w:rsidRPr="0033380C">
              <w:rPr>
                <w:rFonts w:ascii="Arial" w:hAnsi="Arial" w:cs="Arial"/>
                <w:sz w:val="20"/>
              </w:rPr>
              <w:t xml:space="preserve"> (Carga Viva Instantánea)</w:t>
            </w:r>
          </w:p>
        </w:tc>
        <w:tc>
          <w:tcPr>
            <w:tcW w:w="5147" w:type="dxa"/>
          </w:tcPr>
          <w:p w14:paraId="6C8A9800" w14:textId="77777777" w:rsidR="00D10761" w:rsidRPr="0033380C" w:rsidRDefault="00D10761" w:rsidP="009973E1">
            <w:pPr>
              <w:jc w:val="center"/>
              <w:rPr>
                <w:rFonts w:ascii="Arial" w:hAnsi="Arial" w:cs="Arial"/>
                <w:sz w:val="20"/>
              </w:rPr>
            </w:pPr>
            <w:r w:rsidRPr="0033380C">
              <w:rPr>
                <w:rFonts w:ascii="Arial" w:hAnsi="Arial" w:cs="Arial"/>
                <w:sz w:val="20"/>
              </w:rPr>
              <w:t>CV</w:t>
            </w:r>
            <w:r>
              <w:rPr>
                <w:rFonts w:ascii="Arial" w:hAnsi="Arial" w:cs="Arial"/>
                <w:sz w:val="20"/>
              </w:rPr>
              <w:t>AC</w:t>
            </w:r>
            <w:r w:rsidRPr="0033380C">
              <w:rPr>
                <w:rFonts w:ascii="Arial" w:hAnsi="Arial" w:cs="Arial"/>
                <w:sz w:val="20"/>
              </w:rPr>
              <w:t xml:space="preserve"> (Carga Viva Instantánea)</w:t>
            </w:r>
          </w:p>
        </w:tc>
      </w:tr>
      <w:tr w:rsidR="00D10761" w:rsidRPr="0033380C" w14:paraId="333E095A" w14:textId="77777777" w:rsidTr="009973E1">
        <w:trPr>
          <w:gridAfter w:val="1"/>
          <w:wAfter w:w="7" w:type="dxa"/>
          <w:jc w:val="center"/>
        </w:trPr>
        <w:tc>
          <w:tcPr>
            <w:tcW w:w="988" w:type="dxa"/>
          </w:tcPr>
          <w:p w14:paraId="4BC94366" w14:textId="77777777" w:rsidR="00D10761" w:rsidRPr="0033380C" w:rsidRDefault="00D10761" w:rsidP="009973E1">
            <w:pPr>
              <w:jc w:val="center"/>
              <w:rPr>
                <w:rFonts w:ascii="Arial" w:hAnsi="Arial" w:cs="Arial"/>
                <w:sz w:val="20"/>
              </w:rPr>
            </w:pPr>
            <w:r>
              <w:rPr>
                <w:rFonts w:ascii="Arial" w:hAnsi="Arial" w:cs="Arial"/>
                <w:sz w:val="20"/>
              </w:rPr>
              <w:t>6</w:t>
            </w:r>
          </w:p>
        </w:tc>
        <w:tc>
          <w:tcPr>
            <w:tcW w:w="3118" w:type="dxa"/>
          </w:tcPr>
          <w:p w14:paraId="032B7EEB" w14:textId="77777777" w:rsidR="00D10761" w:rsidRPr="0033380C" w:rsidRDefault="00D10761" w:rsidP="009973E1">
            <w:pPr>
              <w:jc w:val="center"/>
              <w:rPr>
                <w:rFonts w:ascii="Arial" w:hAnsi="Arial" w:cs="Arial"/>
                <w:sz w:val="20"/>
              </w:rPr>
            </w:pPr>
            <w:r w:rsidRPr="0033380C">
              <w:rPr>
                <w:rFonts w:ascii="Arial" w:hAnsi="Arial" w:cs="Arial"/>
                <w:sz w:val="20"/>
              </w:rPr>
              <w:t>SX (Sismo en dirección X)</w:t>
            </w:r>
          </w:p>
        </w:tc>
        <w:tc>
          <w:tcPr>
            <w:tcW w:w="5147" w:type="dxa"/>
          </w:tcPr>
          <w:p w14:paraId="36B0AF33" w14:textId="77777777" w:rsidR="00D10761" w:rsidRPr="0033380C" w:rsidRDefault="00D10761" w:rsidP="009973E1">
            <w:pPr>
              <w:jc w:val="center"/>
              <w:rPr>
                <w:rFonts w:ascii="Arial" w:hAnsi="Arial" w:cs="Arial"/>
                <w:sz w:val="20"/>
              </w:rPr>
            </w:pPr>
            <w:r w:rsidRPr="0033380C">
              <w:rPr>
                <w:rFonts w:ascii="Arial" w:hAnsi="Arial" w:cs="Arial"/>
                <w:sz w:val="20"/>
              </w:rPr>
              <w:t>SX (Sismo en dirección X)</w:t>
            </w:r>
          </w:p>
        </w:tc>
      </w:tr>
      <w:tr w:rsidR="00D10761" w:rsidRPr="0033380C" w14:paraId="490A5814" w14:textId="77777777" w:rsidTr="009973E1">
        <w:trPr>
          <w:gridAfter w:val="1"/>
          <w:wAfter w:w="7" w:type="dxa"/>
          <w:jc w:val="center"/>
        </w:trPr>
        <w:tc>
          <w:tcPr>
            <w:tcW w:w="988" w:type="dxa"/>
          </w:tcPr>
          <w:p w14:paraId="6DF999A9" w14:textId="77777777" w:rsidR="00D10761" w:rsidRPr="0033380C" w:rsidRDefault="00D10761" w:rsidP="009973E1">
            <w:pPr>
              <w:jc w:val="center"/>
              <w:rPr>
                <w:rFonts w:ascii="Arial" w:hAnsi="Arial" w:cs="Arial"/>
                <w:sz w:val="20"/>
              </w:rPr>
            </w:pPr>
            <w:r>
              <w:rPr>
                <w:rFonts w:ascii="Arial" w:hAnsi="Arial" w:cs="Arial"/>
                <w:sz w:val="20"/>
              </w:rPr>
              <w:t>7</w:t>
            </w:r>
          </w:p>
        </w:tc>
        <w:tc>
          <w:tcPr>
            <w:tcW w:w="3118" w:type="dxa"/>
          </w:tcPr>
          <w:p w14:paraId="1B88CBAD" w14:textId="77777777" w:rsidR="00D10761" w:rsidRPr="0033380C" w:rsidRDefault="00D10761" w:rsidP="009973E1">
            <w:pPr>
              <w:jc w:val="center"/>
              <w:rPr>
                <w:rFonts w:ascii="Arial" w:hAnsi="Arial" w:cs="Arial"/>
                <w:sz w:val="20"/>
              </w:rPr>
            </w:pPr>
            <w:r w:rsidRPr="0033380C">
              <w:rPr>
                <w:rFonts w:ascii="Arial" w:hAnsi="Arial" w:cs="Arial"/>
                <w:sz w:val="20"/>
              </w:rPr>
              <w:t>SZ (Sismo en dirección Z)</w:t>
            </w:r>
          </w:p>
        </w:tc>
        <w:tc>
          <w:tcPr>
            <w:tcW w:w="5147" w:type="dxa"/>
          </w:tcPr>
          <w:p w14:paraId="69FA793F" w14:textId="77777777" w:rsidR="00D10761" w:rsidRPr="0033380C" w:rsidRDefault="00D10761" w:rsidP="009973E1">
            <w:pPr>
              <w:jc w:val="center"/>
              <w:rPr>
                <w:rFonts w:ascii="Arial" w:hAnsi="Arial" w:cs="Arial"/>
                <w:sz w:val="20"/>
              </w:rPr>
            </w:pPr>
            <w:r w:rsidRPr="0033380C">
              <w:rPr>
                <w:rFonts w:ascii="Arial" w:hAnsi="Arial" w:cs="Arial"/>
                <w:sz w:val="20"/>
              </w:rPr>
              <w:t>SZ (Sismo en dirección Z)</w:t>
            </w:r>
          </w:p>
        </w:tc>
      </w:tr>
      <w:tr w:rsidR="00D10761" w:rsidRPr="0033380C" w14:paraId="0FC7968D" w14:textId="77777777" w:rsidTr="009973E1">
        <w:trPr>
          <w:gridAfter w:val="1"/>
          <w:wAfter w:w="7" w:type="dxa"/>
          <w:jc w:val="center"/>
        </w:trPr>
        <w:tc>
          <w:tcPr>
            <w:tcW w:w="988" w:type="dxa"/>
          </w:tcPr>
          <w:p w14:paraId="2CE1CA36" w14:textId="77777777" w:rsidR="00D10761" w:rsidRDefault="00D10761" w:rsidP="009973E1">
            <w:pPr>
              <w:jc w:val="center"/>
              <w:rPr>
                <w:rFonts w:ascii="Arial" w:hAnsi="Arial" w:cs="Arial"/>
                <w:sz w:val="20"/>
              </w:rPr>
            </w:pPr>
            <w:r>
              <w:rPr>
                <w:rFonts w:ascii="Arial" w:hAnsi="Arial" w:cs="Arial"/>
                <w:sz w:val="20"/>
              </w:rPr>
              <w:t>8</w:t>
            </w:r>
          </w:p>
        </w:tc>
        <w:tc>
          <w:tcPr>
            <w:tcW w:w="3118" w:type="dxa"/>
          </w:tcPr>
          <w:p w14:paraId="6D175660" w14:textId="77777777" w:rsidR="00D10761" w:rsidRPr="0033380C" w:rsidRDefault="00D10761" w:rsidP="009973E1">
            <w:pPr>
              <w:jc w:val="center"/>
              <w:rPr>
                <w:rFonts w:ascii="Arial" w:hAnsi="Arial" w:cs="Arial"/>
                <w:sz w:val="20"/>
              </w:rPr>
            </w:pPr>
            <w:r>
              <w:rPr>
                <w:rFonts w:ascii="Arial" w:hAnsi="Arial" w:cs="Arial"/>
                <w:sz w:val="20"/>
              </w:rPr>
              <w:t>-------------------------------------------</w:t>
            </w:r>
          </w:p>
        </w:tc>
        <w:tc>
          <w:tcPr>
            <w:tcW w:w="5147" w:type="dxa"/>
          </w:tcPr>
          <w:p w14:paraId="33599C22" w14:textId="77777777" w:rsidR="00D10761" w:rsidRPr="0033380C" w:rsidRDefault="00D10761" w:rsidP="009973E1">
            <w:pPr>
              <w:jc w:val="center"/>
              <w:rPr>
                <w:rFonts w:ascii="Arial" w:hAnsi="Arial" w:cs="Arial"/>
                <w:sz w:val="20"/>
              </w:rPr>
            </w:pPr>
            <w:r>
              <w:rPr>
                <w:rFonts w:ascii="Arial" w:hAnsi="Arial" w:cs="Arial"/>
                <w:sz w:val="20"/>
              </w:rPr>
              <w:t>Viento (Reacciones máximas del análisis de torre</w:t>
            </w:r>
          </w:p>
        </w:tc>
      </w:tr>
    </w:tbl>
    <w:p w14:paraId="76E75CA9" w14:textId="77777777" w:rsidR="00D10761" w:rsidRDefault="00D10761" w:rsidP="00CC6109">
      <w:pPr>
        <w:spacing w:after="0" w:line="240" w:lineRule="auto"/>
        <w:jc w:val="both"/>
        <w:rPr>
          <w:rFonts w:ascii="Arial" w:hAnsi="Arial" w:cs="Arial"/>
        </w:rPr>
      </w:pPr>
    </w:p>
    <w:p w14:paraId="24DABD80" w14:textId="77777777" w:rsidR="000B40E6" w:rsidRDefault="000B40E6">
      <w:pPr>
        <w:rPr>
          <w:rFonts w:ascii="Arial" w:hAnsi="Arial" w:cs="Arial"/>
        </w:rPr>
      </w:pPr>
      <w:r>
        <w:rPr>
          <w:rFonts w:ascii="Arial" w:hAnsi="Arial" w:cs="Arial"/>
        </w:rPr>
        <w:br w:type="page"/>
      </w:r>
    </w:p>
    <w:p w14:paraId="76A4A5F2" w14:textId="77777777" w:rsidR="00F26321" w:rsidRDefault="00F26321" w:rsidP="00CC6109">
      <w:pPr>
        <w:spacing w:after="0" w:line="240" w:lineRule="auto"/>
        <w:jc w:val="both"/>
        <w:rPr>
          <w:rFonts w:ascii="Arial" w:hAnsi="Arial" w:cs="Arial"/>
        </w:rPr>
      </w:pPr>
      <w:r w:rsidRPr="0095010C">
        <w:rPr>
          <w:rFonts w:ascii="Arial" w:hAnsi="Arial" w:cs="Arial"/>
        </w:rPr>
        <w:lastRenderedPageBreak/>
        <w:t xml:space="preserve">Combinaciones para </w:t>
      </w:r>
      <w:r w:rsidR="0095010C" w:rsidRPr="0095010C">
        <w:rPr>
          <w:rFonts w:ascii="Arial" w:hAnsi="Arial" w:cs="Arial"/>
        </w:rPr>
        <w:t>reacciones en los apoyos</w:t>
      </w:r>
      <w:r w:rsidR="000857ED">
        <w:rPr>
          <w:rFonts w:ascii="Arial" w:hAnsi="Arial" w:cs="Arial"/>
        </w:rPr>
        <w:t xml:space="preserve"> y </w:t>
      </w:r>
      <w:r w:rsidR="007159B0">
        <w:rPr>
          <w:rFonts w:ascii="Arial" w:hAnsi="Arial" w:cs="Arial"/>
        </w:rPr>
        <w:t>revisión de desplazamientos</w:t>
      </w:r>
      <w:r w:rsidRPr="0095010C">
        <w:rPr>
          <w:rFonts w:ascii="Arial" w:hAnsi="Arial" w:cs="Arial"/>
        </w:rPr>
        <w:t>.</w:t>
      </w:r>
    </w:p>
    <w:p w14:paraId="257F3BF0" w14:textId="77777777" w:rsidR="00F26321" w:rsidRDefault="00F26321" w:rsidP="00CC6109">
      <w:pPr>
        <w:spacing w:after="0" w:line="240" w:lineRule="auto"/>
        <w:jc w:val="both"/>
        <w:rPr>
          <w:rFonts w:ascii="Arial" w:hAnsi="Arial" w:cs="Arial"/>
        </w:rPr>
      </w:pPr>
    </w:p>
    <w:tbl>
      <w:tblPr>
        <w:tblStyle w:val="Tablaconcuadrcula"/>
        <w:tblW w:w="0" w:type="auto"/>
        <w:jc w:val="center"/>
        <w:tblLook w:val="04A0" w:firstRow="1" w:lastRow="0" w:firstColumn="1" w:lastColumn="0" w:noHBand="0" w:noVBand="1"/>
      </w:tblPr>
      <w:tblGrid>
        <w:gridCol w:w="1134"/>
        <w:gridCol w:w="3402"/>
        <w:gridCol w:w="4252"/>
      </w:tblGrid>
      <w:tr w:rsidR="00CA00DE" w:rsidRPr="0095010C" w14:paraId="5012ED2C" w14:textId="77777777" w:rsidTr="00CA00DE">
        <w:trPr>
          <w:jc w:val="center"/>
        </w:trPr>
        <w:tc>
          <w:tcPr>
            <w:tcW w:w="1134" w:type="dxa"/>
            <w:shd w:val="clear" w:color="auto" w:fill="8DB4DC"/>
          </w:tcPr>
          <w:p w14:paraId="1D2B25F4" w14:textId="77777777" w:rsidR="00662CE0" w:rsidRPr="0095010C" w:rsidRDefault="00662CE0" w:rsidP="008656A5">
            <w:pPr>
              <w:jc w:val="center"/>
              <w:rPr>
                <w:rFonts w:ascii="Arial" w:hAnsi="Arial" w:cs="Arial"/>
                <w:b/>
                <w:sz w:val="20"/>
              </w:rPr>
            </w:pPr>
            <w:r w:rsidRPr="0095010C">
              <w:rPr>
                <w:rFonts w:ascii="Arial" w:hAnsi="Arial" w:cs="Arial"/>
                <w:b/>
                <w:sz w:val="20"/>
              </w:rPr>
              <w:t>Número</w:t>
            </w:r>
          </w:p>
        </w:tc>
        <w:tc>
          <w:tcPr>
            <w:tcW w:w="3402" w:type="dxa"/>
            <w:shd w:val="clear" w:color="auto" w:fill="8DB4DC"/>
          </w:tcPr>
          <w:p w14:paraId="1B5BCB39" w14:textId="77777777" w:rsidR="00662CE0" w:rsidRPr="0095010C" w:rsidRDefault="00662CE0" w:rsidP="008656A5">
            <w:pPr>
              <w:jc w:val="center"/>
              <w:rPr>
                <w:rFonts w:ascii="Arial" w:hAnsi="Arial" w:cs="Arial"/>
                <w:b/>
                <w:sz w:val="20"/>
              </w:rPr>
            </w:pPr>
            <w:r>
              <w:rPr>
                <w:rFonts w:ascii="Arial" w:hAnsi="Arial" w:cs="Arial"/>
                <w:b/>
                <w:sz w:val="20"/>
              </w:rPr>
              <w:t>Estado Actual</w:t>
            </w:r>
          </w:p>
        </w:tc>
        <w:tc>
          <w:tcPr>
            <w:tcW w:w="4252" w:type="dxa"/>
            <w:shd w:val="clear" w:color="auto" w:fill="8DB4DC"/>
          </w:tcPr>
          <w:p w14:paraId="2B900B6C" w14:textId="77777777" w:rsidR="00662CE0" w:rsidRPr="0095010C" w:rsidRDefault="00662CE0" w:rsidP="008656A5">
            <w:pPr>
              <w:jc w:val="center"/>
              <w:rPr>
                <w:rFonts w:ascii="Arial" w:hAnsi="Arial" w:cs="Arial"/>
                <w:b/>
                <w:sz w:val="20"/>
              </w:rPr>
            </w:pPr>
            <w:r>
              <w:rPr>
                <w:rFonts w:ascii="Arial" w:hAnsi="Arial" w:cs="Arial"/>
                <w:b/>
                <w:sz w:val="20"/>
              </w:rPr>
              <w:t>Estado Cargas ATC</w:t>
            </w:r>
          </w:p>
        </w:tc>
      </w:tr>
      <w:tr w:rsidR="00D10761" w:rsidRPr="0095010C" w14:paraId="306F913E" w14:textId="77777777" w:rsidTr="00CA00DE">
        <w:trPr>
          <w:jc w:val="center"/>
        </w:trPr>
        <w:tc>
          <w:tcPr>
            <w:tcW w:w="1134" w:type="dxa"/>
          </w:tcPr>
          <w:p w14:paraId="0121A102" w14:textId="77777777" w:rsidR="00D10761" w:rsidRPr="0095010C" w:rsidRDefault="00D10761" w:rsidP="00D10761">
            <w:pPr>
              <w:jc w:val="center"/>
              <w:rPr>
                <w:rFonts w:ascii="Arial" w:hAnsi="Arial" w:cs="Arial"/>
                <w:sz w:val="20"/>
              </w:rPr>
            </w:pPr>
            <w:r>
              <w:rPr>
                <w:rFonts w:ascii="Arial" w:hAnsi="Arial" w:cs="Arial"/>
                <w:sz w:val="20"/>
              </w:rPr>
              <w:t>10</w:t>
            </w:r>
          </w:p>
        </w:tc>
        <w:tc>
          <w:tcPr>
            <w:tcW w:w="3402" w:type="dxa"/>
          </w:tcPr>
          <w:p w14:paraId="022A6C0C" w14:textId="77777777" w:rsidR="00D10761" w:rsidRPr="0095010C" w:rsidRDefault="00D10761" w:rsidP="00D10761">
            <w:pPr>
              <w:rPr>
                <w:rFonts w:ascii="Arial" w:hAnsi="Arial" w:cs="Arial"/>
                <w:sz w:val="20"/>
              </w:rPr>
            </w:pPr>
            <w:r w:rsidRPr="00662CE0">
              <w:rPr>
                <w:rFonts w:ascii="Arial" w:hAnsi="Arial" w:cs="Arial"/>
                <w:sz w:val="20"/>
              </w:rPr>
              <w:t>1.0(PP+CM+CVM)</w:t>
            </w:r>
          </w:p>
        </w:tc>
        <w:tc>
          <w:tcPr>
            <w:tcW w:w="4252" w:type="dxa"/>
          </w:tcPr>
          <w:p w14:paraId="307FC32E" w14:textId="77777777" w:rsidR="00D10761" w:rsidRPr="0095010C" w:rsidRDefault="00D10761" w:rsidP="00D10761">
            <w:pPr>
              <w:rPr>
                <w:rFonts w:ascii="Arial" w:hAnsi="Arial" w:cs="Arial"/>
                <w:sz w:val="20"/>
              </w:rPr>
            </w:pPr>
            <w:r w:rsidRPr="00AE1C76">
              <w:rPr>
                <w:rFonts w:ascii="Arial" w:hAnsi="Arial" w:cs="Arial"/>
                <w:sz w:val="20"/>
              </w:rPr>
              <w:t>1.0(PP+CM+</w:t>
            </w:r>
            <w:r>
              <w:rPr>
                <w:rFonts w:ascii="Arial" w:hAnsi="Arial" w:cs="Arial"/>
                <w:sz w:val="20"/>
              </w:rPr>
              <w:t>CMTorre</w:t>
            </w:r>
            <w:r w:rsidRPr="00AE1C76">
              <w:rPr>
                <w:rFonts w:ascii="Arial" w:hAnsi="Arial" w:cs="Arial"/>
                <w:sz w:val="20"/>
              </w:rPr>
              <w:t>+CVM)</w:t>
            </w:r>
          </w:p>
        </w:tc>
      </w:tr>
      <w:tr w:rsidR="00D10761" w:rsidRPr="0095010C" w14:paraId="4F1603C8" w14:textId="77777777" w:rsidTr="00CA00DE">
        <w:trPr>
          <w:jc w:val="center"/>
        </w:trPr>
        <w:tc>
          <w:tcPr>
            <w:tcW w:w="1134" w:type="dxa"/>
          </w:tcPr>
          <w:p w14:paraId="4323B454"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1</w:t>
            </w:r>
          </w:p>
        </w:tc>
        <w:tc>
          <w:tcPr>
            <w:tcW w:w="3402" w:type="dxa"/>
          </w:tcPr>
          <w:p w14:paraId="4BC9D092"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18534F4D"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42F4EEC9" w14:textId="77777777" w:rsidTr="00CA00DE">
        <w:trPr>
          <w:jc w:val="center"/>
        </w:trPr>
        <w:tc>
          <w:tcPr>
            <w:tcW w:w="1134" w:type="dxa"/>
          </w:tcPr>
          <w:p w14:paraId="1A9BDC16"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2</w:t>
            </w:r>
          </w:p>
        </w:tc>
        <w:tc>
          <w:tcPr>
            <w:tcW w:w="3402" w:type="dxa"/>
          </w:tcPr>
          <w:p w14:paraId="6856F5F5"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6B269A28"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439EECCB" w14:textId="77777777" w:rsidTr="00CA00DE">
        <w:trPr>
          <w:jc w:val="center"/>
        </w:trPr>
        <w:tc>
          <w:tcPr>
            <w:tcW w:w="1134" w:type="dxa"/>
          </w:tcPr>
          <w:p w14:paraId="49797168"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3</w:t>
            </w:r>
          </w:p>
        </w:tc>
        <w:tc>
          <w:tcPr>
            <w:tcW w:w="3402" w:type="dxa"/>
          </w:tcPr>
          <w:p w14:paraId="53007B32"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548313E4"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7C3120D6" w14:textId="77777777" w:rsidTr="00CA00DE">
        <w:trPr>
          <w:jc w:val="center"/>
        </w:trPr>
        <w:tc>
          <w:tcPr>
            <w:tcW w:w="1134" w:type="dxa"/>
          </w:tcPr>
          <w:p w14:paraId="42EEEEDA"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4</w:t>
            </w:r>
          </w:p>
        </w:tc>
        <w:tc>
          <w:tcPr>
            <w:tcW w:w="3402" w:type="dxa"/>
          </w:tcPr>
          <w:p w14:paraId="634E097E"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43CF20FB"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0B0023D4" w14:textId="77777777" w:rsidTr="00CA00DE">
        <w:trPr>
          <w:jc w:val="center"/>
        </w:trPr>
        <w:tc>
          <w:tcPr>
            <w:tcW w:w="1134" w:type="dxa"/>
          </w:tcPr>
          <w:p w14:paraId="03C5A1EA"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5</w:t>
            </w:r>
          </w:p>
        </w:tc>
        <w:tc>
          <w:tcPr>
            <w:tcW w:w="3402" w:type="dxa"/>
          </w:tcPr>
          <w:p w14:paraId="4FE13E56"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0F214927"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r w:rsidR="00D10761" w:rsidRPr="0095010C" w14:paraId="220BA6DF" w14:textId="77777777" w:rsidTr="00CA00DE">
        <w:trPr>
          <w:jc w:val="center"/>
        </w:trPr>
        <w:tc>
          <w:tcPr>
            <w:tcW w:w="1134" w:type="dxa"/>
          </w:tcPr>
          <w:p w14:paraId="1F6B3A82"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6</w:t>
            </w:r>
          </w:p>
        </w:tc>
        <w:tc>
          <w:tcPr>
            <w:tcW w:w="3402" w:type="dxa"/>
          </w:tcPr>
          <w:p w14:paraId="6FB0536F"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5A7DAABB"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r w:rsidR="00D10761" w:rsidRPr="0095010C" w14:paraId="08634072" w14:textId="77777777" w:rsidTr="00CA00DE">
        <w:trPr>
          <w:jc w:val="center"/>
        </w:trPr>
        <w:tc>
          <w:tcPr>
            <w:tcW w:w="1134" w:type="dxa"/>
          </w:tcPr>
          <w:p w14:paraId="340D71CF"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7</w:t>
            </w:r>
          </w:p>
        </w:tc>
        <w:tc>
          <w:tcPr>
            <w:tcW w:w="3402" w:type="dxa"/>
          </w:tcPr>
          <w:p w14:paraId="02D3DFE7"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15416242"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r w:rsidR="00D10761" w:rsidRPr="0095010C" w14:paraId="4CE1CA86" w14:textId="77777777" w:rsidTr="00CA00DE">
        <w:trPr>
          <w:jc w:val="center"/>
        </w:trPr>
        <w:tc>
          <w:tcPr>
            <w:tcW w:w="1134" w:type="dxa"/>
          </w:tcPr>
          <w:p w14:paraId="62ABFDF3" w14:textId="77777777" w:rsidR="00D10761" w:rsidRPr="0095010C" w:rsidRDefault="00D10761" w:rsidP="00D10761">
            <w:pPr>
              <w:jc w:val="center"/>
              <w:rPr>
                <w:rFonts w:ascii="Arial" w:hAnsi="Arial" w:cs="Arial"/>
                <w:sz w:val="20"/>
              </w:rPr>
            </w:pPr>
            <w:r w:rsidRPr="0095010C">
              <w:rPr>
                <w:rFonts w:ascii="Arial" w:hAnsi="Arial" w:cs="Arial"/>
                <w:sz w:val="20"/>
              </w:rPr>
              <w:t>1</w:t>
            </w:r>
            <w:r>
              <w:rPr>
                <w:rFonts w:ascii="Arial" w:hAnsi="Arial" w:cs="Arial"/>
                <w:sz w:val="20"/>
              </w:rPr>
              <w:t>8</w:t>
            </w:r>
          </w:p>
        </w:tc>
        <w:tc>
          <w:tcPr>
            <w:tcW w:w="3402" w:type="dxa"/>
          </w:tcPr>
          <w:p w14:paraId="7B3A3761" w14:textId="77777777" w:rsidR="00D10761" w:rsidRPr="003E7A27" w:rsidRDefault="00D10761" w:rsidP="00D10761">
            <w:pPr>
              <w:rPr>
                <w:rFonts w:ascii="Arial" w:hAnsi="Arial" w:cs="Arial"/>
                <w:sz w:val="20"/>
                <w:lang w:val="en-US"/>
              </w:rPr>
            </w:pPr>
            <w:r w:rsidRPr="003E7A27">
              <w:rPr>
                <w:rFonts w:ascii="Arial" w:hAnsi="Arial" w:cs="Arial"/>
                <w:sz w:val="20"/>
                <w:lang w:val="en-US"/>
              </w:rPr>
              <w:t>1.0(PP+CM+C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036B77DB" w14:textId="77777777" w:rsidR="00D10761" w:rsidRPr="0095010C" w:rsidRDefault="00D10761" w:rsidP="00D10761">
            <w:pPr>
              <w:rPr>
                <w:rFonts w:ascii="Arial" w:hAnsi="Arial" w:cs="Arial"/>
                <w:sz w:val="20"/>
              </w:rPr>
            </w:pPr>
            <w:r w:rsidRPr="00662CE0">
              <w:rPr>
                <w:rFonts w:ascii="Arial" w:hAnsi="Arial" w:cs="Arial"/>
                <w:sz w:val="20"/>
              </w:rPr>
              <w:t>1.0(PP+CM+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bl>
    <w:p w14:paraId="0D2358D7" w14:textId="77777777" w:rsidR="004333FD" w:rsidRDefault="004333FD" w:rsidP="00CC6109">
      <w:pPr>
        <w:spacing w:after="0" w:line="240" w:lineRule="auto"/>
        <w:jc w:val="both"/>
        <w:rPr>
          <w:rFonts w:ascii="Arial" w:hAnsi="Arial" w:cs="Arial"/>
        </w:rPr>
      </w:pPr>
    </w:p>
    <w:p w14:paraId="2013E1A3" w14:textId="77777777" w:rsidR="00F26321" w:rsidRDefault="00F26321" w:rsidP="00CC6109">
      <w:pPr>
        <w:spacing w:after="0" w:line="240" w:lineRule="auto"/>
        <w:jc w:val="both"/>
        <w:rPr>
          <w:rFonts w:ascii="Arial" w:hAnsi="Arial" w:cs="Arial"/>
        </w:rPr>
      </w:pPr>
    </w:p>
    <w:p w14:paraId="35C3E02A" w14:textId="77777777" w:rsidR="00F26321" w:rsidRDefault="00F26321" w:rsidP="00F26321">
      <w:pPr>
        <w:spacing w:after="0" w:line="240" w:lineRule="auto"/>
        <w:jc w:val="both"/>
        <w:rPr>
          <w:rFonts w:ascii="Arial" w:hAnsi="Arial" w:cs="Arial"/>
        </w:rPr>
      </w:pPr>
      <w:r w:rsidRPr="0095010C">
        <w:rPr>
          <w:rFonts w:ascii="Arial" w:hAnsi="Arial" w:cs="Arial"/>
        </w:rPr>
        <w:t>Combinaciones para revisión de elementos de concreto.</w:t>
      </w:r>
    </w:p>
    <w:p w14:paraId="367B7CB5" w14:textId="77777777" w:rsidR="00F26321" w:rsidRDefault="00F26321" w:rsidP="00CC6109">
      <w:pPr>
        <w:spacing w:after="0" w:line="240" w:lineRule="auto"/>
        <w:jc w:val="both"/>
        <w:rPr>
          <w:rFonts w:ascii="Arial" w:hAnsi="Arial" w:cs="Arial"/>
        </w:rPr>
      </w:pPr>
    </w:p>
    <w:tbl>
      <w:tblPr>
        <w:tblStyle w:val="Tablaconcuadrcula"/>
        <w:tblW w:w="0" w:type="auto"/>
        <w:jc w:val="center"/>
        <w:tblLook w:val="04A0" w:firstRow="1" w:lastRow="0" w:firstColumn="1" w:lastColumn="0" w:noHBand="0" w:noVBand="1"/>
      </w:tblPr>
      <w:tblGrid>
        <w:gridCol w:w="1134"/>
        <w:gridCol w:w="3402"/>
        <w:gridCol w:w="4252"/>
      </w:tblGrid>
      <w:tr w:rsidR="00B60E7A" w:rsidRPr="0095010C" w14:paraId="6EFACDC7" w14:textId="77777777" w:rsidTr="00A754BF">
        <w:trPr>
          <w:jc w:val="center"/>
        </w:trPr>
        <w:tc>
          <w:tcPr>
            <w:tcW w:w="1134" w:type="dxa"/>
            <w:shd w:val="clear" w:color="auto" w:fill="8DB4DC"/>
          </w:tcPr>
          <w:p w14:paraId="3A6BF03D" w14:textId="77777777" w:rsidR="00B60E7A" w:rsidRPr="0095010C" w:rsidRDefault="00B60E7A" w:rsidP="00A754BF">
            <w:pPr>
              <w:jc w:val="center"/>
              <w:rPr>
                <w:rFonts w:ascii="Arial" w:hAnsi="Arial" w:cs="Arial"/>
                <w:b/>
                <w:sz w:val="20"/>
              </w:rPr>
            </w:pPr>
            <w:r w:rsidRPr="0095010C">
              <w:rPr>
                <w:rFonts w:ascii="Arial" w:hAnsi="Arial" w:cs="Arial"/>
                <w:b/>
                <w:sz w:val="20"/>
              </w:rPr>
              <w:t>Número</w:t>
            </w:r>
          </w:p>
        </w:tc>
        <w:tc>
          <w:tcPr>
            <w:tcW w:w="3402" w:type="dxa"/>
            <w:shd w:val="clear" w:color="auto" w:fill="8DB4DC"/>
          </w:tcPr>
          <w:p w14:paraId="59EC2EBF" w14:textId="77777777" w:rsidR="00B60E7A" w:rsidRPr="0095010C" w:rsidRDefault="00B60E7A" w:rsidP="00A754BF">
            <w:pPr>
              <w:jc w:val="center"/>
              <w:rPr>
                <w:rFonts w:ascii="Arial" w:hAnsi="Arial" w:cs="Arial"/>
                <w:b/>
                <w:sz w:val="20"/>
              </w:rPr>
            </w:pPr>
            <w:r>
              <w:rPr>
                <w:rFonts w:ascii="Arial" w:hAnsi="Arial" w:cs="Arial"/>
                <w:b/>
                <w:sz w:val="20"/>
              </w:rPr>
              <w:t>Estado Actual</w:t>
            </w:r>
          </w:p>
        </w:tc>
        <w:tc>
          <w:tcPr>
            <w:tcW w:w="4252" w:type="dxa"/>
            <w:shd w:val="clear" w:color="auto" w:fill="8DB4DC"/>
          </w:tcPr>
          <w:p w14:paraId="54CA4661" w14:textId="77777777" w:rsidR="00B60E7A" w:rsidRPr="0095010C" w:rsidRDefault="00B60E7A" w:rsidP="00A754BF">
            <w:pPr>
              <w:jc w:val="center"/>
              <w:rPr>
                <w:rFonts w:ascii="Arial" w:hAnsi="Arial" w:cs="Arial"/>
                <w:b/>
                <w:sz w:val="20"/>
              </w:rPr>
            </w:pPr>
            <w:r>
              <w:rPr>
                <w:rFonts w:ascii="Arial" w:hAnsi="Arial" w:cs="Arial"/>
                <w:b/>
                <w:sz w:val="20"/>
              </w:rPr>
              <w:t>Estado Cargas ATC</w:t>
            </w:r>
          </w:p>
        </w:tc>
      </w:tr>
      <w:tr w:rsidR="00D10761" w:rsidRPr="0095010C" w14:paraId="6A9FDB92" w14:textId="77777777" w:rsidTr="00A754BF">
        <w:trPr>
          <w:jc w:val="center"/>
        </w:trPr>
        <w:tc>
          <w:tcPr>
            <w:tcW w:w="1134" w:type="dxa"/>
          </w:tcPr>
          <w:p w14:paraId="26B543A1" w14:textId="77777777" w:rsidR="00D10761" w:rsidRPr="0095010C" w:rsidRDefault="00D10761" w:rsidP="00D10761">
            <w:pPr>
              <w:jc w:val="center"/>
              <w:rPr>
                <w:rFonts w:ascii="Arial" w:hAnsi="Arial" w:cs="Arial"/>
                <w:sz w:val="20"/>
              </w:rPr>
            </w:pPr>
            <w:r>
              <w:rPr>
                <w:rFonts w:ascii="Arial" w:hAnsi="Arial" w:cs="Arial"/>
                <w:sz w:val="20"/>
              </w:rPr>
              <w:t>20</w:t>
            </w:r>
          </w:p>
        </w:tc>
        <w:tc>
          <w:tcPr>
            <w:tcW w:w="3402" w:type="dxa"/>
          </w:tcPr>
          <w:p w14:paraId="12F0468A"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5</w:t>
            </w:r>
            <w:r w:rsidRPr="00662CE0">
              <w:rPr>
                <w:rFonts w:ascii="Arial" w:hAnsi="Arial" w:cs="Arial"/>
                <w:sz w:val="20"/>
              </w:rPr>
              <w:t>(PP+CM</w:t>
            </w:r>
            <w:r>
              <w:rPr>
                <w:rFonts w:ascii="Arial" w:hAnsi="Arial" w:cs="Arial"/>
                <w:sz w:val="20"/>
              </w:rPr>
              <w:t>)</w:t>
            </w:r>
            <w:r w:rsidRPr="00662CE0">
              <w:rPr>
                <w:rFonts w:ascii="Arial" w:hAnsi="Arial" w:cs="Arial"/>
                <w:sz w:val="20"/>
              </w:rPr>
              <w:t>+</w:t>
            </w:r>
            <w:r>
              <w:rPr>
                <w:rFonts w:ascii="Arial" w:hAnsi="Arial" w:cs="Arial"/>
                <w:sz w:val="20"/>
              </w:rPr>
              <w:t>1.7(</w:t>
            </w:r>
            <w:r w:rsidRPr="00662CE0">
              <w:rPr>
                <w:rFonts w:ascii="Arial" w:hAnsi="Arial" w:cs="Arial"/>
                <w:sz w:val="20"/>
              </w:rPr>
              <w:t>CVM)</w:t>
            </w:r>
          </w:p>
        </w:tc>
        <w:tc>
          <w:tcPr>
            <w:tcW w:w="4252" w:type="dxa"/>
          </w:tcPr>
          <w:p w14:paraId="26CEE7D0"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5</w:t>
            </w:r>
            <w:r w:rsidRPr="00662CE0">
              <w:rPr>
                <w:rFonts w:ascii="Arial" w:hAnsi="Arial" w:cs="Arial"/>
                <w:sz w:val="20"/>
              </w:rPr>
              <w:t>(PP+CM</w:t>
            </w:r>
            <w:r>
              <w:rPr>
                <w:rFonts w:ascii="Arial" w:hAnsi="Arial" w:cs="Arial"/>
                <w:sz w:val="20"/>
              </w:rPr>
              <w:t>+ CMTorre)</w:t>
            </w:r>
            <w:r w:rsidRPr="00662CE0">
              <w:rPr>
                <w:rFonts w:ascii="Arial" w:hAnsi="Arial" w:cs="Arial"/>
                <w:sz w:val="20"/>
              </w:rPr>
              <w:t>+</w:t>
            </w:r>
            <w:r>
              <w:rPr>
                <w:rFonts w:ascii="Arial" w:hAnsi="Arial" w:cs="Arial"/>
                <w:sz w:val="20"/>
              </w:rPr>
              <w:t>1.7(</w:t>
            </w:r>
            <w:r w:rsidRPr="00662CE0">
              <w:rPr>
                <w:rFonts w:ascii="Arial" w:hAnsi="Arial" w:cs="Arial"/>
                <w:sz w:val="20"/>
              </w:rPr>
              <w:t>CVM)</w:t>
            </w:r>
          </w:p>
        </w:tc>
      </w:tr>
      <w:tr w:rsidR="00D10761" w:rsidRPr="0095010C" w14:paraId="3C572335" w14:textId="77777777" w:rsidTr="00A754BF">
        <w:trPr>
          <w:jc w:val="center"/>
        </w:trPr>
        <w:tc>
          <w:tcPr>
            <w:tcW w:w="1134" w:type="dxa"/>
          </w:tcPr>
          <w:p w14:paraId="11B7550C" w14:textId="77777777" w:rsidR="00D10761" w:rsidRPr="0095010C" w:rsidRDefault="00D10761" w:rsidP="00D10761">
            <w:pPr>
              <w:jc w:val="center"/>
              <w:rPr>
                <w:rFonts w:ascii="Arial" w:hAnsi="Arial" w:cs="Arial"/>
                <w:sz w:val="20"/>
              </w:rPr>
            </w:pPr>
            <w:r>
              <w:rPr>
                <w:rFonts w:ascii="Arial" w:hAnsi="Arial" w:cs="Arial"/>
                <w:sz w:val="20"/>
              </w:rPr>
              <w:t>21</w:t>
            </w:r>
          </w:p>
        </w:tc>
        <w:tc>
          <w:tcPr>
            <w:tcW w:w="3402" w:type="dxa"/>
          </w:tcPr>
          <w:p w14:paraId="41465B24"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43234D3E"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07683148" w14:textId="77777777" w:rsidTr="00A754BF">
        <w:trPr>
          <w:jc w:val="center"/>
        </w:trPr>
        <w:tc>
          <w:tcPr>
            <w:tcW w:w="1134" w:type="dxa"/>
          </w:tcPr>
          <w:p w14:paraId="75EE805E" w14:textId="77777777" w:rsidR="00D10761" w:rsidRPr="0095010C" w:rsidRDefault="00D10761" w:rsidP="00D10761">
            <w:pPr>
              <w:jc w:val="center"/>
              <w:rPr>
                <w:rFonts w:ascii="Arial" w:hAnsi="Arial" w:cs="Arial"/>
                <w:sz w:val="20"/>
              </w:rPr>
            </w:pPr>
            <w:r>
              <w:rPr>
                <w:rFonts w:ascii="Arial" w:hAnsi="Arial" w:cs="Arial"/>
                <w:sz w:val="20"/>
              </w:rPr>
              <w:t>22</w:t>
            </w:r>
          </w:p>
        </w:tc>
        <w:tc>
          <w:tcPr>
            <w:tcW w:w="3402" w:type="dxa"/>
          </w:tcPr>
          <w:p w14:paraId="59BF875D"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23B8E64F"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0EA3FB0E" w14:textId="77777777" w:rsidTr="00A754BF">
        <w:trPr>
          <w:jc w:val="center"/>
        </w:trPr>
        <w:tc>
          <w:tcPr>
            <w:tcW w:w="1134" w:type="dxa"/>
          </w:tcPr>
          <w:p w14:paraId="43373CB2" w14:textId="77777777" w:rsidR="00D10761" w:rsidRPr="0095010C" w:rsidRDefault="00D10761" w:rsidP="00D10761">
            <w:pPr>
              <w:jc w:val="center"/>
              <w:rPr>
                <w:rFonts w:ascii="Arial" w:hAnsi="Arial" w:cs="Arial"/>
                <w:sz w:val="20"/>
              </w:rPr>
            </w:pPr>
            <w:r>
              <w:rPr>
                <w:rFonts w:ascii="Arial" w:hAnsi="Arial" w:cs="Arial"/>
                <w:sz w:val="20"/>
              </w:rPr>
              <w:t>23</w:t>
            </w:r>
          </w:p>
        </w:tc>
        <w:tc>
          <w:tcPr>
            <w:tcW w:w="3402" w:type="dxa"/>
          </w:tcPr>
          <w:p w14:paraId="39205294"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280CD068"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271DA713" w14:textId="77777777" w:rsidTr="00A754BF">
        <w:trPr>
          <w:jc w:val="center"/>
        </w:trPr>
        <w:tc>
          <w:tcPr>
            <w:tcW w:w="1134" w:type="dxa"/>
          </w:tcPr>
          <w:p w14:paraId="43E2F053" w14:textId="77777777" w:rsidR="00D10761" w:rsidRPr="0095010C" w:rsidRDefault="00D10761" w:rsidP="00D10761">
            <w:pPr>
              <w:jc w:val="center"/>
              <w:rPr>
                <w:rFonts w:ascii="Arial" w:hAnsi="Arial" w:cs="Arial"/>
                <w:sz w:val="20"/>
              </w:rPr>
            </w:pPr>
            <w:r>
              <w:rPr>
                <w:rFonts w:ascii="Arial" w:hAnsi="Arial" w:cs="Arial"/>
                <w:sz w:val="20"/>
              </w:rPr>
              <w:t>24</w:t>
            </w:r>
          </w:p>
        </w:tc>
        <w:tc>
          <w:tcPr>
            <w:tcW w:w="3402" w:type="dxa"/>
          </w:tcPr>
          <w:p w14:paraId="742A6861"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AC-SX-0.3SZ)</w:t>
            </w:r>
          </w:p>
        </w:tc>
        <w:tc>
          <w:tcPr>
            <w:tcW w:w="4252" w:type="dxa"/>
          </w:tcPr>
          <w:p w14:paraId="19F35557"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-SX-0.3SZ)</w:t>
            </w:r>
          </w:p>
        </w:tc>
      </w:tr>
      <w:tr w:rsidR="00D10761" w:rsidRPr="0095010C" w14:paraId="5AA1C51F" w14:textId="77777777" w:rsidTr="00A754BF">
        <w:trPr>
          <w:jc w:val="center"/>
        </w:trPr>
        <w:tc>
          <w:tcPr>
            <w:tcW w:w="1134" w:type="dxa"/>
          </w:tcPr>
          <w:p w14:paraId="379F4DC8" w14:textId="77777777" w:rsidR="00D10761" w:rsidRPr="0095010C" w:rsidRDefault="00D10761" w:rsidP="00D10761">
            <w:pPr>
              <w:jc w:val="center"/>
              <w:rPr>
                <w:rFonts w:ascii="Arial" w:hAnsi="Arial" w:cs="Arial"/>
                <w:sz w:val="20"/>
              </w:rPr>
            </w:pPr>
            <w:r>
              <w:rPr>
                <w:rFonts w:ascii="Arial" w:hAnsi="Arial" w:cs="Arial"/>
                <w:sz w:val="20"/>
              </w:rPr>
              <w:t>25</w:t>
            </w:r>
          </w:p>
        </w:tc>
        <w:tc>
          <w:tcPr>
            <w:tcW w:w="3402" w:type="dxa"/>
          </w:tcPr>
          <w:p w14:paraId="7577CF3D"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10565258"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r w:rsidR="00D10761" w:rsidRPr="0095010C" w14:paraId="70E59F5E" w14:textId="77777777" w:rsidTr="00A754BF">
        <w:trPr>
          <w:jc w:val="center"/>
        </w:trPr>
        <w:tc>
          <w:tcPr>
            <w:tcW w:w="1134" w:type="dxa"/>
          </w:tcPr>
          <w:p w14:paraId="0B141739" w14:textId="77777777" w:rsidR="00D10761" w:rsidRPr="0095010C" w:rsidRDefault="00D10761" w:rsidP="00D10761">
            <w:pPr>
              <w:jc w:val="center"/>
              <w:rPr>
                <w:rFonts w:ascii="Arial" w:hAnsi="Arial" w:cs="Arial"/>
                <w:sz w:val="20"/>
              </w:rPr>
            </w:pPr>
            <w:r>
              <w:rPr>
                <w:rFonts w:ascii="Arial" w:hAnsi="Arial" w:cs="Arial"/>
                <w:sz w:val="20"/>
              </w:rPr>
              <w:t>26</w:t>
            </w:r>
          </w:p>
        </w:tc>
        <w:tc>
          <w:tcPr>
            <w:tcW w:w="3402" w:type="dxa"/>
          </w:tcPr>
          <w:p w14:paraId="1CCB9AD5"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49FFAEE7"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r w:rsidR="00D10761" w:rsidRPr="0095010C" w14:paraId="61EB8503" w14:textId="77777777" w:rsidTr="00A754BF">
        <w:trPr>
          <w:jc w:val="center"/>
        </w:trPr>
        <w:tc>
          <w:tcPr>
            <w:tcW w:w="1134" w:type="dxa"/>
          </w:tcPr>
          <w:p w14:paraId="341FD5FB" w14:textId="77777777" w:rsidR="00D10761" w:rsidRPr="0095010C" w:rsidRDefault="00D10761" w:rsidP="00D10761">
            <w:pPr>
              <w:jc w:val="center"/>
              <w:rPr>
                <w:rFonts w:ascii="Arial" w:hAnsi="Arial" w:cs="Arial"/>
                <w:sz w:val="20"/>
              </w:rPr>
            </w:pPr>
            <w:r>
              <w:rPr>
                <w:rFonts w:ascii="Arial" w:hAnsi="Arial" w:cs="Arial"/>
                <w:sz w:val="20"/>
              </w:rPr>
              <w:t>27</w:t>
            </w:r>
          </w:p>
        </w:tc>
        <w:tc>
          <w:tcPr>
            <w:tcW w:w="3402" w:type="dxa"/>
          </w:tcPr>
          <w:p w14:paraId="4460C956"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5018C933"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r w:rsidR="00D10761" w:rsidRPr="0095010C" w14:paraId="5007E2B5" w14:textId="77777777" w:rsidTr="00A754BF">
        <w:trPr>
          <w:jc w:val="center"/>
        </w:trPr>
        <w:tc>
          <w:tcPr>
            <w:tcW w:w="1134" w:type="dxa"/>
          </w:tcPr>
          <w:p w14:paraId="235ABBFA" w14:textId="77777777" w:rsidR="00D10761" w:rsidRPr="0095010C" w:rsidRDefault="00D10761" w:rsidP="00D10761">
            <w:pPr>
              <w:jc w:val="center"/>
              <w:rPr>
                <w:rFonts w:ascii="Arial" w:hAnsi="Arial" w:cs="Arial"/>
                <w:sz w:val="20"/>
              </w:rPr>
            </w:pPr>
            <w:r>
              <w:rPr>
                <w:rFonts w:ascii="Arial" w:hAnsi="Arial" w:cs="Arial"/>
                <w:sz w:val="20"/>
              </w:rPr>
              <w:t>28</w:t>
            </w:r>
          </w:p>
        </w:tc>
        <w:tc>
          <w:tcPr>
            <w:tcW w:w="3402" w:type="dxa"/>
          </w:tcPr>
          <w:p w14:paraId="6AEA3145" w14:textId="77777777" w:rsidR="00D10761" w:rsidRPr="003E7A27" w:rsidRDefault="00D10761" w:rsidP="00D10761">
            <w:pPr>
              <w:rPr>
                <w:rFonts w:ascii="Arial" w:hAnsi="Arial" w:cs="Arial"/>
                <w:sz w:val="20"/>
                <w:lang w:val="en-US"/>
              </w:rPr>
            </w:pPr>
            <w:r w:rsidRPr="003E7A27">
              <w:rPr>
                <w:rFonts w:ascii="Arial" w:hAnsi="Arial" w:cs="Arial"/>
                <w:sz w:val="20"/>
                <w:lang w:val="en-US"/>
              </w:rPr>
              <w:t>1.1(PP+CM+C</w:t>
            </w:r>
            <w:r w:rsidR="00C2263D" w:rsidRPr="003E7A27">
              <w:rPr>
                <w:rFonts w:ascii="Arial" w:hAnsi="Arial" w:cs="Arial"/>
                <w:sz w:val="20"/>
                <w:lang w:val="en-US"/>
              </w:rPr>
              <w:t>V</w:t>
            </w:r>
            <w:r w:rsidRPr="003E7A27">
              <w:rPr>
                <w:rFonts w:ascii="Arial" w:hAnsi="Arial" w:cs="Arial"/>
                <w:sz w:val="20"/>
                <w:lang w:val="en-US"/>
              </w:rPr>
              <w:t>AC-SZ-0.3SX)</w:t>
            </w:r>
          </w:p>
        </w:tc>
        <w:tc>
          <w:tcPr>
            <w:tcW w:w="4252" w:type="dxa"/>
          </w:tcPr>
          <w:p w14:paraId="357120E6" w14:textId="77777777" w:rsidR="00D10761" w:rsidRPr="0095010C" w:rsidRDefault="00D10761" w:rsidP="00D10761">
            <w:pPr>
              <w:rPr>
                <w:rFonts w:ascii="Arial" w:hAnsi="Arial" w:cs="Arial"/>
                <w:sz w:val="20"/>
              </w:rPr>
            </w:pPr>
            <w:r w:rsidRPr="00662CE0">
              <w:rPr>
                <w:rFonts w:ascii="Arial" w:hAnsi="Arial" w:cs="Arial"/>
                <w:sz w:val="20"/>
              </w:rPr>
              <w:t>1.</w:t>
            </w:r>
            <w:r>
              <w:rPr>
                <w:rFonts w:ascii="Arial" w:hAnsi="Arial" w:cs="Arial"/>
                <w:sz w:val="20"/>
              </w:rPr>
              <w:t>1</w:t>
            </w:r>
            <w:r w:rsidRPr="00662CE0">
              <w:rPr>
                <w:rFonts w:ascii="Arial" w:hAnsi="Arial" w:cs="Arial"/>
                <w:sz w:val="20"/>
              </w:rPr>
              <w:t>(PP+CM+</w:t>
            </w:r>
            <w:r>
              <w:rPr>
                <w:rFonts w:ascii="Arial" w:hAnsi="Arial" w:cs="Arial"/>
                <w:sz w:val="20"/>
              </w:rPr>
              <w:t xml:space="preserve"> CMTorre</w:t>
            </w:r>
            <w:r w:rsidRPr="00662CE0">
              <w:rPr>
                <w:rFonts w:ascii="Arial" w:hAnsi="Arial" w:cs="Arial"/>
                <w:sz w:val="20"/>
              </w:rPr>
              <w:t xml:space="preserve"> +C</w:t>
            </w:r>
            <w:r w:rsidR="00C2263D">
              <w:rPr>
                <w:rFonts w:ascii="Arial" w:hAnsi="Arial" w:cs="Arial"/>
                <w:sz w:val="20"/>
              </w:rPr>
              <w:t>V</w:t>
            </w:r>
            <w:r>
              <w:rPr>
                <w:rFonts w:ascii="Arial" w:hAnsi="Arial" w:cs="Arial"/>
                <w:sz w:val="20"/>
              </w:rPr>
              <w:t>AC</w:t>
            </w:r>
            <w:r w:rsidRPr="00662CE0">
              <w:rPr>
                <w:rFonts w:ascii="Arial" w:hAnsi="Arial" w:cs="Arial"/>
                <w:sz w:val="20"/>
              </w:rPr>
              <w:t>-SZ-0.3SX)</w:t>
            </w:r>
          </w:p>
        </w:tc>
      </w:tr>
    </w:tbl>
    <w:p w14:paraId="59911AB6" w14:textId="77777777" w:rsidR="00F26321" w:rsidRDefault="00F26321" w:rsidP="00CC6109">
      <w:pPr>
        <w:spacing w:after="0" w:line="240" w:lineRule="auto"/>
        <w:jc w:val="both"/>
        <w:rPr>
          <w:rFonts w:ascii="Arial" w:hAnsi="Arial" w:cs="Arial"/>
        </w:rPr>
      </w:pPr>
    </w:p>
    <w:p w14:paraId="02FB82F0" w14:textId="77777777" w:rsidR="00F26321" w:rsidRDefault="00F26321" w:rsidP="00CC6109">
      <w:pPr>
        <w:spacing w:after="0" w:line="240" w:lineRule="auto"/>
        <w:jc w:val="both"/>
        <w:rPr>
          <w:rFonts w:ascii="Arial" w:hAnsi="Arial" w:cs="Arial"/>
        </w:rPr>
      </w:pPr>
    </w:p>
    <w:p w14:paraId="05DAF321" w14:textId="77777777" w:rsidR="00474567" w:rsidRDefault="00474567">
      <w:pPr>
        <w:rPr>
          <w:rFonts w:ascii="Arial" w:hAnsi="Arial" w:cs="Arial"/>
        </w:rPr>
      </w:pPr>
      <w:r>
        <w:rPr>
          <w:rFonts w:ascii="Arial" w:hAnsi="Arial" w:cs="Arial"/>
        </w:rPr>
        <w:br w:type="page"/>
      </w:r>
    </w:p>
    <w:p w14:paraId="3BADE679" w14:textId="77777777" w:rsidR="00CC6109" w:rsidRPr="00C25708" w:rsidRDefault="009C54A2" w:rsidP="00CC6109">
      <w:pPr>
        <w:numPr>
          <w:ilvl w:val="1"/>
          <w:numId w:val="2"/>
        </w:numPr>
        <w:spacing w:after="0" w:line="240" w:lineRule="auto"/>
        <w:jc w:val="both"/>
        <w:rPr>
          <w:rFonts w:ascii="Arial" w:hAnsi="Arial" w:cs="Arial"/>
          <w:b/>
        </w:rPr>
      </w:pPr>
      <w:r w:rsidRPr="00C25708">
        <w:rPr>
          <w:rFonts w:ascii="Arial" w:hAnsi="Arial" w:cs="Arial"/>
          <w:b/>
        </w:rPr>
        <w:lastRenderedPageBreak/>
        <w:t xml:space="preserve">Análisis </w:t>
      </w:r>
      <w:r w:rsidRPr="000D4C27">
        <w:rPr>
          <w:rFonts w:ascii="Arial" w:hAnsi="Arial" w:cs="Arial"/>
          <w:b/>
        </w:rPr>
        <w:t>por cargas gravitacionales</w:t>
      </w:r>
    </w:p>
    <w:p w14:paraId="196F843F" w14:textId="77777777" w:rsidR="009C54A2" w:rsidRPr="00C25708" w:rsidRDefault="009C54A2" w:rsidP="009C54A2">
      <w:pPr>
        <w:spacing w:after="0" w:line="240" w:lineRule="auto"/>
        <w:jc w:val="both"/>
        <w:rPr>
          <w:rFonts w:ascii="Arial" w:hAnsi="Arial" w:cs="Arial"/>
        </w:rPr>
      </w:pPr>
    </w:p>
    <w:p w14:paraId="66311656" w14:textId="77777777" w:rsidR="003E7A27" w:rsidRPr="003E7A27" w:rsidRDefault="003E7A27" w:rsidP="003E7A27">
      <w:pPr>
        <w:spacing w:after="0" w:line="240" w:lineRule="auto"/>
        <w:jc w:val="both"/>
        <w:rPr>
          <w:rFonts w:ascii="Arial" w:hAnsi="Arial" w:cs="Arial"/>
          <w:lang w:val="es-ES"/>
        </w:rPr>
      </w:pPr>
      <w:r w:rsidRPr="00C25708">
        <w:rPr>
          <w:rFonts w:ascii="Arial" w:hAnsi="Arial" w:cs="Arial"/>
          <w:lang w:val="es-ES"/>
        </w:rPr>
        <w:t>Para llevar a cabo este análisis se consideró</w:t>
      </w:r>
      <w:r w:rsidRPr="003E7A27">
        <w:rPr>
          <w:rFonts w:ascii="Arial" w:hAnsi="Arial" w:cs="Arial"/>
          <w:lang w:val="es-ES"/>
        </w:rPr>
        <w:t xml:space="preserve"> la geometría y las cargas verticales que actúan sobre cada elemento estructural, en este caso se hará la revisión y diseño de los elementos estructurales que conforman la radiobase (losa, trabes y muros).</w:t>
      </w:r>
    </w:p>
    <w:p w14:paraId="0432DCF4" w14:textId="77777777" w:rsidR="003E7A27" w:rsidRPr="003E7A27" w:rsidRDefault="003E7A27" w:rsidP="003E7A27">
      <w:pPr>
        <w:spacing w:after="0" w:line="240" w:lineRule="auto"/>
        <w:jc w:val="both"/>
        <w:rPr>
          <w:rFonts w:ascii="Arial" w:hAnsi="Arial" w:cs="Arial"/>
          <w:lang w:val="es-ES"/>
        </w:rPr>
      </w:pPr>
    </w:p>
    <w:p w14:paraId="2E532BD9" w14:textId="77777777" w:rsidR="003E7A27" w:rsidRDefault="003E7A27" w:rsidP="003E7A27">
      <w:pPr>
        <w:spacing w:after="0" w:line="240" w:lineRule="auto"/>
        <w:jc w:val="both"/>
        <w:rPr>
          <w:noProof/>
        </w:rPr>
      </w:pPr>
      <w:r w:rsidRPr="003E7A27">
        <w:rPr>
          <w:rFonts w:ascii="Arial" w:hAnsi="Arial" w:cs="Arial"/>
          <w:lang w:val="es-ES"/>
        </w:rPr>
        <w:t>En los modelos matemáticos estas cargas se definen en los estados de carga primarios correspondientes al Peso Propio, Carga Muerta, Carga Viva Máxima y, Carga Viva Instantánea, así como las reacciones de torre por carga muerta y la carga de los equipos existentes.</w:t>
      </w:r>
    </w:p>
    <w:p w14:paraId="47C5E7F1" w14:textId="636F95D2" w:rsidR="00BB0C4F" w:rsidRDefault="000D4C27" w:rsidP="003E7A27">
      <w:pPr>
        <w:jc w:val="center"/>
        <w:rPr>
          <w:rFonts w:ascii="Arial" w:hAnsi="Arial"/>
        </w:rPr>
      </w:pPr>
      <w:r>
        <w:rPr>
          <w:noProof/>
        </w:rPr>
        <w:drawing>
          <wp:inline distT="0" distB="0" distL="0" distR="0" wp14:anchorId="26CC5ACC" wp14:editId="571A837E">
            <wp:extent cx="2131525" cy="4320000"/>
            <wp:effectExtent l="0" t="0" r="254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1525" cy="4320000"/>
                    </a:xfrm>
                    <a:prstGeom prst="rect">
                      <a:avLst/>
                    </a:prstGeom>
                  </pic:spPr>
                </pic:pic>
              </a:graphicData>
            </a:graphic>
          </wp:inline>
        </w:drawing>
      </w:r>
      <w:r>
        <w:rPr>
          <w:rFonts w:ascii="Arial" w:hAnsi="Arial"/>
        </w:rPr>
        <w:tab/>
      </w:r>
      <w:r w:rsidR="00BB0C4F">
        <w:rPr>
          <w:rFonts w:ascii="Arial" w:hAnsi="Arial"/>
        </w:rPr>
        <w:tab/>
      </w:r>
      <w:r>
        <w:rPr>
          <w:noProof/>
        </w:rPr>
        <w:drawing>
          <wp:inline distT="0" distB="0" distL="0" distR="0" wp14:anchorId="3B166B23" wp14:editId="5D83EB1D">
            <wp:extent cx="2085802" cy="432000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5802" cy="4320000"/>
                    </a:xfrm>
                    <a:prstGeom prst="rect">
                      <a:avLst/>
                    </a:prstGeom>
                  </pic:spPr>
                </pic:pic>
              </a:graphicData>
            </a:graphic>
          </wp:inline>
        </w:drawing>
      </w:r>
    </w:p>
    <w:p w14:paraId="4AD3942C" w14:textId="023FAFBF" w:rsidR="000D4C27" w:rsidRDefault="000D4C27" w:rsidP="003E7A27">
      <w:pPr>
        <w:jc w:val="center"/>
        <w:rPr>
          <w:rFonts w:ascii="Arial" w:hAnsi="Arial"/>
        </w:rPr>
      </w:pPr>
      <w:r>
        <w:rPr>
          <w:noProof/>
        </w:rPr>
        <w:lastRenderedPageBreak/>
        <w:drawing>
          <wp:inline distT="0" distB="0" distL="0" distR="0" wp14:anchorId="2D8A4151" wp14:editId="6EBD2BB4">
            <wp:extent cx="2147466" cy="4320000"/>
            <wp:effectExtent l="0" t="0" r="571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7466" cy="4320000"/>
                    </a:xfrm>
                    <a:prstGeom prst="rect">
                      <a:avLst/>
                    </a:prstGeom>
                  </pic:spPr>
                </pic:pic>
              </a:graphicData>
            </a:graphic>
          </wp:inline>
        </w:drawing>
      </w:r>
      <w:r>
        <w:rPr>
          <w:rFonts w:ascii="Arial" w:hAnsi="Arial"/>
        </w:rPr>
        <w:tab/>
      </w:r>
      <w:r>
        <w:rPr>
          <w:rFonts w:ascii="Arial" w:hAnsi="Arial"/>
        </w:rPr>
        <w:tab/>
      </w:r>
      <w:r>
        <w:rPr>
          <w:noProof/>
        </w:rPr>
        <w:drawing>
          <wp:inline distT="0" distB="0" distL="0" distR="0" wp14:anchorId="6045D993" wp14:editId="7ED237C6">
            <wp:extent cx="2543725" cy="4320000"/>
            <wp:effectExtent l="0" t="0" r="952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725" cy="4320000"/>
                    </a:xfrm>
                    <a:prstGeom prst="rect">
                      <a:avLst/>
                    </a:prstGeom>
                  </pic:spPr>
                </pic:pic>
              </a:graphicData>
            </a:graphic>
          </wp:inline>
        </w:drawing>
      </w:r>
    </w:p>
    <w:p w14:paraId="0E5FE6AA" w14:textId="55FB6789" w:rsidR="003E7A27" w:rsidRDefault="003F01FC" w:rsidP="003E7A27">
      <w:pPr>
        <w:jc w:val="center"/>
        <w:rPr>
          <w:rFonts w:ascii="Arial" w:hAnsi="Arial"/>
        </w:rPr>
      </w:pPr>
      <w:r>
        <w:rPr>
          <w:noProof/>
        </w:rPr>
        <w:lastRenderedPageBreak/>
        <w:drawing>
          <wp:inline distT="0" distB="0" distL="0" distR="0" wp14:anchorId="5ED102AD" wp14:editId="6F93EA16">
            <wp:extent cx="2520000" cy="3981302"/>
            <wp:effectExtent l="0" t="0" r="0" b="635"/>
            <wp:docPr id="266572" name="Imagen 266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3981302"/>
                    </a:xfrm>
                    <a:prstGeom prst="rect">
                      <a:avLst/>
                    </a:prstGeom>
                  </pic:spPr>
                </pic:pic>
              </a:graphicData>
            </a:graphic>
          </wp:inline>
        </w:drawing>
      </w:r>
      <w:r w:rsidR="003E7A27">
        <w:rPr>
          <w:rFonts w:ascii="Arial" w:hAnsi="Arial"/>
        </w:rPr>
        <w:tab/>
      </w:r>
      <w:r w:rsidR="00BB0C4F">
        <w:rPr>
          <w:rFonts w:ascii="Arial" w:hAnsi="Arial"/>
        </w:rPr>
        <w:tab/>
        <w:t xml:space="preserve"> </w:t>
      </w:r>
      <w:r>
        <w:rPr>
          <w:noProof/>
        </w:rPr>
        <w:drawing>
          <wp:inline distT="0" distB="0" distL="0" distR="0" wp14:anchorId="28BFCE69" wp14:editId="23CAC730">
            <wp:extent cx="2520000" cy="4244530"/>
            <wp:effectExtent l="0" t="0" r="0" b="3810"/>
            <wp:docPr id="266574" name="Imagen 26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2520000" cy="4244530"/>
                    </a:xfrm>
                    <a:prstGeom prst="rect">
                      <a:avLst/>
                    </a:prstGeom>
                  </pic:spPr>
                </pic:pic>
              </a:graphicData>
            </a:graphic>
          </wp:inline>
        </w:drawing>
      </w:r>
    </w:p>
    <w:p w14:paraId="1020C0A2" w14:textId="2E7A0718" w:rsidR="003E7A27" w:rsidRDefault="000D4C27" w:rsidP="003E7A27">
      <w:pPr>
        <w:ind w:firstLine="567"/>
        <w:jc w:val="center"/>
        <w:rPr>
          <w:rFonts w:ascii="Arial" w:hAnsi="Arial"/>
        </w:rPr>
      </w:pPr>
      <w:r>
        <w:rPr>
          <w:rFonts w:ascii="Arial" w:hAnsi="Arial"/>
        </w:rPr>
        <w:t>Entrepisos</w:t>
      </w:r>
    </w:p>
    <w:p w14:paraId="538AB528" w14:textId="685E3389" w:rsidR="00BB0C4F" w:rsidRDefault="00BB0C4F" w:rsidP="003E7A27">
      <w:pPr>
        <w:jc w:val="center"/>
        <w:rPr>
          <w:rFonts w:ascii="Arial" w:hAnsi="Arial"/>
        </w:rPr>
      </w:pPr>
      <w:r>
        <w:rPr>
          <w:rFonts w:ascii="Arial" w:hAnsi="Arial"/>
        </w:rPr>
        <w:lastRenderedPageBreak/>
        <w:t xml:space="preserve"> </w:t>
      </w:r>
      <w:r w:rsidR="000D4C27">
        <w:rPr>
          <w:noProof/>
        </w:rPr>
        <w:drawing>
          <wp:inline distT="0" distB="0" distL="0" distR="0" wp14:anchorId="54FB867B" wp14:editId="68927B23">
            <wp:extent cx="2218378" cy="43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8378" cy="4320000"/>
                    </a:xfrm>
                    <a:prstGeom prst="rect">
                      <a:avLst/>
                    </a:prstGeom>
                  </pic:spPr>
                </pic:pic>
              </a:graphicData>
            </a:graphic>
          </wp:inline>
        </w:drawing>
      </w:r>
      <w:r>
        <w:rPr>
          <w:rFonts w:ascii="Arial" w:hAnsi="Arial"/>
        </w:rPr>
        <w:tab/>
      </w:r>
      <w:r w:rsidR="003E7A27">
        <w:rPr>
          <w:rFonts w:ascii="Arial" w:hAnsi="Arial"/>
        </w:rPr>
        <w:t xml:space="preserve"> </w:t>
      </w:r>
      <w:r w:rsidR="003E7A27">
        <w:rPr>
          <w:rFonts w:ascii="Arial" w:hAnsi="Arial"/>
        </w:rPr>
        <w:tab/>
      </w:r>
      <w:r w:rsidR="000D4C27">
        <w:rPr>
          <w:noProof/>
        </w:rPr>
        <w:drawing>
          <wp:inline distT="0" distB="0" distL="0" distR="0" wp14:anchorId="00EBF2BA" wp14:editId="6B0A5D51">
            <wp:extent cx="2139350" cy="432000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9350" cy="4320000"/>
                    </a:xfrm>
                    <a:prstGeom prst="rect">
                      <a:avLst/>
                    </a:prstGeom>
                  </pic:spPr>
                </pic:pic>
              </a:graphicData>
            </a:graphic>
          </wp:inline>
        </w:drawing>
      </w:r>
    </w:p>
    <w:p w14:paraId="0B54A31D" w14:textId="460E3E05" w:rsidR="00B75909" w:rsidRDefault="000D4C27" w:rsidP="003E7A27">
      <w:pPr>
        <w:jc w:val="center"/>
        <w:rPr>
          <w:noProof/>
        </w:rPr>
      </w:pPr>
      <w:r>
        <w:rPr>
          <w:noProof/>
        </w:rPr>
        <w:lastRenderedPageBreak/>
        <w:drawing>
          <wp:inline distT="0" distB="0" distL="0" distR="0" wp14:anchorId="6007D6FE" wp14:editId="677A264A">
            <wp:extent cx="2143385" cy="4320000"/>
            <wp:effectExtent l="0" t="0" r="952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3385" cy="4320000"/>
                    </a:xfrm>
                    <a:prstGeom prst="rect">
                      <a:avLst/>
                    </a:prstGeom>
                  </pic:spPr>
                </pic:pic>
              </a:graphicData>
            </a:graphic>
          </wp:inline>
        </w:drawing>
      </w:r>
      <w:r w:rsidR="003E7A27">
        <w:rPr>
          <w:rFonts w:ascii="Arial" w:hAnsi="Arial"/>
        </w:rPr>
        <w:tab/>
      </w:r>
      <w:r w:rsidR="00BB0C4F">
        <w:rPr>
          <w:noProof/>
        </w:rPr>
        <w:tab/>
      </w:r>
      <w:r>
        <w:rPr>
          <w:noProof/>
        </w:rPr>
        <w:drawing>
          <wp:inline distT="0" distB="0" distL="0" distR="0" wp14:anchorId="2B6E14B8" wp14:editId="03BF091B">
            <wp:extent cx="2603156" cy="4320000"/>
            <wp:effectExtent l="0" t="0" r="698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3156" cy="4320000"/>
                    </a:xfrm>
                    <a:prstGeom prst="rect">
                      <a:avLst/>
                    </a:prstGeom>
                  </pic:spPr>
                </pic:pic>
              </a:graphicData>
            </a:graphic>
          </wp:inline>
        </w:drawing>
      </w:r>
    </w:p>
    <w:p w14:paraId="4902525F" w14:textId="2D8CAE7C" w:rsidR="00BB0C4F" w:rsidRDefault="000D4C27" w:rsidP="003E7A27">
      <w:pPr>
        <w:jc w:val="center"/>
        <w:rPr>
          <w:rFonts w:ascii="Arial" w:hAnsi="Arial" w:cs="Arial"/>
          <w:noProof/>
        </w:rPr>
      </w:pPr>
      <w:r>
        <w:rPr>
          <w:rFonts w:ascii="Arial" w:hAnsi="Arial" w:cs="Arial"/>
          <w:noProof/>
        </w:rPr>
        <w:t>Azotea</w:t>
      </w:r>
    </w:p>
    <w:p w14:paraId="1CD56F89" w14:textId="139405CB" w:rsidR="00AE4691" w:rsidRDefault="000D4C27" w:rsidP="003E7A27">
      <w:pPr>
        <w:jc w:val="center"/>
        <w:rPr>
          <w:rFonts w:ascii="Arial" w:hAnsi="Arial"/>
        </w:rPr>
      </w:pPr>
      <w:r>
        <w:rPr>
          <w:noProof/>
        </w:rPr>
        <w:lastRenderedPageBreak/>
        <w:drawing>
          <wp:inline distT="0" distB="0" distL="0" distR="0" wp14:anchorId="138B30ED" wp14:editId="5F58D832">
            <wp:extent cx="3989529" cy="3600000"/>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9529" cy="3600000"/>
                    </a:xfrm>
                    <a:prstGeom prst="rect">
                      <a:avLst/>
                    </a:prstGeom>
                  </pic:spPr>
                </pic:pic>
              </a:graphicData>
            </a:graphic>
          </wp:inline>
        </w:drawing>
      </w:r>
    </w:p>
    <w:p w14:paraId="30AF0979" w14:textId="61E99CC8" w:rsidR="000D4C27" w:rsidRDefault="000D4C27" w:rsidP="003E7A27">
      <w:pPr>
        <w:jc w:val="center"/>
        <w:rPr>
          <w:rFonts w:ascii="Arial" w:hAnsi="Arial"/>
        </w:rPr>
      </w:pPr>
      <w:r>
        <w:rPr>
          <w:noProof/>
        </w:rPr>
        <w:drawing>
          <wp:inline distT="0" distB="0" distL="0" distR="0" wp14:anchorId="5A3097E5" wp14:editId="778EA7DB">
            <wp:extent cx="4075821" cy="3600000"/>
            <wp:effectExtent l="0" t="0" r="127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5821" cy="3600000"/>
                    </a:xfrm>
                    <a:prstGeom prst="rect">
                      <a:avLst/>
                    </a:prstGeom>
                  </pic:spPr>
                </pic:pic>
              </a:graphicData>
            </a:graphic>
          </wp:inline>
        </w:drawing>
      </w:r>
    </w:p>
    <w:p w14:paraId="43249A62" w14:textId="22602846" w:rsidR="00AE4691" w:rsidRDefault="000D4C27" w:rsidP="003E7A27">
      <w:pPr>
        <w:jc w:val="center"/>
        <w:rPr>
          <w:rFonts w:ascii="Arial" w:hAnsi="Arial"/>
        </w:rPr>
      </w:pPr>
      <w:r>
        <w:rPr>
          <w:rFonts w:ascii="Arial" w:hAnsi="Arial"/>
        </w:rPr>
        <w:t>Cargas ATC</w:t>
      </w:r>
    </w:p>
    <w:p w14:paraId="4C24A3A3" w14:textId="77777777" w:rsidR="00C97923" w:rsidRDefault="00C97923">
      <w:pPr>
        <w:rPr>
          <w:rFonts w:ascii="Arial" w:hAnsi="Arial" w:cs="Arial"/>
          <w:b/>
        </w:rPr>
      </w:pPr>
      <w:r>
        <w:rPr>
          <w:rFonts w:ascii="Arial" w:hAnsi="Arial" w:cs="Arial"/>
          <w:b/>
        </w:rPr>
        <w:br w:type="page"/>
      </w:r>
    </w:p>
    <w:p w14:paraId="2F1CC1A1" w14:textId="7E20D1FC" w:rsidR="009C54A2" w:rsidRPr="00474567" w:rsidRDefault="009C54A2" w:rsidP="00CC6109">
      <w:pPr>
        <w:numPr>
          <w:ilvl w:val="1"/>
          <w:numId w:val="2"/>
        </w:numPr>
        <w:spacing w:after="0" w:line="240" w:lineRule="auto"/>
        <w:jc w:val="both"/>
        <w:rPr>
          <w:rFonts w:ascii="Arial" w:hAnsi="Arial" w:cs="Arial"/>
          <w:b/>
        </w:rPr>
      </w:pPr>
      <w:r w:rsidRPr="00474567">
        <w:rPr>
          <w:rFonts w:ascii="Arial" w:hAnsi="Arial" w:cs="Arial"/>
          <w:b/>
        </w:rPr>
        <w:lastRenderedPageBreak/>
        <w:t>Análisis símico</w:t>
      </w:r>
    </w:p>
    <w:p w14:paraId="7D3CFBC0" w14:textId="77777777" w:rsidR="00CC6109" w:rsidRDefault="00CC6109" w:rsidP="00474567">
      <w:pPr>
        <w:spacing w:after="0" w:line="240" w:lineRule="auto"/>
        <w:jc w:val="both"/>
        <w:rPr>
          <w:rFonts w:ascii="Arial" w:hAnsi="Arial" w:cs="Arial"/>
        </w:rPr>
      </w:pPr>
    </w:p>
    <w:p w14:paraId="2792F2C8" w14:textId="77777777" w:rsidR="00574A78" w:rsidRPr="00D02E10" w:rsidRDefault="00D02E10" w:rsidP="00474567">
      <w:pPr>
        <w:spacing w:after="0" w:line="240" w:lineRule="auto"/>
        <w:jc w:val="both"/>
        <w:rPr>
          <w:rFonts w:ascii="Arial" w:hAnsi="Arial" w:cs="Arial"/>
          <w:b/>
          <w:lang w:val="es-ES_tradnl"/>
        </w:rPr>
      </w:pPr>
      <w:r w:rsidRPr="00D02E10">
        <w:rPr>
          <w:rFonts w:ascii="Arial" w:hAnsi="Arial" w:cs="Arial"/>
          <w:b/>
          <w:lang w:val="es-ES_tradnl"/>
        </w:rPr>
        <w:t>Análisis sísmico estático</w:t>
      </w:r>
    </w:p>
    <w:p w14:paraId="4B78AA36" w14:textId="77777777" w:rsidR="00D02E10" w:rsidRDefault="00D02E10" w:rsidP="00474567">
      <w:pPr>
        <w:spacing w:after="0" w:line="240" w:lineRule="auto"/>
        <w:jc w:val="both"/>
        <w:rPr>
          <w:rFonts w:ascii="Arial" w:hAnsi="Arial" w:cs="Arial"/>
          <w:lang w:val="es-ES_tradnl"/>
        </w:rPr>
      </w:pPr>
    </w:p>
    <w:p w14:paraId="6F26C55D" w14:textId="77777777" w:rsidR="00B97995" w:rsidRDefault="00D02E10" w:rsidP="00D02E10">
      <w:pPr>
        <w:spacing w:after="0" w:line="240" w:lineRule="auto"/>
        <w:jc w:val="both"/>
        <w:rPr>
          <w:rFonts w:ascii="Arial" w:hAnsi="Arial" w:cs="Arial"/>
          <w:lang w:val="es-ES"/>
        </w:rPr>
      </w:pPr>
      <w:r w:rsidRPr="00D02E10">
        <w:rPr>
          <w:rFonts w:ascii="Arial" w:hAnsi="Arial" w:cs="Arial"/>
          <w:lang w:val="es-ES"/>
        </w:rPr>
        <w:t>El análisis sísmico estático se describe su formulación en las NTC</w:t>
      </w:r>
      <w:r w:rsidR="00D029AC">
        <w:rPr>
          <w:rFonts w:ascii="Arial" w:hAnsi="Arial" w:cs="Arial"/>
          <w:lang w:val="es-ES"/>
        </w:rPr>
        <w:t>-S</w:t>
      </w:r>
      <w:r w:rsidRPr="00D02E10">
        <w:rPr>
          <w:rFonts w:ascii="Arial" w:hAnsi="Arial" w:cs="Arial"/>
          <w:lang w:val="es-ES"/>
        </w:rPr>
        <w:t xml:space="preserve">ismo en la sección </w:t>
      </w:r>
      <w:r w:rsidR="00D029AC">
        <w:rPr>
          <w:rFonts w:ascii="Arial" w:hAnsi="Arial" w:cs="Arial"/>
          <w:lang w:val="es-ES"/>
        </w:rPr>
        <w:t>7</w:t>
      </w:r>
      <w:r w:rsidRPr="00D02E10">
        <w:rPr>
          <w:rFonts w:ascii="Arial" w:hAnsi="Arial" w:cs="Arial"/>
          <w:lang w:val="es-ES"/>
        </w:rPr>
        <w:t xml:space="preserve">. Este </w:t>
      </w:r>
      <w:r w:rsidR="00EF177F">
        <w:rPr>
          <w:rFonts w:ascii="Arial" w:hAnsi="Arial" w:cs="Arial"/>
          <w:lang w:val="es-ES"/>
        </w:rPr>
        <w:t xml:space="preserve">método de </w:t>
      </w:r>
      <w:r w:rsidRPr="00D02E10">
        <w:rPr>
          <w:rFonts w:ascii="Arial" w:hAnsi="Arial" w:cs="Arial"/>
          <w:lang w:val="es-ES"/>
        </w:rPr>
        <w:t xml:space="preserve">análisis se podrá emplear para estructuras </w:t>
      </w:r>
      <w:r w:rsidR="00EF177F">
        <w:rPr>
          <w:rFonts w:ascii="Arial" w:hAnsi="Arial" w:cs="Arial"/>
          <w:lang w:val="es-ES"/>
        </w:rPr>
        <w:t xml:space="preserve">regulares de altura no mayor </w:t>
      </w:r>
      <w:r w:rsidRPr="00D02E10">
        <w:rPr>
          <w:rFonts w:ascii="Arial" w:hAnsi="Arial" w:cs="Arial"/>
          <w:lang w:val="es-ES"/>
        </w:rPr>
        <w:t xml:space="preserve">que </w:t>
      </w:r>
      <w:r w:rsidR="00EF177F">
        <w:rPr>
          <w:rFonts w:ascii="Arial" w:hAnsi="Arial" w:cs="Arial"/>
          <w:lang w:val="es-ES"/>
        </w:rPr>
        <w:t>3</w:t>
      </w:r>
      <w:r w:rsidRPr="00D02E10">
        <w:rPr>
          <w:rFonts w:ascii="Arial" w:hAnsi="Arial" w:cs="Arial"/>
          <w:lang w:val="es-ES"/>
        </w:rPr>
        <w:t>0</w:t>
      </w:r>
      <w:r w:rsidR="00EF177F">
        <w:rPr>
          <w:rFonts w:ascii="Arial" w:hAnsi="Arial" w:cs="Arial"/>
          <w:lang w:val="es-ES"/>
        </w:rPr>
        <w:t xml:space="preserve"> </w:t>
      </w:r>
      <w:r w:rsidRPr="00D02E10">
        <w:rPr>
          <w:rFonts w:ascii="Arial" w:hAnsi="Arial" w:cs="Arial"/>
          <w:lang w:val="es-ES"/>
        </w:rPr>
        <w:t>m,</w:t>
      </w:r>
      <w:r w:rsidR="00EF177F">
        <w:rPr>
          <w:rFonts w:ascii="Arial" w:hAnsi="Arial" w:cs="Arial"/>
          <w:lang w:val="es-ES"/>
        </w:rPr>
        <w:t xml:space="preserve"> y </w:t>
      </w:r>
      <w:r w:rsidR="006122A7">
        <w:rPr>
          <w:rFonts w:ascii="Arial" w:hAnsi="Arial" w:cs="Arial"/>
          <w:lang w:val="es-ES"/>
        </w:rPr>
        <w:t>estructuras irregulares de no más de 20 m de altura. Para edificios ubicados en la zona I los limites anteriores se amplían a 40m y 30 m, respectivamente.</w:t>
      </w:r>
    </w:p>
    <w:p w14:paraId="3D6E6244" w14:textId="77777777" w:rsidR="00B97995" w:rsidRDefault="00B97995" w:rsidP="00D02E10">
      <w:pPr>
        <w:spacing w:after="0" w:line="240" w:lineRule="auto"/>
        <w:jc w:val="both"/>
        <w:rPr>
          <w:rFonts w:ascii="Arial" w:hAnsi="Arial" w:cs="Arial"/>
          <w:lang w:val="es-ES"/>
        </w:rPr>
      </w:pPr>
    </w:p>
    <w:p w14:paraId="4EBCB0AE" w14:textId="77777777" w:rsidR="006122A7" w:rsidRDefault="006122A7" w:rsidP="00D02E10">
      <w:pPr>
        <w:spacing w:after="0" w:line="240" w:lineRule="auto"/>
        <w:jc w:val="both"/>
        <w:rPr>
          <w:rFonts w:ascii="Arial" w:hAnsi="Arial" w:cs="Arial"/>
          <w:lang w:val="es-ES"/>
        </w:rPr>
      </w:pPr>
      <w:r>
        <w:rPr>
          <w:rFonts w:ascii="Arial" w:hAnsi="Arial" w:cs="Arial"/>
          <w:lang w:val="es-ES"/>
        </w:rPr>
        <w:t xml:space="preserve">El método </w:t>
      </w:r>
      <w:r w:rsidR="00B97995">
        <w:rPr>
          <w:rFonts w:ascii="Arial" w:hAnsi="Arial" w:cs="Arial"/>
          <w:lang w:val="es-ES"/>
        </w:rPr>
        <w:t>estático</w:t>
      </w:r>
      <w:r>
        <w:rPr>
          <w:rFonts w:ascii="Arial" w:hAnsi="Arial" w:cs="Arial"/>
          <w:lang w:val="es-ES"/>
        </w:rPr>
        <w:t xml:space="preserve"> de análisis no podrá usarse para estructuras que pertenezcan al Grupo A o que sean muy irregulares.</w:t>
      </w:r>
      <w:r w:rsidR="00B97995">
        <w:rPr>
          <w:rFonts w:ascii="Arial" w:hAnsi="Arial" w:cs="Arial"/>
          <w:lang w:val="es-ES"/>
        </w:rPr>
        <w:t xml:space="preserve"> </w:t>
      </w:r>
      <w:r>
        <w:rPr>
          <w:rFonts w:ascii="Arial" w:hAnsi="Arial" w:cs="Arial"/>
          <w:lang w:val="es-ES"/>
        </w:rPr>
        <w:t xml:space="preserve">Tampoco podrá usarse </w:t>
      </w:r>
      <w:r w:rsidR="00B97995">
        <w:rPr>
          <w:rFonts w:ascii="Arial" w:hAnsi="Arial" w:cs="Arial"/>
          <w:lang w:val="es-ES"/>
        </w:rPr>
        <w:t>para establecer aceleraciones de piso en estructuras cuyos sistemas de piso no cumplan las condiciones de diafragma rígido y de planta sensiblemente simétrica.</w:t>
      </w:r>
    </w:p>
    <w:p w14:paraId="37D2E538" w14:textId="77777777" w:rsidR="006122A7" w:rsidRDefault="006122A7" w:rsidP="00D02E10">
      <w:pPr>
        <w:spacing w:after="0" w:line="240" w:lineRule="auto"/>
        <w:jc w:val="both"/>
        <w:rPr>
          <w:rFonts w:ascii="Arial" w:hAnsi="Arial" w:cs="Arial"/>
          <w:lang w:val="es-ES"/>
        </w:rPr>
      </w:pPr>
    </w:p>
    <w:p w14:paraId="30B05F4D" w14:textId="77777777" w:rsidR="00D02E10" w:rsidRPr="00D02E10" w:rsidRDefault="005F142A" w:rsidP="00D02E10">
      <w:pPr>
        <w:spacing w:after="0" w:line="240" w:lineRule="auto"/>
        <w:jc w:val="both"/>
        <w:rPr>
          <w:rFonts w:ascii="Arial" w:hAnsi="Arial" w:cs="Arial"/>
          <w:lang w:val="es-ES"/>
        </w:rPr>
      </w:pPr>
      <w:r>
        <w:rPr>
          <w:rFonts w:ascii="Arial" w:hAnsi="Arial" w:cs="Arial"/>
          <w:lang w:val="es-ES"/>
        </w:rPr>
        <w:t>Para su</w:t>
      </w:r>
      <w:r w:rsidR="00D02E10" w:rsidRPr="00D02E10">
        <w:rPr>
          <w:rFonts w:ascii="Arial" w:hAnsi="Arial" w:cs="Arial"/>
          <w:lang w:val="es-ES"/>
        </w:rPr>
        <w:t xml:space="preserve"> aplicación</w:t>
      </w:r>
      <w:r>
        <w:rPr>
          <w:rFonts w:ascii="Arial" w:hAnsi="Arial" w:cs="Arial"/>
          <w:lang w:val="es-ES"/>
        </w:rPr>
        <w:t xml:space="preserve"> se</w:t>
      </w:r>
      <w:r w:rsidR="00D02E10" w:rsidRPr="00D02E10">
        <w:rPr>
          <w:rFonts w:ascii="Arial" w:hAnsi="Arial" w:cs="Arial"/>
          <w:lang w:val="es-ES"/>
        </w:rPr>
        <w:t xml:space="preserve"> requiere </w:t>
      </w:r>
      <w:r>
        <w:rPr>
          <w:rFonts w:ascii="Arial" w:hAnsi="Arial" w:cs="Arial"/>
          <w:lang w:val="es-ES"/>
        </w:rPr>
        <w:t xml:space="preserve">seguir </w:t>
      </w:r>
      <w:r w:rsidR="00D02E10" w:rsidRPr="00D02E10">
        <w:rPr>
          <w:rFonts w:ascii="Arial" w:hAnsi="Arial" w:cs="Arial"/>
          <w:lang w:val="es-ES"/>
        </w:rPr>
        <w:t>los siguientes pasos:</w:t>
      </w:r>
    </w:p>
    <w:p w14:paraId="7944CB29" w14:textId="77777777" w:rsidR="00D02E10" w:rsidRPr="00D02E10" w:rsidRDefault="00D02E10" w:rsidP="00D02E10">
      <w:pPr>
        <w:spacing w:after="0" w:line="240" w:lineRule="auto"/>
        <w:jc w:val="both"/>
        <w:rPr>
          <w:rFonts w:ascii="Arial" w:hAnsi="Arial" w:cs="Arial"/>
          <w:lang w:val="es-ES"/>
        </w:rPr>
      </w:pPr>
    </w:p>
    <w:p w14:paraId="5F32DAF4" w14:textId="77777777" w:rsidR="00D02E10" w:rsidRPr="00D02E10" w:rsidRDefault="00D02E10" w:rsidP="00D02E10">
      <w:pPr>
        <w:numPr>
          <w:ilvl w:val="0"/>
          <w:numId w:val="4"/>
        </w:numPr>
        <w:spacing w:after="0" w:line="240" w:lineRule="auto"/>
        <w:jc w:val="both"/>
        <w:rPr>
          <w:rFonts w:ascii="Arial" w:hAnsi="Arial" w:cs="Arial"/>
          <w:lang w:val="es-ES"/>
        </w:rPr>
      </w:pPr>
      <w:r w:rsidRPr="00D02E10">
        <w:rPr>
          <w:rFonts w:ascii="Arial" w:hAnsi="Arial" w:cs="Arial"/>
          <w:lang w:val="es-ES"/>
        </w:rPr>
        <w:t xml:space="preserve">Se representa la acción del sismo por fuerzas horizontales que actúan en los centros de </w:t>
      </w:r>
      <w:r w:rsidR="006F5697">
        <w:rPr>
          <w:rFonts w:ascii="Arial" w:hAnsi="Arial" w:cs="Arial"/>
          <w:lang w:val="es-ES"/>
        </w:rPr>
        <w:t>masas</w:t>
      </w:r>
      <w:r w:rsidRPr="00D02E10">
        <w:rPr>
          <w:rFonts w:ascii="Arial" w:hAnsi="Arial" w:cs="Arial"/>
          <w:lang w:val="es-ES"/>
        </w:rPr>
        <w:t xml:space="preserve"> de los pisos en dos direcciones.</w:t>
      </w:r>
    </w:p>
    <w:p w14:paraId="3D06B49B" w14:textId="77777777" w:rsidR="00D02E10" w:rsidRPr="00D02E10" w:rsidRDefault="00D02E10" w:rsidP="00D02E10">
      <w:pPr>
        <w:numPr>
          <w:ilvl w:val="0"/>
          <w:numId w:val="4"/>
        </w:numPr>
        <w:spacing w:after="0" w:line="240" w:lineRule="auto"/>
        <w:jc w:val="both"/>
        <w:rPr>
          <w:rFonts w:ascii="Arial" w:hAnsi="Arial" w:cs="Arial"/>
          <w:lang w:val="es-ES"/>
        </w:rPr>
      </w:pPr>
      <w:r w:rsidRPr="00D02E10">
        <w:rPr>
          <w:rFonts w:ascii="Arial" w:hAnsi="Arial" w:cs="Arial"/>
          <w:lang w:val="es-ES"/>
        </w:rPr>
        <w:t>Estas fuerzas se distribuyen entre los sistemas resistentes a carga lateral que tiene el edificio (muros y/o marcos).</w:t>
      </w:r>
    </w:p>
    <w:p w14:paraId="454B82B6" w14:textId="77777777" w:rsidR="00D02E10" w:rsidRPr="00D02E10" w:rsidRDefault="00D02E10" w:rsidP="00D02E10">
      <w:pPr>
        <w:numPr>
          <w:ilvl w:val="0"/>
          <w:numId w:val="4"/>
        </w:numPr>
        <w:spacing w:after="0" w:line="240" w:lineRule="auto"/>
        <w:jc w:val="both"/>
        <w:rPr>
          <w:rFonts w:ascii="Arial" w:hAnsi="Arial" w:cs="Arial"/>
          <w:lang w:val="es-ES"/>
        </w:rPr>
      </w:pPr>
      <w:r w:rsidRPr="00D02E10">
        <w:rPr>
          <w:rFonts w:ascii="Arial" w:hAnsi="Arial" w:cs="Arial"/>
          <w:lang w:val="es-ES"/>
        </w:rPr>
        <w:t>Se efectúa el análisis estructural de cada sistema resistente ante las cargas laterales que correspondan</w:t>
      </w:r>
    </w:p>
    <w:p w14:paraId="7CE2693D" w14:textId="77777777" w:rsidR="00D02E10" w:rsidRPr="00474567" w:rsidRDefault="00932D25" w:rsidP="00474567">
      <w:pPr>
        <w:spacing w:after="0" w:line="240" w:lineRule="auto"/>
        <w:jc w:val="both"/>
        <w:rPr>
          <w:rFonts w:ascii="Arial" w:hAnsi="Arial" w:cs="Arial"/>
          <w:lang w:val="es-ES_tradnl"/>
        </w:rPr>
      </w:pPr>
      <w:r w:rsidRPr="00AD1DAA">
        <w:rPr>
          <w:rFonts w:ascii="Arial" w:hAnsi="Arial" w:cs="Arial"/>
          <w:b/>
          <w:noProof/>
          <w:lang w:val="es-ES" w:eastAsia="es-ES"/>
        </w:rPr>
        <w:drawing>
          <wp:anchor distT="0" distB="0" distL="114300" distR="114300" simplePos="0" relativeHeight="251658240" behindDoc="0" locked="0" layoutInCell="1" allowOverlap="1" wp14:anchorId="2FA2320B" wp14:editId="7C66A87C">
            <wp:simplePos x="0" y="0"/>
            <wp:positionH relativeFrom="column">
              <wp:posOffset>228762</wp:posOffset>
            </wp:positionH>
            <wp:positionV relativeFrom="paragraph">
              <wp:posOffset>288925</wp:posOffset>
            </wp:positionV>
            <wp:extent cx="2477135" cy="2339975"/>
            <wp:effectExtent l="0" t="0" r="0" b="3175"/>
            <wp:wrapSquare wrapText="bothSides"/>
            <wp:docPr id="266567" name="Imagen 26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24771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C434C" w14:textId="77777777" w:rsidR="00DB7C47" w:rsidRPr="00932D25" w:rsidRDefault="00DB7C47" w:rsidP="00D02E10">
      <w:pPr>
        <w:spacing w:after="0" w:line="240" w:lineRule="auto"/>
        <w:jc w:val="center"/>
        <w:rPr>
          <w:rFonts w:ascii="Arial" w:eastAsiaTheme="minorEastAsia" w:hAnsi="Arial" w:cs="Arial"/>
          <w:lang w:val="es-ES_tradnl"/>
        </w:rPr>
      </w:pPr>
      <m:oMathPara>
        <m:oMath>
          <m:r>
            <w:rPr>
              <w:rFonts w:ascii="Cambria Math" w:hAnsi="Cambria Math" w:cs="Arial"/>
              <w:lang w:val="es-ES_tradnl"/>
            </w:rPr>
            <m:t>F=m∙a</m:t>
          </m:r>
        </m:oMath>
      </m:oMathPara>
    </w:p>
    <w:p w14:paraId="46DE7115" w14:textId="77777777" w:rsidR="00932D25" w:rsidRPr="00DB7C47" w:rsidRDefault="00932D25" w:rsidP="00D02E10">
      <w:pPr>
        <w:spacing w:after="0" w:line="240" w:lineRule="auto"/>
        <w:jc w:val="center"/>
        <w:rPr>
          <w:rFonts w:ascii="Arial" w:eastAsiaTheme="minorEastAsia" w:hAnsi="Arial" w:cs="Arial"/>
          <w:lang w:val="es-ES_tradnl"/>
        </w:rPr>
      </w:pPr>
    </w:p>
    <w:p w14:paraId="5EA50E7D" w14:textId="77777777" w:rsidR="00DB7C47" w:rsidRPr="00932D25" w:rsidRDefault="0050515E" w:rsidP="00D02E10">
      <w:pPr>
        <w:spacing w:after="0" w:line="240" w:lineRule="auto"/>
        <w:jc w:val="center"/>
        <w:rPr>
          <w:rFonts w:ascii="Arial" w:eastAsiaTheme="minorEastAsia" w:hAnsi="Arial" w:cs="Arial"/>
          <w:lang w:val="es-ES_tradnl"/>
        </w:rPr>
      </w:pPr>
      <m:oMathPara>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F</m:t>
              </m:r>
            </m:e>
            <m:sub>
              <m:r>
                <w:rPr>
                  <w:rFonts w:ascii="Cambria Math" w:eastAsiaTheme="minorEastAsia" w:hAnsi="Cambria Math" w:cs="Arial"/>
                  <w:lang w:val="es-ES_tradnl"/>
                </w:rPr>
                <m:t>i</m:t>
              </m:r>
            </m:sub>
          </m:sSub>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m</m:t>
              </m:r>
            </m:e>
            <m:sub>
              <m:r>
                <w:rPr>
                  <w:rFonts w:ascii="Cambria Math" w:eastAsiaTheme="minorEastAsia" w:hAnsi="Cambria Math" w:cs="Arial"/>
                  <w:lang w:val="es-ES_tradnl"/>
                </w:rPr>
                <m:t>i</m:t>
              </m:r>
            </m:sub>
          </m:sSub>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a</m:t>
              </m:r>
            </m:e>
            <m:sub>
              <m:r>
                <w:rPr>
                  <w:rFonts w:ascii="Cambria Math" w:eastAsiaTheme="minorEastAsia" w:hAnsi="Cambria Math" w:cs="Arial"/>
                  <w:lang w:val="es-ES_tradnl"/>
                </w:rPr>
                <m:t>i</m:t>
              </m:r>
            </m:sub>
          </m:sSub>
          <m:r>
            <w:rPr>
              <w:rFonts w:ascii="Cambria Math" w:eastAsiaTheme="minorEastAsia" w:hAnsi="Cambria Math" w:cs="Arial"/>
              <w:lang w:val="es-ES_tradnl"/>
            </w:rPr>
            <m:t xml:space="preserve">   ;    </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a</m:t>
              </m:r>
            </m:e>
            <m:sub>
              <m:r>
                <w:rPr>
                  <w:rFonts w:ascii="Cambria Math" w:eastAsiaTheme="minorEastAsia" w:hAnsi="Cambria Math" w:cs="Arial"/>
                  <w:lang w:val="es-ES_tradnl"/>
                </w:rPr>
                <m:t>i</m:t>
              </m:r>
            </m:sub>
          </m:sSub>
          <m:r>
            <w:rPr>
              <w:rFonts w:ascii="Cambria Math" w:eastAsiaTheme="minorEastAsia" w:hAnsi="Cambria Math" w:cs="Arial"/>
              <w:lang w:val="es-ES_tradnl"/>
            </w:rPr>
            <m:t>α</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h</m:t>
              </m:r>
            </m:e>
            <m:sub>
              <m:r>
                <w:rPr>
                  <w:rFonts w:ascii="Cambria Math" w:eastAsiaTheme="minorEastAsia" w:hAnsi="Cambria Math" w:cs="Arial"/>
                  <w:lang w:val="es-ES_tradnl"/>
                </w:rPr>
                <m:t>i</m:t>
              </m:r>
            </m:sub>
          </m:sSub>
          <m:r>
            <w:rPr>
              <w:rFonts w:ascii="Cambria Math" w:eastAsiaTheme="minorEastAsia" w:hAnsi="Cambria Math" w:cs="Arial"/>
              <w:lang w:val="es-ES_tradnl"/>
            </w:rPr>
            <m:t xml:space="preserve">    ;     </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a</m:t>
              </m:r>
            </m:e>
            <m:sub>
              <m:r>
                <w:rPr>
                  <w:rFonts w:ascii="Cambria Math" w:eastAsiaTheme="minorEastAsia" w:hAnsi="Cambria Math" w:cs="Arial"/>
                  <w:lang w:val="es-ES_tradnl"/>
                </w:rPr>
                <m:t>i</m:t>
              </m:r>
            </m:sub>
          </m:sSub>
          <m:r>
            <w:rPr>
              <w:rFonts w:ascii="Cambria Math" w:eastAsiaTheme="minorEastAsia" w:hAnsi="Cambria Math" w:cs="Arial"/>
              <w:lang w:val="es-ES_tradnl"/>
            </w:rPr>
            <m:t>=α</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h</m:t>
              </m:r>
            </m:e>
            <m:sub>
              <m:r>
                <w:rPr>
                  <w:rFonts w:ascii="Cambria Math" w:eastAsiaTheme="minorEastAsia" w:hAnsi="Cambria Math" w:cs="Arial"/>
                  <w:lang w:val="es-ES_tradnl"/>
                </w:rPr>
                <m:t>i</m:t>
              </m:r>
            </m:sub>
          </m:sSub>
          <m:r>
            <w:rPr>
              <w:rFonts w:ascii="Cambria Math" w:eastAsiaTheme="minorEastAsia" w:hAnsi="Cambria Math" w:cs="Arial"/>
              <w:lang w:val="es-ES_tradnl"/>
            </w:rPr>
            <m:t>g</m:t>
          </m:r>
        </m:oMath>
      </m:oMathPara>
    </w:p>
    <w:p w14:paraId="7D29C5C5" w14:textId="77777777" w:rsidR="00932D25" w:rsidRDefault="00932D25" w:rsidP="00D02E10">
      <w:pPr>
        <w:spacing w:after="0" w:line="240" w:lineRule="auto"/>
        <w:jc w:val="center"/>
        <w:rPr>
          <w:rFonts w:ascii="Arial" w:eastAsiaTheme="minorEastAsia" w:hAnsi="Arial" w:cs="Arial"/>
          <w:lang w:val="es-ES_tradnl"/>
        </w:rPr>
      </w:pPr>
    </w:p>
    <w:p w14:paraId="46951A24" w14:textId="77777777" w:rsidR="00DB7C47" w:rsidRPr="00932D25" w:rsidRDefault="0050515E" w:rsidP="00D02E10">
      <w:pPr>
        <w:spacing w:after="0" w:line="240" w:lineRule="auto"/>
        <w:jc w:val="center"/>
        <w:rPr>
          <w:rFonts w:ascii="Arial" w:eastAsiaTheme="minorEastAsia" w:hAnsi="Arial" w:cs="Arial"/>
          <w:lang w:val="es-ES_tradnl"/>
        </w:rPr>
      </w:pPr>
      <m:oMathPara>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F</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W</m:t>
              </m:r>
            </m:e>
            <m:sub>
              <m:r>
                <w:rPr>
                  <w:rFonts w:ascii="Cambria Math" w:eastAsiaTheme="minorEastAsia" w:hAnsi="Cambria Math" w:cs="Arial"/>
                  <w:lang w:val="es-ES_tradnl"/>
                </w:rPr>
                <m:t>i</m:t>
              </m:r>
            </m:sub>
          </m:sSub>
          <m:r>
            <w:rPr>
              <w:rFonts w:ascii="Cambria Math" w:eastAsiaTheme="minorEastAsia" w:hAnsi="Cambria Math" w:cs="Arial"/>
              <w:lang w:val="es-ES_tradnl"/>
            </w:rPr>
            <m:t>α</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h</m:t>
              </m:r>
            </m:e>
            <m:sub>
              <m:r>
                <w:rPr>
                  <w:rFonts w:ascii="Cambria Math" w:eastAsiaTheme="minorEastAsia" w:hAnsi="Cambria Math" w:cs="Arial"/>
                  <w:lang w:val="es-ES_tradnl"/>
                </w:rPr>
                <m:t>i</m:t>
              </m:r>
            </m:sub>
          </m:sSub>
        </m:oMath>
      </m:oMathPara>
    </w:p>
    <w:p w14:paraId="6118AF6B" w14:textId="77777777" w:rsidR="00932D25" w:rsidRPr="00DB7C47" w:rsidRDefault="00932D25" w:rsidP="00D02E10">
      <w:pPr>
        <w:spacing w:after="0" w:line="240" w:lineRule="auto"/>
        <w:jc w:val="center"/>
        <w:rPr>
          <w:rFonts w:ascii="Arial" w:eastAsiaTheme="minorEastAsia" w:hAnsi="Arial" w:cs="Arial"/>
          <w:lang w:val="es-ES_tradnl"/>
        </w:rPr>
      </w:pPr>
    </w:p>
    <w:p w14:paraId="0B0E7BA2" w14:textId="77777777" w:rsidR="00DB7C47" w:rsidRPr="00932D25" w:rsidRDefault="0050515E" w:rsidP="00D02E10">
      <w:pPr>
        <w:spacing w:after="0" w:line="240" w:lineRule="auto"/>
        <w:jc w:val="center"/>
        <w:rPr>
          <w:rFonts w:ascii="Arial" w:eastAsiaTheme="minorEastAsia" w:hAnsi="Arial" w:cs="Arial"/>
          <w:lang w:val="es-ES_tradnl"/>
        </w:rPr>
      </w:pPr>
      <m:oMathPara>
        <m:oMath>
          <m:sSub>
            <m:sSubPr>
              <m:ctrlPr>
                <w:rPr>
                  <w:rFonts w:ascii="Cambria Math" w:hAnsi="Cambria Math" w:cs="Arial"/>
                  <w:i/>
                  <w:lang w:val="es-ES_tradnl"/>
                </w:rPr>
              </m:ctrlPr>
            </m:sSubPr>
            <m:e>
              <m:r>
                <w:rPr>
                  <w:rFonts w:ascii="Cambria Math" w:hAnsi="Cambria Math" w:cs="Arial"/>
                  <w:lang w:val="es-ES_tradnl"/>
                </w:rPr>
                <m:t>V</m:t>
              </m:r>
            </m:e>
            <m:sub>
              <m:r>
                <w:rPr>
                  <w:rFonts w:ascii="Cambria Math" w:hAnsi="Cambria Math" w:cs="Arial"/>
                  <w:lang w:val="es-ES_tradnl"/>
                </w:rPr>
                <m:t>0</m:t>
              </m:r>
            </m:sub>
          </m:sSub>
          <m:r>
            <w:rPr>
              <w:rFonts w:ascii="Cambria Math" w:hAnsi="Cambria Math" w:cs="Arial"/>
              <w:lang w:val="es-ES_tradnl"/>
            </w:rPr>
            <m:t>=</m:t>
          </m:r>
          <m:r>
            <m:rPr>
              <m:sty m:val="p"/>
            </m:rPr>
            <w:rPr>
              <w:rFonts w:ascii="Cambria Math" w:hAnsi="Cambria Math" w:cs="Arial"/>
              <w:lang w:val="es-ES_tradnl"/>
            </w:rPr>
            <m:t>Σ</m:t>
          </m:r>
          <m:sSub>
            <m:sSubPr>
              <m:ctrlPr>
                <w:rPr>
                  <w:rFonts w:ascii="Cambria Math" w:hAnsi="Cambria Math" w:cs="Arial"/>
                  <w:i/>
                  <w:lang w:val="es-ES_tradnl"/>
                </w:rPr>
              </m:ctrlPr>
            </m:sSubPr>
            <m:e>
              <m:r>
                <w:rPr>
                  <w:rFonts w:ascii="Cambria Math" w:hAnsi="Cambria Math" w:cs="Arial"/>
                  <w:lang w:val="es-ES_tradnl"/>
                </w:rPr>
                <m:t>F</m:t>
              </m:r>
            </m:e>
            <m:sub>
              <m:r>
                <w:rPr>
                  <w:rFonts w:ascii="Cambria Math" w:hAnsi="Cambria Math" w:cs="Arial"/>
                  <w:lang w:val="es-ES_tradnl"/>
                </w:rPr>
                <m:t>i</m:t>
              </m:r>
            </m:sub>
          </m:sSub>
          <m:r>
            <w:rPr>
              <w:rFonts w:ascii="Cambria Math" w:hAnsi="Cambria Math" w:cs="Arial"/>
              <w:lang w:val="es-ES_tradnl"/>
            </w:rPr>
            <m:t>=α</m:t>
          </m:r>
          <m:r>
            <m:rPr>
              <m:sty m:val="p"/>
            </m:rPr>
            <w:rPr>
              <w:rFonts w:ascii="Cambria Math" w:hAnsi="Cambria Math" w:cs="Arial"/>
              <w:lang w:val="es-ES_tradnl"/>
            </w:rPr>
            <m:t>Σ</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i</m:t>
              </m:r>
            </m:sub>
          </m:sSub>
          <m:sSub>
            <m:sSubPr>
              <m:ctrlPr>
                <w:rPr>
                  <w:rFonts w:ascii="Cambria Math" w:hAnsi="Cambria Math" w:cs="Arial"/>
                  <w:i/>
                  <w:lang w:val="es-ES_tradnl"/>
                </w:rPr>
              </m:ctrlPr>
            </m:sSubPr>
            <m:e>
              <m:r>
                <w:rPr>
                  <w:rFonts w:ascii="Cambria Math" w:hAnsi="Cambria Math" w:cs="Arial"/>
                  <w:lang w:val="es-ES_tradnl"/>
                </w:rPr>
                <m:t>h</m:t>
              </m:r>
            </m:e>
            <m:sub>
              <m:r>
                <w:rPr>
                  <w:rFonts w:ascii="Cambria Math" w:hAnsi="Cambria Math" w:cs="Arial"/>
                  <w:lang w:val="es-ES_tradnl"/>
                </w:rPr>
                <m:t>i</m:t>
              </m:r>
            </m:sub>
          </m:sSub>
        </m:oMath>
      </m:oMathPara>
    </w:p>
    <w:p w14:paraId="45A9AE92" w14:textId="77777777" w:rsidR="00932D25" w:rsidRDefault="00932D25" w:rsidP="00D02E10">
      <w:pPr>
        <w:spacing w:after="0" w:line="240" w:lineRule="auto"/>
        <w:jc w:val="center"/>
        <w:rPr>
          <w:rFonts w:ascii="Arial" w:hAnsi="Arial" w:cs="Arial"/>
          <w:lang w:val="es-ES_tradnl"/>
        </w:rPr>
      </w:pPr>
    </w:p>
    <w:p w14:paraId="199B0423" w14:textId="77777777" w:rsidR="00932D25" w:rsidRDefault="00932D25" w:rsidP="00D02E10">
      <w:pPr>
        <w:spacing w:after="0" w:line="240" w:lineRule="auto"/>
        <w:jc w:val="center"/>
        <w:rPr>
          <w:rFonts w:ascii="Arial" w:hAnsi="Arial" w:cs="Arial"/>
          <w:lang w:val="es-ES_tradnl"/>
        </w:rPr>
      </w:pPr>
      <m:oMathPara>
        <m:oMath>
          <m:r>
            <w:rPr>
              <w:rFonts w:ascii="Cambria Math" w:hAnsi="Cambria Math" w:cs="Arial"/>
              <w:lang w:val="es-ES_tradnl"/>
            </w:rPr>
            <m:t xml:space="preserve">pero  </m:t>
          </m:r>
          <m:f>
            <m:fPr>
              <m:ctrlPr>
                <w:rPr>
                  <w:rFonts w:ascii="Cambria Math" w:hAnsi="Cambria Math" w:cs="Arial"/>
                  <w:i/>
                  <w:lang w:val="es-ES_tradnl"/>
                </w:rPr>
              </m:ctrlPr>
            </m:fPr>
            <m:num>
              <m:sSub>
                <m:sSubPr>
                  <m:ctrlPr>
                    <w:rPr>
                      <w:rFonts w:ascii="Cambria Math" w:hAnsi="Cambria Math" w:cs="Arial"/>
                      <w:i/>
                      <w:lang w:val="es-ES_tradnl"/>
                    </w:rPr>
                  </m:ctrlPr>
                </m:sSubPr>
                <m:e>
                  <m:r>
                    <w:rPr>
                      <w:rFonts w:ascii="Cambria Math" w:hAnsi="Cambria Math" w:cs="Arial"/>
                      <w:lang w:val="es-ES_tradnl"/>
                    </w:rPr>
                    <m:t>V</m:t>
                  </m:r>
                </m:e>
                <m:sub>
                  <m:r>
                    <w:rPr>
                      <w:rFonts w:ascii="Cambria Math" w:hAnsi="Cambria Math" w:cs="Arial"/>
                      <w:lang w:val="es-ES_tradnl"/>
                    </w:rPr>
                    <m:t>0</m:t>
                  </m:r>
                </m:sub>
              </m:sSub>
            </m:num>
            <m:den>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T</m:t>
                  </m:r>
                </m:sub>
              </m:sSub>
            </m:den>
          </m:f>
          <m:r>
            <w:rPr>
              <w:rFonts w:ascii="Cambria Math" w:hAnsi="Cambria Math" w:cs="Arial"/>
              <w:lang w:val="es-ES_tradnl"/>
            </w:rPr>
            <m:t>=</m:t>
          </m:r>
          <m:f>
            <m:fPr>
              <m:ctrlPr>
                <w:rPr>
                  <w:rFonts w:ascii="Cambria Math" w:hAnsi="Cambria Math" w:cs="Arial"/>
                  <w:i/>
                  <w:lang w:val="es-ES_tradnl"/>
                </w:rPr>
              </m:ctrlPr>
            </m:fPr>
            <m:num>
              <m:r>
                <w:rPr>
                  <w:rFonts w:ascii="Cambria Math" w:hAnsi="Cambria Math" w:cs="Arial"/>
                  <w:lang w:val="es-ES_tradnl"/>
                </w:rPr>
                <m:t>c</m:t>
              </m:r>
            </m:num>
            <m:den>
              <m:r>
                <w:rPr>
                  <w:rFonts w:ascii="Cambria Math" w:hAnsi="Cambria Math" w:cs="Arial"/>
                  <w:lang w:val="es-ES_tradnl"/>
                </w:rPr>
                <m:t>Q'R</m:t>
              </m:r>
            </m:den>
          </m:f>
          <m:r>
            <w:rPr>
              <w:rFonts w:ascii="Cambria Math" w:hAnsi="Cambria Math" w:cs="Arial"/>
              <w:lang w:val="es-ES_tradnl"/>
            </w:rPr>
            <m:t>;</m:t>
          </m:r>
          <m:sSub>
            <m:sSubPr>
              <m:ctrlPr>
                <w:rPr>
                  <w:rFonts w:ascii="Cambria Math" w:hAnsi="Cambria Math" w:cs="Arial"/>
                  <w:i/>
                  <w:lang w:val="es-ES_tradnl"/>
                </w:rPr>
              </m:ctrlPr>
            </m:sSubPr>
            <m:e>
              <m:r>
                <w:rPr>
                  <w:rFonts w:ascii="Cambria Math" w:hAnsi="Cambria Math" w:cs="Arial"/>
                  <w:lang w:val="es-ES_tradnl"/>
                </w:rPr>
                <m:t>V</m:t>
              </m:r>
            </m:e>
            <m:sub>
              <m:r>
                <w:rPr>
                  <w:rFonts w:ascii="Cambria Math" w:hAnsi="Cambria Math" w:cs="Arial"/>
                  <w:lang w:val="es-ES_tradnl"/>
                </w:rPr>
                <m:t>0</m:t>
              </m:r>
            </m:sub>
          </m:sSub>
          <m:r>
            <w:rPr>
              <w:rFonts w:ascii="Cambria Math" w:hAnsi="Cambria Math" w:cs="Arial"/>
              <w:lang w:val="es-ES_tradnl"/>
            </w:rPr>
            <m:t>=</m:t>
          </m:r>
          <m:f>
            <m:fPr>
              <m:ctrlPr>
                <w:rPr>
                  <w:rFonts w:ascii="Cambria Math" w:hAnsi="Cambria Math" w:cs="Arial"/>
                  <w:i/>
                  <w:lang w:val="es-ES_tradnl"/>
                </w:rPr>
              </m:ctrlPr>
            </m:fPr>
            <m:num>
              <m:r>
                <w:rPr>
                  <w:rFonts w:ascii="Cambria Math" w:hAnsi="Cambria Math" w:cs="Arial"/>
                  <w:lang w:val="es-ES_tradnl"/>
                </w:rPr>
                <m:t>c</m:t>
              </m:r>
            </m:num>
            <m:den>
              <m:r>
                <w:rPr>
                  <w:rFonts w:ascii="Cambria Math" w:hAnsi="Cambria Math" w:cs="Arial"/>
                  <w:lang w:val="es-ES_tradnl"/>
                </w:rPr>
                <m:t>Q'R</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T</m:t>
                  </m:r>
                </m:sub>
              </m:sSub>
            </m:den>
          </m:f>
        </m:oMath>
      </m:oMathPara>
    </w:p>
    <w:p w14:paraId="6AFA782C" w14:textId="77777777" w:rsidR="00932D25" w:rsidRDefault="00932D25" w:rsidP="00D02E10">
      <w:pPr>
        <w:spacing w:after="0" w:line="240" w:lineRule="auto"/>
        <w:jc w:val="center"/>
        <w:rPr>
          <w:rFonts w:ascii="Arial" w:hAnsi="Arial" w:cs="Arial"/>
          <w:lang w:val="es-ES_tradnl"/>
        </w:rPr>
      </w:pPr>
    </w:p>
    <w:p w14:paraId="25E11870" w14:textId="77777777" w:rsidR="00932D25" w:rsidRPr="00932D25" w:rsidRDefault="005956B7" w:rsidP="00D02E10">
      <w:pPr>
        <w:spacing w:after="0" w:line="240" w:lineRule="auto"/>
        <w:jc w:val="center"/>
        <w:rPr>
          <w:rFonts w:ascii="Arial" w:eastAsiaTheme="minorEastAsia" w:hAnsi="Arial" w:cs="Arial"/>
          <w:lang w:val="es-ES_tradnl"/>
        </w:rPr>
      </w:pPr>
      <m:oMathPara>
        <m:oMath>
          <m:r>
            <w:rPr>
              <w:rFonts w:ascii="Cambria Math" w:eastAsiaTheme="minorEastAsia" w:hAnsi="Cambria Math" w:cs="Arial"/>
              <w:lang w:val="es-ES_tradnl"/>
            </w:rPr>
            <m:t xml:space="preserve">sutituyendo:   </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V</m:t>
              </m:r>
            </m:e>
            <m:sub>
              <m:r>
                <w:rPr>
                  <w:rFonts w:ascii="Cambria Math" w:eastAsiaTheme="minorEastAsia" w:hAnsi="Cambria Math" w:cs="Arial"/>
                  <w:lang w:val="es-ES_tradnl"/>
                </w:rPr>
                <m:t>0</m:t>
              </m:r>
            </m:sub>
          </m:sSub>
          <m:r>
            <w:rPr>
              <w:rFonts w:ascii="Cambria Math" w:eastAsiaTheme="minorEastAsia" w:hAnsi="Cambria Math" w:cs="Arial"/>
              <w:lang w:val="es-ES_tradnl"/>
            </w:rPr>
            <m:t>=</m:t>
          </m:r>
          <m:f>
            <m:fPr>
              <m:ctrlPr>
                <w:rPr>
                  <w:rFonts w:ascii="Cambria Math" w:hAnsi="Cambria Math" w:cs="Arial"/>
                  <w:i/>
                  <w:lang w:val="es-ES_tradnl"/>
                </w:rPr>
              </m:ctrlPr>
            </m:fPr>
            <m:num>
              <m:r>
                <w:rPr>
                  <w:rFonts w:ascii="Cambria Math" w:hAnsi="Cambria Math" w:cs="Arial"/>
                  <w:lang w:val="es-ES_tradnl"/>
                </w:rPr>
                <m:t>c</m:t>
              </m:r>
            </m:num>
            <m:den>
              <m:sSup>
                <m:sSupPr>
                  <m:ctrlPr>
                    <w:rPr>
                      <w:rFonts w:ascii="Cambria Math" w:hAnsi="Cambria Math" w:cs="Arial"/>
                      <w:i/>
                      <w:lang w:val="es-ES_tradnl"/>
                    </w:rPr>
                  </m:ctrlPr>
                </m:sSupPr>
                <m:e>
                  <m:r>
                    <w:rPr>
                      <w:rFonts w:ascii="Cambria Math" w:hAnsi="Cambria Math" w:cs="Arial"/>
                      <w:lang w:val="es-ES_tradnl"/>
                    </w:rPr>
                    <m:t>Q</m:t>
                  </m:r>
                </m:e>
                <m:sup>
                  <m:r>
                    <w:rPr>
                      <w:rFonts w:ascii="Cambria Math" w:hAnsi="Cambria Math" w:cs="Arial"/>
                      <w:lang w:val="es-ES_tradnl"/>
                    </w:rPr>
                    <m:t>'</m:t>
                  </m:r>
                </m:sup>
              </m:sSup>
              <m:r>
                <w:rPr>
                  <w:rFonts w:ascii="Cambria Math" w:hAnsi="Cambria Math" w:cs="Arial"/>
                  <w:lang w:val="es-ES_tradnl"/>
                </w:rPr>
                <m:t>R</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T</m:t>
                  </m:r>
                </m:sub>
              </m:sSub>
            </m:den>
          </m:f>
          <m:r>
            <w:rPr>
              <w:rFonts w:ascii="Cambria Math" w:hAnsi="Cambria Math" w:cs="Arial"/>
              <w:lang w:val="es-ES_tradnl"/>
            </w:rPr>
            <m:t>=α</m:t>
          </m:r>
          <m:r>
            <m:rPr>
              <m:sty m:val="p"/>
            </m:rPr>
            <w:rPr>
              <w:rFonts w:ascii="Cambria Math" w:hAnsi="Cambria Math" w:cs="Arial"/>
              <w:lang w:val="es-ES_tradnl"/>
            </w:rPr>
            <m:t>Σ</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i</m:t>
              </m:r>
            </m:sub>
          </m:sSub>
          <m:sSub>
            <m:sSubPr>
              <m:ctrlPr>
                <w:rPr>
                  <w:rFonts w:ascii="Cambria Math" w:hAnsi="Cambria Math" w:cs="Arial"/>
                  <w:i/>
                  <w:lang w:val="es-ES_tradnl"/>
                </w:rPr>
              </m:ctrlPr>
            </m:sSubPr>
            <m:e>
              <m:r>
                <w:rPr>
                  <w:rFonts w:ascii="Cambria Math" w:hAnsi="Cambria Math" w:cs="Arial"/>
                  <w:lang w:val="es-ES_tradnl"/>
                </w:rPr>
                <m:t>h</m:t>
              </m:r>
            </m:e>
            <m:sub>
              <m:r>
                <w:rPr>
                  <w:rFonts w:ascii="Cambria Math" w:hAnsi="Cambria Math" w:cs="Arial"/>
                  <w:lang w:val="es-ES_tradnl"/>
                </w:rPr>
                <m:t>i</m:t>
              </m:r>
            </m:sub>
          </m:sSub>
          <m:r>
            <w:rPr>
              <w:rFonts w:ascii="Cambria Math" w:hAnsi="Cambria Math" w:cs="Arial"/>
              <w:lang w:val="es-ES_tradnl"/>
            </w:rPr>
            <m:t xml:space="preserve"> ; </m:t>
          </m:r>
        </m:oMath>
      </m:oMathPara>
    </w:p>
    <w:p w14:paraId="47733C41" w14:textId="77777777" w:rsidR="00932D25" w:rsidRPr="00932D25" w:rsidRDefault="00932D25" w:rsidP="00D02E10">
      <w:pPr>
        <w:spacing w:after="0" w:line="240" w:lineRule="auto"/>
        <w:jc w:val="center"/>
        <w:rPr>
          <w:rFonts w:ascii="Arial" w:eastAsiaTheme="minorEastAsia" w:hAnsi="Arial" w:cs="Arial"/>
          <w:lang w:val="es-ES_tradnl"/>
        </w:rPr>
      </w:pPr>
    </w:p>
    <w:p w14:paraId="2ADB72F7" w14:textId="77777777" w:rsidR="00DB7C47" w:rsidRDefault="005956B7" w:rsidP="00D02E10">
      <w:pPr>
        <w:spacing w:after="0" w:line="240" w:lineRule="auto"/>
        <w:jc w:val="center"/>
        <w:rPr>
          <w:rFonts w:ascii="Arial" w:hAnsi="Arial" w:cs="Arial"/>
          <w:lang w:val="es-ES_tradnl"/>
        </w:rPr>
      </w:pPr>
      <m:oMathPara>
        <m:oMath>
          <m:r>
            <w:rPr>
              <w:rFonts w:ascii="Cambria Math" w:hAnsi="Cambria Math" w:cs="Arial"/>
              <w:lang w:val="es-ES_tradnl"/>
            </w:rPr>
            <m:t>entonces :α</m:t>
          </m:r>
          <m:f>
            <m:fPr>
              <m:ctrlPr>
                <w:rPr>
                  <w:rFonts w:ascii="Cambria Math" w:hAnsi="Cambria Math" w:cs="Arial"/>
                  <w:i/>
                  <w:lang w:val="es-ES_tradnl"/>
                </w:rPr>
              </m:ctrlPr>
            </m:fPr>
            <m:num>
              <m:r>
                <w:rPr>
                  <w:rFonts w:ascii="Cambria Math" w:hAnsi="Cambria Math" w:cs="Arial"/>
                  <w:lang w:val="es-ES_tradnl"/>
                </w:rPr>
                <m:t>c</m:t>
              </m:r>
            </m:num>
            <m:den>
              <m:r>
                <w:rPr>
                  <w:rFonts w:ascii="Cambria Math" w:hAnsi="Cambria Math" w:cs="Arial"/>
                  <w:lang w:val="es-ES_tradnl"/>
                </w:rPr>
                <m:t>Q'R</m:t>
              </m:r>
            </m:den>
          </m:f>
          <m:f>
            <m:fPr>
              <m:ctrlPr>
                <w:rPr>
                  <w:rFonts w:ascii="Cambria Math" w:hAnsi="Cambria Math" w:cs="Arial"/>
                  <w:i/>
                  <w:lang w:val="es-ES_tradnl"/>
                </w:rPr>
              </m:ctrlPr>
            </m:fPr>
            <m:num>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T</m:t>
                  </m:r>
                </m:sub>
              </m:sSub>
            </m:num>
            <m:den>
              <m:r>
                <m:rPr>
                  <m:sty m:val="p"/>
                </m:rPr>
                <w:rPr>
                  <w:rFonts w:ascii="Cambria Math" w:hAnsi="Cambria Math" w:cs="Arial"/>
                  <w:lang w:val="es-ES_tradnl"/>
                </w:rPr>
                <m:t>Σ</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i</m:t>
                  </m:r>
                </m:sub>
              </m:sSub>
              <m:sSub>
                <m:sSubPr>
                  <m:ctrlPr>
                    <w:rPr>
                      <w:rFonts w:ascii="Cambria Math" w:hAnsi="Cambria Math" w:cs="Arial"/>
                      <w:i/>
                      <w:lang w:val="es-ES_tradnl"/>
                    </w:rPr>
                  </m:ctrlPr>
                </m:sSubPr>
                <m:e>
                  <m:r>
                    <w:rPr>
                      <w:rFonts w:ascii="Cambria Math" w:hAnsi="Cambria Math" w:cs="Arial"/>
                      <w:lang w:val="es-ES_tradnl"/>
                    </w:rPr>
                    <m:t>h</m:t>
                  </m:r>
                </m:e>
                <m:sub>
                  <m:r>
                    <w:rPr>
                      <w:rFonts w:ascii="Cambria Math" w:hAnsi="Cambria Math" w:cs="Arial"/>
                      <w:lang w:val="es-ES_tradnl"/>
                    </w:rPr>
                    <m:t>i</m:t>
                  </m:r>
                </m:sub>
              </m:sSub>
            </m:den>
          </m:f>
          <m:r>
            <w:rPr>
              <w:rFonts w:ascii="Cambria Math" w:hAnsi="Cambria Math" w:cs="Arial"/>
              <w:lang w:val="es-ES_tradnl"/>
            </w:rPr>
            <m:t xml:space="preserve">    ;   y   </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T</m:t>
              </m:r>
            </m:sub>
          </m:sSub>
          <m:r>
            <w:rPr>
              <w:rFonts w:ascii="Cambria Math" w:hAnsi="Cambria Math" w:cs="Arial"/>
              <w:lang w:val="es-ES_tradnl"/>
            </w:rPr>
            <m:t>=</m:t>
          </m:r>
          <m:r>
            <m:rPr>
              <m:sty m:val="p"/>
            </m:rPr>
            <w:rPr>
              <w:rFonts w:ascii="Cambria Math" w:hAnsi="Cambria Math" w:cs="Arial"/>
              <w:lang w:val="es-ES_tradnl"/>
            </w:rPr>
            <m:t>Σ</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i</m:t>
              </m:r>
            </m:sub>
          </m:sSub>
        </m:oMath>
      </m:oMathPara>
    </w:p>
    <w:p w14:paraId="3FD6300B" w14:textId="77777777" w:rsidR="005956B7" w:rsidRPr="00474567" w:rsidRDefault="0058143A" w:rsidP="00932D25">
      <w:pPr>
        <w:spacing w:after="0" w:line="240" w:lineRule="auto"/>
        <w:rPr>
          <w:rFonts w:ascii="Arial" w:hAnsi="Arial" w:cs="Arial"/>
          <w:lang w:val="es-ES_tradnl"/>
        </w:rPr>
      </w:pPr>
      <w:r w:rsidRPr="00AD1DAA">
        <w:rPr>
          <w:rFonts w:ascii="Arial" w:hAnsi="Arial" w:cs="Arial"/>
          <w:b/>
          <w:noProof/>
          <w:lang w:val="es-ES" w:eastAsia="es-ES"/>
        </w:rPr>
        <w:drawing>
          <wp:anchor distT="0" distB="0" distL="114300" distR="114300" simplePos="0" relativeHeight="251659264" behindDoc="0" locked="0" layoutInCell="1" allowOverlap="1" wp14:anchorId="095AA1C0" wp14:editId="74FBEA3C">
            <wp:simplePos x="0" y="0"/>
            <wp:positionH relativeFrom="column">
              <wp:posOffset>309880</wp:posOffset>
            </wp:positionH>
            <wp:positionV relativeFrom="paragraph">
              <wp:posOffset>109693</wp:posOffset>
            </wp:positionV>
            <wp:extent cx="1739900" cy="1439545"/>
            <wp:effectExtent l="0" t="0" r="0" b="8255"/>
            <wp:wrapSquare wrapText="bothSides"/>
            <wp:docPr id="266578" name="Imagen 26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a:ext>
                      </a:extLst>
                    </a:blip>
                    <a:srcRect/>
                    <a:stretch/>
                  </pic:blipFill>
                  <pic:spPr bwMode="auto">
                    <a:xfrm>
                      <a:off x="0" y="0"/>
                      <a:ext cx="1739900"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DE652" w14:textId="77777777" w:rsidR="00932D25" w:rsidRDefault="00932D25" w:rsidP="00D02E10">
      <w:pPr>
        <w:spacing w:after="0" w:line="240" w:lineRule="auto"/>
        <w:jc w:val="center"/>
        <w:rPr>
          <w:rFonts w:ascii="Arial" w:hAnsi="Arial" w:cs="Arial"/>
          <w:lang w:val="es-ES_tradnl"/>
        </w:rPr>
      </w:pPr>
    </w:p>
    <w:p w14:paraId="2579A6D7" w14:textId="77777777" w:rsidR="00932D25" w:rsidRPr="00932D25" w:rsidRDefault="0050515E" w:rsidP="00932D25">
      <w:pPr>
        <w:spacing w:after="0" w:line="240" w:lineRule="auto"/>
        <w:jc w:val="center"/>
        <w:rPr>
          <w:rFonts w:ascii="Arial" w:eastAsiaTheme="minorEastAsia" w:hAnsi="Arial" w:cs="Arial"/>
          <w:lang w:val="es-ES_tradnl"/>
        </w:rPr>
      </w:pPr>
      <m:oMathPara>
        <m:oMath>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F</m:t>
              </m:r>
            </m:e>
            <m:sub>
              <m:r>
                <w:rPr>
                  <w:rFonts w:ascii="Cambria Math" w:eastAsiaTheme="minorEastAsia" w:hAnsi="Cambria Math" w:cs="Arial"/>
                  <w:lang w:val="es-ES_tradnl"/>
                </w:rPr>
                <m:t>i</m:t>
              </m:r>
            </m:sub>
          </m:sSub>
          <m:r>
            <w:rPr>
              <w:rFonts w:ascii="Cambria Math" w:eastAsiaTheme="minorEastAsia" w:hAnsi="Cambria Math" w:cs="Arial"/>
              <w:lang w:val="es-ES_tradnl"/>
            </w:rPr>
            <m:t>=</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W</m:t>
              </m:r>
            </m:e>
            <m:sub>
              <m:r>
                <w:rPr>
                  <w:rFonts w:ascii="Cambria Math" w:eastAsiaTheme="minorEastAsia" w:hAnsi="Cambria Math" w:cs="Arial"/>
                  <w:lang w:val="es-ES_tradnl"/>
                </w:rPr>
                <m:t>i</m:t>
              </m:r>
            </m:sub>
          </m:sSub>
          <m:r>
            <w:rPr>
              <w:rFonts w:ascii="Cambria Math" w:eastAsiaTheme="minorEastAsia" w:hAnsi="Cambria Math" w:cs="Arial"/>
              <w:lang w:val="es-ES_tradnl"/>
            </w:rPr>
            <m:t>α</m:t>
          </m:r>
          <m:sSub>
            <m:sSubPr>
              <m:ctrlPr>
                <w:rPr>
                  <w:rFonts w:ascii="Cambria Math" w:eastAsiaTheme="minorEastAsia" w:hAnsi="Cambria Math" w:cs="Arial"/>
                  <w:i/>
                  <w:lang w:val="es-ES_tradnl"/>
                </w:rPr>
              </m:ctrlPr>
            </m:sSubPr>
            <m:e>
              <m:r>
                <w:rPr>
                  <w:rFonts w:ascii="Cambria Math" w:eastAsiaTheme="minorEastAsia" w:hAnsi="Cambria Math" w:cs="Arial"/>
                  <w:lang w:val="es-ES_tradnl"/>
                </w:rPr>
                <m:t>h</m:t>
              </m:r>
            </m:e>
            <m:sub>
              <m:r>
                <w:rPr>
                  <w:rFonts w:ascii="Cambria Math" w:eastAsiaTheme="minorEastAsia" w:hAnsi="Cambria Math" w:cs="Arial"/>
                  <w:lang w:val="es-ES_tradnl"/>
                </w:rPr>
                <m:t>i</m:t>
              </m:r>
            </m:sub>
          </m:sSub>
        </m:oMath>
      </m:oMathPara>
    </w:p>
    <w:p w14:paraId="470251C8" w14:textId="77777777" w:rsidR="00932D25" w:rsidRDefault="00932D25" w:rsidP="00D02E10">
      <w:pPr>
        <w:spacing w:after="0" w:line="240" w:lineRule="auto"/>
        <w:jc w:val="center"/>
        <w:rPr>
          <w:rFonts w:ascii="Arial" w:hAnsi="Arial" w:cs="Arial"/>
          <w:lang w:val="es-ES_tradnl"/>
        </w:rPr>
      </w:pPr>
    </w:p>
    <w:p w14:paraId="3F085107" w14:textId="77777777" w:rsidR="00932D25" w:rsidRDefault="0050515E" w:rsidP="00D02E10">
      <w:pPr>
        <w:spacing w:after="0" w:line="240" w:lineRule="auto"/>
        <w:jc w:val="center"/>
        <w:rPr>
          <w:rFonts w:ascii="Arial" w:hAnsi="Arial" w:cs="Arial"/>
          <w:lang w:val="es-ES_tradnl"/>
        </w:rPr>
      </w:pPr>
      <m:oMathPara>
        <m:oMath>
          <m:f>
            <m:fPr>
              <m:ctrlPr>
                <w:rPr>
                  <w:rFonts w:ascii="Cambria Math" w:hAnsi="Cambria Math" w:cs="Arial"/>
                  <w:i/>
                  <w:lang w:val="es-ES_tradnl"/>
                </w:rPr>
              </m:ctrlPr>
            </m:fPr>
            <m:num>
              <m:sSub>
                <m:sSubPr>
                  <m:ctrlPr>
                    <w:rPr>
                      <w:rFonts w:ascii="Cambria Math" w:hAnsi="Cambria Math" w:cs="Arial"/>
                      <w:i/>
                      <w:lang w:val="es-ES_tradnl"/>
                    </w:rPr>
                  </m:ctrlPr>
                </m:sSubPr>
                <m:e>
                  <m:r>
                    <w:rPr>
                      <w:rFonts w:ascii="Cambria Math" w:hAnsi="Cambria Math" w:cs="Arial"/>
                      <w:lang w:val="es-ES_tradnl"/>
                    </w:rPr>
                    <m:t>V</m:t>
                  </m:r>
                </m:e>
                <m:sub>
                  <m:r>
                    <w:rPr>
                      <w:rFonts w:ascii="Cambria Math" w:hAnsi="Cambria Math" w:cs="Arial"/>
                      <w:lang w:val="es-ES_tradnl"/>
                    </w:rPr>
                    <m:t>0</m:t>
                  </m:r>
                </m:sub>
              </m:sSub>
            </m:num>
            <m:den>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0</m:t>
                  </m:r>
                </m:sub>
              </m:sSub>
            </m:den>
          </m:f>
          <m:r>
            <w:rPr>
              <w:rFonts w:ascii="Cambria Math" w:hAnsi="Cambria Math" w:cs="Arial"/>
              <w:lang w:val="es-ES_tradnl"/>
            </w:rPr>
            <m:t>=</m:t>
          </m:r>
          <m:f>
            <m:fPr>
              <m:ctrlPr>
                <w:rPr>
                  <w:rFonts w:ascii="Cambria Math" w:hAnsi="Cambria Math" w:cs="Arial"/>
                  <w:i/>
                  <w:lang w:val="es-ES_tradnl"/>
                </w:rPr>
              </m:ctrlPr>
            </m:fPr>
            <m:num>
              <m:r>
                <w:rPr>
                  <w:rFonts w:ascii="Cambria Math" w:hAnsi="Cambria Math" w:cs="Arial"/>
                  <w:lang w:val="es-ES_tradnl"/>
                </w:rPr>
                <m:t>c</m:t>
              </m:r>
            </m:num>
            <m:den>
              <m:r>
                <w:rPr>
                  <w:rFonts w:ascii="Cambria Math" w:hAnsi="Cambria Math" w:cs="Arial"/>
                  <w:lang w:val="es-ES_tradnl"/>
                </w:rPr>
                <m:t>Q'R</m:t>
              </m:r>
            </m:den>
          </m:f>
          <m:r>
            <w:rPr>
              <w:rFonts w:ascii="Cambria Math" w:hAnsi="Cambria Math" w:cs="Arial"/>
              <w:lang w:val="es-ES_tradnl"/>
            </w:rPr>
            <m:t>≥</m:t>
          </m:r>
          <m:sSub>
            <m:sSubPr>
              <m:ctrlPr>
                <w:rPr>
                  <w:rFonts w:ascii="Cambria Math" w:hAnsi="Cambria Math" w:cs="Arial"/>
                  <w:i/>
                  <w:lang w:val="es-ES_tradnl"/>
                </w:rPr>
              </m:ctrlPr>
            </m:sSubPr>
            <m:e>
              <m:r>
                <w:rPr>
                  <w:rFonts w:ascii="Cambria Math" w:hAnsi="Cambria Math" w:cs="Arial"/>
                  <w:lang w:val="es-ES_tradnl"/>
                </w:rPr>
                <m:t>a</m:t>
              </m:r>
            </m:e>
            <m:sub>
              <m:r>
                <w:rPr>
                  <w:rFonts w:ascii="Cambria Math" w:hAnsi="Cambria Math" w:cs="Arial"/>
                  <w:lang w:val="es-ES_tradnl"/>
                </w:rPr>
                <m:t>0</m:t>
              </m:r>
            </m:sub>
          </m:sSub>
        </m:oMath>
      </m:oMathPara>
    </w:p>
    <w:p w14:paraId="3D195E8C" w14:textId="77777777" w:rsidR="00932D25" w:rsidRDefault="00932D25" w:rsidP="00D02E10">
      <w:pPr>
        <w:spacing w:after="0" w:line="240" w:lineRule="auto"/>
        <w:jc w:val="center"/>
        <w:rPr>
          <w:rFonts w:ascii="Arial" w:hAnsi="Arial" w:cs="Arial"/>
          <w:lang w:val="es-ES_tradnl"/>
        </w:rPr>
      </w:pPr>
    </w:p>
    <w:p w14:paraId="114CF502" w14:textId="77777777" w:rsidR="00C347FF" w:rsidRDefault="0050515E" w:rsidP="00C347FF">
      <w:pPr>
        <w:spacing w:after="0" w:line="240" w:lineRule="auto"/>
        <w:jc w:val="center"/>
        <w:rPr>
          <w:rFonts w:ascii="Arial" w:hAnsi="Arial" w:cs="Arial"/>
          <w:lang w:val="es-ES_tradnl"/>
        </w:rPr>
      </w:pPr>
      <m:oMathPara>
        <m:oMath>
          <m:sSub>
            <m:sSubPr>
              <m:ctrlPr>
                <w:rPr>
                  <w:rFonts w:ascii="Cambria Math" w:hAnsi="Cambria Math" w:cs="Arial"/>
                  <w:i/>
                  <w:lang w:val="es-ES_tradnl"/>
                </w:rPr>
              </m:ctrlPr>
            </m:sSubPr>
            <m:e>
              <m:r>
                <w:rPr>
                  <w:rFonts w:ascii="Cambria Math" w:hAnsi="Cambria Math" w:cs="Arial"/>
                  <w:lang w:val="es-ES_tradnl"/>
                </w:rPr>
                <m:t>F</m:t>
              </m:r>
            </m:e>
            <m:sub>
              <m:r>
                <w:rPr>
                  <w:rFonts w:ascii="Cambria Math" w:hAnsi="Cambria Math" w:cs="Arial"/>
                  <w:lang w:val="es-ES_tradnl"/>
                </w:rPr>
                <m:t>i</m:t>
              </m:r>
            </m:sub>
          </m:sSub>
          <m:r>
            <w:rPr>
              <w:rFonts w:ascii="Cambria Math" w:hAnsi="Cambria Math" w:cs="Arial"/>
              <w:lang w:val="es-ES_tradnl"/>
            </w:rPr>
            <m:t>=</m:t>
          </m:r>
          <m:f>
            <m:fPr>
              <m:ctrlPr>
                <w:rPr>
                  <w:rFonts w:ascii="Cambria Math" w:hAnsi="Cambria Math" w:cs="Arial"/>
                  <w:i/>
                  <w:lang w:val="es-ES_tradnl"/>
                </w:rPr>
              </m:ctrlPr>
            </m:fPr>
            <m:num>
              <m:r>
                <w:rPr>
                  <w:rFonts w:ascii="Cambria Math" w:hAnsi="Cambria Math" w:cs="Arial"/>
                  <w:lang w:val="es-ES_tradnl"/>
                </w:rPr>
                <m:t>c</m:t>
              </m:r>
            </m:num>
            <m:den>
              <m:r>
                <w:rPr>
                  <w:rFonts w:ascii="Cambria Math" w:hAnsi="Cambria Math" w:cs="Arial"/>
                  <w:lang w:val="es-ES_tradnl"/>
                </w:rPr>
                <m:t>Q'R</m:t>
              </m:r>
            </m:den>
          </m:f>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i</m:t>
              </m:r>
            </m:sub>
          </m:sSub>
          <m:sSub>
            <m:sSubPr>
              <m:ctrlPr>
                <w:rPr>
                  <w:rFonts w:ascii="Cambria Math" w:hAnsi="Cambria Math" w:cs="Arial"/>
                  <w:i/>
                  <w:lang w:val="es-ES_tradnl"/>
                </w:rPr>
              </m:ctrlPr>
            </m:sSubPr>
            <m:e>
              <m:r>
                <w:rPr>
                  <w:rFonts w:ascii="Cambria Math" w:hAnsi="Cambria Math" w:cs="Arial"/>
                  <w:lang w:val="es-ES_tradnl"/>
                </w:rPr>
                <m:t>h</m:t>
              </m:r>
            </m:e>
            <m:sub>
              <m:r>
                <w:rPr>
                  <w:rFonts w:ascii="Cambria Math" w:hAnsi="Cambria Math" w:cs="Arial"/>
                  <w:lang w:val="es-ES_tradnl"/>
                </w:rPr>
                <m:t>i</m:t>
              </m:r>
            </m:sub>
          </m:sSub>
          <m:f>
            <m:fPr>
              <m:ctrlPr>
                <w:rPr>
                  <w:rFonts w:ascii="Cambria Math" w:hAnsi="Cambria Math" w:cs="Arial"/>
                  <w:i/>
                  <w:lang w:val="es-ES_tradnl"/>
                </w:rPr>
              </m:ctrlPr>
            </m:fPr>
            <m:num>
              <m:r>
                <m:rPr>
                  <m:sty m:val="p"/>
                </m:rPr>
                <w:rPr>
                  <w:rFonts w:ascii="Cambria Math" w:hAnsi="Cambria Math" w:cs="Arial"/>
                  <w:lang w:val="es-ES_tradnl"/>
                </w:rPr>
                <m:t>Σ</m:t>
              </m:r>
              <m:sSub>
                <m:sSubPr>
                  <m:ctrlPr>
                    <w:rPr>
                      <w:rFonts w:ascii="Cambria Math" w:hAnsi="Cambria Math" w:cs="Arial"/>
                      <w:i/>
                      <w:lang w:val="es-ES_tradnl"/>
                    </w:rPr>
                  </m:ctrlPr>
                </m:sSubPr>
                <m:e>
                  <m:r>
                    <w:rPr>
                      <w:rFonts w:ascii="Cambria Math" w:hAnsi="Cambria Math" w:cs="Arial"/>
                      <w:lang w:val="es-ES_tradnl"/>
                    </w:rPr>
                    <m:t>W</m:t>
                  </m:r>
                </m:e>
                <m:sub>
                  <m:r>
                    <w:rPr>
                      <w:rFonts w:ascii="Cambria Math" w:hAnsi="Cambria Math" w:cs="Arial"/>
                      <w:lang w:val="es-ES_tradnl"/>
                    </w:rPr>
                    <m:t>i</m:t>
                  </m:r>
                </m:sub>
              </m:sSub>
            </m:num>
            <m:den>
              <m:sSub>
                <m:sSubPr>
                  <m:ctrlPr>
                    <w:rPr>
                      <w:rFonts w:ascii="Cambria Math" w:hAnsi="Cambria Math" w:cs="Arial"/>
                      <w:i/>
                      <w:lang w:val="es-ES_tradnl"/>
                    </w:rPr>
                  </m:ctrlPr>
                </m:sSubPr>
                <m:e>
                  <m:r>
                    <m:rPr>
                      <m:sty m:val="p"/>
                    </m:rPr>
                    <w:rPr>
                      <w:rFonts w:ascii="Cambria Math" w:hAnsi="Cambria Math" w:cs="Arial"/>
                      <w:lang w:val="es-ES_tradnl"/>
                    </w:rPr>
                    <m:t>Σ</m:t>
                  </m:r>
                  <m:r>
                    <w:rPr>
                      <w:rFonts w:ascii="Cambria Math" w:hAnsi="Cambria Math" w:cs="Arial"/>
                      <w:lang w:val="es-ES_tradnl"/>
                    </w:rPr>
                    <m:t>W</m:t>
                  </m:r>
                </m:e>
                <m:sub>
                  <m:r>
                    <w:rPr>
                      <w:rFonts w:ascii="Cambria Math" w:hAnsi="Cambria Math" w:cs="Arial"/>
                      <w:lang w:val="es-ES_tradnl"/>
                    </w:rPr>
                    <m:t>i</m:t>
                  </m:r>
                </m:sub>
              </m:sSub>
              <m:sSub>
                <m:sSubPr>
                  <m:ctrlPr>
                    <w:rPr>
                      <w:rFonts w:ascii="Cambria Math" w:hAnsi="Cambria Math" w:cs="Arial"/>
                      <w:i/>
                      <w:lang w:val="es-ES_tradnl"/>
                    </w:rPr>
                  </m:ctrlPr>
                </m:sSubPr>
                <m:e>
                  <m:r>
                    <w:rPr>
                      <w:rFonts w:ascii="Cambria Math" w:hAnsi="Cambria Math" w:cs="Arial"/>
                      <w:lang w:val="es-ES_tradnl"/>
                    </w:rPr>
                    <m:t>h</m:t>
                  </m:r>
                </m:e>
                <m:sub>
                  <m:r>
                    <w:rPr>
                      <w:rFonts w:ascii="Cambria Math" w:hAnsi="Cambria Math" w:cs="Arial"/>
                      <w:lang w:val="es-ES_tradnl"/>
                    </w:rPr>
                    <m:t>i</m:t>
                  </m:r>
                </m:sub>
              </m:sSub>
            </m:den>
          </m:f>
          <m:r>
            <w:rPr>
              <w:rFonts w:ascii="Cambria Math" w:hAnsi="Cambria Math" w:cs="Arial"/>
              <w:lang w:val="es-ES_tradnl"/>
            </w:rPr>
            <m:t xml:space="preserve">   ;      </m:t>
          </m:r>
          <m:f>
            <m:fPr>
              <m:ctrlPr>
                <w:rPr>
                  <w:rFonts w:ascii="Cambria Math" w:hAnsi="Cambria Math" w:cs="Arial"/>
                  <w:i/>
                  <w:lang w:val="es-ES_tradnl"/>
                </w:rPr>
              </m:ctrlPr>
            </m:fPr>
            <m:num>
              <m:r>
                <w:rPr>
                  <w:rFonts w:ascii="Cambria Math" w:hAnsi="Cambria Math" w:cs="Arial"/>
                  <w:lang w:val="es-ES_tradnl"/>
                </w:rPr>
                <m:t>c</m:t>
              </m:r>
            </m:num>
            <m:den>
              <m:r>
                <w:rPr>
                  <w:rFonts w:ascii="Cambria Math" w:hAnsi="Cambria Math" w:cs="Arial"/>
                  <w:lang w:val="es-ES_tradnl"/>
                </w:rPr>
                <m:t>Q'R</m:t>
              </m:r>
            </m:den>
          </m:f>
          <m:r>
            <w:rPr>
              <w:rFonts w:ascii="Cambria Math" w:hAnsi="Cambria Math" w:cs="Arial"/>
              <w:lang w:val="es-ES_tradnl"/>
            </w:rPr>
            <m:t>≥</m:t>
          </m:r>
          <m:sSub>
            <m:sSubPr>
              <m:ctrlPr>
                <w:rPr>
                  <w:rFonts w:ascii="Cambria Math" w:hAnsi="Cambria Math" w:cs="Arial"/>
                  <w:i/>
                  <w:lang w:val="es-ES_tradnl"/>
                </w:rPr>
              </m:ctrlPr>
            </m:sSubPr>
            <m:e>
              <m:r>
                <w:rPr>
                  <w:rFonts w:ascii="Cambria Math" w:hAnsi="Cambria Math" w:cs="Arial"/>
                  <w:lang w:val="es-ES_tradnl"/>
                </w:rPr>
                <m:t>a</m:t>
              </m:r>
            </m:e>
            <m:sub>
              <m:r>
                <w:rPr>
                  <w:rFonts w:ascii="Cambria Math" w:hAnsi="Cambria Math" w:cs="Arial"/>
                  <w:lang w:val="es-ES_tradnl"/>
                </w:rPr>
                <m:t>0</m:t>
              </m:r>
            </m:sub>
          </m:sSub>
        </m:oMath>
      </m:oMathPara>
    </w:p>
    <w:p w14:paraId="50600087" w14:textId="77777777" w:rsidR="00932D25" w:rsidRDefault="00932D25" w:rsidP="00D02E10">
      <w:pPr>
        <w:spacing w:after="0" w:line="240" w:lineRule="auto"/>
        <w:jc w:val="center"/>
        <w:rPr>
          <w:rFonts w:ascii="Arial" w:hAnsi="Arial" w:cs="Arial"/>
          <w:lang w:val="es-ES_tradnl"/>
        </w:rPr>
      </w:pPr>
    </w:p>
    <w:p w14:paraId="0E011ABB" w14:textId="77777777" w:rsidR="00932D25" w:rsidRPr="00474567" w:rsidRDefault="00932D25" w:rsidP="0058143A">
      <w:pPr>
        <w:spacing w:after="0" w:line="240" w:lineRule="auto"/>
        <w:rPr>
          <w:rFonts w:ascii="Arial" w:hAnsi="Arial" w:cs="Arial"/>
          <w:lang w:val="es-ES_tradnl"/>
        </w:rPr>
      </w:pPr>
    </w:p>
    <w:p w14:paraId="5B6B29AF" w14:textId="77777777" w:rsidR="00D02E10" w:rsidRPr="00D02E10" w:rsidRDefault="00D02E10" w:rsidP="00D02E10">
      <w:pPr>
        <w:spacing w:after="0" w:line="240" w:lineRule="auto"/>
        <w:jc w:val="both"/>
        <w:rPr>
          <w:rFonts w:ascii="Arial" w:hAnsi="Arial" w:cs="Arial"/>
          <w:b/>
          <w:lang w:val="es-ES_tradnl"/>
        </w:rPr>
      </w:pPr>
      <w:r w:rsidRPr="00D02E10">
        <w:rPr>
          <w:rFonts w:ascii="Arial" w:hAnsi="Arial" w:cs="Arial"/>
          <w:b/>
          <w:lang w:val="es-ES_tradnl"/>
        </w:rPr>
        <w:t xml:space="preserve">Análisis sísmico </w:t>
      </w:r>
      <w:r>
        <w:rPr>
          <w:rFonts w:ascii="Arial" w:hAnsi="Arial" w:cs="Arial"/>
          <w:b/>
          <w:lang w:val="es-ES_tradnl"/>
        </w:rPr>
        <w:t>dinám</w:t>
      </w:r>
      <w:r w:rsidRPr="00D02E10">
        <w:rPr>
          <w:rFonts w:ascii="Arial" w:hAnsi="Arial" w:cs="Arial"/>
          <w:b/>
          <w:lang w:val="es-ES_tradnl"/>
        </w:rPr>
        <w:t>ico</w:t>
      </w:r>
    </w:p>
    <w:p w14:paraId="392B0FCB" w14:textId="77777777" w:rsidR="00D02E10" w:rsidRDefault="00D02E10" w:rsidP="00474567">
      <w:pPr>
        <w:spacing w:after="0" w:line="240" w:lineRule="auto"/>
        <w:jc w:val="both"/>
        <w:rPr>
          <w:rFonts w:ascii="Arial" w:hAnsi="Arial" w:cs="Arial"/>
          <w:lang w:val="es-ES_tradnl"/>
        </w:rPr>
      </w:pPr>
    </w:p>
    <w:p w14:paraId="4409A3D4" w14:textId="77777777" w:rsidR="00D02E10" w:rsidRDefault="00D02E10" w:rsidP="00D02E10">
      <w:pPr>
        <w:spacing w:after="0" w:line="240" w:lineRule="auto"/>
        <w:jc w:val="both"/>
        <w:rPr>
          <w:rFonts w:ascii="Arial" w:hAnsi="Arial" w:cs="Arial"/>
          <w:lang w:val="es-ES"/>
        </w:rPr>
      </w:pPr>
      <w:r w:rsidRPr="00D02E10">
        <w:rPr>
          <w:rFonts w:ascii="Arial" w:hAnsi="Arial" w:cs="Arial"/>
          <w:lang w:val="es-ES"/>
        </w:rPr>
        <w:t>El método de análisis dinámico consta de los mismos pasos básicos que el estático, con la salvedad de que las fuerzas laterales aplicadas en los centros de masa de los pisos se determinan a partir de la respuesta dinámica de la estructura. Pueden emplearse como métodos dinámicos el análisis modal espectral y el análisis paso a paso o cálculo de respuestas ante registros de aceleración específicos.</w:t>
      </w:r>
    </w:p>
    <w:p w14:paraId="40DEE7FD" w14:textId="77777777" w:rsidR="00D02E10" w:rsidRPr="00D02E10" w:rsidRDefault="00D02E10" w:rsidP="00D02E10">
      <w:pPr>
        <w:spacing w:after="0" w:line="240" w:lineRule="auto"/>
        <w:jc w:val="both"/>
        <w:rPr>
          <w:rFonts w:ascii="Arial" w:hAnsi="Arial" w:cs="Arial"/>
          <w:lang w:val="es-ES"/>
        </w:rPr>
      </w:pPr>
    </w:p>
    <w:p w14:paraId="4276A4EF" w14:textId="77777777" w:rsidR="00D02E10" w:rsidRPr="00375C69" w:rsidRDefault="00D02E10" w:rsidP="00D02E10">
      <w:pPr>
        <w:spacing w:after="0" w:line="240" w:lineRule="auto"/>
        <w:jc w:val="both"/>
        <w:rPr>
          <w:rFonts w:ascii="Arial" w:hAnsi="Arial" w:cs="Arial"/>
          <w:lang w:val="es-ES"/>
        </w:rPr>
      </w:pPr>
      <w:r w:rsidRPr="00D02E10">
        <w:rPr>
          <w:rFonts w:ascii="Arial" w:hAnsi="Arial" w:cs="Arial"/>
          <w:lang w:val="es-ES"/>
        </w:rPr>
        <w:t>El análisis paso a paso también puede ser modal, siempre que la respuesta total se encuentre</w:t>
      </w:r>
      <w:r w:rsidR="00375C69">
        <w:rPr>
          <w:rFonts w:ascii="Arial" w:hAnsi="Arial" w:cs="Arial"/>
          <w:lang w:val="es-ES"/>
        </w:rPr>
        <w:t xml:space="preserve"> </w:t>
      </w:r>
      <w:r w:rsidRPr="00D02E10">
        <w:rPr>
          <w:rFonts w:ascii="Arial" w:hAnsi="Arial" w:cs="Arial"/>
          <w:lang w:val="es-ES"/>
        </w:rPr>
        <w:t>mediante la superposición en el tiempo de las respuestas modales para cada uno de los modos de vibración.</w:t>
      </w:r>
    </w:p>
    <w:p w14:paraId="5CA23E5D" w14:textId="77777777" w:rsidR="00574A78" w:rsidRDefault="00574A78" w:rsidP="00474567">
      <w:pPr>
        <w:spacing w:after="0" w:line="240" w:lineRule="auto"/>
        <w:jc w:val="both"/>
        <w:rPr>
          <w:rFonts w:ascii="Arial" w:hAnsi="Arial" w:cs="Arial"/>
          <w:lang w:val="es-ES_tradnl"/>
        </w:rPr>
      </w:pPr>
    </w:p>
    <w:p w14:paraId="573F51F2" w14:textId="77777777" w:rsidR="00D02E10" w:rsidRDefault="00D02E10" w:rsidP="00D02E10">
      <w:pPr>
        <w:spacing w:after="0" w:line="240" w:lineRule="auto"/>
        <w:jc w:val="center"/>
        <w:rPr>
          <w:rFonts w:ascii="Arial" w:hAnsi="Arial" w:cs="Arial"/>
          <w:lang w:val="es-ES_tradnl"/>
        </w:rPr>
      </w:pPr>
      <w:r>
        <w:rPr>
          <w:rFonts w:ascii="Arial" w:hAnsi="Arial" w:cs="Arial"/>
          <w:noProof/>
          <w:lang w:val="es-ES" w:eastAsia="es-ES"/>
        </w:rPr>
        <w:drawing>
          <wp:inline distT="0" distB="0" distL="0" distR="0" wp14:anchorId="7F55F56E" wp14:editId="1FB5840F">
            <wp:extent cx="3671690" cy="2160000"/>
            <wp:effectExtent l="0" t="0" r="5080" b="0"/>
            <wp:docPr id="266569" name="Imagen 26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3671690" cy="2160000"/>
                    </a:xfrm>
                    <a:prstGeom prst="rect">
                      <a:avLst/>
                    </a:prstGeom>
                    <a:noFill/>
                  </pic:spPr>
                </pic:pic>
              </a:graphicData>
            </a:graphic>
          </wp:inline>
        </w:drawing>
      </w:r>
    </w:p>
    <w:p w14:paraId="33379ACA" w14:textId="77777777" w:rsidR="00D02E10" w:rsidRDefault="00D02E10" w:rsidP="00474567">
      <w:pPr>
        <w:spacing w:after="0" w:line="240" w:lineRule="auto"/>
        <w:jc w:val="both"/>
        <w:rPr>
          <w:rFonts w:ascii="Arial" w:hAnsi="Arial" w:cs="Arial"/>
          <w:lang w:val="es-ES_tradnl"/>
        </w:rPr>
      </w:pPr>
    </w:p>
    <w:p w14:paraId="773A041B" w14:textId="77777777" w:rsidR="00D02E10" w:rsidRDefault="00D02E10" w:rsidP="00D02E10">
      <w:pPr>
        <w:spacing w:after="0" w:line="240" w:lineRule="auto"/>
        <w:jc w:val="center"/>
        <w:rPr>
          <w:rFonts w:ascii="Arial" w:hAnsi="Arial" w:cs="Arial"/>
          <w:lang w:val="es-ES_tradnl"/>
        </w:rPr>
      </w:pPr>
      <w:r>
        <w:rPr>
          <w:rFonts w:ascii="Arial" w:hAnsi="Arial" w:cs="Arial"/>
          <w:noProof/>
          <w:lang w:val="es-ES" w:eastAsia="es-ES"/>
        </w:rPr>
        <w:drawing>
          <wp:inline distT="0" distB="0" distL="0" distR="0" wp14:anchorId="1197FA1C" wp14:editId="0E62C2AA">
            <wp:extent cx="4120200" cy="2160000"/>
            <wp:effectExtent l="0" t="0" r="0" b="0"/>
            <wp:docPr id="266579" name="Imagen 26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4120200" cy="2160000"/>
                    </a:xfrm>
                    <a:prstGeom prst="rect">
                      <a:avLst/>
                    </a:prstGeom>
                    <a:noFill/>
                  </pic:spPr>
                </pic:pic>
              </a:graphicData>
            </a:graphic>
          </wp:inline>
        </w:drawing>
      </w:r>
    </w:p>
    <w:p w14:paraId="07BC8004" w14:textId="77777777" w:rsidR="00D02E10" w:rsidRDefault="00D02E10" w:rsidP="00474567">
      <w:pPr>
        <w:spacing w:after="0" w:line="240" w:lineRule="auto"/>
        <w:jc w:val="both"/>
        <w:rPr>
          <w:rFonts w:ascii="Arial" w:hAnsi="Arial" w:cs="Arial"/>
          <w:lang w:val="es-ES_tradnl"/>
        </w:rPr>
      </w:pPr>
    </w:p>
    <w:p w14:paraId="6587C4D6" w14:textId="77777777" w:rsidR="003E7A27" w:rsidRDefault="003E7A27">
      <w:pPr>
        <w:rPr>
          <w:rFonts w:ascii="Arial" w:hAnsi="Arial" w:cs="Arial"/>
          <w:b/>
          <w:lang w:val="es-ES_tradnl"/>
        </w:rPr>
      </w:pPr>
      <w:r>
        <w:rPr>
          <w:rFonts w:ascii="Arial" w:hAnsi="Arial" w:cs="Arial"/>
          <w:b/>
          <w:lang w:val="es-ES_tradnl"/>
        </w:rPr>
        <w:br w:type="page"/>
      </w:r>
    </w:p>
    <w:p w14:paraId="2497261A" w14:textId="77777777" w:rsidR="0055355A" w:rsidRPr="0055355A" w:rsidRDefault="0055355A" w:rsidP="00474567">
      <w:pPr>
        <w:spacing w:after="0" w:line="240" w:lineRule="auto"/>
        <w:jc w:val="both"/>
        <w:rPr>
          <w:rFonts w:ascii="Arial" w:hAnsi="Arial" w:cs="Arial"/>
          <w:b/>
          <w:lang w:val="es-ES_tradnl"/>
        </w:rPr>
      </w:pPr>
      <w:r w:rsidRPr="000D4C27">
        <w:rPr>
          <w:rFonts w:ascii="Arial" w:hAnsi="Arial" w:cs="Arial"/>
          <w:b/>
          <w:lang w:val="es-ES_tradnl"/>
        </w:rPr>
        <w:lastRenderedPageBreak/>
        <w:t>Determinación de fuerzas sísmicas</w:t>
      </w:r>
    </w:p>
    <w:p w14:paraId="559D7D8C" w14:textId="77777777" w:rsidR="0055355A" w:rsidRDefault="0055355A" w:rsidP="00474567">
      <w:pPr>
        <w:spacing w:after="0" w:line="240" w:lineRule="auto"/>
        <w:jc w:val="both"/>
        <w:rPr>
          <w:rFonts w:ascii="Arial" w:hAnsi="Arial" w:cs="Arial"/>
          <w:lang w:val="es-ES_tradnl"/>
        </w:rPr>
      </w:pPr>
    </w:p>
    <w:p w14:paraId="15E6565A" w14:textId="77777777" w:rsidR="003E7A27" w:rsidRPr="003E7A27" w:rsidRDefault="003E7A27" w:rsidP="003E7A27">
      <w:pPr>
        <w:spacing w:after="0" w:line="240" w:lineRule="auto"/>
        <w:jc w:val="both"/>
        <w:rPr>
          <w:rFonts w:ascii="Arial" w:hAnsi="Arial" w:cs="Arial"/>
        </w:rPr>
      </w:pPr>
      <w:r w:rsidRPr="003E7A27">
        <w:rPr>
          <w:rFonts w:ascii="Arial" w:hAnsi="Arial" w:cs="Arial"/>
        </w:rPr>
        <w:t>Las fuerzas sísmicas se calcularon utilizando el método sísmico dinámico que se indica en la sección 6.1 de las normas técnicas complementarias para diseño por sismo, considerando la participación del primer modo de vibración en las dos direcciones de análisis, y los efectos de torsión descritos en la sección 6.2</w:t>
      </w:r>
    </w:p>
    <w:p w14:paraId="408B8327" w14:textId="77777777" w:rsidR="003E7A27" w:rsidRPr="003E7A27" w:rsidRDefault="003E7A27" w:rsidP="003E7A27">
      <w:pPr>
        <w:spacing w:after="0" w:line="240" w:lineRule="auto"/>
        <w:jc w:val="both"/>
        <w:rPr>
          <w:rFonts w:ascii="Arial" w:hAnsi="Arial" w:cs="Arial"/>
        </w:rPr>
      </w:pPr>
      <w:r w:rsidRPr="003E7A27">
        <w:rPr>
          <w:rFonts w:ascii="Arial" w:hAnsi="Arial" w:cs="Arial"/>
        </w:rPr>
        <w:t>Para evaluar las cargas accidentales, se colocaron los siguientes estados de carga:</w:t>
      </w:r>
    </w:p>
    <w:p w14:paraId="43333B72" w14:textId="77777777" w:rsidR="003E7A27" w:rsidRPr="003E7A27" w:rsidRDefault="003E7A27" w:rsidP="003E7A27">
      <w:pPr>
        <w:spacing w:after="0" w:line="240" w:lineRule="auto"/>
        <w:jc w:val="both"/>
        <w:rPr>
          <w:rFonts w:ascii="Arial" w:hAnsi="Arial" w:cs="Arial"/>
        </w:rPr>
      </w:pPr>
    </w:p>
    <w:p w14:paraId="1F7C5ACF" w14:textId="77777777" w:rsidR="003E7A27" w:rsidRPr="003E7A27" w:rsidRDefault="003E7A27" w:rsidP="003E7A27">
      <w:pPr>
        <w:spacing w:after="0" w:line="240" w:lineRule="auto"/>
        <w:jc w:val="both"/>
        <w:rPr>
          <w:rFonts w:ascii="Arial" w:hAnsi="Arial" w:cs="Arial"/>
        </w:rPr>
      </w:pPr>
      <w:r w:rsidRPr="003E7A27">
        <w:rPr>
          <w:rFonts w:ascii="Arial" w:hAnsi="Arial" w:cs="Arial"/>
        </w:rPr>
        <w:t>-SX (Sismo en Dirección X)</w:t>
      </w:r>
    </w:p>
    <w:p w14:paraId="00B47B3D" w14:textId="77777777" w:rsidR="0055355A" w:rsidRPr="0055355A" w:rsidRDefault="003E7A27" w:rsidP="003E7A27">
      <w:pPr>
        <w:spacing w:after="0" w:line="240" w:lineRule="auto"/>
        <w:jc w:val="both"/>
        <w:rPr>
          <w:rFonts w:ascii="Arial" w:hAnsi="Arial" w:cs="Arial"/>
          <w:lang w:val="es-ES"/>
        </w:rPr>
      </w:pPr>
      <w:r w:rsidRPr="003E7A27">
        <w:rPr>
          <w:rFonts w:ascii="Arial" w:hAnsi="Arial" w:cs="Arial"/>
        </w:rPr>
        <w:t>-SY (Sismo en Dirección Y)</w:t>
      </w:r>
    </w:p>
    <w:p w14:paraId="26E883F1" w14:textId="06942790" w:rsidR="0055355A" w:rsidRPr="00912864" w:rsidRDefault="000D4C27" w:rsidP="0055355A">
      <w:pPr>
        <w:spacing w:after="0" w:line="240" w:lineRule="auto"/>
        <w:jc w:val="center"/>
        <w:rPr>
          <w:rFonts w:ascii="Arial" w:hAnsi="Arial" w:cs="Arial"/>
          <w:lang w:val="es-ES"/>
        </w:rPr>
      </w:pPr>
      <w:r>
        <w:rPr>
          <w:noProof/>
        </w:rPr>
        <w:drawing>
          <wp:inline distT="0" distB="0" distL="0" distR="0" wp14:anchorId="7CBE68E5" wp14:editId="4ADD13C5">
            <wp:extent cx="4133302" cy="3600000"/>
            <wp:effectExtent l="0" t="0" r="63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3302" cy="3600000"/>
                    </a:xfrm>
                    <a:prstGeom prst="rect">
                      <a:avLst/>
                    </a:prstGeom>
                  </pic:spPr>
                </pic:pic>
              </a:graphicData>
            </a:graphic>
          </wp:inline>
        </w:drawing>
      </w:r>
    </w:p>
    <w:p w14:paraId="411A718B" w14:textId="77777777" w:rsidR="00577AFD" w:rsidRDefault="00577AFD" w:rsidP="00577AFD">
      <w:pPr>
        <w:spacing w:after="0" w:line="240" w:lineRule="auto"/>
        <w:jc w:val="both"/>
        <w:rPr>
          <w:rFonts w:ascii="Arial" w:hAnsi="Arial" w:cs="Arial"/>
        </w:rPr>
      </w:pPr>
    </w:p>
    <w:p w14:paraId="2E82C14B" w14:textId="77777777" w:rsidR="00577AFD" w:rsidRDefault="00577AFD" w:rsidP="00577AFD">
      <w:pPr>
        <w:spacing w:after="0" w:line="240" w:lineRule="auto"/>
        <w:jc w:val="both"/>
        <w:rPr>
          <w:rFonts w:ascii="Arial" w:hAnsi="Arial" w:cs="Arial"/>
        </w:rPr>
      </w:pPr>
    </w:p>
    <w:p w14:paraId="693E29AB" w14:textId="77777777" w:rsidR="00577AFD" w:rsidRDefault="00577AFD" w:rsidP="00577AFD">
      <w:pPr>
        <w:spacing w:after="0" w:line="240" w:lineRule="auto"/>
        <w:jc w:val="both"/>
        <w:rPr>
          <w:rFonts w:ascii="Arial" w:hAnsi="Arial" w:cs="Arial"/>
        </w:rPr>
      </w:pPr>
      <w:r>
        <w:rPr>
          <w:rFonts w:ascii="Arial" w:hAnsi="Arial" w:cs="Arial"/>
        </w:rPr>
        <w:t>Para inici</w:t>
      </w:r>
      <w:r w:rsidR="00D52FB1">
        <w:rPr>
          <w:rFonts w:ascii="Arial" w:hAnsi="Arial" w:cs="Arial"/>
        </w:rPr>
        <w:t>ar</w:t>
      </w:r>
      <w:r>
        <w:rPr>
          <w:rFonts w:ascii="Arial" w:hAnsi="Arial" w:cs="Arial"/>
        </w:rPr>
        <w:t xml:space="preserve"> con el método de análisis dinámico, se obtienen los pesos por nivel considerando las cargas muertas y cargas vivas accidentales (PP + CM + CVI</w:t>
      </w:r>
      <w:r w:rsidR="00C11B64">
        <w:rPr>
          <w:rFonts w:ascii="Arial" w:hAnsi="Arial" w:cs="Arial"/>
        </w:rPr>
        <w:t>)</w:t>
      </w:r>
      <w:r w:rsidR="006C164B">
        <w:rPr>
          <w:rFonts w:ascii="Arial" w:hAnsi="Arial" w:cs="Arial"/>
        </w:rPr>
        <w:t>.</w:t>
      </w:r>
    </w:p>
    <w:p w14:paraId="10D173A5" w14:textId="77777777" w:rsidR="006C164B" w:rsidRDefault="006C164B" w:rsidP="00577AFD">
      <w:pPr>
        <w:spacing w:after="0" w:line="240" w:lineRule="auto"/>
        <w:jc w:val="both"/>
        <w:rPr>
          <w:rFonts w:ascii="Arial" w:hAnsi="Arial" w:cs="Arial"/>
        </w:rPr>
      </w:pPr>
    </w:p>
    <w:p w14:paraId="4E4E3158" w14:textId="2209729D" w:rsidR="00577AFD" w:rsidRDefault="000D4C27" w:rsidP="00577AFD">
      <w:pPr>
        <w:spacing w:after="0" w:line="240" w:lineRule="auto"/>
        <w:jc w:val="both"/>
        <w:rPr>
          <w:rFonts w:ascii="Arial" w:hAnsi="Arial" w:cs="Arial"/>
        </w:rPr>
      </w:pPr>
      <w:r w:rsidRPr="000D4C27">
        <w:drawing>
          <wp:inline distT="0" distB="0" distL="0" distR="0" wp14:anchorId="07F557F3" wp14:editId="026599BA">
            <wp:extent cx="6151880" cy="143129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6151880" cy="1431290"/>
                    </a:xfrm>
                    <a:prstGeom prst="rect">
                      <a:avLst/>
                    </a:prstGeom>
                    <a:noFill/>
                    <a:ln>
                      <a:noFill/>
                    </a:ln>
                  </pic:spPr>
                </pic:pic>
              </a:graphicData>
            </a:graphic>
          </wp:inline>
        </w:drawing>
      </w:r>
    </w:p>
    <w:p w14:paraId="28C7E3D9" w14:textId="77777777" w:rsidR="0055355A" w:rsidRDefault="0055355A">
      <w:pPr>
        <w:rPr>
          <w:rFonts w:ascii="Arial" w:hAnsi="Arial" w:cs="Arial"/>
          <w:lang w:val="es-ES_tradnl"/>
        </w:rPr>
      </w:pPr>
      <w:r>
        <w:rPr>
          <w:rFonts w:ascii="Arial" w:hAnsi="Arial" w:cs="Arial"/>
          <w:lang w:val="es-ES_tradnl"/>
        </w:rPr>
        <w:br w:type="page"/>
      </w:r>
    </w:p>
    <w:p w14:paraId="177CBE5F" w14:textId="77777777" w:rsidR="00D02E10" w:rsidRPr="00EA0A2B" w:rsidRDefault="0055355A" w:rsidP="0055355A">
      <w:pPr>
        <w:pStyle w:val="Prrafodelista"/>
        <w:numPr>
          <w:ilvl w:val="1"/>
          <w:numId w:val="2"/>
        </w:numPr>
        <w:spacing w:after="0" w:line="240" w:lineRule="auto"/>
        <w:jc w:val="both"/>
        <w:rPr>
          <w:rFonts w:ascii="Arial" w:hAnsi="Arial" w:cs="Arial"/>
          <w:b/>
          <w:lang w:val="es-ES_tradnl"/>
        </w:rPr>
      </w:pPr>
      <w:r w:rsidRPr="00EA0A2B">
        <w:rPr>
          <w:rFonts w:ascii="Arial" w:hAnsi="Arial" w:cs="Arial"/>
          <w:b/>
          <w:lang w:val="es-ES_tradnl"/>
        </w:rPr>
        <w:lastRenderedPageBreak/>
        <w:t>Parámetros de análisis y revisión.</w:t>
      </w:r>
    </w:p>
    <w:p w14:paraId="27A00161" w14:textId="77777777" w:rsidR="0055355A" w:rsidRPr="0055355A" w:rsidRDefault="0055355A" w:rsidP="0055355A">
      <w:pPr>
        <w:spacing w:after="0" w:line="240" w:lineRule="auto"/>
        <w:jc w:val="both"/>
        <w:rPr>
          <w:rFonts w:ascii="Arial" w:hAnsi="Arial" w:cs="Arial"/>
          <w:lang w:val="es-ES_tradnl"/>
        </w:rPr>
      </w:pPr>
    </w:p>
    <w:p w14:paraId="4061A8ED" w14:textId="77777777" w:rsidR="0055355A" w:rsidRPr="00EA0A2B" w:rsidRDefault="0055355A" w:rsidP="0055355A">
      <w:pPr>
        <w:pStyle w:val="Prrafodelista"/>
        <w:numPr>
          <w:ilvl w:val="2"/>
          <w:numId w:val="2"/>
        </w:numPr>
        <w:spacing w:after="0" w:line="240" w:lineRule="auto"/>
        <w:jc w:val="both"/>
        <w:rPr>
          <w:rFonts w:ascii="Arial" w:hAnsi="Arial" w:cs="Arial"/>
          <w:b/>
          <w:lang w:val="es-ES_tradnl"/>
        </w:rPr>
      </w:pPr>
      <w:r w:rsidRPr="00EA0A2B">
        <w:rPr>
          <w:rFonts w:ascii="Arial" w:hAnsi="Arial" w:cs="Arial"/>
          <w:b/>
          <w:lang w:val="es-ES_tradnl"/>
        </w:rPr>
        <w:t>Ubicación geográfica</w:t>
      </w:r>
    </w:p>
    <w:p w14:paraId="7D9A58E5" w14:textId="77777777" w:rsidR="0055355A" w:rsidRDefault="0055355A" w:rsidP="0055355A">
      <w:pPr>
        <w:spacing w:after="0" w:line="240" w:lineRule="auto"/>
        <w:jc w:val="both"/>
        <w:rPr>
          <w:rFonts w:ascii="Arial" w:hAnsi="Arial" w:cs="Arial"/>
          <w:lang w:val="es-ES_tradnl"/>
        </w:rPr>
      </w:pPr>
    </w:p>
    <w:p w14:paraId="37022D3F" w14:textId="698EA85E" w:rsidR="000A350D" w:rsidRDefault="00D63F8B" w:rsidP="0055355A">
      <w:pPr>
        <w:spacing w:after="0" w:line="240" w:lineRule="auto"/>
        <w:jc w:val="both"/>
        <w:rPr>
          <w:rFonts w:ascii="Arial" w:hAnsi="Arial" w:cs="Arial"/>
          <w:lang w:val="es-ES_tradnl"/>
        </w:rPr>
      </w:pPr>
      <w:r>
        <w:rPr>
          <w:rFonts w:ascii="Arial" w:hAnsi="Arial" w:cs="Arial"/>
          <w:lang w:val="es-ES_tradnl"/>
        </w:rPr>
        <w:t>Vista satelital con la ubicación geográfica del sitio.</w:t>
      </w:r>
    </w:p>
    <w:p w14:paraId="3B84CD56" w14:textId="77777777" w:rsidR="00D63F8B" w:rsidRDefault="00D63F8B" w:rsidP="0055355A">
      <w:pPr>
        <w:spacing w:after="0" w:line="240" w:lineRule="auto"/>
        <w:jc w:val="both"/>
        <w:rPr>
          <w:rFonts w:ascii="Arial" w:hAnsi="Arial" w:cs="Arial"/>
          <w:lang w:val="es-ES_tradnl"/>
        </w:rPr>
      </w:pPr>
    </w:p>
    <w:p w14:paraId="70C63601" w14:textId="156F6FAD" w:rsidR="00D63F8B" w:rsidRDefault="00B33C4F" w:rsidP="00EA0A2B">
      <w:pPr>
        <w:spacing w:after="0" w:line="240" w:lineRule="auto"/>
        <w:jc w:val="center"/>
        <w:rPr>
          <w:rFonts w:ascii="Arial" w:hAnsi="Arial" w:cs="Arial"/>
          <w:lang w:val="es-ES_tradnl"/>
        </w:rPr>
      </w:pPr>
      <w:r>
        <w:rPr>
          <w:noProof/>
        </w:rPr>
        <w:drawing>
          <wp:inline distT="0" distB="0" distL="0" distR="0" wp14:anchorId="6F1BF618" wp14:editId="1A00D870">
            <wp:extent cx="6151880" cy="3632835"/>
            <wp:effectExtent l="0" t="0" r="127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6151880" cy="3632835"/>
                    </a:xfrm>
                    <a:prstGeom prst="rect">
                      <a:avLst/>
                    </a:prstGeom>
                  </pic:spPr>
                </pic:pic>
              </a:graphicData>
            </a:graphic>
          </wp:inline>
        </w:drawing>
      </w:r>
    </w:p>
    <w:p w14:paraId="7F12B56D" w14:textId="77777777" w:rsidR="0055355A" w:rsidRDefault="0055355A" w:rsidP="0055355A">
      <w:pPr>
        <w:spacing w:after="0" w:line="240" w:lineRule="auto"/>
        <w:jc w:val="both"/>
        <w:rPr>
          <w:rFonts w:ascii="Arial" w:hAnsi="Arial" w:cs="Arial"/>
          <w:lang w:val="es-ES_tradnl"/>
        </w:rPr>
      </w:pPr>
    </w:p>
    <w:p w14:paraId="0BC71A8D" w14:textId="1CE27463" w:rsidR="0055355A" w:rsidRPr="00D63F8B" w:rsidRDefault="00D63F8B" w:rsidP="00D63F8B">
      <w:pPr>
        <w:spacing w:after="0" w:line="240" w:lineRule="auto"/>
        <w:jc w:val="center"/>
        <w:rPr>
          <w:rFonts w:ascii="Arial" w:hAnsi="Arial" w:cs="Arial"/>
          <w:lang w:val="es-ES_tradnl"/>
        </w:rPr>
      </w:pPr>
      <w:r w:rsidRPr="00EA0A2B">
        <w:rPr>
          <w:rFonts w:ascii="Arial" w:hAnsi="Arial" w:cs="Arial"/>
          <w:bCs/>
        </w:rPr>
        <w:t>Coordenadas geográficas</w:t>
      </w:r>
      <w:r w:rsidRPr="00D63F8B">
        <w:rPr>
          <w:rFonts w:ascii="Arial" w:hAnsi="Arial" w:cs="Arial"/>
        </w:rPr>
        <w:t xml:space="preserve">: </w:t>
      </w:r>
      <w:bookmarkStart w:id="5" w:name="_Hlk45106968"/>
      <w:r w:rsidR="00B33C4F" w:rsidRPr="00B33C4F">
        <w:rPr>
          <w:rFonts w:ascii="Arial" w:hAnsi="Arial" w:cs="Arial"/>
        </w:rPr>
        <w:t>25.680042</w:t>
      </w:r>
      <w:r w:rsidR="00B33C4F">
        <w:rPr>
          <w:rFonts w:ascii="Arial" w:hAnsi="Arial" w:cs="Arial"/>
        </w:rPr>
        <w:t>°</w:t>
      </w:r>
      <w:r w:rsidR="00B33C4F" w:rsidRPr="00B33C4F">
        <w:rPr>
          <w:rFonts w:ascii="Arial" w:hAnsi="Arial" w:cs="Arial"/>
        </w:rPr>
        <w:t>, -100.313560</w:t>
      </w:r>
      <w:r w:rsidR="00B33C4F">
        <w:rPr>
          <w:rFonts w:ascii="Arial" w:hAnsi="Arial" w:cs="Arial"/>
        </w:rPr>
        <w:t>°</w:t>
      </w:r>
    </w:p>
    <w:bookmarkEnd w:id="5"/>
    <w:p w14:paraId="705241C0" w14:textId="77777777" w:rsidR="0055355A" w:rsidRPr="0055355A" w:rsidRDefault="0055355A" w:rsidP="0055355A">
      <w:pPr>
        <w:spacing w:after="0" w:line="240" w:lineRule="auto"/>
        <w:jc w:val="both"/>
        <w:rPr>
          <w:rFonts w:ascii="Arial" w:hAnsi="Arial" w:cs="Arial"/>
          <w:lang w:val="es-ES_tradnl"/>
        </w:rPr>
      </w:pPr>
    </w:p>
    <w:p w14:paraId="1EB15B3D" w14:textId="77777777" w:rsidR="00EA0A2B" w:rsidRDefault="00EA0A2B">
      <w:pPr>
        <w:rPr>
          <w:rFonts w:ascii="Arial" w:hAnsi="Arial" w:cs="Arial"/>
          <w:lang w:val="es-ES_tradnl"/>
        </w:rPr>
      </w:pPr>
      <w:r>
        <w:rPr>
          <w:rFonts w:ascii="Arial" w:hAnsi="Arial" w:cs="Arial"/>
          <w:lang w:val="es-ES_tradnl"/>
        </w:rPr>
        <w:br w:type="page"/>
      </w:r>
    </w:p>
    <w:p w14:paraId="1505E9A3" w14:textId="77777777" w:rsidR="0055355A" w:rsidRPr="00755AA7" w:rsidRDefault="0055355A" w:rsidP="0055355A">
      <w:pPr>
        <w:pStyle w:val="Prrafodelista"/>
        <w:numPr>
          <w:ilvl w:val="2"/>
          <w:numId w:val="2"/>
        </w:numPr>
        <w:spacing w:after="0" w:line="240" w:lineRule="auto"/>
        <w:jc w:val="both"/>
        <w:rPr>
          <w:rFonts w:ascii="Arial" w:hAnsi="Arial" w:cs="Arial"/>
          <w:b/>
          <w:lang w:val="es-ES_tradnl"/>
        </w:rPr>
      </w:pPr>
      <w:r w:rsidRPr="00755AA7">
        <w:rPr>
          <w:rFonts w:ascii="Arial" w:hAnsi="Arial" w:cs="Arial"/>
          <w:b/>
          <w:lang w:val="es-ES_tradnl"/>
        </w:rPr>
        <w:lastRenderedPageBreak/>
        <w:t>Coeficiente sísmico</w:t>
      </w:r>
    </w:p>
    <w:p w14:paraId="1EE0C7B7" w14:textId="77777777" w:rsidR="00D02E10" w:rsidRDefault="00D02E10" w:rsidP="00474567">
      <w:pPr>
        <w:spacing w:after="0" w:line="240" w:lineRule="auto"/>
        <w:jc w:val="both"/>
        <w:rPr>
          <w:rFonts w:ascii="Arial" w:hAnsi="Arial" w:cs="Arial"/>
          <w:lang w:val="es-ES_tradnl"/>
        </w:rPr>
      </w:pPr>
    </w:p>
    <w:p w14:paraId="0A8DFEF1" w14:textId="50ACA128" w:rsidR="00C523D0" w:rsidRDefault="000A350D" w:rsidP="00C523D0">
      <w:pPr>
        <w:spacing w:after="0" w:line="240" w:lineRule="auto"/>
        <w:jc w:val="both"/>
        <w:rPr>
          <w:rFonts w:ascii="Arial" w:hAnsi="Arial" w:cs="Arial"/>
        </w:rPr>
      </w:pPr>
      <w:r w:rsidRPr="000A350D">
        <w:rPr>
          <w:rFonts w:ascii="Arial" w:hAnsi="Arial" w:cs="Arial"/>
          <w:lang w:val="es-ES_tradnl"/>
        </w:rPr>
        <w:t xml:space="preserve">De acuerdo </w:t>
      </w:r>
      <w:r w:rsidR="00C523D0">
        <w:rPr>
          <w:rFonts w:ascii="Arial" w:hAnsi="Arial" w:cs="Arial"/>
          <w:lang w:val="es-ES_tradnl"/>
        </w:rPr>
        <w:t>el programa PRODISIS, basado en el manual de diseño de CFE 2015, para el sitio</w:t>
      </w:r>
      <w:r w:rsidR="00C523D0">
        <w:rPr>
          <w:rFonts w:ascii="Arial" w:hAnsi="Arial" w:cs="Arial"/>
          <w:b/>
          <w:bCs/>
          <w:lang w:val="es-ES_tradnl"/>
        </w:rPr>
        <w:t xml:space="preserve"> “</w:t>
      </w:r>
      <w:r w:rsidR="00C523D0" w:rsidRPr="00C523D0">
        <w:rPr>
          <w:rFonts w:ascii="Arial" w:hAnsi="Arial" w:cs="Arial"/>
          <w:b/>
          <w:bCs/>
          <w:lang w:val="es-ES_tradnl"/>
        </w:rPr>
        <w:t>178962 Guerrero Norte”</w:t>
      </w:r>
      <w:r w:rsidR="00C523D0">
        <w:rPr>
          <w:rFonts w:ascii="Arial" w:hAnsi="Arial" w:cs="Arial"/>
          <w:b/>
          <w:bCs/>
          <w:lang w:val="es-ES_tradnl"/>
        </w:rPr>
        <w:t xml:space="preserve">, </w:t>
      </w:r>
      <w:r w:rsidR="00C523D0">
        <w:rPr>
          <w:rFonts w:ascii="Arial" w:hAnsi="Arial" w:cs="Arial"/>
          <w:lang w:val="es-ES_tradnl"/>
        </w:rPr>
        <w:t xml:space="preserve">con coordenadas geográficas </w:t>
      </w:r>
      <w:r w:rsidR="00C523D0" w:rsidRPr="00C523D0">
        <w:rPr>
          <w:rFonts w:ascii="Arial" w:hAnsi="Arial" w:cs="Arial"/>
          <w:b/>
          <w:bCs/>
        </w:rPr>
        <w:t>25.680042°, -100.313560°</w:t>
      </w:r>
      <w:r w:rsidR="00C523D0">
        <w:rPr>
          <w:rFonts w:ascii="Arial" w:hAnsi="Arial" w:cs="Arial"/>
          <w:b/>
          <w:bCs/>
        </w:rPr>
        <w:t xml:space="preserve">, </w:t>
      </w:r>
      <w:r w:rsidR="00C523D0" w:rsidRPr="00C523D0">
        <w:rPr>
          <w:rFonts w:ascii="Arial" w:hAnsi="Arial" w:cs="Arial"/>
        </w:rPr>
        <w:t>los parámetros para diseño por sismo son los siguientes:</w:t>
      </w:r>
    </w:p>
    <w:p w14:paraId="09AF69D4" w14:textId="77777777" w:rsidR="00C523D0" w:rsidRPr="00C523D0" w:rsidRDefault="00C523D0" w:rsidP="00C523D0">
      <w:pPr>
        <w:spacing w:after="0" w:line="240" w:lineRule="auto"/>
        <w:jc w:val="both"/>
        <w:rPr>
          <w:rFonts w:ascii="Arial" w:hAnsi="Arial" w:cs="Arial"/>
          <w:lang w:val="es-ES_tradnl"/>
        </w:rPr>
      </w:pPr>
    </w:p>
    <w:p w14:paraId="49D0B0AB" w14:textId="4FAF32C0" w:rsidR="000A350D" w:rsidRPr="00C523D0" w:rsidRDefault="00C523D0" w:rsidP="00C523D0">
      <w:pPr>
        <w:spacing w:after="0" w:line="240" w:lineRule="auto"/>
        <w:jc w:val="center"/>
        <w:rPr>
          <w:rFonts w:ascii="Arial" w:hAnsi="Arial" w:cs="Arial"/>
          <w:b/>
          <w:bCs/>
          <w:lang w:val="es-ES_tradnl"/>
        </w:rPr>
      </w:pPr>
      <w:r>
        <w:rPr>
          <w:noProof/>
        </w:rPr>
        <w:drawing>
          <wp:inline distT="0" distB="0" distL="0" distR="0" wp14:anchorId="0F3ADCA0" wp14:editId="1A02F3C4">
            <wp:extent cx="4680000" cy="1341490"/>
            <wp:effectExtent l="0" t="0" r="6350" b="0"/>
            <wp:docPr id="266561" name="Imagen 26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4680000" cy="1341490"/>
                    </a:xfrm>
                    <a:prstGeom prst="rect">
                      <a:avLst/>
                    </a:prstGeom>
                  </pic:spPr>
                </pic:pic>
              </a:graphicData>
            </a:graphic>
          </wp:inline>
        </w:drawing>
      </w:r>
    </w:p>
    <w:p w14:paraId="1BBF9CE6" w14:textId="77777777" w:rsidR="00EA0A2B" w:rsidRPr="00EA0A2B" w:rsidRDefault="00EA0A2B" w:rsidP="00EA0A2B">
      <w:pPr>
        <w:spacing w:after="0" w:line="240" w:lineRule="auto"/>
        <w:jc w:val="both"/>
        <w:rPr>
          <w:rFonts w:ascii="Arial" w:hAnsi="Arial" w:cs="Arial"/>
          <w:lang w:val="es-ES_tradnl"/>
        </w:rPr>
      </w:pPr>
    </w:p>
    <w:p w14:paraId="20F2D589" w14:textId="0DA2ABDB" w:rsidR="00EA0A2B" w:rsidRDefault="000D4C27" w:rsidP="00EA0A2B">
      <w:pPr>
        <w:spacing w:after="0" w:line="240" w:lineRule="auto"/>
        <w:jc w:val="center"/>
        <w:rPr>
          <w:rFonts w:ascii="Arial" w:hAnsi="Arial" w:cs="Arial"/>
          <w:lang w:val="es-ES_tradnl"/>
        </w:rPr>
      </w:pPr>
      <w:r>
        <w:rPr>
          <w:noProof/>
        </w:rPr>
        <w:drawing>
          <wp:inline distT="0" distB="0" distL="0" distR="0" wp14:anchorId="1D19280A" wp14:editId="4DBA7CC6">
            <wp:extent cx="4680000" cy="3595021"/>
            <wp:effectExtent l="0" t="0" r="635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4680000" cy="3595021"/>
                    </a:xfrm>
                    <a:prstGeom prst="rect">
                      <a:avLst/>
                    </a:prstGeom>
                  </pic:spPr>
                </pic:pic>
              </a:graphicData>
            </a:graphic>
          </wp:inline>
        </w:drawing>
      </w:r>
    </w:p>
    <w:p w14:paraId="34A79BCB" w14:textId="77777777" w:rsidR="00C523D0" w:rsidRDefault="00C523D0" w:rsidP="00EA0A2B">
      <w:pPr>
        <w:spacing w:after="0" w:line="240" w:lineRule="auto"/>
        <w:jc w:val="center"/>
        <w:rPr>
          <w:rFonts w:ascii="Arial" w:hAnsi="Arial" w:cs="Arial"/>
          <w:lang w:val="es-ES_tradnl"/>
        </w:rPr>
      </w:pPr>
    </w:p>
    <w:p w14:paraId="2956E583" w14:textId="16796A1C" w:rsidR="00C523D0" w:rsidRPr="00EA0A2B" w:rsidRDefault="00C523D0" w:rsidP="00EA0A2B">
      <w:pPr>
        <w:spacing w:after="0" w:line="240" w:lineRule="auto"/>
        <w:jc w:val="center"/>
        <w:rPr>
          <w:rFonts w:ascii="Arial" w:hAnsi="Arial" w:cs="Arial"/>
          <w:lang w:val="es-ES_tradnl"/>
        </w:rPr>
      </w:pPr>
      <w:r>
        <w:rPr>
          <w:noProof/>
        </w:rPr>
        <w:drawing>
          <wp:inline distT="0" distB="0" distL="0" distR="0" wp14:anchorId="4AE86360" wp14:editId="1599A5EA">
            <wp:extent cx="4680000" cy="1515396"/>
            <wp:effectExtent l="0" t="0" r="6350" b="8890"/>
            <wp:docPr id="266560" name="Imagen 26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4680000" cy="1515396"/>
                    </a:xfrm>
                    <a:prstGeom prst="rect">
                      <a:avLst/>
                    </a:prstGeom>
                  </pic:spPr>
                </pic:pic>
              </a:graphicData>
            </a:graphic>
          </wp:inline>
        </w:drawing>
      </w:r>
    </w:p>
    <w:p w14:paraId="2BC984F0" w14:textId="6A27A2EF" w:rsidR="00EA0A2B" w:rsidRDefault="00EA0A2B" w:rsidP="001A01B0">
      <w:pPr>
        <w:spacing w:after="0" w:line="240" w:lineRule="auto"/>
        <w:jc w:val="center"/>
        <w:rPr>
          <w:rFonts w:ascii="Arial" w:hAnsi="Arial" w:cs="Arial"/>
          <w:b/>
          <w:lang w:val="es-ES_tradnl"/>
        </w:rPr>
      </w:pPr>
      <w:r>
        <w:rPr>
          <w:rFonts w:ascii="Arial" w:hAnsi="Arial" w:cs="Arial"/>
          <w:b/>
          <w:lang w:val="es-ES_tradnl"/>
        </w:rPr>
        <w:br w:type="page"/>
      </w:r>
    </w:p>
    <w:p w14:paraId="6CFDC699" w14:textId="77777777" w:rsidR="00EA0A2B" w:rsidRPr="00755AA7" w:rsidRDefault="00EA0A2B" w:rsidP="00EA0A2B">
      <w:pPr>
        <w:pStyle w:val="Prrafodelista"/>
        <w:numPr>
          <w:ilvl w:val="2"/>
          <w:numId w:val="2"/>
        </w:numPr>
        <w:spacing w:after="0" w:line="240" w:lineRule="auto"/>
        <w:jc w:val="both"/>
        <w:rPr>
          <w:rFonts w:ascii="Arial" w:hAnsi="Arial" w:cs="Arial"/>
          <w:b/>
          <w:lang w:val="es-ES_tradnl"/>
        </w:rPr>
      </w:pPr>
      <w:r w:rsidRPr="00755AA7">
        <w:rPr>
          <w:rFonts w:ascii="Arial" w:hAnsi="Arial" w:cs="Arial"/>
          <w:b/>
          <w:lang w:val="es-ES_tradnl"/>
        </w:rPr>
        <w:lastRenderedPageBreak/>
        <w:t>Condiciones de regularidad</w:t>
      </w:r>
    </w:p>
    <w:p w14:paraId="5EB8CC7F" w14:textId="77777777" w:rsidR="00EA0A2B" w:rsidRDefault="00EA0A2B" w:rsidP="00EA0A2B">
      <w:pPr>
        <w:spacing w:after="0" w:line="240" w:lineRule="auto"/>
        <w:rPr>
          <w:rFonts w:ascii="Arial" w:hAnsi="Arial" w:cs="Arial"/>
          <w:lang w:val="es-ES_tradnl"/>
        </w:rPr>
      </w:pPr>
    </w:p>
    <w:p w14:paraId="728A1A25" w14:textId="4E6031EC" w:rsidR="00EA0A2B" w:rsidRDefault="00C523D0" w:rsidP="002559AB">
      <w:pPr>
        <w:spacing w:after="0" w:line="240" w:lineRule="auto"/>
        <w:jc w:val="center"/>
        <w:rPr>
          <w:rFonts w:ascii="Arial" w:hAnsi="Arial" w:cs="Arial"/>
          <w:lang w:val="es-ES_tradnl"/>
        </w:rPr>
      </w:pPr>
      <w:r w:rsidRPr="00C523D0">
        <w:drawing>
          <wp:inline distT="0" distB="0" distL="0" distR="0" wp14:anchorId="32308E88" wp14:editId="2536FFD8">
            <wp:extent cx="5493707" cy="7200000"/>
            <wp:effectExtent l="0" t="0" r="0" b="0"/>
            <wp:docPr id="266562" name="Imagen 2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5493707" cy="7200000"/>
                    </a:xfrm>
                    <a:prstGeom prst="rect">
                      <a:avLst/>
                    </a:prstGeom>
                    <a:noFill/>
                    <a:ln>
                      <a:noFill/>
                    </a:ln>
                  </pic:spPr>
                </pic:pic>
              </a:graphicData>
            </a:graphic>
          </wp:inline>
        </w:drawing>
      </w:r>
    </w:p>
    <w:p w14:paraId="371A00DE" w14:textId="77777777" w:rsidR="00265F16" w:rsidRDefault="00265F16">
      <w:pPr>
        <w:rPr>
          <w:rFonts w:ascii="Arial" w:hAnsi="Arial" w:cs="Arial"/>
          <w:lang w:val="es-ES_tradnl"/>
        </w:rPr>
      </w:pPr>
      <w:r>
        <w:rPr>
          <w:rFonts w:ascii="Arial" w:hAnsi="Arial" w:cs="Arial"/>
          <w:lang w:val="es-ES_tradnl"/>
        </w:rPr>
        <w:br w:type="page"/>
      </w:r>
    </w:p>
    <w:p w14:paraId="7BA00F33" w14:textId="77777777" w:rsidR="00EA0A2B" w:rsidRPr="00A92B89" w:rsidRDefault="00265F16" w:rsidP="00265F16">
      <w:pPr>
        <w:pStyle w:val="Prrafodelista"/>
        <w:numPr>
          <w:ilvl w:val="1"/>
          <w:numId w:val="2"/>
        </w:numPr>
        <w:spacing w:after="0" w:line="240" w:lineRule="auto"/>
        <w:jc w:val="both"/>
        <w:rPr>
          <w:rFonts w:ascii="Arial" w:hAnsi="Arial" w:cs="Arial"/>
          <w:b/>
          <w:lang w:val="es-ES_tradnl"/>
        </w:rPr>
      </w:pPr>
      <w:r w:rsidRPr="00A92B89">
        <w:rPr>
          <w:rFonts w:ascii="Arial" w:hAnsi="Arial" w:cs="Arial"/>
          <w:b/>
          <w:lang w:val="es-ES_tradnl"/>
        </w:rPr>
        <w:lastRenderedPageBreak/>
        <w:t>Estimación de cargas</w:t>
      </w:r>
    </w:p>
    <w:p w14:paraId="46740D77" w14:textId="77777777" w:rsidR="0030488C" w:rsidRDefault="0030488C" w:rsidP="00377B24">
      <w:pPr>
        <w:spacing w:after="0" w:line="240" w:lineRule="auto"/>
        <w:jc w:val="both"/>
        <w:rPr>
          <w:rFonts w:ascii="Arial" w:hAnsi="Arial" w:cs="Arial"/>
          <w:lang w:val="es-ES_tradnl"/>
        </w:rPr>
      </w:pPr>
    </w:p>
    <w:p w14:paraId="6D356478" w14:textId="77777777" w:rsidR="00377B24" w:rsidRPr="00377B24" w:rsidRDefault="00377B24" w:rsidP="00377B24">
      <w:pPr>
        <w:spacing w:after="0" w:line="240" w:lineRule="auto"/>
        <w:jc w:val="both"/>
        <w:rPr>
          <w:rFonts w:ascii="Arial" w:hAnsi="Arial" w:cs="Arial"/>
          <w:lang w:val="es-ES_tradnl"/>
        </w:rPr>
      </w:pPr>
      <w:r w:rsidRPr="00377B24">
        <w:rPr>
          <w:rFonts w:ascii="Arial" w:hAnsi="Arial" w:cs="Arial"/>
          <w:lang w:val="es-ES_tradnl"/>
        </w:rPr>
        <w:t xml:space="preserve">La determinación de las cargas muertas de la estructura se llevó a cabo de acuerdo </w:t>
      </w:r>
      <w:r w:rsidR="002559AB">
        <w:rPr>
          <w:rFonts w:ascii="Arial" w:hAnsi="Arial" w:cs="Arial"/>
          <w:lang w:val="es-ES_tradnl"/>
        </w:rPr>
        <w:t>con</w:t>
      </w:r>
      <w:r w:rsidRPr="00377B24">
        <w:rPr>
          <w:rFonts w:ascii="Arial" w:hAnsi="Arial" w:cs="Arial"/>
          <w:lang w:val="es-ES_tradnl"/>
        </w:rPr>
        <w:t xml:space="preserve"> los pesos volumétricos de los diferentes materiales que intervienen en ésta, así como las dimensiones de los elementos estructurales que la componen.</w:t>
      </w:r>
    </w:p>
    <w:p w14:paraId="345C526B" w14:textId="77777777" w:rsidR="00377B24" w:rsidRPr="00377B24" w:rsidRDefault="00377B24" w:rsidP="00377B24">
      <w:pPr>
        <w:spacing w:after="0" w:line="240" w:lineRule="auto"/>
        <w:jc w:val="both"/>
        <w:rPr>
          <w:rFonts w:ascii="Arial" w:hAnsi="Arial" w:cs="Arial"/>
          <w:lang w:val="es-ES_tradnl"/>
        </w:rPr>
      </w:pPr>
    </w:p>
    <w:p w14:paraId="54D2B267" w14:textId="77777777" w:rsidR="00A92B89" w:rsidRDefault="00377B24" w:rsidP="00377B24">
      <w:pPr>
        <w:spacing w:after="0" w:line="240" w:lineRule="auto"/>
        <w:jc w:val="both"/>
        <w:rPr>
          <w:rFonts w:ascii="Arial" w:hAnsi="Arial" w:cs="Arial"/>
          <w:lang w:val="es-ES_tradnl"/>
        </w:rPr>
      </w:pPr>
      <w:r w:rsidRPr="00377B24">
        <w:rPr>
          <w:rFonts w:ascii="Arial" w:hAnsi="Arial" w:cs="Arial"/>
          <w:lang w:val="es-ES_tradnl"/>
        </w:rPr>
        <w:t>Las cargas vivas unitarias, se determinaron tomando en cuenta los valores de las cargas vivas especificadas en la tabla 6.1</w:t>
      </w:r>
      <w:r>
        <w:rPr>
          <w:rFonts w:ascii="Arial" w:hAnsi="Arial" w:cs="Arial"/>
          <w:lang w:val="es-ES_tradnl"/>
        </w:rPr>
        <w:t>.1</w:t>
      </w:r>
      <w:r w:rsidRPr="00377B24">
        <w:rPr>
          <w:rFonts w:ascii="Arial" w:hAnsi="Arial" w:cs="Arial"/>
          <w:lang w:val="es-ES_tradnl"/>
        </w:rPr>
        <w:t xml:space="preserve"> de las NTC-</w:t>
      </w:r>
      <w:r>
        <w:rPr>
          <w:rFonts w:ascii="Arial" w:hAnsi="Arial" w:cs="Arial"/>
          <w:lang w:val="es-ES_tradnl"/>
        </w:rPr>
        <w:t>C</w:t>
      </w:r>
      <w:r w:rsidRPr="00377B24">
        <w:rPr>
          <w:rFonts w:ascii="Arial" w:hAnsi="Arial" w:cs="Arial"/>
          <w:lang w:val="es-ES_tradnl"/>
        </w:rPr>
        <w:t>riterios, estos valores están en función del uso o destino del piso.</w:t>
      </w:r>
    </w:p>
    <w:p w14:paraId="321309F6" w14:textId="77777777" w:rsidR="00A92B89" w:rsidRDefault="00A92B89" w:rsidP="00377B24">
      <w:pPr>
        <w:spacing w:after="0" w:line="240" w:lineRule="auto"/>
        <w:jc w:val="both"/>
        <w:rPr>
          <w:rFonts w:ascii="Arial" w:hAnsi="Arial" w:cs="Arial"/>
          <w:lang w:val="es-ES_tradnl"/>
        </w:rPr>
      </w:pPr>
    </w:p>
    <w:p w14:paraId="1F71F577" w14:textId="77777777" w:rsidR="00A92B89" w:rsidRPr="00377B24" w:rsidRDefault="00377B24" w:rsidP="00377B24">
      <w:pPr>
        <w:pStyle w:val="Prrafodelista"/>
        <w:numPr>
          <w:ilvl w:val="2"/>
          <w:numId w:val="2"/>
        </w:numPr>
        <w:spacing w:after="0" w:line="240" w:lineRule="auto"/>
        <w:jc w:val="both"/>
        <w:rPr>
          <w:rFonts w:ascii="Arial" w:hAnsi="Arial" w:cs="Arial"/>
          <w:b/>
          <w:lang w:val="es-ES_tradnl"/>
        </w:rPr>
      </w:pPr>
      <w:r w:rsidRPr="00377B24">
        <w:rPr>
          <w:rFonts w:ascii="Arial" w:hAnsi="Arial" w:cs="Arial"/>
          <w:b/>
          <w:lang w:val="es-ES_tradnl"/>
        </w:rPr>
        <w:t>Cargas Muertas</w:t>
      </w:r>
      <w:r w:rsidR="00A44003">
        <w:rPr>
          <w:rFonts w:ascii="Arial" w:hAnsi="Arial" w:cs="Arial"/>
          <w:b/>
          <w:lang w:val="es-ES_tradnl"/>
        </w:rPr>
        <w:t xml:space="preserve"> y cargas vivas.</w:t>
      </w:r>
    </w:p>
    <w:p w14:paraId="71E29A90" w14:textId="77777777" w:rsidR="00377B24" w:rsidRDefault="00377B24" w:rsidP="00377B24">
      <w:pPr>
        <w:spacing w:after="0" w:line="240" w:lineRule="auto"/>
        <w:jc w:val="both"/>
        <w:rPr>
          <w:rFonts w:ascii="Arial" w:hAnsi="Arial" w:cs="Arial"/>
          <w:lang w:val="es-ES_tradnl"/>
        </w:rPr>
      </w:pPr>
    </w:p>
    <w:p w14:paraId="1D507954" w14:textId="77777777" w:rsidR="00377B24" w:rsidRDefault="004A1F07" w:rsidP="00377B24">
      <w:pPr>
        <w:spacing w:after="0" w:line="240" w:lineRule="auto"/>
        <w:jc w:val="both"/>
        <w:rPr>
          <w:rFonts w:ascii="Arial" w:hAnsi="Arial" w:cs="Arial"/>
          <w:lang w:val="es-ES_tradnl"/>
        </w:rPr>
      </w:pPr>
      <w:r>
        <w:rPr>
          <w:rFonts w:ascii="Arial" w:hAnsi="Arial" w:cs="Arial"/>
          <w:lang w:val="es-ES_tradnl"/>
        </w:rPr>
        <w:t>Las cargas muertas consideradas se muestran a continuación:</w:t>
      </w:r>
    </w:p>
    <w:p w14:paraId="334B5E76" w14:textId="77777777" w:rsidR="004A1F07" w:rsidRDefault="004A1F07" w:rsidP="00377B24">
      <w:pPr>
        <w:spacing w:after="0" w:line="240" w:lineRule="auto"/>
        <w:jc w:val="both"/>
        <w:rPr>
          <w:rFonts w:ascii="Arial" w:hAnsi="Arial" w:cs="Arial"/>
          <w:lang w:val="es-ES_tradnl"/>
        </w:rPr>
      </w:pPr>
    </w:p>
    <w:p w14:paraId="5C697BCC" w14:textId="6831F4EF" w:rsidR="002559AB" w:rsidRDefault="002559AB" w:rsidP="002559AB">
      <w:pPr>
        <w:numPr>
          <w:ilvl w:val="0"/>
          <w:numId w:val="6"/>
        </w:numPr>
        <w:spacing w:after="0" w:line="240" w:lineRule="auto"/>
        <w:jc w:val="both"/>
        <w:rPr>
          <w:rFonts w:ascii="Arial" w:hAnsi="Arial" w:cs="Arial"/>
        </w:rPr>
      </w:pPr>
      <w:r>
        <w:rPr>
          <w:rFonts w:ascii="Arial" w:hAnsi="Arial" w:cs="Arial"/>
        </w:rPr>
        <w:t xml:space="preserve">Losa de azotea </w:t>
      </w:r>
      <w:r w:rsidRPr="00B221C0">
        <w:rPr>
          <w:rFonts w:ascii="Arial" w:hAnsi="Arial" w:cs="Arial"/>
        </w:rPr>
        <w:t>(pendiente menor al 5%).</w:t>
      </w:r>
    </w:p>
    <w:p w14:paraId="5F8E50E9" w14:textId="77777777" w:rsidR="00991AAD" w:rsidRDefault="00991AAD" w:rsidP="00991AAD">
      <w:pPr>
        <w:spacing w:after="0" w:line="240" w:lineRule="auto"/>
        <w:ind w:left="1003"/>
        <w:jc w:val="both"/>
        <w:rPr>
          <w:rFonts w:ascii="Arial" w:hAnsi="Arial" w:cs="Arial"/>
        </w:rPr>
      </w:pPr>
    </w:p>
    <w:p w14:paraId="55BF24EA" w14:textId="6814804B" w:rsidR="002559AB" w:rsidRDefault="00615177" w:rsidP="002559AB">
      <w:pPr>
        <w:jc w:val="both"/>
        <w:rPr>
          <w:rFonts w:ascii="Arial" w:hAnsi="Arial" w:cs="Arial"/>
        </w:rPr>
      </w:pPr>
      <w:r w:rsidRPr="00615177">
        <w:rPr>
          <w:noProof/>
        </w:rPr>
        <w:drawing>
          <wp:inline distT="0" distB="0" distL="0" distR="0" wp14:anchorId="605D91E8" wp14:editId="537BD9BE">
            <wp:extent cx="6151880" cy="187007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a:ext>
                      </a:extLst>
                    </a:blip>
                    <a:srcRect/>
                    <a:stretch>
                      <a:fillRect/>
                    </a:stretch>
                  </pic:blipFill>
                  <pic:spPr bwMode="auto">
                    <a:xfrm>
                      <a:off x="0" y="0"/>
                      <a:ext cx="6151880" cy="1870075"/>
                    </a:xfrm>
                    <a:prstGeom prst="rect">
                      <a:avLst/>
                    </a:prstGeom>
                    <a:noFill/>
                    <a:ln>
                      <a:noFill/>
                    </a:ln>
                  </pic:spPr>
                </pic:pic>
              </a:graphicData>
            </a:graphic>
          </wp:inline>
        </w:drawing>
      </w:r>
    </w:p>
    <w:p w14:paraId="20F7FCC0" w14:textId="3E714A76" w:rsidR="002559AB" w:rsidRDefault="00991AAD" w:rsidP="002559AB">
      <w:pPr>
        <w:pStyle w:val="Prrafodelista"/>
        <w:numPr>
          <w:ilvl w:val="0"/>
          <w:numId w:val="6"/>
        </w:numPr>
        <w:spacing w:after="0" w:line="240" w:lineRule="auto"/>
        <w:contextualSpacing w:val="0"/>
        <w:jc w:val="both"/>
        <w:rPr>
          <w:rFonts w:ascii="Arial" w:hAnsi="Arial" w:cs="Arial"/>
        </w:rPr>
      </w:pPr>
      <w:r>
        <w:rPr>
          <w:rFonts w:ascii="Arial" w:hAnsi="Arial" w:cs="Arial"/>
        </w:rPr>
        <w:t>Losa de entrepiso</w:t>
      </w:r>
    </w:p>
    <w:p w14:paraId="1B426996" w14:textId="301D8B5E" w:rsidR="00991AAD" w:rsidRDefault="00991AAD" w:rsidP="00991AAD">
      <w:pPr>
        <w:spacing w:after="0" w:line="240" w:lineRule="auto"/>
        <w:jc w:val="both"/>
        <w:rPr>
          <w:rFonts w:ascii="Arial" w:hAnsi="Arial" w:cs="Arial"/>
        </w:rPr>
      </w:pPr>
    </w:p>
    <w:p w14:paraId="7878617F" w14:textId="50A0AC84" w:rsidR="00991AAD" w:rsidRPr="00991AAD" w:rsidRDefault="00615177" w:rsidP="00991AAD">
      <w:pPr>
        <w:spacing w:after="0" w:line="240" w:lineRule="auto"/>
        <w:jc w:val="both"/>
        <w:rPr>
          <w:rFonts w:ascii="Arial" w:hAnsi="Arial" w:cs="Arial"/>
        </w:rPr>
      </w:pPr>
      <w:r w:rsidRPr="00615177">
        <w:rPr>
          <w:noProof/>
        </w:rPr>
        <w:drawing>
          <wp:inline distT="0" distB="0" distL="0" distR="0" wp14:anchorId="63226CF5" wp14:editId="1972BC78">
            <wp:extent cx="6151880" cy="1863725"/>
            <wp:effectExtent l="0" t="0" r="127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6151880" cy="1863725"/>
                    </a:xfrm>
                    <a:prstGeom prst="rect">
                      <a:avLst/>
                    </a:prstGeom>
                    <a:noFill/>
                    <a:ln>
                      <a:noFill/>
                    </a:ln>
                  </pic:spPr>
                </pic:pic>
              </a:graphicData>
            </a:graphic>
          </wp:inline>
        </w:drawing>
      </w:r>
    </w:p>
    <w:p w14:paraId="64A82020" w14:textId="62DD93FD" w:rsidR="00B3045D" w:rsidRPr="002559AB" w:rsidRDefault="002559AB" w:rsidP="002559AB">
      <w:pPr>
        <w:jc w:val="both"/>
        <w:rPr>
          <w:rFonts w:ascii="Arial" w:hAnsi="Arial"/>
        </w:rPr>
      </w:pPr>
      <w:r>
        <w:rPr>
          <w:rFonts w:ascii="Arial" w:hAnsi="Arial" w:cs="Arial"/>
        </w:rPr>
        <w:br w:type="textWrapping" w:clear="all"/>
      </w:r>
      <w:r>
        <w:rPr>
          <w:rFonts w:ascii="Arial" w:hAnsi="Arial"/>
        </w:rPr>
        <w:br w:type="page"/>
      </w:r>
    </w:p>
    <w:p w14:paraId="20E54551" w14:textId="77777777" w:rsidR="00377B24" w:rsidRPr="00377B24" w:rsidRDefault="00377B24" w:rsidP="00377B24">
      <w:pPr>
        <w:pStyle w:val="Prrafodelista"/>
        <w:numPr>
          <w:ilvl w:val="2"/>
          <w:numId w:val="2"/>
        </w:numPr>
        <w:spacing w:after="0" w:line="240" w:lineRule="auto"/>
        <w:jc w:val="both"/>
        <w:rPr>
          <w:rFonts w:ascii="Arial" w:hAnsi="Arial" w:cs="Arial"/>
          <w:b/>
          <w:lang w:val="es-ES_tradnl"/>
        </w:rPr>
      </w:pPr>
      <w:r w:rsidRPr="00377B24">
        <w:rPr>
          <w:rFonts w:ascii="Arial" w:hAnsi="Arial" w:cs="Arial"/>
          <w:b/>
          <w:lang w:val="es-ES_tradnl"/>
        </w:rPr>
        <w:lastRenderedPageBreak/>
        <w:t>Equipos</w:t>
      </w:r>
      <w:r w:rsidR="004A1F07">
        <w:rPr>
          <w:rFonts w:ascii="Arial" w:hAnsi="Arial" w:cs="Arial"/>
          <w:b/>
          <w:lang w:val="es-ES_tradnl"/>
        </w:rPr>
        <w:t xml:space="preserve"> en sitio</w:t>
      </w:r>
    </w:p>
    <w:p w14:paraId="16A0F82A" w14:textId="77777777" w:rsidR="00377B24" w:rsidRDefault="00377B24" w:rsidP="00377B24">
      <w:pPr>
        <w:spacing w:after="0" w:line="240" w:lineRule="auto"/>
        <w:jc w:val="both"/>
        <w:rPr>
          <w:rFonts w:ascii="Arial" w:hAnsi="Arial" w:cs="Arial"/>
          <w:lang w:val="es-ES_tradnl"/>
        </w:rPr>
      </w:pPr>
    </w:p>
    <w:p w14:paraId="385D1E87" w14:textId="72CBA3FB" w:rsidR="00933B42" w:rsidRDefault="00615177" w:rsidP="00933B42">
      <w:pPr>
        <w:pStyle w:val="Prrafodelista"/>
        <w:numPr>
          <w:ilvl w:val="0"/>
          <w:numId w:val="6"/>
        </w:numPr>
        <w:spacing w:after="0" w:line="240" w:lineRule="auto"/>
        <w:contextualSpacing w:val="0"/>
        <w:rPr>
          <w:rFonts w:ascii="Arial" w:hAnsi="Arial"/>
        </w:rPr>
      </w:pPr>
      <w:r>
        <w:rPr>
          <w:rFonts w:ascii="Arial" w:hAnsi="Arial"/>
        </w:rPr>
        <w:t>Cargas de equipos</w:t>
      </w:r>
    </w:p>
    <w:p w14:paraId="095EBA51" w14:textId="56464325" w:rsidR="00615177" w:rsidRDefault="00615177" w:rsidP="00615177">
      <w:pPr>
        <w:spacing w:after="0" w:line="240" w:lineRule="auto"/>
        <w:rPr>
          <w:rFonts w:ascii="Arial" w:hAnsi="Arial"/>
        </w:rPr>
      </w:pPr>
    </w:p>
    <w:p w14:paraId="608AB54F" w14:textId="5501ABF6" w:rsidR="00615177" w:rsidRPr="00615177" w:rsidRDefault="00615177" w:rsidP="00615177">
      <w:pPr>
        <w:spacing w:after="0" w:line="240" w:lineRule="auto"/>
        <w:rPr>
          <w:rFonts w:ascii="Arial" w:hAnsi="Arial"/>
        </w:rPr>
      </w:pPr>
      <w:r w:rsidRPr="00615177">
        <w:rPr>
          <w:noProof/>
        </w:rPr>
        <w:drawing>
          <wp:inline distT="0" distB="0" distL="0" distR="0" wp14:anchorId="0D276A5C" wp14:editId="5981725F">
            <wp:extent cx="6151880" cy="213233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6151880" cy="2132330"/>
                    </a:xfrm>
                    <a:prstGeom prst="rect">
                      <a:avLst/>
                    </a:prstGeom>
                    <a:noFill/>
                    <a:ln>
                      <a:noFill/>
                    </a:ln>
                  </pic:spPr>
                </pic:pic>
              </a:graphicData>
            </a:graphic>
          </wp:inline>
        </w:drawing>
      </w:r>
    </w:p>
    <w:p w14:paraId="0376774E" w14:textId="77777777" w:rsidR="00615177" w:rsidRPr="004C65FB" w:rsidRDefault="00615177" w:rsidP="00933B42"/>
    <w:p w14:paraId="1F51008F" w14:textId="77777777" w:rsidR="00933B42" w:rsidRPr="00CF4B33" w:rsidRDefault="00933B42" w:rsidP="00933B42">
      <w:pPr>
        <w:pStyle w:val="Prrafodelista"/>
        <w:numPr>
          <w:ilvl w:val="0"/>
          <w:numId w:val="6"/>
        </w:numPr>
        <w:spacing w:after="0" w:line="240" w:lineRule="auto"/>
        <w:contextualSpacing w:val="0"/>
      </w:pPr>
      <w:r>
        <w:rPr>
          <w:rFonts w:ascii="Arial" w:hAnsi="Arial" w:cs="Arial"/>
        </w:rPr>
        <w:t>Cargas adicionales propias del inmueble</w:t>
      </w:r>
    </w:p>
    <w:p w14:paraId="018F3F53" w14:textId="091C9091" w:rsidR="00933B42" w:rsidRDefault="00933B42" w:rsidP="00933B42"/>
    <w:p w14:paraId="6F7D10AA" w14:textId="043604E5" w:rsidR="00933B42" w:rsidRDefault="0050515E" w:rsidP="00933B42">
      <w:r>
        <w:rPr>
          <w:noProof/>
        </w:rPr>
        <w:drawing>
          <wp:inline distT="0" distB="0" distL="0" distR="0" wp14:anchorId="2766712D" wp14:editId="279BB180">
            <wp:extent cx="6151880" cy="199009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6151880" cy="1990090"/>
                    </a:xfrm>
                    <a:prstGeom prst="rect">
                      <a:avLst/>
                    </a:prstGeom>
                  </pic:spPr>
                </pic:pic>
              </a:graphicData>
            </a:graphic>
          </wp:inline>
        </w:drawing>
      </w:r>
    </w:p>
    <w:p w14:paraId="2BF54ED5" w14:textId="77777777" w:rsidR="000E32D7" w:rsidRDefault="000E32D7">
      <w:pPr>
        <w:rPr>
          <w:rFonts w:ascii="Arial" w:hAnsi="Arial" w:cs="Arial"/>
          <w:lang w:val="es-ES_tradnl"/>
        </w:rPr>
      </w:pPr>
      <w:r>
        <w:rPr>
          <w:rFonts w:ascii="Arial" w:hAnsi="Arial" w:cs="Arial"/>
          <w:lang w:val="es-ES_tradnl"/>
        </w:rPr>
        <w:br w:type="page"/>
      </w:r>
    </w:p>
    <w:p w14:paraId="7CDE172B" w14:textId="0F7DDB4A" w:rsidR="00377B24" w:rsidRDefault="006D4E76" w:rsidP="00377B24">
      <w:pPr>
        <w:spacing w:after="0" w:line="240" w:lineRule="auto"/>
        <w:jc w:val="both"/>
        <w:rPr>
          <w:rFonts w:ascii="Arial" w:hAnsi="Arial" w:cs="Arial"/>
          <w:lang w:val="es-ES_tradnl"/>
        </w:rPr>
      </w:pPr>
      <w:r w:rsidRPr="000658E1">
        <w:rPr>
          <w:rFonts w:ascii="Arial" w:hAnsi="Arial" w:cs="Arial"/>
          <w:lang w:val="es-ES_tradnl"/>
        </w:rPr>
        <w:lastRenderedPageBreak/>
        <w:t xml:space="preserve">Para la revisión de los elementos estructurales </w:t>
      </w:r>
      <w:r w:rsidR="00847EB0" w:rsidRPr="000658E1">
        <w:rPr>
          <w:rFonts w:ascii="Arial" w:hAnsi="Arial" w:cs="Arial"/>
          <w:lang w:val="es-ES_tradnl"/>
        </w:rPr>
        <w:t xml:space="preserve">del inmueble, se </w:t>
      </w:r>
      <w:r w:rsidR="00D81320" w:rsidRPr="000658E1">
        <w:rPr>
          <w:rFonts w:ascii="Arial" w:hAnsi="Arial" w:cs="Arial"/>
          <w:lang w:val="es-ES_tradnl"/>
        </w:rPr>
        <w:t>tomarán</w:t>
      </w:r>
      <w:r w:rsidR="00847EB0" w:rsidRPr="000658E1">
        <w:rPr>
          <w:rFonts w:ascii="Arial" w:hAnsi="Arial" w:cs="Arial"/>
          <w:lang w:val="es-ES_tradnl"/>
        </w:rPr>
        <w:t xml:space="preserve"> en consideración las siguientes reacciones </w:t>
      </w:r>
      <w:r w:rsidR="00615177">
        <w:rPr>
          <w:rFonts w:ascii="Arial" w:hAnsi="Arial" w:cs="Arial"/>
          <w:lang w:val="es-ES_tradnl"/>
        </w:rPr>
        <w:t>obtenidas del diseño de mástil</w:t>
      </w:r>
      <w:r w:rsidR="00847EB0" w:rsidRPr="000658E1">
        <w:rPr>
          <w:rFonts w:ascii="Arial" w:hAnsi="Arial" w:cs="Arial"/>
          <w:lang w:val="es-ES_tradnl"/>
        </w:rPr>
        <w:t>.</w:t>
      </w:r>
    </w:p>
    <w:p w14:paraId="6F2BCBFF" w14:textId="77777777" w:rsidR="00847EB0" w:rsidRDefault="00847EB0" w:rsidP="00377B24">
      <w:pPr>
        <w:spacing w:after="0" w:line="240" w:lineRule="auto"/>
        <w:jc w:val="both"/>
        <w:rPr>
          <w:rFonts w:ascii="Arial" w:hAnsi="Arial" w:cs="Arial"/>
          <w:lang w:val="es-ES_tradnl"/>
        </w:rPr>
      </w:pPr>
    </w:p>
    <w:p w14:paraId="7E3DEDBE" w14:textId="2B111790" w:rsidR="00847EB0" w:rsidRDefault="00615177" w:rsidP="00472885">
      <w:pPr>
        <w:spacing w:after="0" w:line="240" w:lineRule="auto"/>
        <w:jc w:val="center"/>
        <w:rPr>
          <w:rFonts w:ascii="Arial" w:hAnsi="Arial" w:cs="Arial"/>
          <w:lang w:val="es-ES_tradnl"/>
        </w:rPr>
      </w:pPr>
      <w:r>
        <w:rPr>
          <w:noProof/>
        </w:rPr>
        <w:drawing>
          <wp:inline distT="0" distB="0" distL="0" distR="0" wp14:anchorId="31393674" wp14:editId="7AEAC00D">
            <wp:extent cx="666750" cy="2638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6750" cy="2638425"/>
                    </a:xfrm>
                    <a:prstGeom prst="rect">
                      <a:avLst/>
                    </a:prstGeom>
                  </pic:spPr>
                </pic:pic>
              </a:graphicData>
            </a:graphic>
          </wp:inline>
        </w:drawing>
      </w:r>
    </w:p>
    <w:p w14:paraId="49C1B4FF" w14:textId="54115AD1" w:rsidR="00023DB9" w:rsidRDefault="00023DB9" w:rsidP="00472885">
      <w:pPr>
        <w:spacing w:after="0" w:line="240" w:lineRule="auto"/>
        <w:jc w:val="center"/>
        <w:rPr>
          <w:rFonts w:ascii="Arial" w:hAnsi="Arial" w:cs="Arial"/>
          <w:lang w:val="es-ES_tradnl"/>
        </w:rPr>
      </w:pPr>
    </w:p>
    <w:p w14:paraId="16D0CC20" w14:textId="77777777" w:rsidR="005D4057" w:rsidRPr="005D4057" w:rsidRDefault="005D4057" w:rsidP="005D4057">
      <w:pPr>
        <w:spacing w:after="0" w:line="240" w:lineRule="auto"/>
        <w:jc w:val="center"/>
        <w:rPr>
          <w:rFonts w:ascii="Courier New" w:hAnsi="Courier New" w:cs="Courier New"/>
          <w:sz w:val="18"/>
          <w:szCs w:val="18"/>
          <w:lang w:val="en-US"/>
        </w:rPr>
      </w:pPr>
      <w:r w:rsidRPr="005D4057">
        <w:rPr>
          <w:rFonts w:ascii="Courier New" w:hAnsi="Courier New" w:cs="Courier New"/>
          <w:sz w:val="18"/>
          <w:szCs w:val="18"/>
          <w:lang w:val="en-US"/>
        </w:rPr>
        <w:t>SUPPORT REACTIONS -UNIT KG   METE    STRUCTURE TYPE = SPACE</w:t>
      </w:r>
    </w:p>
    <w:p w14:paraId="6333B4F3" w14:textId="77777777" w:rsidR="005D4057" w:rsidRPr="005D4057" w:rsidRDefault="005D4057" w:rsidP="005D4057">
      <w:pPr>
        <w:spacing w:after="0" w:line="240" w:lineRule="auto"/>
        <w:jc w:val="center"/>
        <w:rPr>
          <w:rFonts w:ascii="Courier New" w:hAnsi="Courier New" w:cs="Courier New"/>
          <w:sz w:val="18"/>
          <w:szCs w:val="18"/>
          <w:lang w:val="en-US"/>
        </w:rPr>
      </w:pPr>
      <w:r w:rsidRPr="005D4057">
        <w:rPr>
          <w:rFonts w:ascii="Courier New" w:hAnsi="Courier New" w:cs="Courier New"/>
          <w:sz w:val="18"/>
          <w:szCs w:val="18"/>
          <w:lang w:val="en-US"/>
        </w:rPr>
        <w:t xml:space="preserve">   -----------------</w:t>
      </w:r>
    </w:p>
    <w:p w14:paraId="51B1B980" w14:textId="77777777" w:rsidR="005D4057" w:rsidRPr="005D4057" w:rsidRDefault="005D4057" w:rsidP="005D4057">
      <w:pPr>
        <w:spacing w:after="0" w:line="240" w:lineRule="auto"/>
        <w:jc w:val="center"/>
        <w:rPr>
          <w:rFonts w:ascii="Courier New" w:hAnsi="Courier New" w:cs="Courier New"/>
          <w:sz w:val="18"/>
          <w:szCs w:val="18"/>
          <w:lang w:val="en-US"/>
        </w:rPr>
      </w:pPr>
    </w:p>
    <w:p w14:paraId="2A263A91" w14:textId="77777777" w:rsidR="005D4057" w:rsidRPr="005D4057" w:rsidRDefault="005D4057" w:rsidP="005D4057">
      <w:pPr>
        <w:spacing w:after="0" w:line="240" w:lineRule="auto"/>
        <w:jc w:val="center"/>
        <w:rPr>
          <w:rFonts w:ascii="Courier New" w:hAnsi="Courier New" w:cs="Courier New"/>
          <w:sz w:val="18"/>
          <w:szCs w:val="18"/>
          <w:lang w:val="en-US"/>
        </w:rPr>
      </w:pPr>
      <w:r w:rsidRPr="005D4057">
        <w:rPr>
          <w:rFonts w:ascii="Courier New" w:hAnsi="Courier New" w:cs="Courier New"/>
          <w:sz w:val="18"/>
          <w:szCs w:val="18"/>
          <w:lang w:val="en-US"/>
        </w:rPr>
        <w:t xml:space="preserve"> JOINT  LOAD   FORCE-X   FORCE-Y   FORCE-Z     MOM-X     MOM-Y     MOM Z</w:t>
      </w:r>
    </w:p>
    <w:p w14:paraId="17A1A911" w14:textId="77777777" w:rsidR="005D4057" w:rsidRPr="005D4057" w:rsidRDefault="005D4057" w:rsidP="005D4057">
      <w:pPr>
        <w:spacing w:after="0" w:line="240" w:lineRule="auto"/>
        <w:jc w:val="center"/>
        <w:rPr>
          <w:rFonts w:ascii="Courier New" w:hAnsi="Courier New" w:cs="Courier New"/>
          <w:sz w:val="18"/>
          <w:szCs w:val="18"/>
          <w:lang w:val="en-US"/>
        </w:rPr>
      </w:pPr>
    </w:p>
    <w:p w14:paraId="2FDFA33B" w14:textId="77777777" w:rsidR="005D4057" w:rsidRPr="0050515E" w:rsidRDefault="005D4057" w:rsidP="005D4057">
      <w:pPr>
        <w:spacing w:after="0" w:line="240" w:lineRule="auto"/>
        <w:jc w:val="center"/>
        <w:rPr>
          <w:rFonts w:ascii="Courier New" w:hAnsi="Courier New" w:cs="Courier New"/>
          <w:sz w:val="18"/>
          <w:szCs w:val="18"/>
          <w:lang w:val="en-US"/>
        </w:rPr>
      </w:pPr>
    </w:p>
    <w:p w14:paraId="3185CECC"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0515E">
        <w:rPr>
          <w:rFonts w:ascii="Courier New" w:hAnsi="Courier New" w:cs="Courier New"/>
          <w:sz w:val="18"/>
          <w:szCs w:val="18"/>
          <w:lang w:val="en-US"/>
        </w:rPr>
        <w:t xml:space="preserve">      </w:t>
      </w:r>
      <w:r w:rsidRPr="005D4057">
        <w:rPr>
          <w:rFonts w:ascii="Courier New" w:hAnsi="Courier New" w:cs="Courier New"/>
          <w:sz w:val="18"/>
          <w:szCs w:val="18"/>
          <w:highlight w:val="yellow"/>
          <w:lang w:val="es-ES_tradnl"/>
        </w:rPr>
        <w:t>1  101      0.00    655.50      0.00      0.00      0.00      0.00</w:t>
      </w:r>
    </w:p>
    <w:p w14:paraId="755B4312"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102   -541.60    655.50      0.00      0.00      0.00   1664.40</w:t>
      </w:r>
    </w:p>
    <w:p w14:paraId="4928F702"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103    541.60    655.50      0.00      0.00      0.00  -1664.40</w:t>
      </w:r>
    </w:p>
    <w:p w14:paraId="4398F01A"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104      0.00    655.50   -541.60  -1664.40      0.00      0.00</w:t>
      </w:r>
    </w:p>
    <w:p w14:paraId="5D3FF042"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105      0.00    655.50    541.60   1664.40      0.00      0.00</w:t>
      </w:r>
    </w:p>
    <w:p w14:paraId="78F0F382"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106   -541.60    491.62      0.00      0.00      0.00   1664.40</w:t>
      </w:r>
    </w:p>
    <w:p w14:paraId="4EBAB2C5"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107    541.60    491.62      0.00      0.00      0.00  -1664.40</w:t>
      </w:r>
    </w:p>
    <w:p w14:paraId="6B6902CF" w14:textId="77777777" w:rsidR="005D4057"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108      0.00    491.62   -541.60  -1664.40      0.00      0.00</w:t>
      </w:r>
    </w:p>
    <w:p w14:paraId="38D5EA47" w14:textId="369DB7D6" w:rsidR="00023DB9" w:rsidRPr="005D4057" w:rsidRDefault="005D4057" w:rsidP="005D4057">
      <w:pPr>
        <w:spacing w:after="0" w:line="240" w:lineRule="auto"/>
        <w:jc w:val="center"/>
        <w:rPr>
          <w:rFonts w:ascii="Courier New" w:hAnsi="Courier New" w:cs="Courier New"/>
          <w:sz w:val="18"/>
          <w:szCs w:val="18"/>
          <w:lang w:val="es-ES_tradnl"/>
        </w:rPr>
      </w:pPr>
      <w:r w:rsidRPr="005D4057">
        <w:rPr>
          <w:rFonts w:ascii="Courier New" w:hAnsi="Courier New" w:cs="Courier New"/>
          <w:sz w:val="18"/>
          <w:szCs w:val="18"/>
          <w:lang w:val="es-ES_tradnl"/>
        </w:rPr>
        <w:t xml:space="preserve">         109      0.00    491.62    541.60   1664.40      0.00      0.00</w:t>
      </w:r>
    </w:p>
    <w:p w14:paraId="28D698D2" w14:textId="77777777" w:rsidR="00847EB0" w:rsidRDefault="00847EB0" w:rsidP="00377B24">
      <w:pPr>
        <w:spacing w:after="0" w:line="240" w:lineRule="auto"/>
        <w:jc w:val="both"/>
        <w:rPr>
          <w:rFonts w:ascii="Arial" w:hAnsi="Arial" w:cs="Arial"/>
          <w:lang w:val="es-ES_tradnl"/>
        </w:rPr>
      </w:pPr>
    </w:p>
    <w:p w14:paraId="4BB18170" w14:textId="4BAF1033" w:rsidR="00847EB0" w:rsidRDefault="00847EB0" w:rsidP="00D81320">
      <w:pPr>
        <w:spacing w:after="0" w:line="240" w:lineRule="auto"/>
        <w:jc w:val="center"/>
        <w:rPr>
          <w:rFonts w:ascii="Arial" w:hAnsi="Arial" w:cs="Arial"/>
          <w:lang w:val="es-ES_tradnl"/>
        </w:rPr>
      </w:pPr>
    </w:p>
    <w:p w14:paraId="73BF74A9" w14:textId="77777777" w:rsidR="00642DC1" w:rsidRDefault="00642DC1">
      <w:pPr>
        <w:rPr>
          <w:rFonts w:ascii="Arial" w:hAnsi="Arial" w:cs="Arial"/>
          <w:lang w:val="es-ES_tradnl"/>
        </w:rPr>
      </w:pPr>
      <w:r>
        <w:rPr>
          <w:rFonts w:ascii="Arial" w:hAnsi="Arial" w:cs="Arial"/>
          <w:lang w:val="es-ES_tradnl"/>
        </w:rPr>
        <w:br w:type="page"/>
      </w:r>
    </w:p>
    <w:p w14:paraId="12EB6278" w14:textId="77777777" w:rsidR="00472885" w:rsidRPr="002501E2" w:rsidRDefault="00472885" w:rsidP="00472885">
      <w:pPr>
        <w:numPr>
          <w:ilvl w:val="0"/>
          <w:numId w:val="2"/>
        </w:numPr>
        <w:spacing w:after="0" w:line="240" w:lineRule="auto"/>
        <w:rPr>
          <w:rFonts w:ascii="Arial" w:hAnsi="Arial" w:cs="Arial"/>
          <w:b/>
          <w:szCs w:val="20"/>
          <w:lang w:val="es-ES_tradnl"/>
        </w:rPr>
      </w:pPr>
      <w:r w:rsidRPr="002501E2">
        <w:rPr>
          <w:rFonts w:ascii="Arial" w:hAnsi="Arial" w:cs="Arial"/>
          <w:b/>
          <w:szCs w:val="20"/>
          <w:lang w:val="es-ES_tradnl"/>
        </w:rPr>
        <w:lastRenderedPageBreak/>
        <w:t>EVALUACIÓN ESTRUCTURAL</w:t>
      </w:r>
    </w:p>
    <w:p w14:paraId="6B2D5ECC" w14:textId="77777777" w:rsidR="00472885" w:rsidRPr="002501E2" w:rsidRDefault="00472885" w:rsidP="00624DD3">
      <w:pPr>
        <w:spacing w:after="0" w:line="240" w:lineRule="auto"/>
        <w:jc w:val="both"/>
        <w:rPr>
          <w:rFonts w:ascii="Arial" w:hAnsi="Arial" w:cs="Arial"/>
          <w:lang w:val="es-ES_tradnl"/>
        </w:rPr>
      </w:pPr>
    </w:p>
    <w:p w14:paraId="469AA3B5" w14:textId="77777777" w:rsidR="00C729F4" w:rsidRPr="002501E2" w:rsidRDefault="00C729F4" w:rsidP="00624DD3">
      <w:pPr>
        <w:spacing w:after="0" w:line="240" w:lineRule="auto"/>
        <w:jc w:val="both"/>
        <w:rPr>
          <w:rFonts w:ascii="Arial" w:hAnsi="Arial" w:cs="Arial"/>
          <w:lang w:val="es-ES_tradnl"/>
        </w:rPr>
      </w:pPr>
      <w:r w:rsidRPr="002501E2">
        <w:rPr>
          <w:rFonts w:ascii="Arial" w:hAnsi="Arial" w:cs="Arial"/>
          <w:lang w:val="es-ES_tradnl"/>
        </w:rPr>
        <w:t xml:space="preserve">Con los elementos mecánicos últimos obtenidos de la combinación de acciones </w:t>
      </w:r>
      <w:r w:rsidR="002D02D1" w:rsidRPr="002501E2">
        <w:rPr>
          <w:rFonts w:ascii="Arial" w:hAnsi="Arial" w:cs="Arial"/>
          <w:lang w:val="es-ES_tradnl"/>
        </w:rPr>
        <w:t>más</w:t>
      </w:r>
      <w:r w:rsidRPr="002501E2">
        <w:rPr>
          <w:rFonts w:ascii="Arial" w:hAnsi="Arial" w:cs="Arial"/>
          <w:lang w:val="es-ES_tradnl"/>
        </w:rPr>
        <w:t xml:space="preserve"> desfavorables, se revisan los estados </w:t>
      </w:r>
      <w:r w:rsidR="002D02D1" w:rsidRPr="002501E2">
        <w:rPr>
          <w:rFonts w:ascii="Arial" w:hAnsi="Arial" w:cs="Arial"/>
          <w:lang w:val="es-ES_tradnl"/>
        </w:rPr>
        <w:t>límite</w:t>
      </w:r>
      <w:r w:rsidRPr="002501E2">
        <w:rPr>
          <w:rFonts w:ascii="Arial" w:hAnsi="Arial" w:cs="Arial"/>
          <w:lang w:val="es-ES_tradnl"/>
        </w:rPr>
        <w:t xml:space="preserve"> de falla y de servicio de la estructura para su condición </w:t>
      </w:r>
      <w:r w:rsidR="00E908FC" w:rsidRPr="002501E2">
        <w:rPr>
          <w:rFonts w:ascii="Arial" w:hAnsi="Arial" w:cs="Arial"/>
          <w:lang w:val="es-ES_tradnl"/>
        </w:rPr>
        <w:t>actual considerando las sobrecargas inducidas por la radiobase.</w:t>
      </w:r>
    </w:p>
    <w:p w14:paraId="35872A4D" w14:textId="77777777" w:rsidR="00E908FC" w:rsidRPr="002501E2" w:rsidRDefault="00E908FC" w:rsidP="00624DD3">
      <w:pPr>
        <w:spacing w:after="0" w:line="240" w:lineRule="auto"/>
        <w:jc w:val="both"/>
        <w:rPr>
          <w:rFonts w:ascii="Arial" w:hAnsi="Arial" w:cs="Arial"/>
          <w:lang w:val="es-ES_tradnl"/>
        </w:rPr>
      </w:pPr>
    </w:p>
    <w:p w14:paraId="1D6E93C2" w14:textId="77777777" w:rsidR="00E908FC" w:rsidRPr="002501E2" w:rsidRDefault="00E908FC" w:rsidP="00624DD3">
      <w:pPr>
        <w:spacing w:after="0" w:line="240" w:lineRule="auto"/>
        <w:jc w:val="both"/>
        <w:rPr>
          <w:rFonts w:ascii="Arial" w:hAnsi="Arial" w:cs="Arial"/>
          <w:lang w:val="es-ES_tradnl"/>
        </w:rPr>
      </w:pPr>
      <w:r w:rsidRPr="002501E2">
        <w:rPr>
          <w:rFonts w:ascii="Arial" w:hAnsi="Arial" w:cs="Arial"/>
          <w:lang w:val="es-ES_tradnl"/>
        </w:rPr>
        <w:t>Es importante que toda edificación y cada uno de sus elementos estructurales deben de cumplir con los requisitos básicos siguientes:</w:t>
      </w:r>
    </w:p>
    <w:p w14:paraId="36272D67" w14:textId="77777777" w:rsidR="00E908FC" w:rsidRPr="002501E2" w:rsidRDefault="00E908FC" w:rsidP="00624DD3">
      <w:pPr>
        <w:spacing w:after="0" w:line="240" w:lineRule="auto"/>
        <w:jc w:val="both"/>
        <w:rPr>
          <w:rFonts w:ascii="Arial" w:hAnsi="Arial" w:cs="Arial"/>
          <w:lang w:val="es-ES_tradnl"/>
        </w:rPr>
      </w:pPr>
    </w:p>
    <w:p w14:paraId="18059D8A" w14:textId="77777777" w:rsidR="00E908FC" w:rsidRPr="002501E2" w:rsidRDefault="00E908FC" w:rsidP="00624DD3">
      <w:pPr>
        <w:spacing w:after="0" w:line="240" w:lineRule="auto"/>
        <w:jc w:val="both"/>
        <w:rPr>
          <w:rFonts w:ascii="Arial" w:hAnsi="Arial" w:cs="Arial"/>
          <w:lang w:val="es-ES_tradnl"/>
        </w:rPr>
      </w:pPr>
      <w:r w:rsidRPr="002501E2">
        <w:rPr>
          <w:rFonts w:ascii="Arial" w:hAnsi="Arial" w:cs="Arial"/>
          <w:lang w:val="es-ES_tradnl"/>
        </w:rPr>
        <w:t xml:space="preserve">Tener seguridad adecuada contra la aparición de todo estado </w:t>
      </w:r>
      <w:r w:rsidR="002D02D1" w:rsidRPr="002501E2">
        <w:rPr>
          <w:rFonts w:ascii="Arial" w:hAnsi="Arial" w:cs="Arial"/>
          <w:lang w:val="es-ES_tradnl"/>
        </w:rPr>
        <w:t>límite</w:t>
      </w:r>
      <w:r w:rsidRPr="002501E2">
        <w:rPr>
          <w:rFonts w:ascii="Arial" w:hAnsi="Arial" w:cs="Arial"/>
          <w:lang w:val="es-ES_tradnl"/>
        </w:rPr>
        <w:t xml:space="preserve"> de falla posible ante la combinación de acciones </w:t>
      </w:r>
      <w:r w:rsidR="002D02D1" w:rsidRPr="002501E2">
        <w:rPr>
          <w:rFonts w:ascii="Arial" w:hAnsi="Arial" w:cs="Arial"/>
          <w:lang w:val="es-ES_tradnl"/>
        </w:rPr>
        <w:t>más</w:t>
      </w:r>
      <w:r w:rsidRPr="002501E2">
        <w:rPr>
          <w:rFonts w:ascii="Arial" w:hAnsi="Arial" w:cs="Arial"/>
          <w:lang w:val="es-ES_tradnl"/>
        </w:rPr>
        <w:t xml:space="preserve"> desfavorable que pueda presentarse durante su vida esperada.</w:t>
      </w:r>
    </w:p>
    <w:p w14:paraId="2A7977CC" w14:textId="77777777" w:rsidR="00E908FC" w:rsidRPr="002501E2" w:rsidRDefault="00E908FC" w:rsidP="00624DD3">
      <w:pPr>
        <w:spacing w:after="0" w:line="240" w:lineRule="auto"/>
        <w:jc w:val="both"/>
        <w:rPr>
          <w:rFonts w:ascii="Arial" w:hAnsi="Arial" w:cs="Arial"/>
          <w:lang w:val="es-ES_tradnl"/>
        </w:rPr>
      </w:pPr>
    </w:p>
    <w:p w14:paraId="10F59D96" w14:textId="77777777" w:rsidR="00E908FC" w:rsidRPr="002501E2" w:rsidRDefault="00E908FC" w:rsidP="00624DD3">
      <w:pPr>
        <w:spacing w:after="0" w:line="240" w:lineRule="auto"/>
        <w:jc w:val="both"/>
        <w:rPr>
          <w:rFonts w:ascii="Arial" w:hAnsi="Arial" w:cs="Arial"/>
          <w:lang w:val="es-ES_tradnl"/>
        </w:rPr>
      </w:pPr>
      <w:r w:rsidRPr="002501E2">
        <w:rPr>
          <w:rFonts w:ascii="Arial" w:hAnsi="Arial" w:cs="Arial"/>
          <w:lang w:val="es-ES_tradnl"/>
        </w:rPr>
        <w:t xml:space="preserve">No rebasar ningún estado </w:t>
      </w:r>
      <w:r w:rsidR="002D02D1" w:rsidRPr="002501E2">
        <w:rPr>
          <w:rFonts w:ascii="Arial" w:hAnsi="Arial" w:cs="Arial"/>
          <w:lang w:val="es-ES_tradnl"/>
        </w:rPr>
        <w:t>límite</w:t>
      </w:r>
      <w:r w:rsidRPr="002501E2">
        <w:rPr>
          <w:rFonts w:ascii="Arial" w:hAnsi="Arial" w:cs="Arial"/>
          <w:lang w:val="es-ES_tradnl"/>
        </w:rPr>
        <w:t xml:space="preserve"> de servicio ante combinaciones de acciones que corresponden a condiciones normales de operación.</w:t>
      </w:r>
    </w:p>
    <w:p w14:paraId="39AB3A1E" w14:textId="77777777" w:rsidR="00C729F4" w:rsidRPr="002501E2" w:rsidRDefault="00C729F4" w:rsidP="00624DD3">
      <w:pPr>
        <w:spacing w:after="0" w:line="240" w:lineRule="auto"/>
        <w:jc w:val="both"/>
        <w:rPr>
          <w:rFonts w:ascii="Arial" w:hAnsi="Arial" w:cs="Arial"/>
          <w:lang w:val="es-ES_tradnl"/>
        </w:rPr>
      </w:pPr>
    </w:p>
    <w:p w14:paraId="78E15455" w14:textId="77777777" w:rsidR="00472885" w:rsidRPr="002501E2" w:rsidRDefault="00472885" w:rsidP="00472885">
      <w:pPr>
        <w:numPr>
          <w:ilvl w:val="1"/>
          <w:numId w:val="2"/>
        </w:numPr>
        <w:spacing w:after="0" w:line="240" w:lineRule="auto"/>
        <w:rPr>
          <w:rFonts w:ascii="Arial" w:hAnsi="Arial" w:cs="Arial"/>
          <w:b/>
          <w:lang w:val="es-ES_tradnl"/>
        </w:rPr>
      </w:pPr>
      <w:r w:rsidRPr="002501E2">
        <w:rPr>
          <w:rFonts w:ascii="Arial" w:hAnsi="Arial" w:cs="Arial"/>
          <w:b/>
          <w:lang w:val="es-ES_tradnl"/>
        </w:rPr>
        <w:t>Estado límite de falla</w:t>
      </w:r>
    </w:p>
    <w:p w14:paraId="776D2CFF" w14:textId="77777777" w:rsidR="00E908FC" w:rsidRPr="002501E2" w:rsidRDefault="00E908FC" w:rsidP="00624DD3">
      <w:pPr>
        <w:spacing w:after="0" w:line="240" w:lineRule="auto"/>
        <w:jc w:val="both"/>
        <w:rPr>
          <w:rFonts w:ascii="Arial" w:hAnsi="Arial" w:cs="Arial"/>
          <w:lang w:val="es-ES_tradnl"/>
        </w:rPr>
      </w:pPr>
    </w:p>
    <w:p w14:paraId="32643709" w14:textId="77777777" w:rsidR="00E908FC" w:rsidRPr="002501E2" w:rsidRDefault="007F16E4" w:rsidP="00624DD3">
      <w:pPr>
        <w:spacing w:after="0" w:line="240" w:lineRule="auto"/>
        <w:jc w:val="both"/>
        <w:rPr>
          <w:rFonts w:ascii="Arial" w:hAnsi="Arial" w:cs="Arial"/>
          <w:lang w:val="es-ES_tradnl"/>
        </w:rPr>
      </w:pPr>
      <w:r w:rsidRPr="002501E2">
        <w:rPr>
          <w:rFonts w:ascii="Arial" w:hAnsi="Arial" w:cs="Arial"/>
          <w:lang w:val="es-ES_tradnl"/>
        </w:rPr>
        <w:t xml:space="preserve">Se considera como estado </w:t>
      </w:r>
      <w:r w:rsidR="002D02D1" w:rsidRPr="002501E2">
        <w:rPr>
          <w:rFonts w:ascii="Arial" w:hAnsi="Arial" w:cs="Arial"/>
          <w:lang w:val="es-ES_tradnl"/>
        </w:rPr>
        <w:t>límite</w:t>
      </w:r>
      <w:r w:rsidRPr="002501E2">
        <w:rPr>
          <w:rFonts w:ascii="Arial" w:hAnsi="Arial" w:cs="Arial"/>
          <w:lang w:val="es-ES_tradnl"/>
        </w:rPr>
        <w:t xml:space="preserve"> de falla cualquier situación </w:t>
      </w:r>
      <w:r w:rsidR="00624DD3" w:rsidRPr="002501E2">
        <w:rPr>
          <w:rFonts w:ascii="Arial" w:hAnsi="Arial" w:cs="Arial"/>
          <w:lang w:val="es-ES_tradnl"/>
        </w:rPr>
        <w:t>que corresponda al agotamiento de la capacidad de carga de una estructura o de cualquiera de sus componentes, o al hecho de que ocurran daños irreversibles que afecten significativamente la resistencia ante nuevas aplicaciones de cargas.</w:t>
      </w:r>
    </w:p>
    <w:p w14:paraId="49A02C9C" w14:textId="77777777" w:rsidR="00624DD3" w:rsidRPr="002501E2" w:rsidRDefault="00624DD3" w:rsidP="00624DD3">
      <w:pPr>
        <w:spacing w:after="0" w:line="240" w:lineRule="auto"/>
        <w:jc w:val="both"/>
        <w:rPr>
          <w:rFonts w:ascii="Arial" w:hAnsi="Arial" w:cs="Arial"/>
          <w:lang w:val="es-ES_tradnl"/>
        </w:rPr>
      </w:pPr>
    </w:p>
    <w:p w14:paraId="20DC3C6F" w14:textId="77777777" w:rsidR="00624DD3" w:rsidRPr="002501E2" w:rsidRDefault="00624DD3" w:rsidP="00624DD3">
      <w:pPr>
        <w:spacing w:after="0" w:line="240" w:lineRule="auto"/>
        <w:jc w:val="both"/>
        <w:rPr>
          <w:rFonts w:ascii="Arial" w:hAnsi="Arial" w:cs="Arial"/>
          <w:lang w:val="es-ES_tradnl"/>
        </w:rPr>
      </w:pPr>
      <w:r w:rsidRPr="002501E2">
        <w:rPr>
          <w:rFonts w:ascii="Arial" w:hAnsi="Arial" w:cs="Arial"/>
          <w:lang w:val="es-ES_tradnl"/>
        </w:rPr>
        <w:t xml:space="preserve">La revisión de los estados </w:t>
      </w:r>
      <w:r w:rsidR="002D02D1" w:rsidRPr="002501E2">
        <w:rPr>
          <w:rFonts w:ascii="Arial" w:hAnsi="Arial" w:cs="Arial"/>
          <w:lang w:val="es-ES_tradnl"/>
        </w:rPr>
        <w:t>límites</w:t>
      </w:r>
      <w:r w:rsidRPr="002501E2">
        <w:rPr>
          <w:rFonts w:ascii="Arial" w:hAnsi="Arial" w:cs="Arial"/>
          <w:lang w:val="es-ES_tradnl"/>
        </w:rPr>
        <w:t xml:space="preserve"> de falla se hizo de acuerdo con los lineamientos de las Normas Técnicas Complementarias para Diseño y Construcción de Estructuras de Concreto (NTC-Concreto) del RCDF-2017.</w:t>
      </w:r>
    </w:p>
    <w:p w14:paraId="3C07270C" w14:textId="77777777" w:rsidR="00624DD3" w:rsidRPr="002501E2" w:rsidRDefault="00624DD3" w:rsidP="00624DD3">
      <w:pPr>
        <w:spacing w:after="0" w:line="240" w:lineRule="auto"/>
        <w:jc w:val="both"/>
        <w:rPr>
          <w:rFonts w:ascii="Arial" w:hAnsi="Arial" w:cs="Arial"/>
          <w:lang w:val="es-ES_tradnl"/>
        </w:rPr>
      </w:pPr>
    </w:p>
    <w:p w14:paraId="7971BE17" w14:textId="77777777" w:rsidR="00472885" w:rsidRPr="002501E2" w:rsidRDefault="00472885" w:rsidP="00472885">
      <w:pPr>
        <w:numPr>
          <w:ilvl w:val="2"/>
          <w:numId w:val="2"/>
        </w:numPr>
        <w:spacing w:after="0" w:line="240" w:lineRule="auto"/>
        <w:rPr>
          <w:rFonts w:ascii="Arial" w:hAnsi="Arial" w:cs="Arial"/>
          <w:b/>
          <w:lang w:val="es-ES_tradnl"/>
        </w:rPr>
      </w:pPr>
      <w:r w:rsidRPr="002501E2">
        <w:rPr>
          <w:rFonts w:ascii="Arial" w:hAnsi="Arial" w:cs="Arial"/>
          <w:b/>
          <w:lang w:val="es-ES_tradnl"/>
        </w:rPr>
        <w:t>Revisión de elementos a flexo-compresión</w:t>
      </w:r>
    </w:p>
    <w:p w14:paraId="1B96642E" w14:textId="77777777" w:rsidR="00624DD3" w:rsidRPr="002501E2" w:rsidRDefault="00624DD3" w:rsidP="00624DD3">
      <w:pPr>
        <w:spacing w:after="0" w:line="240" w:lineRule="auto"/>
        <w:jc w:val="both"/>
        <w:rPr>
          <w:rFonts w:ascii="Arial" w:hAnsi="Arial" w:cs="Arial"/>
          <w:lang w:val="es-ES_tradnl"/>
        </w:rPr>
      </w:pPr>
    </w:p>
    <w:p w14:paraId="738DFADF" w14:textId="77777777" w:rsidR="00624DD3" w:rsidRPr="002501E2" w:rsidRDefault="00624DD3" w:rsidP="00624DD3">
      <w:pPr>
        <w:spacing w:after="0" w:line="240" w:lineRule="auto"/>
        <w:jc w:val="both"/>
        <w:rPr>
          <w:rFonts w:ascii="Arial" w:hAnsi="Arial" w:cs="Arial"/>
          <w:lang w:val="es-ES_tradnl"/>
        </w:rPr>
      </w:pPr>
      <w:r w:rsidRPr="002501E2">
        <w:rPr>
          <w:rFonts w:ascii="Arial" w:hAnsi="Arial" w:cs="Arial"/>
          <w:lang w:val="es-ES_tradnl"/>
        </w:rPr>
        <w:t xml:space="preserve">El programa de análisis estructural </w:t>
      </w:r>
      <w:r w:rsidR="006C7041">
        <w:rPr>
          <w:rFonts w:ascii="Arial" w:hAnsi="Arial" w:cs="Arial"/>
          <w:lang w:val="es-ES_tradnl"/>
        </w:rPr>
        <w:t>ETABS</w:t>
      </w:r>
      <w:r w:rsidRPr="002501E2">
        <w:rPr>
          <w:rFonts w:ascii="Arial" w:hAnsi="Arial" w:cs="Arial"/>
          <w:lang w:val="es-ES_tradnl"/>
        </w:rPr>
        <w:t xml:space="preserve"> dimensiona las columnas de acuerdo a las especificaciones del </w:t>
      </w:r>
      <w:r w:rsidRPr="002501E2">
        <w:rPr>
          <w:rFonts w:ascii="Arial" w:hAnsi="Arial" w:cs="Arial"/>
        </w:rPr>
        <w:t>ACI 318-10, considerando la combinación más desfavorable de carga axial y momento incluyendo los efectos de esbeltez. El dimensionamiento se hace a partir de las hipótesis mencionadas en la misma norma, así como en las NTC-Concreto del RCDF-2017.</w:t>
      </w:r>
    </w:p>
    <w:p w14:paraId="28DE25C3" w14:textId="77777777" w:rsidR="00624DD3" w:rsidRPr="002501E2" w:rsidRDefault="00624DD3" w:rsidP="00624DD3">
      <w:pPr>
        <w:spacing w:after="0" w:line="240" w:lineRule="auto"/>
        <w:jc w:val="both"/>
        <w:rPr>
          <w:rFonts w:ascii="Arial" w:hAnsi="Arial" w:cs="Arial"/>
          <w:lang w:val="es-ES_tradnl"/>
        </w:rPr>
      </w:pPr>
    </w:p>
    <w:p w14:paraId="6D5B8147" w14:textId="77777777" w:rsidR="009F6FED" w:rsidRPr="002501E2" w:rsidRDefault="00624DD3" w:rsidP="00624DD3">
      <w:pPr>
        <w:spacing w:after="0" w:line="240" w:lineRule="auto"/>
        <w:jc w:val="both"/>
        <w:rPr>
          <w:rFonts w:ascii="Arial" w:hAnsi="Arial" w:cs="Arial"/>
          <w:lang w:val="es-ES_tradnl"/>
        </w:rPr>
      </w:pPr>
      <w:r w:rsidRPr="002501E2">
        <w:rPr>
          <w:rFonts w:ascii="Arial" w:hAnsi="Arial" w:cs="Arial"/>
          <w:lang w:val="es-ES_tradnl"/>
        </w:rPr>
        <w:t xml:space="preserve">Se revisaron las columnas donde se desplantan los dados de retenidas y el dado de desplante de la torre, </w:t>
      </w:r>
      <w:r w:rsidR="009F6FED" w:rsidRPr="002501E2">
        <w:rPr>
          <w:rFonts w:ascii="Arial" w:hAnsi="Arial" w:cs="Arial"/>
          <w:lang w:val="es-ES_tradnl"/>
        </w:rPr>
        <w:t>así como aquellas en las que se apoyan los equipos de telecomunicaciones existentes.</w:t>
      </w:r>
    </w:p>
    <w:p w14:paraId="6A7B8005" w14:textId="77777777" w:rsidR="009F6FED" w:rsidRPr="002501E2" w:rsidRDefault="009F6FED" w:rsidP="00624DD3">
      <w:pPr>
        <w:spacing w:after="0" w:line="240" w:lineRule="auto"/>
        <w:jc w:val="both"/>
        <w:rPr>
          <w:rFonts w:ascii="Arial" w:hAnsi="Arial" w:cs="Arial"/>
          <w:lang w:val="es-ES_tradnl"/>
        </w:rPr>
      </w:pPr>
    </w:p>
    <w:p w14:paraId="1EEB2A24" w14:textId="77777777" w:rsidR="00624DD3" w:rsidRPr="002501E2" w:rsidRDefault="009F6FED" w:rsidP="00624DD3">
      <w:pPr>
        <w:spacing w:after="0" w:line="240" w:lineRule="auto"/>
        <w:jc w:val="both"/>
        <w:rPr>
          <w:rFonts w:ascii="Arial" w:hAnsi="Arial" w:cs="Arial"/>
          <w:lang w:val="es-ES_tradnl"/>
        </w:rPr>
      </w:pPr>
      <w:r w:rsidRPr="002501E2">
        <w:rPr>
          <w:rFonts w:ascii="Arial" w:hAnsi="Arial" w:cs="Arial"/>
          <w:lang w:val="es-ES_tradnl"/>
        </w:rPr>
        <w:t>D</w:t>
      </w:r>
      <w:r w:rsidR="00624DD3" w:rsidRPr="002501E2">
        <w:rPr>
          <w:rFonts w:ascii="Arial" w:hAnsi="Arial" w:cs="Arial"/>
          <w:lang w:val="es-ES_tradnl"/>
        </w:rPr>
        <w:t xml:space="preserve">ebido, a que no se realizaron calas para observar el armado del acero principal se tomaran los armados </w:t>
      </w:r>
      <w:r w:rsidRPr="002501E2">
        <w:rPr>
          <w:rFonts w:ascii="Arial" w:hAnsi="Arial" w:cs="Arial"/>
          <w:lang w:val="es-ES_tradnl"/>
        </w:rPr>
        <w:t>resultantes</w:t>
      </w:r>
      <w:r w:rsidR="00EF23AB" w:rsidRPr="002501E2">
        <w:rPr>
          <w:rFonts w:ascii="Arial" w:hAnsi="Arial" w:cs="Arial"/>
          <w:lang w:val="es-ES_tradnl"/>
        </w:rPr>
        <w:t xml:space="preserve"> </w:t>
      </w:r>
      <w:r w:rsidRPr="002501E2">
        <w:rPr>
          <w:rFonts w:ascii="Arial" w:hAnsi="Arial" w:cs="Arial"/>
          <w:lang w:val="es-ES_tradnl"/>
        </w:rPr>
        <w:t xml:space="preserve">del análisis </w:t>
      </w:r>
      <w:r w:rsidR="00341A66" w:rsidRPr="002501E2">
        <w:rPr>
          <w:rFonts w:ascii="Arial" w:hAnsi="Arial" w:cs="Arial"/>
          <w:lang w:val="es-ES_tradnl"/>
        </w:rPr>
        <w:t>numérico</w:t>
      </w:r>
      <w:r w:rsidRPr="002501E2">
        <w:rPr>
          <w:rFonts w:ascii="Arial" w:hAnsi="Arial" w:cs="Arial"/>
          <w:lang w:val="es-ES_tradnl"/>
        </w:rPr>
        <w:t xml:space="preserve"> para </w:t>
      </w:r>
      <w:r w:rsidR="00EF23AB" w:rsidRPr="002501E2">
        <w:rPr>
          <w:rFonts w:ascii="Arial" w:hAnsi="Arial" w:cs="Arial"/>
          <w:lang w:val="es-ES_tradnl"/>
        </w:rPr>
        <w:t xml:space="preserve">realizar </w:t>
      </w:r>
      <w:r w:rsidRPr="002501E2">
        <w:rPr>
          <w:rFonts w:ascii="Arial" w:hAnsi="Arial" w:cs="Arial"/>
          <w:lang w:val="es-ES_tradnl"/>
        </w:rPr>
        <w:t xml:space="preserve">la comparativa entre los dos estados de carga a fin de determinar la influencia de los equipos en la edificación. </w:t>
      </w:r>
      <w:r w:rsidR="00341A66" w:rsidRPr="002501E2">
        <w:rPr>
          <w:rFonts w:ascii="Arial" w:hAnsi="Arial" w:cs="Arial"/>
          <w:lang w:val="es-ES_tradnl"/>
        </w:rPr>
        <w:t>Además</w:t>
      </w:r>
      <w:r w:rsidRPr="002501E2">
        <w:rPr>
          <w:rFonts w:ascii="Arial" w:hAnsi="Arial" w:cs="Arial"/>
          <w:lang w:val="es-ES_tradnl"/>
        </w:rPr>
        <w:t xml:space="preserve"> de verificar que </w:t>
      </w:r>
      <w:r w:rsidR="00EF23AB" w:rsidRPr="002501E2">
        <w:rPr>
          <w:rFonts w:ascii="Arial" w:hAnsi="Arial" w:cs="Arial"/>
          <w:lang w:val="es-ES_tradnl"/>
        </w:rPr>
        <w:t xml:space="preserve">la cuantía de acero longitudinal de la sección no sea menor que 0.01Ag ni mayor que 0.06Ag, con un mínimo de seis barras en columnas circulares y cuatro en rectangulares marcado </w:t>
      </w:r>
      <w:r w:rsidRPr="002501E2">
        <w:rPr>
          <w:rFonts w:ascii="Arial" w:hAnsi="Arial" w:cs="Arial"/>
          <w:lang w:val="es-ES_tradnl"/>
        </w:rPr>
        <w:t xml:space="preserve">en la sección </w:t>
      </w:r>
      <w:r w:rsidR="00D15DF9" w:rsidRPr="002501E2">
        <w:rPr>
          <w:rFonts w:ascii="Arial" w:hAnsi="Arial" w:cs="Arial"/>
          <w:lang w:val="es-ES_tradnl"/>
        </w:rPr>
        <w:t>7</w:t>
      </w:r>
      <w:r w:rsidRPr="002501E2">
        <w:rPr>
          <w:rFonts w:ascii="Arial" w:hAnsi="Arial" w:cs="Arial"/>
          <w:lang w:val="es-ES_tradnl"/>
        </w:rPr>
        <w:t>.</w:t>
      </w:r>
      <w:r w:rsidR="00D15DF9" w:rsidRPr="002501E2">
        <w:rPr>
          <w:rFonts w:ascii="Arial" w:hAnsi="Arial" w:cs="Arial"/>
          <w:lang w:val="es-ES_tradnl"/>
        </w:rPr>
        <w:t>3</w:t>
      </w:r>
      <w:r w:rsidRPr="002501E2">
        <w:rPr>
          <w:rFonts w:ascii="Arial" w:hAnsi="Arial" w:cs="Arial"/>
          <w:lang w:val="es-ES_tradnl"/>
        </w:rPr>
        <w:t>.</w:t>
      </w:r>
      <w:r w:rsidR="00D15DF9" w:rsidRPr="002501E2">
        <w:rPr>
          <w:rFonts w:ascii="Arial" w:hAnsi="Arial" w:cs="Arial"/>
          <w:lang w:val="es-ES_tradnl"/>
        </w:rPr>
        <w:t>3</w:t>
      </w:r>
      <w:r w:rsidR="00341A66" w:rsidRPr="002501E2">
        <w:rPr>
          <w:rFonts w:ascii="Arial" w:hAnsi="Arial" w:cs="Arial"/>
          <w:lang w:val="es-ES_tradnl"/>
        </w:rPr>
        <w:t xml:space="preserve"> de las NTC-Concreto.</w:t>
      </w:r>
    </w:p>
    <w:p w14:paraId="3EBC7740" w14:textId="77777777" w:rsidR="00341A66" w:rsidRPr="002501E2" w:rsidRDefault="00341A66" w:rsidP="00624DD3">
      <w:pPr>
        <w:spacing w:after="0" w:line="240" w:lineRule="auto"/>
        <w:jc w:val="both"/>
        <w:rPr>
          <w:rFonts w:ascii="Arial" w:hAnsi="Arial" w:cs="Arial"/>
          <w:lang w:val="es-ES_tradnl"/>
        </w:rPr>
      </w:pPr>
    </w:p>
    <w:p w14:paraId="5F37B9B9" w14:textId="77777777" w:rsidR="00341A66" w:rsidRPr="002501E2" w:rsidRDefault="00341A66" w:rsidP="00624DD3">
      <w:pPr>
        <w:spacing w:after="0" w:line="240" w:lineRule="auto"/>
        <w:jc w:val="both"/>
        <w:rPr>
          <w:rFonts w:ascii="Arial" w:hAnsi="Arial" w:cs="Arial"/>
          <w:lang w:val="es-ES_tradnl"/>
        </w:rPr>
      </w:pPr>
      <w:r w:rsidRPr="002501E2">
        <w:rPr>
          <w:rFonts w:ascii="Arial" w:hAnsi="Arial" w:cs="Arial"/>
          <w:lang w:val="es-ES_tradnl"/>
        </w:rPr>
        <w:t>A continuación, se muestra la comparación de cuantía que se presenta antes y después de la colocación de los equipos de ATC.</w:t>
      </w:r>
    </w:p>
    <w:p w14:paraId="77DCE87D" w14:textId="77777777" w:rsidR="009F6FED" w:rsidRPr="002501E2" w:rsidRDefault="009F6FED" w:rsidP="00624DD3">
      <w:pPr>
        <w:spacing w:after="0" w:line="240" w:lineRule="auto"/>
        <w:jc w:val="both"/>
        <w:rPr>
          <w:rFonts w:ascii="Arial" w:hAnsi="Arial" w:cs="Arial"/>
          <w:lang w:val="es-ES_tradnl"/>
        </w:rPr>
      </w:pPr>
    </w:p>
    <w:p w14:paraId="70CFEE08" w14:textId="77777777" w:rsidR="00EF23AB" w:rsidRPr="002501E2" w:rsidRDefault="00EF23AB">
      <w:pPr>
        <w:rPr>
          <w:rFonts w:ascii="Arial" w:hAnsi="Arial" w:cs="Arial"/>
          <w:lang w:val="es-ES_tradnl"/>
        </w:rPr>
      </w:pPr>
      <w:r w:rsidRPr="002501E2">
        <w:rPr>
          <w:rFonts w:ascii="Arial" w:hAnsi="Arial" w:cs="Arial"/>
          <w:lang w:val="es-ES_tradnl"/>
        </w:rPr>
        <w:br w:type="page"/>
      </w:r>
    </w:p>
    <w:p w14:paraId="73EB9506" w14:textId="77777777" w:rsidR="002501E2" w:rsidRPr="002501E2" w:rsidRDefault="002501E2" w:rsidP="00624DD3">
      <w:pPr>
        <w:spacing w:after="0" w:line="240" w:lineRule="auto"/>
        <w:jc w:val="both"/>
        <w:rPr>
          <w:rFonts w:ascii="Arial" w:hAnsi="Arial" w:cs="Arial"/>
          <w:lang w:val="es-ES_tradnl"/>
        </w:rPr>
      </w:pPr>
    </w:p>
    <w:p w14:paraId="522EA2DD" w14:textId="2EF58F43" w:rsidR="004C009A" w:rsidRDefault="002B5D5F" w:rsidP="004C009A">
      <w:pPr>
        <w:spacing w:after="0" w:line="240" w:lineRule="auto"/>
        <w:jc w:val="both"/>
        <w:rPr>
          <w:rFonts w:ascii="Arial" w:hAnsi="Arial" w:cs="Arial"/>
          <w:lang w:val="es-ES_tradnl"/>
        </w:rPr>
      </w:pPr>
      <w:r>
        <w:rPr>
          <w:rFonts w:ascii="Arial" w:hAnsi="Arial" w:cs="Arial"/>
          <w:lang w:val="es-ES_tradnl"/>
        </w:rPr>
        <w:t>Se revis</w:t>
      </w:r>
      <w:r w:rsidR="00C523D0">
        <w:rPr>
          <w:rFonts w:ascii="Arial" w:hAnsi="Arial" w:cs="Arial"/>
          <w:lang w:val="es-ES_tradnl"/>
        </w:rPr>
        <w:t>aron</w:t>
      </w:r>
      <w:r>
        <w:rPr>
          <w:rFonts w:ascii="Arial" w:hAnsi="Arial" w:cs="Arial"/>
          <w:lang w:val="es-ES_tradnl"/>
        </w:rPr>
        <w:t xml:space="preserve"> la</w:t>
      </w:r>
      <w:r w:rsidR="00C523D0">
        <w:rPr>
          <w:rFonts w:ascii="Arial" w:hAnsi="Arial" w:cs="Arial"/>
          <w:lang w:val="es-ES_tradnl"/>
        </w:rPr>
        <w:t>s</w:t>
      </w:r>
      <w:r>
        <w:rPr>
          <w:rFonts w:ascii="Arial" w:hAnsi="Arial" w:cs="Arial"/>
          <w:lang w:val="es-ES_tradnl"/>
        </w:rPr>
        <w:t xml:space="preserve"> columna</w:t>
      </w:r>
      <w:r w:rsidR="00C523D0">
        <w:rPr>
          <w:rFonts w:ascii="Arial" w:hAnsi="Arial" w:cs="Arial"/>
          <w:lang w:val="es-ES_tradnl"/>
        </w:rPr>
        <w:t>s</w:t>
      </w:r>
      <w:r>
        <w:rPr>
          <w:rFonts w:ascii="Arial" w:hAnsi="Arial" w:cs="Arial"/>
          <w:lang w:val="es-ES_tradnl"/>
        </w:rPr>
        <w:t xml:space="preserve"> del inmueble en donde </w:t>
      </w:r>
      <w:r w:rsidR="00C523D0">
        <w:rPr>
          <w:rFonts w:ascii="Arial" w:hAnsi="Arial" w:cs="Arial"/>
          <w:lang w:val="es-ES_tradnl"/>
        </w:rPr>
        <w:t>se proponen</w:t>
      </w:r>
      <w:r>
        <w:rPr>
          <w:rFonts w:ascii="Arial" w:hAnsi="Arial" w:cs="Arial"/>
          <w:lang w:val="es-ES_tradnl"/>
        </w:rPr>
        <w:t xml:space="preserve"> </w:t>
      </w:r>
      <w:r w:rsidR="00C523D0">
        <w:rPr>
          <w:rFonts w:ascii="Arial" w:hAnsi="Arial" w:cs="Arial"/>
          <w:lang w:val="es-ES_tradnl"/>
        </w:rPr>
        <w:t>los</w:t>
      </w:r>
      <w:r>
        <w:rPr>
          <w:rFonts w:ascii="Arial" w:hAnsi="Arial" w:cs="Arial"/>
          <w:lang w:val="es-ES_tradnl"/>
        </w:rPr>
        <w:t xml:space="preserve"> </w:t>
      </w:r>
      <w:r w:rsidR="00C523D0">
        <w:rPr>
          <w:rFonts w:ascii="Arial" w:hAnsi="Arial" w:cs="Arial"/>
          <w:lang w:val="es-ES_tradnl"/>
        </w:rPr>
        <w:t>mástiles</w:t>
      </w:r>
      <w:r w:rsidR="004C009A">
        <w:rPr>
          <w:rFonts w:ascii="Arial" w:hAnsi="Arial" w:cs="Arial"/>
          <w:lang w:val="es-ES_tradnl"/>
        </w:rPr>
        <w:t xml:space="preserve"> </w:t>
      </w:r>
      <w:r w:rsidR="00C523D0">
        <w:rPr>
          <w:rFonts w:ascii="Arial" w:hAnsi="Arial" w:cs="Arial"/>
          <w:lang w:val="es-ES_tradnl"/>
        </w:rPr>
        <w:t xml:space="preserve">a </w:t>
      </w:r>
      <w:r w:rsidR="005415FA">
        <w:rPr>
          <w:rFonts w:ascii="Arial" w:hAnsi="Arial" w:cs="Arial"/>
          <w:lang w:val="es-ES_tradnl"/>
        </w:rPr>
        <w:t>instala</w:t>
      </w:r>
      <w:r w:rsidR="00C523D0">
        <w:rPr>
          <w:rFonts w:ascii="Arial" w:hAnsi="Arial" w:cs="Arial"/>
          <w:lang w:val="es-ES_tradnl"/>
        </w:rPr>
        <w:t>r</w:t>
      </w:r>
      <w:r w:rsidR="005415FA">
        <w:rPr>
          <w:rFonts w:ascii="Arial" w:hAnsi="Arial" w:cs="Arial"/>
          <w:lang w:val="es-ES_tradnl"/>
        </w:rPr>
        <w:t xml:space="preserve"> en la </w:t>
      </w:r>
      <w:r w:rsidR="00FD5A38">
        <w:rPr>
          <w:rFonts w:ascii="Arial" w:hAnsi="Arial" w:cs="Arial"/>
          <w:lang w:val="es-ES_tradnl"/>
        </w:rPr>
        <w:t>azotea</w:t>
      </w:r>
      <w:r w:rsidR="005415FA">
        <w:rPr>
          <w:rFonts w:ascii="Arial" w:hAnsi="Arial" w:cs="Arial"/>
          <w:lang w:val="es-ES_tradnl"/>
        </w:rPr>
        <w:t xml:space="preserve"> del inmueble</w:t>
      </w:r>
      <w:r w:rsidR="00FD5A38">
        <w:rPr>
          <w:rFonts w:ascii="Arial" w:hAnsi="Arial" w:cs="Arial"/>
          <w:lang w:val="es-ES_tradnl"/>
        </w:rPr>
        <w:t>,</w:t>
      </w:r>
      <w:r w:rsidR="005415FA">
        <w:rPr>
          <w:rFonts w:ascii="Arial" w:hAnsi="Arial" w:cs="Arial"/>
          <w:lang w:val="es-ES_tradnl"/>
        </w:rPr>
        <w:t xml:space="preserve"> se revisa la columna ubicada en los ejes </w:t>
      </w:r>
      <w:r w:rsidR="00323472">
        <w:rPr>
          <w:rFonts w:ascii="Arial" w:hAnsi="Arial" w:cs="Arial"/>
          <w:lang w:val="es-ES_tradnl"/>
        </w:rPr>
        <w:t>A-1, A-4 y G-1</w:t>
      </w:r>
      <w:r w:rsidR="005415FA">
        <w:rPr>
          <w:rFonts w:ascii="Arial" w:hAnsi="Arial" w:cs="Arial"/>
          <w:lang w:val="es-ES_tradnl"/>
        </w:rPr>
        <w:t>.</w:t>
      </w:r>
    </w:p>
    <w:p w14:paraId="0AAF4578" w14:textId="17186D6F" w:rsidR="004C009A" w:rsidRDefault="004C009A">
      <w:pPr>
        <w:rPr>
          <w:rFonts w:ascii="Arial" w:hAnsi="Arial" w:cs="Arial"/>
          <w:b/>
          <w:bCs/>
          <w:lang w:val="es-ES_tradnl"/>
        </w:rPr>
      </w:pPr>
    </w:p>
    <w:p w14:paraId="0108C70B" w14:textId="150E3C70" w:rsidR="004C009A" w:rsidRDefault="004C009A" w:rsidP="004C009A">
      <w:pPr>
        <w:spacing w:after="0" w:line="240" w:lineRule="auto"/>
        <w:jc w:val="center"/>
        <w:rPr>
          <w:rFonts w:ascii="Arial" w:hAnsi="Arial" w:cs="Arial"/>
          <w:b/>
          <w:bCs/>
          <w:lang w:val="es-ES_tradnl"/>
        </w:rPr>
      </w:pPr>
      <w:r>
        <w:rPr>
          <w:rFonts w:ascii="Arial" w:hAnsi="Arial" w:cs="Arial"/>
          <w:b/>
          <w:bCs/>
          <w:lang w:val="es-ES_tradnl"/>
        </w:rPr>
        <w:t xml:space="preserve">Columna </w:t>
      </w:r>
      <w:r w:rsidR="00C523D0">
        <w:rPr>
          <w:rFonts w:ascii="Arial" w:hAnsi="Arial" w:cs="Arial"/>
          <w:b/>
          <w:bCs/>
          <w:lang w:val="es-ES_tradnl"/>
        </w:rPr>
        <w:t>A-1</w:t>
      </w:r>
      <w:r>
        <w:rPr>
          <w:rFonts w:ascii="Arial" w:hAnsi="Arial" w:cs="Arial"/>
          <w:b/>
          <w:bCs/>
          <w:lang w:val="es-ES_tradnl"/>
        </w:rPr>
        <w:t xml:space="preserve"> </w:t>
      </w:r>
      <w:r w:rsidR="00FD5A38">
        <w:rPr>
          <w:rFonts w:ascii="Arial" w:hAnsi="Arial" w:cs="Arial"/>
          <w:b/>
          <w:bCs/>
          <w:lang w:val="es-ES_tradnl"/>
        </w:rPr>
        <w:t>Estado original</w:t>
      </w:r>
    </w:p>
    <w:p w14:paraId="48C8982F" w14:textId="77777777" w:rsidR="004C009A" w:rsidRDefault="004C009A" w:rsidP="004C009A">
      <w:pPr>
        <w:spacing w:after="0" w:line="240" w:lineRule="auto"/>
        <w:jc w:val="center"/>
        <w:rPr>
          <w:rFonts w:ascii="Arial" w:hAnsi="Arial" w:cs="Arial"/>
          <w:b/>
          <w:bCs/>
          <w:lang w:val="es-ES_tradnl"/>
        </w:rPr>
      </w:pPr>
    </w:p>
    <w:p w14:paraId="52831CD7" w14:textId="731C6A35" w:rsidR="004C009A" w:rsidRDefault="00C523D0" w:rsidP="004C009A">
      <w:pPr>
        <w:spacing w:after="0" w:line="240" w:lineRule="auto"/>
        <w:jc w:val="center"/>
        <w:rPr>
          <w:rFonts w:ascii="Arial" w:hAnsi="Arial" w:cs="Arial"/>
          <w:b/>
          <w:bCs/>
          <w:lang w:val="es-ES_tradnl"/>
        </w:rPr>
      </w:pPr>
      <w:r>
        <w:rPr>
          <w:noProof/>
        </w:rPr>
        <w:drawing>
          <wp:inline distT="0" distB="0" distL="0" distR="0" wp14:anchorId="24236F30" wp14:editId="7E6D48B2">
            <wp:extent cx="4867275" cy="5715000"/>
            <wp:effectExtent l="0" t="0" r="9525" b="0"/>
            <wp:docPr id="266563" name="Imagen 26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5715000"/>
                    </a:xfrm>
                    <a:prstGeom prst="rect">
                      <a:avLst/>
                    </a:prstGeom>
                  </pic:spPr>
                </pic:pic>
              </a:graphicData>
            </a:graphic>
          </wp:inline>
        </w:drawing>
      </w:r>
    </w:p>
    <w:p w14:paraId="77FDA8EE" w14:textId="36A3F202" w:rsidR="00FD5A38" w:rsidRDefault="00FD5A38" w:rsidP="00FD5A38">
      <w:pPr>
        <w:rPr>
          <w:rFonts w:ascii="Arial" w:hAnsi="Arial" w:cs="Arial"/>
          <w:b/>
          <w:bCs/>
          <w:lang w:val="es-ES_tradnl"/>
        </w:rPr>
      </w:pPr>
    </w:p>
    <w:p w14:paraId="4A881AC1" w14:textId="60938ADE" w:rsidR="00FD5A38" w:rsidRDefault="00FD5A38" w:rsidP="00FD5A38">
      <w:pPr>
        <w:rPr>
          <w:rFonts w:ascii="Arial" w:hAnsi="Arial" w:cs="Arial"/>
          <w:b/>
          <w:bCs/>
          <w:lang w:val="es-ES_tradnl"/>
        </w:rPr>
      </w:pPr>
    </w:p>
    <w:p w14:paraId="77A6AD80" w14:textId="77777777" w:rsidR="00323472" w:rsidRDefault="00323472" w:rsidP="00FD5A38">
      <w:pPr>
        <w:rPr>
          <w:rFonts w:ascii="Arial" w:hAnsi="Arial" w:cs="Arial"/>
          <w:b/>
          <w:bCs/>
          <w:lang w:val="es-ES_tradnl"/>
        </w:rPr>
      </w:pPr>
    </w:p>
    <w:p w14:paraId="157BDCDB" w14:textId="4BD47202" w:rsidR="00FD5A38" w:rsidRDefault="00FD5A38" w:rsidP="00FD5A38">
      <w:pPr>
        <w:rPr>
          <w:rFonts w:ascii="Arial" w:hAnsi="Arial" w:cs="Arial"/>
          <w:b/>
          <w:bCs/>
          <w:lang w:val="es-ES_tradnl"/>
        </w:rPr>
      </w:pPr>
    </w:p>
    <w:p w14:paraId="30269643" w14:textId="77777777" w:rsidR="00FD5A38" w:rsidRDefault="00FD5A38" w:rsidP="00FD5A38">
      <w:pPr>
        <w:rPr>
          <w:rFonts w:ascii="Arial" w:hAnsi="Arial" w:cs="Arial"/>
          <w:b/>
          <w:bCs/>
          <w:lang w:val="es-ES_tradnl"/>
        </w:rPr>
      </w:pPr>
    </w:p>
    <w:p w14:paraId="5946B7AF" w14:textId="1D85C6B2" w:rsidR="00FD5A38" w:rsidRDefault="00FD5A38" w:rsidP="00FD5A38">
      <w:pPr>
        <w:spacing w:after="0" w:line="240" w:lineRule="auto"/>
        <w:jc w:val="center"/>
        <w:rPr>
          <w:rFonts w:ascii="Arial" w:hAnsi="Arial" w:cs="Arial"/>
          <w:b/>
          <w:bCs/>
          <w:lang w:val="es-ES_tradnl"/>
        </w:rPr>
      </w:pPr>
      <w:r>
        <w:rPr>
          <w:rFonts w:ascii="Arial" w:hAnsi="Arial" w:cs="Arial"/>
          <w:b/>
          <w:bCs/>
          <w:lang w:val="es-ES_tradnl"/>
        </w:rPr>
        <w:lastRenderedPageBreak/>
        <w:t xml:space="preserve">Columna </w:t>
      </w:r>
      <w:r w:rsidR="00C523D0">
        <w:rPr>
          <w:rFonts w:ascii="Arial" w:hAnsi="Arial" w:cs="Arial"/>
          <w:b/>
          <w:bCs/>
          <w:lang w:val="es-ES_tradnl"/>
        </w:rPr>
        <w:t>A-1</w:t>
      </w:r>
      <w:r>
        <w:rPr>
          <w:rFonts w:ascii="Arial" w:hAnsi="Arial" w:cs="Arial"/>
          <w:b/>
          <w:bCs/>
          <w:lang w:val="es-ES_tradnl"/>
        </w:rPr>
        <w:t xml:space="preserve"> Cargas ATC</w:t>
      </w:r>
    </w:p>
    <w:p w14:paraId="30246DD6" w14:textId="0096760D" w:rsidR="00323472" w:rsidRDefault="00323472" w:rsidP="00FD5A38">
      <w:pPr>
        <w:spacing w:after="0" w:line="240" w:lineRule="auto"/>
        <w:jc w:val="center"/>
        <w:rPr>
          <w:rFonts w:ascii="Arial" w:hAnsi="Arial" w:cs="Arial"/>
          <w:b/>
          <w:bCs/>
          <w:lang w:val="es-ES_tradnl"/>
        </w:rPr>
      </w:pPr>
    </w:p>
    <w:p w14:paraId="273B72E4" w14:textId="227D8821" w:rsidR="00323472" w:rsidRDefault="00323472" w:rsidP="00FD5A38">
      <w:pPr>
        <w:spacing w:after="0" w:line="240" w:lineRule="auto"/>
        <w:jc w:val="center"/>
        <w:rPr>
          <w:rFonts w:ascii="Arial" w:hAnsi="Arial" w:cs="Arial"/>
          <w:b/>
          <w:bCs/>
          <w:lang w:val="es-ES_tradnl"/>
        </w:rPr>
      </w:pPr>
      <w:r>
        <w:rPr>
          <w:noProof/>
        </w:rPr>
        <w:drawing>
          <wp:inline distT="0" distB="0" distL="0" distR="0" wp14:anchorId="45FE4324" wp14:editId="466287C1">
            <wp:extent cx="4752975" cy="5772150"/>
            <wp:effectExtent l="0" t="0" r="9525" b="0"/>
            <wp:docPr id="266564" name="Imagen 26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52975" cy="5772150"/>
                    </a:xfrm>
                    <a:prstGeom prst="rect">
                      <a:avLst/>
                    </a:prstGeom>
                  </pic:spPr>
                </pic:pic>
              </a:graphicData>
            </a:graphic>
          </wp:inline>
        </w:drawing>
      </w:r>
    </w:p>
    <w:p w14:paraId="44DC3015" w14:textId="6A0ADA53" w:rsidR="00323472" w:rsidRDefault="00323472" w:rsidP="00FD5A38">
      <w:pPr>
        <w:spacing w:after="0" w:line="240" w:lineRule="auto"/>
        <w:jc w:val="center"/>
        <w:rPr>
          <w:rFonts w:ascii="Arial" w:hAnsi="Arial" w:cs="Arial"/>
          <w:b/>
          <w:bCs/>
          <w:lang w:val="es-ES_tradnl"/>
        </w:rPr>
      </w:pPr>
    </w:p>
    <w:p w14:paraId="3D668EF3" w14:textId="2286D03A" w:rsidR="00323472" w:rsidRDefault="00323472" w:rsidP="00FD5A38">
      <w:pPr>
        <w:spacing w:after="0" w:line="240" w:lineRule="auto"/>
        <w:jc w:val="center"/>
        <w:rPr>
          <w:rFonts w:ascii="Arial" w:hAnsi="Arial" w:cs="Arial"/>
          <w:b/>
          <w:bCs/>
          <w:lang w:val="es-ES_tradnl"/>
        </w:rPr>
      </w:pPr>
    </w:p>
    <w:p w14:paraId="28EF13A5" w14:textId="76D15ADC" w:rsidR="00323472" w:rsidRDefault="00323472" w:rsidP="00FD5A38">
      <w:pPr>
        <w:spacing w:after="0" w:line="240" w:lineRule="auto"/>
        <w:jc w:val="center"/>
        <w:rPr>
          <w:rFonts w:ascii="Arial" w:hAnsi="Arial" w:cs="Arial"/>
          <w:b/>
          <w:bCs/>
          <w:lang w:val="es-ES_tradnl"/>
        </w:rPr>
      </w:pPr>
    </w:p>
    <w:p w14:paraId="5897936B" w14:textId="49FF667B" w:rsidR="00323472" w:rsidRDefault="00323472" w:rsidP="00FD5A38">
      <w:pPr>
        <w:spacing w:after="0" w:line="240" w:lineRule="auto"/>
        <w:jc w:val="center"/>
        <w:rPr>
          <w:rFonts w:ascii="Arial" w:hAnsi="Arial" w:cs="Arial"/>
          <w:b/>
          <w:bCs/>
          <w:lang w:val="es-ES_tradnl"/>
        </w:rPr>
      </w:pPr>
    </w:p>
    <w:p w14:paraId="660B6B20" w14:textId="5F19A0C9" w:rsidR="00323472" w:rsidRDefault="00323472" w:rsidP="00FD5A38">
      <w:pPr>
        <w:spacing w:after="0" w:line="240" w:lineRule="auto"/>
        <w:jc w:val="center"/>
        <w:rPr>
          <w:rFonts w:ascii="Arial" w:hAnsi="Arial" w:cs="Arial"/>
          <w:b/>
          <w:bCs/>
          <w:lang w:val="es-ES_tradnl"/>
        </w:rPr>
      </w:pPr>
    </w:p>
    <w:p w14:paraId="753A2A04" w14:textId="536AC3FA" w:rsidR="00323472" w:rsidRDefault="00323472" w:rsidP="00FD5A38">
      <w:pPr>
        <w:spacing w:after="0" w:line="240" w:lineRule="auto"/>
        <w:jc w:val="center"/>
        <w:rPr>
          <w:rFonts w:ascii="Arial" w:hAnsi="Arial" w:cs="Arial"/>
          <w:b/>
          <w:bCs/>
          <w:lang w:val="es-ES_tradnl"/>
        </w:rPr>
      </w:pPr>
    </w:p>
    <w:p w14:paraId="41ED36A5" w14:textId="44563634" w:rsidR="00323472" w:rsidRDefault="00323472" w:rsidP="00FD5A38">
      <w:pPr>
        <w:spacing w:after="0" w:line="240" w:lineRule="auto"/>
        <w:jc w:val="center"/>
        <w:rPr>
          <w:rFonts w:ascii="Arial" w:hAnsi="Arial" w:cs="Arial"/>
          <w:b/>
          <w:bCs/>
          <w:lang w:val="es-ES_tradnl"/>
        </w:rPr>
      </w:pPr>
    </w:p>
    <w:p w14:paraId="3A6A2FB3" w14:textId="16B4B275" w:rsidR="00323472" w:rsidRDefault="00323472" w:rsidP="00FD5A38">
      <w:pPr>
        <w:spacing w:after="0" w:line="240" w:lineRule="auto"/>
        <w:jc w:val="center"/>
        <w:rPr>
          <w:rFonts w:ascii="Arial" w:hAnsi="Arial" w:cs="Arial"/>
          <w:b/>
          <w:bCs/>
          <w:lang w:val="es-ES_tradnl"/>
        </w:rPr>
      </w:pPr>
    </w:p>
    <w:p w14:paraId="2D2EF079" w14:textId="7CCC0DBF" w:rsidR="00323472" w:rsidRDefault="00323472" w:rsidP="00FD5A38">
      <w:pPr>
        <w:spacing w:after="0" w:line="240" w:lineRule="auto"/>
        <w:jc w:val="center"/>
        <w:rPr>
          <w:rFonts w:ascii="Arial" w:hAnsi="Arial" w:cs="Arial"/>
          <w:b/>
          <w:bCs/>
          <w:lang w:val="es-ES_tradnl"/>
        </w:rPr>
      </w:pPr>
    </w:p>
    <w:p w14:paraId="3B3856A4" w14:textId="7B60ADF6" w:rsidR="00323472" w:rsidRDefault="00323472" w:rsidP="00FD5A38">
      <w:pPr>
        <w:spacing w:after="0" w:line="240" w:lineRule="auto"/>
        <w:jc w:val="center"/>
        <w:rPr>
          <w:rFonts w:ascii="Arial" w:hAnsi="Arial" w:cs="Arial"/>
          <w:b/>
          <w:bCs/>
          <w:lang w:val="es-ES_tradnl"/>
        </w:rPr>
      </w:pPr>
    </w:p>
    <w:p w14:paraId="46FEB525" w14:textId="3478332B" w:rsidR="00323472" w:rsidRDefault="00323472" w:rsidP="00FD5A38">
      <w:pPr>
        <w:spacing w:after="0" w:line="240" w:lineRule="auto"/>
        <w:jc w:val="center"/>
        <w:rPr>
          <w:rFonts w:ascii="Arial" w:hAnsi="Arial" w:cs="Arial"/>
          <w:b/>
          <w:bCs/>
          <w:lang w:val="es-ES_tradnl"/>
        </w:rPr>
      </w:pPr>
    </w:p>
    <w:p w14:paraId="024FD397" w14:textId="77777777" w:rsidR="00323472" w:rsidRDefault="00323472" w:rsidP="00FD5A38">
      <w:pPr>
        <w:spacing w:after="0" w:line="240" w:lineRule="auto"/>
        <w:jc w:val="center"/>
        <w:rPr>
          <w:rFonts w:ascii="Arial" w:hAnsi="Arial" w:cs="Arial"/>
          <w:b/>
          <w:bCs/>
          <w:lang w:val="es-ES_tradnl"/>
        </w:rPr>
      </w:pPr>
    </w:p>
    <w:p w14:paraId="231705CA" w14:textId="71867329" w:rsidR="00323472" w:rsidRDefault="00323472" w:rsidP="00323472">
      <w:pPr>
        <w:spacing w:after="0" w:line="240" w:lineRule="auto"/>
        <w:jc w:val="center"/>
        <w:rPr>
          <w:rFonts w:ascii="Arial" w:hAnsi="Arial" w:cs="Arial"/>
          <w:b/>
          <w:bCs/>
          <w:lang w:val="es-ES_tradnl"/>
        </w:rPr>
      </w:pPr>
      <w:r>
        <w:rPr>
          <w:rFonts w:ascii="Arial" w:hAnsi="Arial" w:cs="Arial"/>
          <w:b/>
          <w:bCs/>
          <w:lang w:val="es-ES_tradnl"/>
        </w:rPr>
        <w:lastRenderedPageBreak/>
        <w:t>Columna A-</w:t>
      </w:r>
      <w:r>
        <w:rPr>
          <w:rFonts w:ascii="Arial" w:hAnsi="Arial" w:cs="Arial"/>
          <w:b/>
          <w:bCs/>
          <w:lang w:val="es-ES_tradnl"/>
        </w:rPr>
        <w:t>4</w:t>
      </w:r>
      <w:r>
        <w:rPr>
          <w:rFonts w:ascii="Arial" w:hAnsi="Arial" w:cs="Arial"/>
          <w:b/>
          <w:bCs/>
          <w:lang w:val="es-ES_tradnl"/>
        </w:rPr>
        <w:t xml:space="preserve"> </w:t>
      </w:r>
      <w:r>
        <w:rPr>
          <w:rFonts w:ascii="Arial" w:hAnsi="Arial" w:cs="Arial"/>
          <w:b/>
          <w:bCs/>
          <w:lang w:val="es-ES_tradnl"/>
        </w:rPr>
        <w:t>Estado original</w:t>
      </w:r>
    </w:p>
    <w:p w14:paraId="4DFCEA99" w14:textId="7AC0CF69" w:rsidR="00323472" w:rsidRDefault="00323472" w:rsidP="00323472">
      <w:pPr>
        <w:spacing w:after="0" w:line="240" w:lineRule="auto"/>
        <w:jc w:val="center"/>
        <w:rPr>
          <w:rFonts w:ascii="Arial" w:hAnsi="Arial" w:cs="Arial"/>
          <w:b/>
          <w:bCs/>
          <w:lang w:val="es-ES_tradnl"/>
        </w:rPr>
      </w:pPr>
    </w:p>
    <w:p w14:paraId="51E1FB8F" w14:textId="50895F45" w:rsidR="00323472" w:rsidRDefault="00323472" w:rsidP="00323472">
      <w:pPr>
        <w:spacing w:after="0" w:line="240" w:lineRule="auto"/>
        <w:jc w:val="center"/>
        <w:rPr>
          <w:rFonts w:ascii="Arial" w:hAnsi="Arial" w:cs="Arial"/>
          <w:b/>
          <w:bCs/>
          <w:lang w:val="es-ES_tradnl"/>
        </w:rPr>
      </w:pPr>
      <w:r>
        <w:rPr>
          <w:noProof/>
        </w:rPr>
        <w:drawing>
          <wp:inline distT="0" distB="0" distL="0" distR="0" wp14:anchorId="2BECE5A9" wp14:editId="3A334B34">
            <wp:extent cx="4714875" cy="5695950"/>
            <wp:effectExtent l="0" t="0" r="9525" b="0"/>
            <wp:docPr id="266566" name="Imagen 26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5695950"/>
                    </a:xfrm>
                    <a:prstGeom prst="rect">
                      <a:avLst/>
                    </a:prstGeom>
                  </pic:spPr>
                </pic:pic>
              </a:graphicData>
            </a:graphic>
          </wp:inline>
        </w:drawing>
      </w:r>
    </w:p>
    <w:p w14:paraId="4118B1F5" w14:textId="3A8E8762" w:rsidR="00323472" w:rsidRDefault="00323472" w:rsidP="00323472">
      <w:pPr>
        <w:spacing w:after="0" w:line="240" w:lineRule="auto"/>
        <w:jc w:val="center"/>
        <w:rPr>
          <w:rFonts w:ascii="Arial" w:hAnsi="Arial" w:cs="Arial"/>
          <w:b/>
          <w:bCs/>
          <w:lang w:val="es-ES_tradnl"/>
        </w:rPr>
      </w:pPr>
    </w:p>
    <w:p w14:paraId="08EC811D" w14:textId="7421E616" w:rsidR="00323472" w:rsidRDefault="00323472" w:rsidP="00323472">
      <w:pPr>
        <w:spacing w:after="0" w:line="240" w:lineRule="auto"/>
        <w:jc w:val="center"/>
        <w:rPr>
          <w:rFonts w:ascii="Arial" w:hAnsi="Arial" w:cs="Arial"/>
          <w:b/>
          <w:bCs/>
          <w:lang w:val="es-ES_tradnl"/>
        </w:rPr>
      </w:pPr>
    </w:p>
    <w:p w14:paraId="5384CECE" w14:textId="28FE9592" w:rsidR="00323472" w:rsidRDefault="00323472" w:rsidP="00323472">
      <w:pPr>
        <w:spacing w:after="0" w:line="240" w:lineRule="auto"/>
        <w:jc w:val="center"/>
        <w:rPr>
          <w:rFonts w:ascii="Arial" w:hAnsi="Arial" w:cs="Arial"/>
          <w:b/>
          <w:bCs/>
          <w:lang w:val="es-ES_tradnl"/>
        </w:rPr>
      </w:pPr>
    </w:p>
    <w:p w14:paraId="49BCC89F" w14:textId="6A6959A5" w:rsidR="00323472" w:rsidRDefault="00323472" w:rsidP="00323472">
      <w:pPr>
        <w:spacing w:after="0" w:line="240" w:lineRule="auto"/>
        <w:jc w:val="center"/>
        <w:rPr>
          <w:rFonts w:ascii="Arial" w:hAnsi="Arial" w:cs="Arial"/>
          <w:b/>
          <w:bCs/>
          <w:lang w:val="es-ES_tradnl"/>
        </w:rPr>
      </w:pPr>
    </w:p>
    <w:p w14:paraId="66A0FFA2" w14:textId="497BCAE2" w:rsidR="00323472" w:rsidRDefault="00323472" w:rsidP="00323472">
      <w:pPr>
        <w:spacing w:after="0" w:line="240" w:lineRule="auto"/>
        <w:jc w:val="center"/>
        <w:rPr>
          <w:rFonts w:ascii="Arial" w:hAnsi="Arial" w:cs="Arial"/>
          <w:b/>
          <w:bCs/>
          <w:lang w:val="es-ES_tradnl"/>
        </w:rPr>
      </w:pPr>
    </w:p>
    <w:p w14:paraId="2D23228F" w14:textId="37F1955A" w:rsidR="00323472" w:rsidRDefault="00323472" w:rsidP="00323472">
      <w:pPr>
        <w:spacing w:after="0" w:line="240" w:lineRule="auto"/>
        <w:jc w:val="center"/>
        <w:rPr>
          <w:rFonts w:ascii="Arial" w:hAnsi="Arial" w:cs="Arial"/>
          <w:b/>
          <w:bCs/>
          <w:lang w:val="es-ES_tradnl"/>
        </w:rPr>
      </w:pPr>
    </w:p>
    <w:p w14:paraId="49FB6986" w14:textId="4D0C0CA0" w:rsidR="00323472" w:rsidRDefault="00323472" w:rsidP="00323472">
      <w:pPr>
        <w:spacing w:after="0" w:line="240" w:lineRule="auto"/>
        <w:jc w:val="center"/>
        <w:rPr>
          <w:rFonts w:ascii="Arial" w:hAnsi="Arial" w:cs="Arial"/>
          <w:b/>
          <w:bCs/>
          <w:lang w:val="es-ES_tradnl"/>
        </w:rPr>
      </w:pPr>
    </w:p>
    <w:p w14:paraId="624D32E2" w14:textId="46A6035C" w:rsidR="00323472" w:rsidRDefault="00323472" w:rsidP="00323472">
      <w:pPr>
        <w:spacing w:after="0" w:line="240" w:lineRule="auto"/>
        <w:jc w:val="center"/>
        <w:rPr>
          <w:rFonts w:ascii="Arial" w:hAnsi="Arial" w:cs="Arial"/>
          <w:b/>
          <w:bCs/>
          <w:lang w:val="es-ES_tradnl"/>
        </w:rPr>
      </w:pPr>
    </w:p>
    <w:p w14:paraId="69DBB28B" w14:textId="2C5D5B55" w:rsidR="00323472" w:rsidRDefault="00323472" w:rsidP="00323472">
      <w:pPr>
        <w:spacing w:after="0" w:line="240" w:lineRule="auto"/>
        <w:jc w:val="center"/>
        <w:rPr>
          <w:rFonts w:ascii="Arial" w:hAnsi="Arial" w:cs="Arial"/>
          <w:b/>
          <w:bCs/>
          <w:lang w:val="es-ES_tradnl"/>
        </w:rPr>
      </w:pPr>
    </w:p>
    <w:p w14:paraId="1485A7BE" w14:textId="6680F206" w:rsidR="00323472" w:rsidRDefault="00323472" w:rsidP="00323472">
      <w:pPr>
        <w:spacing w:after="0" w:line="240" w:lineRule="auto"/>
        <w:jc w:val="center"/>
        <w:rPr>
          <w:rFonts w:ascii="Arial" w:hAnsi="Arial" w:cs="Arial"/>
          <w:b/>
          <w:bCs/>
          <w:lang w:val="es-ES_tradnl"/>
        </w:rPr>
      </w:pPr>
    </w:p>
    <w:p w14:paraId="7BD1AD63" w14:textId="35F5ADAB" w:rsidR="00323472" w:rsidRDefault="00323472" w:rsidP="00323472">
      <w:pPr>
        <w:spacing w:after="0" w:line="240" w:lineRule="auto"/>
        <w:jc w:val="center"/>
        <w:rPr>
          <w:rFonts w:ascii="Arial" w:hAnsi="Arial" w:cs="Arial"/>
          <w:b/>
          <w:bCs/>
          <w:lang w:val="es-ES_tradnl"/>
        </w:rPr>
      </w:pPr>
    </w:p>
    <w:p w14:paraId="17505C85" w14:textId="77777777" w:rsidR="00323472" w:rsidRDefault="00323472" w:rsidP="00323472">
      <w:pPr>
        <w:spacing w:after="0" w:line="240" w:lineRule="auto"/>
        <w:jc w:val="center"/>
        <w:rPr>
          <w:rFonts w:ascii="Arial" w:hAnsi="Arial" w:cs="Arial"/>
          <w:b/>
          <w:bCs/>
          <w:lang w:val="es-ES_tradnl"/>
        </w:rPr>
      </w:pPr>
    </w:p>
    <w:p w14:paraId="2D0135E6" w14:textId="00FA1F7B" w:rsidR="00323472" w:rsidRDefault="00323472" w:rsidP="00323472">
      <w:pPr>
        <w:spacing w:after="0" w:line="240" w:lineRule="auto"/>
        <w:jc w:val="center"/>
        <w:rPr>
          <w:rFonts w:ascii="Arial" w:hAnsi="Arial" w:cs="Arial"/>
          <w:b/>
          <w:bCs/>
          <w:lang w:val="es-ES_tradnl"/>
        </w:rPr>
      </w:pPr>
      <w:r>
        <w:rPr>
          <w:rFonts w:ascii="Arial" w:hAnsi="Arial" w:cs="Arial"/>
          <w:b/>
          <w:bCs/>
          <w:lang w:val="es-ES_tradnl"/>
        </w:rPr>
        <w:lastRenderedPageBreak/>
        <w:t xml:space="preserve">Columna A-4 </w:t>
      </w:r>
      <w:r>
        <w:rPr>
          <w:rFonts w:ascii="Arial" w:hAnsi="Arial" w:cs="Arial"/>
          <w:b/>
          <w:bCs/>
          <w:lang w:val="es-ES_tradnl"/>
        </w:rPr>
        <w:t>Cargas ATC</w:t>
      </w:r>
    </w:p>
    <w:p w14:paraId="169657E6" w14:textId="20B6DE76" w:rsidR="00323472" w:rsidRDefault="00323472" w:rsidP="00323472">
      <w:pPr>
        <w:spacing w:after="0" w:line="240" w:lineRule="auto"/>
        <w:jc w:val="center"/>
        <w:rPr>
          <w:rFonts w:ascii="Arial" w:hAnsi="Arial" w:cs="Arial"/>
          <w:b/>
          <w:bCs/>
          <w:lang w:val="es-ES_tradnl"/>
        </w:rPr>
      </w:pPr>
    </w:p>
    <w:p w14:paraId="228113EC" w14:textId="7399DEDE" w:rsidR="00323472" w:rsidRDefault="00323472" w:rsidP="00323472">
      <w:pPr>
        <w:spacing w:after="0" w:line="240" w:lineRule="auto"/>
        <w:jc w:val="center"/>
        <w:rPr>
          <w:rFonts w:ascii="Arial" w:hAnsi="Arial" w:cs="Arial"/>
          <w:b/>
          <w:bCs/>
          <w:lang w:val="es-ES_tradnl"/>
        </w:rPr>
      </w:pPr>
      <w:r>
        <w:rPr>
          <w:noProof/>
        </w:rPr>
        <w:drawing>
          <wp:inline distT="0" distB="0" distL="0" distR="0" wp14:anchorId="1EB0D215" wp14:editId="00782F06">
            <wp:extent cx="4762500" cy="5638800"/>
            <wp:effectExtent l="0" t="0" r="0" b="0"/>
            <wp:docPr id="266568" name="Imagen 26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500" cy="5638800"/>
                    </a:xfrm>
                    <a:prstGeom prst="rect">
                      <a:avLst/>
                    </a:prstGeom>
                  </pic:spPr>
                </pic:pic>
              </a:graphicData>
            </a:graphic>
          </wp:inline>
        </w:drawing>
      </w:r>
    </w:p>
    <w:p w14:paraId="7107D48F" w14:textId="4B8B0A64" w:rsidR="00323472" w:rsidRDefault="00323472" w:rsidP="00323472">
      <w:pPr>
        <w:spacing w:after="0" w:line="240" w:lineRule="auto"/>
        <w:jc w:val="center"/>
        <w:rPr>
          <w:rFonts w:ascii="Arial" w:hAnsi="Arial" w:cs="Arial"/>
          <w:b/>
          <w:bCs/>
          <w:lang w:val="es-ES_tradnl"/>
        </w:rPr>
      </w:pPr>
    </w:p>
    <w:p w14:paraId="301A740C" w14:textId="01E2C269" w:rsidR="00323472" w:rsidRDefault="00323472" w:rsidP="00323472">
      <w:pPr>
        <w:spacing w:after="0" w:line="240" w:lineRule="auto"/>
        <w:jc w:val="center"/>
        <w:rPr>
          <w:rFonts w:ascii="Arial" w:hAnsi="Arial" w:cs="Arial"/>
          <w:b/>
          <w:bCs/>
          <w:lang w:val="es-ES_tradnl"/>
        </w:rPr>
      </w:pPr>
    </w:p>
    <w:p w14:paraId="7348E5A5" w14:textId="4E9EF14A" w:rsidR="00323472" w:rsidRDefault="00323472" w:rsidP="00323472">
      <w:pPr>
        <w:spacing w:after="0" w:line="240" w:lineRule="auto"/>
        <w:jc w:val="center"/>
        <w:rPr>
          <w:rFonts w:ascii="Arial" w:hAnsi="Arial" w:cs="Arial"/>
          <w:b/>
          <w:bCs/>
          <w:lang w:val="es-ES_tradnl"/>
        </w:rPr>
      </w:pPr>
    </w:p>
    <w:p w14:paraId="429B8883" w14:textId="63D0E141" w:rsidR="00323472" w:rsidRDefault="00323472" w:rsidP="00323472">
      <w:pPr>
        <w:spacing w:after="0" w:line="240" w:lineRule="auto"/>
        <w:jc w:val="center"/>
        <w:rPr>
          <w:rFonts w:ascii="Arial" w:hAnsi="Arial" w:cs="Arial"/>
          <w:b/>
          <w:bCs/>
          <w:lang w:val="es-ES_tradnl"/>
        </w:rPr>
      </w:pPr>
    </w:p>
    <w:p w14:paraId="5F5E6862" w14:textId="43D75569" w:rsidR="00323472" w:rsidRDefault="00323472" w:rsidP="00323472">
      <w:pPr>
        <w:spacing w:after="0" w:line="240" w:lineRule="auto"/>
        <w:jc w:val="center"/>
        <w:rPr>
          <w:rFonts w:ascii="Arial" w:hAnsi="Arial" w:cs="Arial"/>
          <w:b/>
          <w:bCs/>
          <w:lang w:val="es-ES_tradnl"/>
        </w:rPr>
      </w:pPr>
    </w:p>
    <w:p w14:paraId="36F486DF" w14:textId="5DE6D7CD" w:rsidR="00323472" w:rsidRDefault="00323472" w:rsidP="00323472">
      <w:pPr>
        <w:spacing w:after="0" w:line="240" w:lineRule="auto"/>
        <w:jc w:val="center"/>
        <w:rPr>
          <w:rFonts w:ascii="Arial" w:hAnsi="Arial" w:cs="Arial"/>
          <w:b/>
          <w:bCs/>
          <w:lang w:val="es-ES_tradnl"/>
        </w:rPr>
      </w:pPr>
    </w:p>
    <w:p w14:paraId="7BF1B58D" w14:textId="02CED983" w:rsidR="00323472" w:rsidRDefault="00323472" w:rsidP="00323472">
      <w:pPr>
        <w:spacing w:after="0" w:line="240" w:lineRule="auto"/>
        <w:jc w:val="center"/>
        <w:rPr>
          <w:rFonts w:ascii="Arial" w:hAnsi="Arial" w:cs="Arial"/>
          <w:b/>
          <w:bCs/>
          <w:lang w:val="es-ES_tradnl"/>
        </w:rPr>
      </w:pPr>
    </w:p>
    <w:p w14:paraId="547B30A9" w14:textId="15069479" w:rsidR="00323472" w:rsidRDefault="00323472" w:rsidP="00323472">
      <w:pPr>
        <w:spacing w:after="0" w:line="240" w:lineRule="auto"/>
        <w:jc w:val="center"/>
        <w:rPr>
          <w:rFonts w:ascii="Arial" w:hAnsi="Arial" w:cs="Arial"/>
          <w:b/>
          <w:bCs/>
          <w:lang w:val="es-ES_tradnl"/>
        </w:rPr>
      </w:pPr>
    </w:p>
    <w:p w14:paraId="387A9E9B" w14:textId="53236012" w:rsidR="00323472" w:rsidRDefault="00323472" w:rsidP="00323472">
      <w:pPr>
        <w:spacing w:after="0" w:line="240" w:lineRule="auto"/>
        <w:jc w:val="center"/>
        <w:rPr>
          <w:rFonts w:ascii="Arial" w:hAnsi="Arial" w:cs="Arial"/>
          <w:b/>
          <w:bCs/>
          <w:lang w:val="es-ES_tradnl"/>
        </w:rPr>
      </w:pPr>
    </w:p>
    <w:p w14:paraId="0F29827C" w14:textId="467F90C2" w:rsidR="00323472" w:rsidRDefault="00323472" w:rsidP="00323472">
      <w:pPr>
        <w:spacing w:after="0" w:line="240" w:lineRule="auto"/>
        <w:jc w:val="center"/>
        <w:rPr>
          <w:rFonts w:ascii="Arial" w:hAnsi="Arial" w:cs="Arial"/>
          <w:b/>
          <w:bCs/>
          <w:lang w:val="es-ES_tradnl"/>
        </w:rPr>
      </w:pPr>
    </w:p>
    <w:p w14:paraId="26E147C8" w14:textId="2B8B8D50" w:rsidR="00323472" w:rsidRDefault="00323472" w:rsidP="00323472">
      <w:pPr>
        <w:spacing w:after="0" w:line="240" w:lineRule="auto"/>
        <w:jc w:val="center"/>
        <w:rPr>
          <w:rFonts w:ascii="Arial" w:hAnsi="Arial" w:cs="Arial"/>
          <w:b/>
          <w:bCs/>
          <w:lang w:val="es-ES_tradnl"/>
        </w:rPr>
      </w:pPr>
    </w:p>
    <w:p w14:paraId="3E3BDB49" w14:textId="77777777" w:rsidR="00323472" w:rsidRDefault="00323472" w:rsidP="00323472">
      <w:pPr>
        <w:spacing w:after="0" w:line="240" w:lineRule="auto"/>
        <w:jc w:val="center"/>
        <w:rPr>
          <w:rFonts w:ascii="Arial" w:hAnsi="Arial" w:cs="Arial"/>
          <w:b/>
          <w:bCs/>
          <w:lang w:val="es-ES_tradnl"/>
        </w:rPr>
      </w:pPr>
    </w:p>
    <w:p w14:paraId="2E3BF976" w14:textId="4DDDFF94" w:rsidR="00323472" w:rsidRDefault="00323472" w:rsidP="00323472">
      <w:pPr>
        <w:spacing w:after="0" w:line="240" w:lineRule="auto"/>
        <w:jc w:val="center"/>
        <w:rPr>
          <w:rFonts w:ascii="Arial" w:hAnsi="Arial" w:cs="Arial"/>
          <w:b/>
          <w:bCs/>
          <w:lang w:val="es-ES_tradnl"/>
        </w:rPr>
      </w:pPr>
    </w:p>
    <w:p w14:paraId="755AB840" w14:textId="195844AE" w:rsidR="00323472" w:rsidRDefault="00323472" w:rsidP="00323472">
      <w:pPr>
        <w:spacing w:after="0" w:line="240" w:lineRule="auto"/>
        <w:jc w:val="center"/>
        <w:rPr>
          <w:rFonts w:ascii="Arial" w:hAnsi="Arial" w:cs="Arial"/>
          <w:b/>
          <w:bCs/>
          <w:lang w:val="es-ES_tradnl"/>
        </w:rPr>
      </w:pPr>
      <w:r>
        <w:rPr>
          <w:rFonts w:ascii="Arial" w:hAnsi="Arial" w:cs="Arial"/>
          <w:b/>
          <w:bCs/>
          <w:lang w:val="es-ES_tradnl"/>
        </w:rPr>
        <w:lastRenderedPageBreak/>
        <w:t xml:space="preserve">Columna </w:t>
      </w:r>
      <w:r>
        <w:rPr>
          <w:rFonts w:ascii="Arial" w:hAnsi="Arial" w:cs="Arial"/>
          <w:b/>
          <w:bCs/>
          <w:lang w:val="es-ES_tradnl"/>
        </w:rPr>
        <w:t>G</w:t>
      </w:r>
      <w:r>
        <w:rPr>
          <w:rFonts w:ascii="Arial" w:hAnsi="Arial" w:cs="Arial"/>
          <w:b/>
          <w:bCs/>
          <w:lang w:val="es-ES_tradnl"/>
        </w:rPr>
        <w:t>-</w:t>
      </w:r>
      <w:r>
        <w:rPr>
          <w:rFonts w:ascii="Arial" w:hAnsi="Arial" w:cs="Arial"/>
          <w:b/>
          <w:bCs/>
          <w:lang w:val="es-ES_tradnl"/>
        </w:rPr>
        <w:t>1</w:t>
      </w:r>
      <w:r>
        <w:rPr>
          <w:rFonts w:ascii="Arial" w:hAnsi="Arial" w:cs="Arial"/>
          <w:b/>
          <w:bCs/>
          <w:lang w:val="es-ES_tradnl"/>
        </w:rPr>
        <w:t xml:space="preserve"> Estado original</w:t>
      </w:r>
    </w:p>
    <w:p w14:paraId="6A4F93C9" w14:textId="09E5784A" w:rsidR="00323472" w:rsidRDefault="00323472" w:rsidP="00323472">
      <w:pPr>
        <w:spacing w:after="0" w:line="240" w:lineRule="auto"/>
        <w:jc w:val="center"/>
        <w:rPr>
          <w:rFonts w:ascii="Arial" w:hAnsi="Arial" w:cs="Arial"/>
          <w:b/>
          <w:bCs/>
          <w:lang w:val="es-ES_tradnl"/>
        </w:rPr>
      </w:pPr>
    </w:p>
    <w:p w14:paraId="4344626F" w14:textId="4EA2C319" w:rsidR="00323472" w:rsidRDefault="00323472" w:rsidP="00323472">
      <w:pPr>
        <w:spacing w:after="0" w:line="240" w:lineRule="auto"/>
        <w:jc w:val="center"/>
        <w:rPr>
          <w:rFonts w:ascii="Arial" w:hAnsi="Arial" w:cs="Arial"/>
          <w:b/>
          <w:bCs/>
          <w:lang w:val="es-ES_tradnl"/>
        </w:rPr>
      </w:pPr>
      <w:r>
        <w:rPr>
          <w:noProof/>
        </w:rPr>
        <w:drawing>
          <wp:inline distT="0" distB="0" distL="0" distR="0" wp14:anchorId="3FB8C813" wp14:editId="2EE04F94">
            <wp:extent cx="4772025" cy="5667375"/>
            <wp:effectExtent l="0" t="0" r="9525" b="9525"/>
            <wp:docPr id="266570" name="Imagen 26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5667375"/>
                    </a:xfrm>
                    <a:prstGeom prst="rect">
                      <a:avLst/>
                    </a:prstGeom>
                  </pic:spPr>
                </pic:pic>
              </a:graphicData>
            </a:graphic>
          </wp:inline>
        </w:drawing>
      </w:r>
    </w:p>
    <w:p w14:paraId="55237BD6" w14:textId="0A349471" w:rsidR="00323472" w:rsidRDefault="00323472" w:rsidP="00323472">
      <w:pPr>
        <w:spacing w:after="0" w:line="240" w:lineRule="auto"/>
        <w:jc w:val="center"/>
        <w:rPr>
          <w:rFonts w:ascii="Arial" w:hAnsi="Arial" w:cs="Arial"/>
          <w:b/>
          <w:bCs/>
          <w:lang w:val="es-ES_tradnl"/>
        </w:rPr>
      </w:pPr>
    </w:p>
    <w:p w14:paraId="1E2F76A3" w14:textId="1DE71EEA" w:rsidR="00323472" w:rsidRDefault="00323472" w:rsidP="00323472">
      <w:pPr>
        <w:spacing w:after="0" w:line="240" w:lineRule="auto"/>
        <w:jc w:val="center"/>
        <w:rPr>
          <w:rFonts w:ascii="Arial" w:hAnsi="Arial" w:cs="Arial"/>
          <w:b/>
          <w:bCs/>
          <w:lang w:val="es-ES_tradnl"/>
        </w:rPr>
      </w:pPr>
    </w:p>
    <w:p w14:paraId="4699A65D" w14:textId="0F900FD6" w:rsidR="00323472" w:rsidRDefault="00323472" w:rsidP="00323472">
      <w:pPr>
        <w:spacing w:after="0" w:line="240" w:lineRule="auto"/>
        <w:jc w:val="center"/>
        <w:rPr>
          <w:rFonts w:ascii="Arial" w:hAnsi="Arial" w:cs="Arial"/>
          <w:b/>
          <w:bCs/>
          <w:lang w:val="es-ES_tradnl"/>
        </w:rPr>
      </w:pPr>
    </w:p>
    <w:p w14:paraId="24BC3440" w14:textId="632D34DE" w:rsidR="00323472" w:rsidRDefault="00323472" w:rsidP="00323472">
      <w:pPr>
        <w:spacing w:after="0" w:line="240" w:lineRule="auto"/>
        <w:jc w:val="center"/>
        <w:rPr>
          <w:rFonts w:ascii="Arial" w:hAnsi="Arial" w:cs="Arial"/>
          <w:b/>
          <w:bCs/>
          <w:lang w:val="es-ES_tradnl"/>
        </w:rPr>
      </w:pPr>
    </w:p>
    <w:p w14:paraId="58521CA3" w14:textId="612179F2" w:rsidR="00323472" w:rsidRDefault="00323472" w:rsidP="00323472">
      <w:pPr>
        <w:spacing w:after="0" w:line="240" w:lineRule="auto"/>
        <w:jc w:val="center"/>
        <w:rPr>
          <w:rFonts w:ascii="Arial" w:hAnsi="Arial" w:cs="Arial"/>
          <w:b/>
          <w:bCs/>
          <w:lang w:val="es-ES_tradnl"/>
        </w:rPr>
      </w:pPr>
    </w:p>
    <w:p w14:paraId="5C5025DC" w14:textId="09C946D0" w:rsidR="00323472" w:rsidRDefault="00323472" w:rsidP="00323472">
      <w:pPr>
        <w:spacing w:after="0" w:line="240" w:lineRule="auto"/>
        <w:jc w:val="center"/>
        <w:rPr>
          <w:rFonts w:ascii="Arial" w:hAnsi="Arial" w:cs="Arial"/>
          <w:b/>
          <w:bCs/>
          <w:lang w:val="es-ES_tradnl"/>
        </w:rPr>
      </w:pPr>
    </w:p>
    <w:p w14:paraId="09AE3D88" w14:textId="7C7B4512" w:rsidR="00323472" w:rsidRDefault="00323472" w:rsidP="00323472">
      <w:pPr>
        <w:spacing w:after="0" w:line="240" w:lineRule="auto"/>
        <w:jc w:val="center"/>
        <w:rPr>
          <w:rFonts w:ascii="Arial" w:hAnsi="Arial" w:cs="Arial"/>
          <w:b/>
          <w:bCs/>
          <w:lang w:val="es-ES_tradnl"/>
        </w:rPr>
      </w:pPr>
    </w:p>
    <w:p w14:paraId="2015CC5C" w14:textId="7F4DB2F8" w:rsidR="00323472" w:rsidRDefault="00323472" w:rsidP="00323472">
      <w:pPr>
        <w:spacing w:after="0" w:line="240" w:lineRule="auto"/>
        <w:jc w:val="center"/>
        <w:rPr>
          <w:rFonts w:ascii="Arial" w:hAnsi="Arial" w:cs="Arial"/>
          <w:b/>
          <w:bCs/>
          <w:lang w:val="es-ES_tradnl"/>
        </w:rPr>
      </w:pPr>
    </w:p>
    <w:p w14:paraId="62D7D438" w14:textId="0CF55990" w:rsidR="00323472" w:rsidRDefault="00323472" w:rsidP="00323472">
      <w:pPr>
        <w:spacing w:after="0" w:line="240" w:lineRule="auto"/>
        <w:jc w:val="center"/>
        <w:rPr>
          <w:rFonts w:ascii="Arial" w:hAnsi="Arial" w:cs="Arial"/>
          <w:b/>
          <w:bCs/>
          <w:lang w:val="es-ES_tradnl"/>
        </w:rPr>
      </w:pPr>
    </w:p>
    <w:p w14:paraId="3B79AE66" w14:textId="462444AA" w:rsidR="00323472" w:rsidRDefault="00323472" w:rsidP="00323472">
      <w:pPr>
        <w:spacing w:after="0" w:line="240" w:lineRule="auto"/>
        <w:jc w:val="center"/>
        <w:rPr>
          <w:rFonts w:ascii="Arial" w:hAnsi="Arial" w:cs="Arial"/>
          <w:b/>
          <w:bCs/>
          <w:lang w:val="es-ES_tradnl"/>
        </w:rPr>
      </w:pPr>
    </w:p>
    <w:p w14:paraId="786AFDC7" w14:textId="3B96BB32" w:rsidR="00323472" w:rsidRDefault="00323472" w:rsidP="00323472">
      <w:pPr>
        <w:spacing w:after="0" w:line="240" w:lineRule="auto"/>
        <w:jc w:val="center"/>
        <w:rPr>
          <w:rFonts w:ascii="Arial" w:hAnsi="Arial" w:cs="Arial"/>
          <w:b/>
          <w:bCs/>
          <w:lang w:val="es-ES_tradnl"/>
        </w:rPr>
      </w:pPr>
    </w:p>
    <w:p w14:paraId="20984967" w14:textId="77777777" w:rsidR="00323472" w:rsidRDefault="00323472" w:rsidP="00323472">
      <w:pPr>
        <w:spacing w:after="0" w:line="240" w:lineRule="auto"/>
        <w:jc w:val="center"/>
        <w:rPr>
          <w:rFonts w:ascii="Arial" w:hAnsi="Arial" w:cs="Arial"/>
          <w:b/>
          <w:bCs/>
          <w:lang w:val="es-ES_tradnl"/>
        </w:rPr>
      </w:pPr>
    </w:p>
    <w:p w14:paraId="345B6D35" w14:textId="20442685" w:rsidR="00323472" w:rsidRDefault="00323472" w:rsidP="00323472">
      <w:pPr>
        <w:spacing w:after="0" w:line="240" w:lineRule="auto"/>
        <w:jc w:val="center"/>
        <w:rPr>
          <w:rFonts w:ascii="Arial" w:hAnsi="Arial" w:cs="Arial"/>
          <w:b/>
          <w:bCs/>
          <w:lang w:val="es-ES_tradnl"/>
        </w:rPr>
      </w:pPr>
      <w:r>
        <w:rPr>
          <w:rFonts w:ascii="Arial" w:hAnsi="Arial" w:cs="Arial"/>
          <w:b/>
          <w:bCs/>
          <w:lang w:val="es-ES_tradnl"/>
        </w:rPr>
        <w:lastRenderedPageBreak/>
        <w:t xml:space="preserve">Columna </w:t>
      </w:r>
      <w:r>
        <w:rPr>
          <w:rFonts w:ascii="Arial" w:hAnsi="Arial" w:cs="Arial"/>
          <w:b/>
          <w:bCs/>
          <w:lang w:val="es-ES_tradnl"/>
        </w:rPr>
        <w:t>G</w:t>
      </w:r>
      <w:r>
        <w:rPr>
          <w:rFonts w:ascii="Arial" w:hAnsi="Arial" w:cs="Arial"/>
          <w:b/>
          <w:bCs/>
          <w:lang w:val="es-ES_tradnl"/>
        </w:rPr>
        <w:t>-</w:t>
      </w:r>
      <w:r>
        <w:rPr>
          <w:rFonts w:ascii="Arial" w:hAnsi="Arial" w:cs="Arial"/>
          <w:b/>
          <w:bCs/>
          <w:lang w:val="es-ES_tradnl"/>
        </w:rPr>
        <w:t>1</w:t>
      </w:r>
      <w:r>
        <w:rPr>
          <w:rFonts w:ascii="Arial" w:hAnsi="Arial" w:cs="Arial"/>
          <w:b/>
          <w:bCs/>
          <w:lang w:val="es-ES_tradnl"/>
        </w:rPr>
        <w:t xml:space="preserve"> Cargas ATC</w:t>
      </w:r>
    </w:p>
    <w:p w14:paraId="58A2B731" w14:textId="0D44BEE6" w:rsidR="00323472" w:rsidRDefault="00323472" w:rsidP="00323472">
      <w:pPr>
        <w:spacing w:after="0" w:line="240" w:lineRule="auto"/>
        <w:jc w:val="center"/>
        <w:rPr>
          <w:rFonts w:ascii="Arial" w:hAnsi="Arial" w:cs="Arial"/>
          <w:b/>
          <w:bCs/>
          <w:lang w:val="es-ES_tradnl"/>
        </w:rPr>
      </w:pPr>
    </w:p>
    <w:p w14:paraId="215C462A" w14:textId="5B86207F" w:rsidR="00323472" w:rsidRDefault="00323472" w:rsidP="00323472">
      <w:pPr>
        <w:spacing w:after="0" w:line="240" w:lineRule="auto"/>
        <w:jc w:val="center"/>
        <w:rPr>
          <w:rFonts w:ascii="Arial" w:hAnsi="Arial" w:cs="Arial"/>
          <w:b/>
          <w:bCs/>
          <w:lang w:val="es-ES_tradnl"/>
        </w:rPr>
      </w:pPr>
      <w:r>
        <w:rPr>
          <w:noProof/>
        </w:rPr>
        <w:drawing>
          <wp:inline distT="0" distB="0" distL="0" distR="0" wp14:anchorId="43998652" wp14:editId="73C2DDFD">
            <wp:extent cx="4829175" cy="5695950"/>
            <wp:effectExtent l="0" t="0" r="9525" b="0"/>
            <wp:docPr id="266571" name="Imagen 26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175" cy="5695950"/>
                    </a:xfrm>
                    <a:prstGeom prst="rect">
                      <a:avLst/>
                    </a:prstGeom>
                  </pic:spPr>
                </pic:pic>
              </a:graphicData>
            </a:graphic>
          </wp:inline>
        </w:drawing>
      </w:r>
    </w:p>
    <w:p w14:paraId="0AF63A47" w14:textId="77777777" w:rsidR="004C009A" w:rsidRDefault="004C009A" w:rsidP="00624DD3">
      <w:pPr>
        <w:spacing w:after="0" w:line="240" w:lineRule="auto"/>
        <w:jc w:val="both"/>
        <w:rPr>
          <w:rFonts w:ascii="Arial" w:hAnsi="Arial" w:cs="Arial"/>
          <w:lang w:val="es-ES_tradnl"/>
        </w:rPr>
      </w:pPr>
    </w:p>
    <w:p w14:paraId="232664ED" w14:textId="3BE5D5D1" w:rsidR="005415FA" w:rsidRDefault="005415FA" w:rsidP="00624DD3">
      <w:pPr>
        <w:spacing w:after="0" w:line="240" w:lineRule="auto"/>
        <w:jc w:val="both"/>
        <w:rPr>
          <w:rFonts w:ascii="Arial" w:hAnsi="Arial" w:cs="Arial"/>
          <w:lang w:val="es-ES_tradnl"/>
        </w:rPr>
      </w:pPr>
      <w:r>
        <w:rPr>
          <w:rFonts w:ascii="Arial" w:hAnsi="Arial" w:cs="Arial"/>
          <w:lang w:val="es-ES_tradnl"/>
        </w:rPr>
        <w:t xml:space="preserve">De los resultados obtenidos se tiene que el porcentaje de acero requerido </w:t>
      </w:r>
      <w:r w:rsidR="00FD5A38">
        <w:rPr>
          <w:rFonts w:ascii="Arial" w:hAnsi="Arial" w:cs="Arial"/>
          <w:lang w:val="es-ES_tradnl"/>
        </w:rPr>
        <w:t xml:space="preserve">no </w:t>
      </w:r>
      <w:r>
        <w:rPr>
          <w:rFonts w:ascii="Arial" w:hAnsi="Arial" w:cs="Arial"/>
          <w:lang w:val="es-ES_tradnl"/>
        </w:rPr>
        <w:t>se modifica de un estado original a un estado de cargas ATC</w:t>
      </w:r>
      <w:r w:rsidR="004C009A">
        <w:rPr>
          <w:rFonts w:ascii="Arial" w:hAnsi="Arial" w:cs="Arial"/>
          <w:lang w:val="es-ES_tradnl"/>
        </w:rPr>
        <w:t xml:space="preserve"> </w:t>
      </w:r>
      <w:r w:rsidR="00DD19BD">
        <w:rPr>
          <w:rFonts w:ascii="Arial" w:hAnsi="Arial" w:cs="Arial"/>
          <w:lang w:val="es-ES_tradnl"/>
        </w:rPr>
        <w:t xml:space="preserve">por lo que se </w:t>
      </w:r>
      <w:r w:rsidR="00FD5A38">
        <w:rPr>
          <w:rFonts w:ascii="Arial" w:hAnsi="Arial" w:cs="Arial"/>
          <w:lang w:val="es-ES_tradnl"/>
        </w:rPr>
        <w:t>no requiere</w:t>
      </w:r>
      <w:r w:rsidR="00DD19BD">
        <w:rPr>
          <w:rFonts w:ascii="Arial" w:hAnsi="Arial" w:cs="Arial"/>
          <w:lang w:val="es-ES_tradnl"/>
        </w:rPr>
        <w:t xml:space="preserve"> llevar a cabo un refuerzo de </w:t>
      </w:r>
      <w:r w:rsidR="00FD5A38">
        <w:rPr>
          <w:rFonts w:ascii="Arial" w:hAnsi="Arial" w:cs="Arial"/>
          <w:lang w:val="es-ES_tradnl"/>
        </w:rPr>
        <w:t>la columna sobre la que se desplanta</w:t>
      </w:r>
      <w:r w:rsidR="00323472">
        <w:rPr>
          <w:rFonts w:ascii="Arial" w:hAnsi="Arial" w:cs="Arial"/>
          <w:lang w:val="es-ES_tradnl"/>
        </w:rPr>
        <w:t>n los mástiles.</w:t>
      </w:r>
    </w:p>
    <w:p w14:paraId="02AF50DF" w14:textId="39C874A3" w:rsidR="00700C23" w:rsidRDefault="00700C23" w:rsidP="00323472">
      <w:pPr>
        <w:rPr>
          <w:rFonts w:ascii="Arial" w:hAnsi="Arial" w:cs="Arial"/>
          <w:lang w:val="es-ES_tradnl"/>
        </w:rPr>
      </w:pPr>
    </w:p>
    <w:p w14:paraId="7C8B5FEE" w14:textId="7E8BA466" w:rsidR="00FD5A38" w:rsidRPr="00323472" w:rsidRDefault="00910F18">
      <w:pPr>
        <w:rPr>
          <w:rFonts w:ascii="Arial" w:hAnsi="Arial" w:cs="Arial"/>
          <w:lang w:val="es-ES_tradnl"/>
        </w:rPr>
      </w:pPr>
      <w:r>
        <w:rPr>
          <w:rFonts w:ascii="Arial" w:hAnsi="Arial" w:cs="Arial"/>
          <w:lang w:val="es-ES_tradnl"/>
        </w:rPr>
        <w:br w:type="page"/>
      </w:r>
    </w:p>
    <w:p w14:paraId="0C43697E" w14:textId="0683777B" w:rsidR="00472885" w:rsidRPr="00CB1595" w:rsidRDefault="00472885" w:rsidP="00472885">
      <w:pPr>
        <w:numPr>
          <w:ilvl w:val="1"/>
          <w:numId w:val="2"/>
        </w:numPr>
        <w:spacing w:after="0" w:line="240" w:lineRule="auto"/>
        <w:rPr>
          <w:rFonts w:ascii="Arial" w:hAnsi="Arial" w:cs="Arial"/>
          <w:b/>
          <w:lang w:val="es-ES_tradnl"/>
        </w:rPr>
      </w:pPr>
      <w:r w:rsidRPr="00CB1595">
        <w:rPr>
          <w:rFonts w:ascii="Arial" w:hAnsi="Arial" w:cs="Arial"/>
          <w:b/>
          <w:lang w:val="es-ES_tradnl"/>
        </w:rPr>
        <w:lastRenderedPageBreak/>
        <w:t>Estado límite de servicio</w:t>
      </w:r>
    </w:p>
    <w:p w14:paraId="1132C724" w14:textId="77777777" w:rsidR="00CB1595" w:rsidRDefault="00CB1595" w:rsidP="00CB1595">
      <w:pPr>
        <w:spacing w:after="0" w:line="240" w:lineRule="auto"/>
        <w:jc w:val="both"/>
        <w:rPr>
          <w:rFonts w:ascii="Arial" w:hAnsi="Arial" w:cs="Arial"/>
          <w:lang w:val="es-ES_tradnl"/>
        </w:rPr>
      </w:pPr>
    </w:p>
    <w:p w14:paraId="640E64AD" w14:textId="77777777" w:rsidR="00CB1595" w:rsidRDefault="00CB1595" w:rsidP="00CB1595">
      <w:pPr>
        <w:spacing w:after="0" w:line="240" w:lineRule="auto"/>
        <w:jc w:val="both"/>
        <w:rPr>
          <w:rFonts w:ascii="Arial" w:hAnsi="Arial" w:cs="Arial"/>
          <w:lang w:val="es-ES_tradnl"/>
        </w:rPr>
      </w:pPr>
      <w:r>
        <w:rPr>
          <w:rFonts w:ascii="Arial" w:hAnsi="Arial" w:cs="Arial"/>
          <w:lang w:val="es-ES_tradnl"/>
        </w:rPr>
        <w:t xml:space="preserve">Se considera como estado </w:t>
      </w:r>
      <w:r w:rsidR="00077E75">
        <w:rPr>
          <w:rFonts w:ascii="Arial" w:hAnsi="Arial" w:cs="Arial"/>
          <w:lang w:val="es-ES_tradnl"/>
        </w:rPr>
        <w:t>límite</w:t>
      </w:r>
      <w:r>
        <w:rPr>
          <w:rFonts w:ascii="Arial" w:hAnsi="Arial" w:cs="Arial"/>
          <w:lang w:val="es-ES_tradnl"/>
        </w:rPr>
        <w:t xml:space="preserve"> de servicio la ocurrencia de deformaciones, vibraciones o daños que afecten el correcto funcionamiento de la estructura, pero que no perjudican su capacidad para soportar cargas.</w:t>
      </w:r>
    </w:p>
    <w:p w14:paraId="17392E52" w14:textId="77777777" w:rsidR="00A927AF" w:rsidRDefault="00A927AF" w:rsidP="00CB1595">
      <w:pPr>
        <w:spacing w:after="0" w:line="240" w:lineRule="auto"/>
        <w:jc w:val="both"/>
        <w:rPr>
          <w:rFonts w:ascii="Arial" w:hAnsi="Arial" w:cs="Arial"/>
          <w:lang w:val="es-ES_tradnl"/>
        </w:rPr>
      </w:pPr>
    </w:p>
    <w:p w14:paraId="07B2C1BB" w14:textId="77777777" w:rsidR="00F43DEF" w:rsidRDefault="00A927AF" w:rsidP="00CB1595">
      <w:pPr>
        <w:spacing w:after="0" w:line="240" w:lineRule="auto"/>
        <w:jc w:val="both"/>
        <w:rPr>
          <w:rFonts w:ascii="Arial" w:hAnsi="Arial" w:cs="Arial"/>
          <w:lang w:val="es-ES_tradnl"/>
        </w:rPr>
      </w:pPr>
      <w:r>
        <w:rPr>
          <w:rFonts w:ascii="Arial" w:hAnsi="Arial" w:cs="Arial"/>
          <w:lang w:val="es-ES_tradnl"/>
        </w:rPr>
        <w:t xml:space="preserve">La </w:t>
      </w:r>
      <w:r w:rsidR="00F43DEF">
        <w:rPr>
          <w:rFonts w:ascii="Arial" w:hAnsi="Arial" w:cs="Arial"/>
          <w:lang w:val="es-ES_tradnl"/>
        </w:rPr>
        <w:t>distorsión</w:t>
      </w:r>
      <w:r>
        <w:rPr>
          <w:rFonts w:ascii="Arial" w:hAnsi="Arial" w:cs="Arial"/>
          <w:lang w:val="es-ES_tradnl"/>
        </w:rPr>
        <w:t xml:space="preserve"> de entrepiso se define como la diferencia entre desplazamientos laterales de los pisos consecutivos que lo delimitan </w:t>
      </w:r>
      <w:r w:rsidR="00F43DEF">
        <w:rPr>
          <w:rFonts w:ascii="Arial" w:hAnsi="Arial" w:cs="Arial"/>
          <w:lang w:val="es-ES_tradnl"/>
        </w:rPr>
        <w:t>dividida entre la diferencia de elevaciones correspondiente. Para efecto de revisión los desplazamientos laterales se obtienen del análisis realizado con las fuerzas sísmicas de diseño, y deberá considerarse la mayor distorsión de las que se calculan para cada elemento o subsistema vertical contenido en el entrepiso (marcos, muros y cualquier otro elemento vertical).</w:t>
      </w:r>
      <w:r w:rsidR="003A6F00">
        <w:rPr>
          <w:rFonts w:ascii="Arial" w:hAnsi="Arial" w:cs="Arial"/>
          <w:lang w:val="es-ES_tradnl"/>
        </w:rPr>
        <w:t xml:space="preserve"> </w:t>
      </w:r>
      <w:r w:rsidR="00F43DEF">
        <w:rPr>
          <w:rFonts w:ascii="Arial" w:hAnsi="Arial" w:cs="Arial"/>
          <w:lang w:val="es-ES_tradnl"/>
        </w:rPr>
        <w:t>Se deberán revisar los desplazamientos laterales para las dos condiciones de diseño siguientes:</w:t>
      </w:r>
    </w:p>
    <w:p w14:paraId="6FBED06A" w14:textId="77777777" w:rsidR="00CB1595" w:rsidRPr="002501E2" w:rsidRDefault="00CB1595" w:rsidP="00CB1595">
      <w:pPr>
        <w:spacing w:after="0" w:line="240" w:lineRule="auto"/>
        <w:jc w:val="both"/>
        <w:rPr>
          <w:rFonts w:ascii="Arial" w:hAnsi="Arial" w:cs="Arial"/>
          <w:lang w:val="es-ES_tradnl"/>
        </w:rPr>
      </w:pPr>
    </w:p>
    <w:p w14:paraId="064E562B" w14:textId="77777777" w:rsidR="00472885" w:rsidRPr="00CB1595" w:rsidRDefault="00472885" w:rsidP="00472885">
      <w:pPr>
        <w:numPr>
          <w:ilvl w:val="2"/>
          <w:numId w:val="2"/>
        </w:numPr>
        <w:spacing w:after="0" w:line="240" w:lineRule="auto"/>
        <w:rPr>
          <w:rFonts w:ascii="Arial" w:hAnsi="Arial" w:cs="Arial"/>
          <w:b/>
          <w:lang w:val="es-ES_tradnl"/>
        </w:rPr>
      </w:pPr>
      <w:r w:rsidRPr="00CB1595">
        <w:rPr>
          <w:rFonts w:ascii="Arial" w:hAnsi="Arial" w:cs="Arial"/>
          <w:b/>
          <w:lang w:val="es-ES_tradnl"/>
        </w:rPr>
        <w:t>Revisión de desplazamientos para la limitación de daños ante sismos frecuentes</w:t>
      </w:r>
    </w:p>
    <w:p w14:paraId="064C5337" w14:textId="77777777" w:rsidR="000F2391" w:rsidRDefault="000F2391" w:rsidP="00CB1595">
      <w:pPr>
        <w:spacing w:after="0" w:line="240" w:lineRule="auto"/>
        <w:jc w:val="both"/>
        <w:rPr>
          <w:rFonts w:ascii="Arial" w:hAnsi="Arial" w:cs="Arial"/>
          <w:lang w:val="es-ES_tradnl"/>
        </w:rPr>
      </w:pPr>
    </w:p>
    <w:p w14:paraId="3921232C" w14:textId="77777777" w:rsidR="00CB1595" w:rsidRDefault="00F43DEF" w:rsidP="00CB1595">
      <w:pPr>
        <w:spacing w:after="0" w:line="240" w:lineRule="auto"/>
        <w:jc w:val="both"/>
        <w:rPr>
          <w:rFonts w:ascii="Arial" w:hAnsi="Arial" w:cs="Arial"/>
          <w:lang w:val="es-ES_tradnl"/>
        </w:rPr>
      </w:pPr>
      <w:r>
        <w:rPr>
          <w:rFonts w:ascii="Arial" w:hAnsi="Arial" w:cs="Arial"/>
          <w:lang w:val="es-ES_tradnl"/>
        </w:rPr>
        <w:t xml:space="preserve">Se revisará que las distorsiones de entrepiso determinadas para esta condición no excedan 0.002, salvo que todos los elementos no estructurales sean capases de soportar deformaciones apreciables o estén separados de la estructura principal de manera que no sufran daños por sus deformaciones. En tal caso, el </w:t>
      </w:r>
      <w:r w:rsidR="00077E75">
        <w:rPr>
          <w:rFonts w:ascii="Arial" w:hAnsi="Arial" w:cs="Arial"/>
          <w:lang w:val="es-ES_tradnl"/>
        </w:rPr>
        <w:t>límite</w:t>
      </w:r>
      <w:r>
        <w:rPr>
          <w:rFonts w:ascii="Arial" w:hAnsi="Arial" w:cs="Arial"/>
          <w:lang w:val="es-ES_tradnl"/>
        </w:rPr>
        <w:t xml:space="preserve"> será 0.004.</w:t>
      </w:r>
    </w:p>
    <w:p w14:paraId="474F1FAF" w14:textId="77777777" w:rsidR="00F43DEF" w:rsidRDefault="00F43DEF" w:rsidP="00CB1595">
      <w:pPr>
        <w:spacing w:after="0" w:line="240" w:lineRule="auto"/>
        <w:jc w:val="both"/>
        <w:rPr>
          <w:rFonts w:ascii="Arial" w:hAnsi="Arial" w:cs="Arial"/>
          <w:lang w:val="es-ES_tradnl"/>
        </w:rPr>
      </w:pPr>
    </w:p>
    <w:p w14:paraId="417F481A" w14:textId="77777777" w:rsidR="00000DAE" w:rsidRDefault="00000DAE" w:rsidP="00000DAE">
      <w:pPr>
        <w:spacing w:after="0" w:line="240" w:lineRule="auto"/>
        <w:jc w:val="center"/>
        <w:rPr>
          <w:rFonts w:ascii="Arial" w:hAnsi="Arial" w:cs="Arial"/>
          <w:lang w:val="es-ES_tradnl"/>
        </w:rPr>
      </w:pPr>
      <w:r>
        <w:rPr>
          <w:rFonts w:ascii="Arial" w:hAnsi="Arial" w:cs="Arial"/>
          <w:lang w:val="es-ES_tradnl"/>
        </w:rPr>
        <w:t xml:space="preserve">ESTADO </w:t>
      </w:r>
      <w:r w:rsidR="00ED1A80">
        <w:rPr>
          <w:rFonts w:ascii="Arial" w:hAnsi="Arial" w:cs="Arial"/>
          <w:lang w:val="es-ES_tradnl"/>
        </w:rPr>
        <w:t>“</w:t>
      </w:r>
      <w:r w:rsidR="0035193E">
        <w:rPr>
          <w:rFonts w:ascii="Arial" w:hAnsi="Arial" w:cs="Arial"/>
          <w:lang w:val="es-ES_tradnl"/>
        </w:rPr>
        <w:t>O</w:t>
      </w:r>
      <w:r>
        <w:rPr>
          <w:rFonts w:ascii="Arial" w:hAnsi="Arial" w:cs="Arial"/>
          <w:lang w:val="es-ES_tradnl"/>
        </w:rPr>
        <w:t>RIGINAL</w:t>
      </w:r>
      <w:r w:rsidR="00ED1A80">
        <w:rPr>
          <w:rFonts w:ascii="Arial" w:hAnsi="Arial" w:cs="Arial"/>
          <w:lang w:val="es-ES_tradnl"/>
        </w:rPr>
        <w:t>”</w:t>
      </w:r>
    </w:p>
    <w:p w14:paraId="4AFDEAE1" w14:textId="77777777" w:rsidR="00000DAE" w:rsidRDefault="00000DAE" w:rsidP="0035193E">
      <w:pPr>
        <w:spacing w:after="0" w:line="240" w:lineRule="auto"/>
        <w:jc w:val="center"/>
        <w:rPr>
          <w:rFonts w:ascii="Arial" w:hAnsi="Arial" w:cs="Arial"/>
          <w:lang w:val="es-ES_tradnl"/>
        </w:rPr>
      </w:pPr>
    </w:p>
    <w:p w14:paraId="0A28A6FD" w14:textId="49DD00BF" w:rsidR="00F43DEF" w:rsidRDefault="007A23CD" w:rsidP="0035193E">
      <w:pPr>
        <w:spacing w:after="0" w:line="240" w:lineRule="auto"/>
        <w:jc w:val="center"/>
        <w:rPr>
          <w:rFonts w:ascii="Arial" w:hAnsi="Arial" w:cs="Arial"/>
          <w:lang w:val="es-ES_tradnl"/>
        </w:rPr>
      </w:pPr>
      <w:r w:rsidRPr="007A23CD">
        <w:drawing>
          <wp:inline distT="0" distB="0" distL="0" distR="0" wp14:anchorId="676F28BA" wp14:editId="10987ABD">
            <wp:extent cx="6151880" cy="1409065"/>
            <wp:effectExtent l="0" t="0" r="1270" b="635"/>
            <wp:docPr id="266573" name="Imagen 26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6151880" cy="1409065"/>
                    </a:xfrm>
                    <a:prstGeom prst="rect">
                      <a:avLst/>
                    </a:prstGeom>
                    <a:noFill/>
                    <a:ln>
                      <a:noFill/>
                    </a:ln>
                  </pic:spPr>
                </pic:pic>
              </a:graphicData>
            </a:graphic>
          </wp:inline>
        </w:drawing>
      </w:r>
    </w:p>
    <w:p w14:paraId="549AE4F1" w14:textId="77777777" w:rsidR="00F43DEF" w:rsidRDefault="00F43DEF" w:rsidP="0035193E">
      <w:pPr>
        <w:spacing w:after="0" w:line="240" w:lineRule="auto"/>
        <w:jc w:val="center"/>
        <w:rPr>
          <w:rFonts w:ascii="Arial" w:hAnsi="Arial" w:cs="Arial"/>
          <w:lang w:val="es-ES_tradnl"/>
        </w:rPr>
      </w:pPr>
    </w:p>
    <w:p w14:paraId="554DD1C2" w14:textId="77777777" w:rsidR="0035193E" w:rsidRDefault="0035193E" w:rsidP="0035193E">
      <w:pPr>
        <w:spacing w:after="0" w:line="240" w:lineRule="auto"/>
        <w:jc w:val="center"/>
        <w:rPr>
          <w:rFonts w:ascii="Arial" w:hAnsi="Arial" w:cs="Arial"/>
          <w:lang w:val="es-ES_tradnl"/>
        </w:rPr>
      </w:pPr>
      <w:r>
        <w:rPr>
          <w:rFonts w:ascii="Arial" w:hAnsi="Arial" w:cs="Arial"/>
          <w:lang w:val="es-ES_tradnl"/>
        </w:rPr>
        <w:t xml:space="preserve">ESTADO </w:t>
      </w:r>
      <w:r w:rsidR="00ED1A80">
        <w:rPr>
          <w:rFonts w:ascii="Arial" w:hAnsi="Arial" w:cs="Arial"/>
          <w:lang w:val="es-ES_tradnl"/>
        </w:rPr>
        <w:t>“</w:t>
      </w:r>
      <w:r>
        <w:rPr>
          <w:rFonts w:ascii="Arial" w:hAnsi="Arial" w:cs="Arial"/>
          <w:lang w:val="es-ES_tradnl"/>
        </w:rPr>
        <w:t xml:space="preserve">CARGAS </w:t>
      </w:r>
      <w:r w:rsidR="00F021F4">
        <w:rPr>
          <w:rFonts w:ascii="Arial" w:hAnsi="Arial" w:cs="Arial"/>
          <w:lang w:val="es-ES_tradnl"/>
        </w:rPr>
        <w:t>ATC</w:t>
      </w:r>
      <w:r w:rsidR="00ED1A80">
        <w:rPr>
          <w:rFonts w:ascii="Arial" w:hAnsi="Arial" w:cs="Arial"/>
          <w:lang w:val="es-ES_tradnl"/>
        </w:rPr>
        <w:t>”</w:t>
      </w:r>
    </w:p>
    <w:p w14:paraId="2574E202" w14:textId="77777777" w:rsidR="0035193E" w:rsidRDefault="0035193E" w:rsidP="0035193E">
      <w:pPr>
        <w:spacing w:after="0" w:line="240" w:lineRule="auto"/>
        <w:jc w:val="center"/>
        <w:rPr>
          <w:rFonts w:ascii="Arial" w:hAnsi="Arial" w:cs="Arial"/>
          <w:lang w:val="es-ES_tradnl"/>
        </w:rPr>
      </w:pPr>
    </w:p>
    <w:p w14:paraId="100F3B19" w14:textId="5CE43723" w:rsidR="00ED1A80" w:rsidRDefault="007A23CD" w:rsidP="0035193E">
      <w:pPr>
        <w:spacing w:after="0" w:line="240" w:lineRule="auto"/>
        <w:jc w:val="center"/>
        <w:rPr>
          <w:rFonts w:ascii="Arial" w:hAnsi="Arial" w:cs="Arial"/>
          <w:lang w:val="es-ES_tradnl"/>
        </w:rPr>
      </w:pPr>
      <w:r w:rsidRPr="007A23CD">
        <w:drawing>
          <wp:inline distT="0" distB="0" distL="0" distR="0" wp14:anchorId="016845CE" wp14:editId="38520FF3">
            <wp:extent cx="6151880" cy="1409065"/>
            <wp:effectExtent l="0" t="0" r="1270" b="635"/>
            <wp:docPr id="266585" name="Imagen 26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6151880" cy="1409065"/>
                    </a:xfrm>
                    <a:prstGeom prst="rect">
                      <a:avLst/>
                    </a:prstGeom>
                    <a:noFill/>
                    <a:ln>
                      <a:noFill/>
                    </a:ln>
                  </pic:spPr>
                </pic:pic>
              </a:graphicData>
            </a:graphic>
          </wp:inline>
        </w:drawing>
      </w:r>
    </w:p>
    <w:p w14:paraId="335AF5CA" w14:textId="77777777" w:rsidR="00ED1A80" w:rsidRDefault="00ED1A80" w:rsidP="0035193E">
      <w:pPr>
        <w:spacing w:after="0" w:line="240" w:lineRule="auto"/>
        <w:jc w:val="center"/>
        <w:rPr>
          <w:rFonts w:ascii="Arial" w:hAnsi="Arial" w:cs="Arial"/>
          <w:lang w:val="es-ES_tradnl"/>
        </w:rPr>
      </w:pPr>
    </w:p>
    <w:p w14:paraId="6E84F223" w14:textId="784A3734" w:rsidR="00ED1A80" w:rsidRDefault="00ED1A80" w:rsidP="003A6F00">
      <w:pPr>
        <w:spacing w:after="0" w:line="240" w:lineRule="auto"/>
        <w:jc w:val="center"/>
        <w:rPr>
          <w:rFonts w:ascii="Arial" w:hAnsi="Arial" w:cs="Arial"/>
          <w:lang w:val="es-ES_tradnl"/>
        </w:rPr>
      </w:pPr>
      <w:r>
        <w:rPr>
          <w:rFonts w:ascii="Arial" w:hAnsi="Arial" w:cs="Arial"/>
          <w:lang w:val="es-ES_tradnl"/>
        </w:rPr>
        <w:br w:type="page"/>
      </w:r>
    </w:p>
    <w:p w14:paraId="7D4A2312" w14:textId="77777777" w:rsidR="00472885" w:rsidRPr="00CB1595" w:rsidRDefault="00472885" w:rsidP="00472885">
      <w:pPr>
        <w:numPr>
          <w:ilvl w:val="2"/>
          <w:numId w:val="2"/>
        </w:numPr>
        <w:spacing w:after="0" w:line="240" w:lineRule="auto"/>
        <w:rPr>
          <w:rFonts w:ascii="Arial" w:hAnsi="Arial" w:cs="Arial"/>
          <w:b/>
          <w:lang w:val="es-ES_tradnl"/>
        </w:rPr>
      </w:pPr>
      <w:r w:rsidRPr="00CB1595">
        <w:rPr>
          <w:rFonts w:ascii="Arial" w:hAnsi="Arial" w:cs="Arial"/>
          <w:b/>
          <w:lang w:val="es-ES_tradnl"/>
        </w:rPr>
        <w:lastRenderedPageBreak/>
        <w:t>Revisión de desplazamientos para el estado límite de seguridad contra colapso</w:t>
      </w:r>
    </w:p>
    <w:p w14:paraId="20305B35" w14:textId="77777777" w:rsidR="00472885" w:rsidRDefault="00472885" w:rsidP="00CB1595">
      <w:pPr>
        <w:spacing w:after="0" w:line="240" w:lineRule="auto"/>
        <w:jc w:val="both"/>
        <w:rPr>
          <w:rFonts w:ascii="Arial" w:hAnsi="Arial" w:cs="Arial"/>
          <w:lang w:val="es-ES_tradnl"/>
        </w:rPr>
      </w:pPr>
    </w:p>
    <w:p w14:paraId="7A27C8DB" w14:textId="77777777" w:rsidR="00CB1595" w:rsidRDefault="00F43DEF" w:rsidP="00CB1595">
      <w:pPr>
        <w:spacing w:after="0" w:line="240" w:lineRule="auto"/>
        <w:jc w:val="both"/>
        <w:rPr>
          <w:rFonts w:ascii="Arial" w:hAnsi="Arial" w:cs="Arial"/>
          <w:lang w:val="es-ES_tradnl"/>
        </w:rPr>
      </w:pPr>
      <w:r>
        <w:rPr>
          <w:rFonts w:ascii="Arial" w:hAnsi="Arial" w:cs="Arial"/>
          <w:lang w:val="es-ES_tradnl"/>
        </w:rPr>
        <w:t xml:space="preserve">Se </w:t>
      </w:r>
      <w:r w:rsidR="000F2391">
        <w:rPr>
          <w:rFonts w:ascii="Arial" w:hAnsi="Arial" w:cs="Arial"/>
          <w:lang w:val="es-ES_tradnl"/>
        </w:rPr>
        <w:t>revisará</w:t>
      </w:r>
      <w:r>
        <w:rPr>
          <w:rFonts w:ascii="Arial" w:hAnsi="Arial" w:cs="Arial"/>
          <w:lang w:val="es-ES_tradnl"/>
        </w:rPr>
        <w:t xml:space="preserve"> que las distorsiones obtenidas con el espectro de diseño multiplicado por Q’R</w:t>
      </w:r>
      <w:r w:rsidR="000F2391">
        <w:rPr>
          <w:rFonts w:ascii="Arial" w:hAnsi="Arial" w:cs="Arial"/>
          <w:lang w:val="es-ES_tradnl"/>
        </w:rPr>
        <w:t>, no excedan los valores especificados para la distorsión limite (γ</w:t>
      </w:r>
      <w:r w:rsidR="000F2391" w:rsidRPr="000F2391">
        <w:rPr>
          <w:rFonts w:ascii="Arial" w:hAnsi="Arial" w:cs="Arial"/>
          <w:vertAlign w:val="subscript"/>
          <w:lang w:val="es-ES_tradnl"/>
        </w:rPr>
        <w:t>máx</w:t>
      </w:r>
      <w:r w:rsidR="000F2391">
        <w:rPr>
          <w:rFonts w:ascii="Arial" w:hAnsi="Arial" w:cs="Arial"/>
          <w:lang w:val="es-ES_tradnl"/>
        </w:rPr>
        <w:t xml:space="preserve">) de las tablas </w:t>
      </w:r>
      <w:r w:rsidR="000A3991">
        <w:rPr>
          <w:rFonts w:ascii="Arial" w:hAnsi="Arial" w:cs="Arial"/>
          <w:lang w:val="es-ES_tradnl"/>
        </w:rPr>
        <w:t>4.2.1, 4.2.2 y 4.2.3, según sea el sistema estructural que se haya adoptado.</w:t>
      </w:r>
    </w:p>
    <w:p w14:paraId="63517A22" w14:textId="77777777" w:rsidR="00CB1595" w:rsidRDefault="00CB1595" w:rsidP="00CB1595">
      <w:pPr>
        <w:spacing w:after="0" w:line="240" w:lineRule="auto"/>
        <w:jc w:val="both"/>
        <w:rPr>
          <w:rFonts w:ascii="Arial" w:hAnsi="Arial" w:cs="Arial"/>
          <w:lang w:val="es-ES_tradnl"/>
        </w:rPr>
      </w:pPr>
    </w:p>
    <w:p w14:paraId="47C75EDD" w14:textId="77777777" w:rsidR="00ED1A80" w:rsidRDefault="00ED1A80" w:rsidP="00ED1A80">
      <w:pPr>
        <w:spacing w:after="0" w:line="240" w:lineRule="auto"/>
        <w:jc w:val="center"/>
        <w:rPr>
          <w:rFonts w:ascii="Arial" w:hAnsi="Arial" w:cs="Arial"/>
          <w:lang w:val="es-ES_tradnl"/>
        </w:rPr>
      </w:pPr>
      <w:r>
        <w:rPr>
          <w:rFonts w:ascii="Arial" w:hAnsi="Arial" w:cs="Arial"/>
          <w:lang w:val="es-ES_tradnl"/>
        </w:rPr>
        <w:t>ESTADO “ORIGINAL”</w:t>
      </w:r>
    </w:p>
    <w:p w14:paraId="468F2F6F" w14:textId="77777777" w:rsidR="006B00A3" w:rsidRDefault="006B00A3" w:rsidP="00ED1A80">
      <w:pPr>
        <w:spacing w:after="0" w:line="240" w:lineRule="auto"/>
        <w:jc w:val="center"/>
        <w:rPr>
          <w:rFonts w:ascii="Arial" w:hAnsi="Arial" w:cs="Arial"/>
          <w:lang w:val="es-ES_tradnl"/>
        </w:rPr>
      </w:pPr>
    </w:p>
    <w:p w14:paraId="7E1B856B" w14:textId="66BAE206" w:rsidR="00102BE0" w:rsidRDefault="007A23CD" w:rsidP="00ED1A80">
      <w:pPr>
        <w:spacing w:after="0" w:line="240" w:lineRule="auto"/>
        <w:jc w:val="center"/>
        <w:rPr>
          <w:rFonts w:ascii="Arial" w:hAnsi="Arial" w:cs="Arial"/>
          <w:lang w:val="es-ES_tradnl"/>
        </w:rPr>
      </w:pPr>
      <w:r w:rsidRPr="007A23CD">
        <w:drawing>
          <wp:inline distT="0" distB="0" distL="0" distR="0" wp14:anchorId="2E17E542" wp14:editId="0E12D34C">
            <wp:extent cx="6151880" cy="2921635"/>
            <wp:effectExtent l="0" t="0" r="1270" b="0"/>
            <wp:docPr id="266584" name="Imagen 266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6151880" cy="2921635"/>
                    </a:xfrm>
                    <a:prstGeom prst="rect">
                      <a:avLst/>
                    </a:prstGeom>
                    <a:noFill/>
                    <a:ln>
                      <a:noFill/>
                    </a:ln>
                  </pic:spPr>
                </pic:pic>
              </a:graphicData>
            </a:graphic>
          </wp:inline>
        </w:drawing>
      </w:r>
    </w:p>
    <w:p w14:paraId="00DA60BF" w14:textId="77777777" w:rsidR="00ED1A80" w:rsidRDefault="00ED1A80" w:rsidP="00ED1A80">
      <w:pPr>
        <w:spacing w:after="0" w:line="240" w:lineRule="auto"/>
        <w:jc w:val="center"/>
        <w:rPr>
          <w:rFonts w:ascii="Arial" w:hAnsi="Arial" w:cs="Arial"/>
          <w:lang w:val="es-ES_tradnl"/>
        </w:rPr>
      </w:pPr>
    </w:p>
    <w:p w14:paraId="54BE3110" w14:textId="77777777" w:rsidR="00ED1A80" w:rsidRDefault="00ED1A80" w:rsidP="00ED1A80">
      <w:pPr>
        <w:spacing w:after="0" w:line="240" w:lineRule="auto"/>
        <w:jc w:val="center"/>
        <w:rPr>
          <w:rFonts w:ascii="Arial" w:hAnsi="Arial" w:cs="Arial"/>
          <w:lang w:val="es-ES_tradnl"/>
        </w:rPr>
      </w:pPr>
      <w:r>
        <w:rPr>
          <w:rFonts w:ascii="Arial" w:hAnsi="Arial" w:cs="Arial"/>
          <w:lang w:val="es-ES_tradnl"/>
        </w:rPr>
        <w:t xml:space="preserve">ESTADO “CARGAS </w:t>
      </w:r>
      <w:r w:rsidR="00F021F4">
        <w:rPr>
          <w:rFonts w:ascii="Arial" w:hAnsi="Arial" w:cs="Arial"/>
          <w:lang w:val="es-ES_tradnl"/>
        </w:rPr>
        <w:t>ATC</w:t>
      </w:r>
      <w:r>
        <w:rPr>
          <w:rFonts w:ascii="Arial" w:hAnsi="Arial" w:cs="Arial"/>
          <w:lang w:val="es-ES_tradnl"/>
        </w:rPr>
        <w:t>”</w:t>
      </w:r>
    </w:p>
    <w:p w14:paraId="1F6D1D10" w14:textId="77777777" w:rsidR="00ED1A80" w:rsidRDefault="00ED1A80" w:rsidP="00ED1A80">
      <w:pPr>
        <w:spacing w:after="0" w:line="240" w:lineRule="auto"/>
        <w:jc w:val="center"/>
        <w:rPr>
          <w:rFonts w:ascii="Arial" w:hAnsi="Arial" w:cs="Arial"/>
          <w:lang w:val="es-ES_tradnl"/>
        </w:rPr>
      </w:pPr>
    </w:p>
    <w:p w14:paraId="3800C37B" w14:textId="6CD3488A" w:rsidR="00102BE0" w:rsidRDefault="007A23CD" w:rsidP="00ED1A80">
      <w:pPr>
        <w:spacing w:after="0" w:line="240" w:lineRule="auto"/>
        <w:jc w:val="center"/>
        <w:rPr>
          <w:rFonts w:ascii="Arial" w:hAnsi="Arial" w:cs="Arial"/>
          <w:lang w:val="es-ES_tradnl"/>
        </w:rPr>
      </w:pPr>
      <w:r w:rsidRPr="007A23CD">
        <w:drawing>
          <wp:inline distT="0" distB="0" distL="0" distR="0" wp14:anchorId="1FEDE864" wp14:editId="0C638A5E">
            <wp:extent cx="6151880" cy="2921635"/>
            <wp:effectExtent l="0" t="0" r="1270" b="0"/>
            <wp:docPr id="266586" name="Imagen 26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6151880" cy="2921635"/>
                    </a:xfrm>
                    <a:prstGeom prst="rect">
                      <a:avLst/>
                    </a:prstGeom>
                    <a:noFill/>
                    <a:ln>
                      <a:noFill/>
                    </a:ln>
                  </pic:spPr>
                </pic:pic>
              </a:graphicData>
            </a:graphic>
          </wp:inline>
        </w:drawing>
      </w:r>
    </w:p>
    <w:p w14:paraId="2821574B" w14:textId="77777777" w:rsidR="00CB1595" w:rsidRDefault="00CB1595">
      <w:pPr>
        <w:rPr>
          <w:rFonts w:ascii="Arial" w:hAnsi="Arial" w:cs="Arial"/>
          <w:lang w:val="es-ES_tradnl"/>
        </w:rPr>
      </w:pPr>
      <w:r>
        <w:rPr>
          <w:rFonts w:ascii="Arial" w:hAnsi="Arial" w:cs="Arial"/>
          <w:lang w:val="es-ES_tradnl"/>
        </w:rPr>
        <w:br w:type="page"/>
      </w:r>
    </w:p>
    <w:p w14:paraId="221EA99F" w14:textId="77777777" w:rsidR="00472885" w:rsidRPr="00F07B46" w:rsidRDefault="00472885" w:rsidP="00D011D8">
      <w:pPr>
        <w:numPr>
          <w:ilvl w:val="0"/>
          <w:numId w:val="2"/>
        </w:numPr>
        <w:spacing w:after="0" w:line="240" w:lineRule="auto"/>
        <w:rPr>
          <w:rFonts w:ascii="Arial" w:hAnsi="Arial" w:cs="Arial"/>
          <w:b/>
          <w:lang w:val="es-ES_tradnl"/>
        </w:rPr>
      </w:pPr>
      <w:r w:rsidRPr="00F07B46">
        <w:rPr>
          <w:rFonts w:ascii="Arial" w:hAnsi="Arial" w:cs="Arial"/>
          <w:b/>
          <w:lang w:val="es-ES_tradnl"/>
        </w:rPr>
        <w:lastRenderedPageBreak/>
        <w:t>CONLUSIONES Y RECOMENDACIONES</w:t>
      </w:r>
    </w:p>
    <w:p w14:paraId="0D5DF648" w14:textId="77777777" w:rsidR="00472885" w:rsidRDefault="00472885" w:rsidP="006B5D22">
      <w:pPr>
        <w:spacing w:after="0" w:line="240" w:lineRule="auto"/>
        <w:jc w:val="both"/>
        <w:rPr>
          <w:rFonts w:ascii="Arial" w:hAnsi="Arial" w:cs="Arial"/>
          <w:lang w:val="es-ES_tradnl"/>
        </w:rPr>
      </w:pPr>
    </w:p>
    <w:p w14:paraId="68BDE080" w14:textId="77777777" w:rsidR="00205A83" w:rsidRPr="00205A83" w:rsidRDefault="00205A83" w:rsidP="00205A83">
      <w:pPr>
        <w:spacing w:after="0" w:line="240" w:lineRule="auto"/>
        <w:jc w:val="both"/>
        <w:rPr>
          <w:rFonts w:ascii="Arial" w:hAnsi="Arial" w:cs="Arial"/>
          <w:lang w:val="es-ES_tradnl"/>
        </w:rPr>
      </w:pPr>
      <w:r w:rsidRPr="00205A83">
        <w:rPr>
          <w:rFonts w:ascii="Arial" w:hAnsi="Arial" w:cs="Arial"/>
          <w:lang w:val="es-ES_tradnl"/>
        </w:rPr>
        <w:t>Con base en los resultados de la inspección física de la edificación, a la estimación de fuerzas sísmicas y a la revisión local se llegan a las siguientes conclusiones:</w:t>
      </w:r>
    </w:p>
    <w:p w14:paraId="575A7F1E" w14:textId="77777777" w:rsidR="00205A83" w:rsidRPr="00205A83" w:rsidRDefault="00205A83" w:rsidP="00205A83">
      <w:pPr>
        <w:spacing w:after="0" w:line="240" w:lineRule="auto"/>
        <w:jc w:val="both"/>
        <w:rPr>
          <w:rFonts w:ascii="Arial" w:hAnsi="Arial" w:cs="Arial"/>
          <w:lang w:val="es-ES_tradnl"/>
        </w:rPr>
      </w:pPr>
    </w:p>
    <w:p w14:paraId="45CB7BF6" w14:textId="4706D972" w:rsidR="00205A83" w:rsidRPr="00205A83" w:rsidRDefault="00205A83" w:rsidP="00205A83">
      <w:pPr>
        <w:spacing w:after="0" w:line="240" w:lineRule="auto"/>
        <w:jc w:val="both"/>
        <w:rPr>
          <w:rFonts w:ascii="Arial" w:hAnsi="Arial" w:cs="Arial"/>
          <w:lang w:val="es-ES_tradnl"/>
        </w:rPr>
      </w:pPr>
      <w:r w:rsidRPr="00205A83">
        <w:rPr>
          <w:rFonts w:ascii="Arial" w:hAnsi="Arial" w:cs="Arial"/>
          <w:lang w:val="es-ES_tradnl"/>
        </w:rPr>
        <w:t xml:space="preserve">La edificación se encuentra dentro del Grupo A1 de acuerdo </w:t>
      </w:r>
      <w:r w:rsidR="00CF1F04">
        <w:rPr>
          <w:rFonts w:ascii="Arial" w:hAnsi="Arial" w:cs="Arial"/>
          <w:lang w:val="es-ES_tradnl"/>
        </w:rPr>
        <w:t>con</w:t>
      </w:r>
      <w:r w:rsidRPr="00205A83">
        <w:rPr>
          <w:rFonts w:ascii="Arial" w:hAnsi="Arial" w:cs="Arial"/>
          <w:lang w:val="es-ES_tradnl"/>
        </w:rPr>
        <w:t xml:space="preserve"> la clasificación dada por el Reglamento de Construcciones del Distrito Federal, edición 2017, cuenta con planta baja</w:t>
      </w:r>
      <w:r w:rsidR="00CF1F04">
        <w:rPr>
          <w:rFonts w:ascii="Arial" w:hAnsi="Arial" w:cs="Arial"/>
          <w:lang w:val="es-ES_tradnl"/>
        </w:rPr>
        <w:t>, primer nivel</w:t>
      </w:r>
      <w:r w:rsidR="000F403E">
        <w:rPr>
          <w:rFonts w:ascii="Arial" w:hAnsi="Arial" w:cs="Arial"/>
          <w:lang w:val="es-ES_tradnl"/>
        </w:rPr>
        <w:t>, segundo nivel</w:t>
      </w:r>
      <w:r w:rsidR="00A5332A">
        <w:rPr>
          <w:rFonts w:ascii="Arial" w:hAnsi="Arial" w:cs="Arial"/>
          <w:lang w:val="es-ES_tradnl"/>
        </w:rPr>
        <w:t>, tercer nivel</w:t>
      </w:r>
      <w:r w:rsidR="0021143A">
        <w:rPr>
          <w:rFonts w:ascii="Arial" w:hAnsi="Arial" w:cs="Arial"/>
          <w:lang w:val="es-ES_tradnl"/>
        </w:rPr>
        <w:t>, cuarto nivel</w:t>
      </w:r>
      <w:r w:rsidR="000F403E">
        <w:rPr>
          <w:rFonts w:ascii="Arial" w:hAnsi="Arial" w:cs="Arial"/>
          <w:lang w:val="es-ES_tradnl"/>
        </w:rPr>
        <w:t xml:space="preserve"> y planta de azotea</w:t>
      </w:r>
      <w:r w:rsidRPr="00205A83">
        <w:rPr>
          <w:rFonts w:ascii="Arial" w:hAnsi="Arial" w:cs="Arial"/>
          <w:lang w:val="es-ES_tradnl"/>
        </w:rPr>
        <w:t>.</w:t>
      </w:r>
    </w:p>
    <w:p w14:paraId="2A5F72F2" w14:textId="77777777" w:rsidR="00205A83" w:rsidRPr="00205A83" w:rsidRDefault="00205A83" w:rsidP="00205A83">
      <w:pPr>
        <w:spacing w:after="0" w:line="240" w:lineRule="auto"/>
        <w:jc w:val="both"/>
        <w:rPr>
          <w:rFonts w:ascii="Arial" w:hAnsi="Arial" w:cs="Arial"/>
          <w:lang w:val="es-ES_tradnl"/>
        </w:rPr>
      </w:pPr>
    </w:p>
    <w:p w14:paraId="2AC97AF1" w14:textId="0B2EC028" w:rsidR="00205A83" w:rsidRPr="00205A83" w:rsidRDefault="00205A83" w:rsidP="00205A83">
      <w:pPr>
        <w:spacing w:after="0" w:line="240" w:lineRule="auto"/>
        <w:jc w:val="both"/>
        <w:rPr>
          <w:rFonts w:ascii="Arial" w:hAnsi="Arial" w:cs="Arial"/>
          <w:lang w:val="es-ES_tradnl"/>
        </w:rPr>
      </w:pPr>
      <w:r w:rsidRPr="00205A83">
        <w:rPr>
          <w:rFonts w:ascii="Arial" w:hAnsi="Arial" w:cs="Arial"/>
        </w:rPr>
        <w:t>La estructuración es a base de columnas</w:t>
      </w:r>
      <w:r w:rsidR="000923B1">
        <w:rPr>
          <w:rFonts w:ascii="Arial" w:hAnsi="Arial" w:cs="Arial"/>
        </w:rPr>
        <w:t xml:space="preserve"> y trabes</w:t>
      </w:r>
      <w:r w:rsidRPr="00205A83">
        <w:rPr>
          <w:rFonts w:ascii="Arial" w:hAnsi="Arial" w:cs="Arial"/>
        </w:rPr>
        <w:t xml:space="preserve"> de concreto armado, con muros de mampostería</w:t>
      </w:r>
      <w:r w:rsidR="00653185">
        <w:rPr>
          <w:rFonts w:ascii="Arial" w:hAnsi="Arial" w:cs="Arial"/>
        </w:rPr>
        <w:t xml:space="preserve">, </w:t>
      </w:r>
      <w:r w:rsidR="000923B1">
        <w:rPr>
          <w:rFonts w:ascii="Arial" w:hAnsi="Arial" w:cs="Arial"/>
        </w:rPr>
        <w:t xml:space="preserve">y de </w:t>
      </w:r>
      <w:r w:rsidR="00507F10">
        <w:rPr>
          <w:rFonts w:ascii="Arial" w:hAnsi="Arial" w:cs="Arial"/>
        </w:rPr>
        <w:t>Tablaroca</w:t>
      </w:r>
      <w:r w:rsidR="000923B1">
        <w:rPr>
          <w:rFonts w:ascii="Arial" w:hAnsi="Arial" w:cs="Arial"/>
        </w:rPr>
        <w:t xml:space="preserve"> </w:t>
      </w:r>
      <w:r w:rsidR="00A5332A">
        <w:rPr>
          <w:rFonts w:ascii="Arial" w:hAnsi="Arial" w:cs="Arial"/>
        </w:rPr>
        <w:t xml:space="preserve">en algunos de </w:t>
      </w:r>
      <w:r w:rsidR="000923B1">
        <w:rPr>
          <w:rFonts w:ascii="Arial" w:hAnsi="Arial" w:cs="Arial"/>
        </w:rPr>
        <w:t xml:space="preserve">los muros interiores </w:t>
      </w:r>
      <w:r w:rsidRPr="00205A83">
        <w:rPr>
          <w:rFonts w:ascii="Arial" w:hAnsi="Arial" w:cs="Arial"/>
        </w:rPr>
        <w:t xml:space="preserve">y sistema de piso resuelto a base de losa </w:t>
      </w:r>
      <w:r w:rsidR="00A5332A">
        <w:rPr>
          <w:rFonts w:ascii="Arial" w:hAnsi="Arial" w:cs="Arial"/>
        </w:rPr>
        <w:t>aligerada</w:t>
      </w:r>
      <w:r w:rsidRPr="00205A83">
        <w:rPr>
          <w:rFonts w:ascii="Arial" w:hAnsi="Arial" w:cs="Arial"/>
        </w:rPr>
        <w:t xml:space="preserve"> por las características que presenta observadas en campo.</w:t>
      </w:r>
    </w:p>
    <w:p w14:paraId="0E7E3EE7" w14:textId="77777777" w:rsidR="00205A83" w:rsidRPr="00205A83" w:rsidRDefault="00205A83" w:rsidP="00205A83">
      <w:pPr>
        <w:spacing w:after="0" w:line="240" w:lineRule="auto"/>
        <w:jc w:val="both"/>
        <w:rPr>
          <w:rFonts w:ascii="Arial" w:hAnsi="Arial" w:cs="Arial"/>
          <w:lang w:val="es-ES_tradnl"/>
        </w:rPr>
      </w:pPr>
    </w:p>
    <w:p w14:paraId="1C3FE51C" w14:textId="77777777" w:rsidR="00205A83" w:rsidRPr="00205A83" w:rsidRDefault="00205A83" w:rsidP="00205A83">
      <w:pPr>
        <w:spacing w:after="0" w:line="240" w:lineRule="auto"/>
        <w:jc w:val="both"/>
        <w:rPr>
          <w:rFonts w:ascii="Arial" w:hAnsi="Arial" w:cs="Arial"/>
          <w:b/>
          <w:lang w:val="es-ES_tradnl"/>
        </w:rPr>
      </w:pPr>
      <w:r w:rsidRPr="00205A83">
        <w:rPr>
          <w:rFonts w:ascii="Arial" w:hAnsi="Arial" w:cs="Arial"/>
          <w:b/>
          <w:lang w:val="es-ES_tradnl"/>
        </w:rPr>
        <w:t>No se realizaron calas para saber la presencia de materiales, elementos estructurales y su armado, sin embargo, este documento se basa en la información recabada durante la visita realizada al inmueble</w:t>
      </w:r>
      <w:r w:rsidR="000923B1">
        <w:rPr>
          <w:rFonts w:ascii="Arial" w:hAnsi="Arial" w:cs="Arial"/>
          <w:b/>
          <w:lang w:val="es-ES_tradnl"/>
        </w:rPr>
        <w:t xml:space="preserve"> y a las practicas comunes</w:t>
      </w:r>
      <w:r w:rsidRPr="00205A83">
        <w:rPr>
          <w:rFonts w:ascii="Arial" w:hAnsi="Arial" w:cs="Arial"/>
          <w:b/>
          <w:lang w:val="es-ES_tradnl"/>
        </w:rPr>
        <w:t>, por lo tanto, el peso utilizado en la carga muerta es aproximado para la estructura.</w:t>
      </w:r>
    </w:p>
    <w:p w14:paraId="5A4517B2" w14:textId="77777777" w:rsidR="00936E98" w:rsidRDefault="00936E98" w:rsidP="00205A83">
      <w:pPr>
        <w:spacing w:after="0" w:line="240" w:lineRule="auto"/>
        <w:jc w:val="both"/>
        <w:rPr>
          <w:rFonts w:ascii="Arial" w:hAnsi="Arial" w:cs="Arial"/>
          <w:lang w:val="es-ES_tradnl"/>
        </w:rPr>
      </w:pPr>
    </w:p>
    <w:p w14:paraId="27AAEE2B" w14:textId="77777777" w:rsidR="00936E98" w:rsidRDefault="00346939" w:rsidP="00205A83">
      <w:pPr>
        <w:spacing w:after="0" w:line="240" w:lineRule="auto"/>
        <w:jc w:val="both"/>
        <w:rPr>
          <w:rFonts w:ascii="Arial" w:hAnsi="Arial" w:cs="Arial"/>
          <w:lang w:val="es-ES_tradnl"/>
        </w:rPr>
      </w:pPr>
      <w:r>
        <w:rPr>
          <w:rFonts w:ascii="Arial" w:hAnsi="Arial" w:cs="Arial"/>
          <w:lang w:val="es-ES_tradnl"/>
        </w:rPr>
        <w:t>S</w:t>
      </w:r>
      <w:r w:rsidR="00936E98">
        <w:rPr>
          <w:rFonts w:ascii="Arial" w:hAnsi="Arial" w:cs="Arial"/>
          <w:lang w:val="es-ES_tradnl"/>
        </w:rPr>
        <w:t>e revisa</w:t>
      </w:r>
      <w:r>
        <w:rPr>
          <w:rFonts w:ascii="Arial" w:hAnsi="Arial" w:cs="Arial"/>
          <w:lang w:val="es-ES_tradnl"/>
        </w:rPr>
        <w:t>ron</w:t>
      </w:r>
      <w:r w:rsidR="00936E98">
        <w:rPr>
          <w:rFonts w:ascii="Arial" w:hAnsi="Arial" w:cs="Arial"/>
          <w:lang w:val="es-ES_tradnl"/>
        </w:rPr>
        <w:t xml:space="preserve"> los elementos horizontales que reciben directamente las acciones generadas por los equipos que ATC tiene instalados</w:t>
      </w:r>
      <w:r>
        <w:rPr>
          <w:rFonts w:ascii="Arial" w:hAnsi="Arial" w:cs="Arial"/>
          <w:lang w:val="es-ES_tradnl"/>
        </w:rPr>
        <w:t xml:space="preserve"> con las </w:t>
      </w:r>
      <w:r w:rsidR="00936E98">
        <w:rPr>
          <w:rFonts w:ascii="Arial" w:hAnsi="Arial" w:cs="Arial"/>
          <w:lang w:val="es-ES_tradnl"/>
        </w:rPr>
        <w:t xml:space="preserve">cargas </w:t>
      </w:r>
      <w:r>
        <w:rPr>
          <w:rFonts w:ascii="Arial" w:hAnsi="Arial" w:cs="Arial"/>
          <w:lang w:val="es-ES_tradnl"/>
        </w:rPr>
        <w:t xml:space="preserve">de </w:t>
      </w:r>
      <w:r w:rsidR="000F403E">
        <w:rPr>
          <w:rFonts w:ascii="Arial" w:hAnsi="Arial" w:cs="Arial"/>
          <w:lang w:val="es-ES_tradnl"/>
        </w:rPr>
        <w:t>á</w:t>
      </w:r>
      <w:r>
        <w:rPr>
          <w:rFonts w:ascii="Arial" w:hAnsi="Arial" w:cs="Arial"/>
          <w:lang w:val="es-ES_tradnl"/>
        </w:rPr>
        <w:t xml:space="preserve">reas </w:t>
      </w:r>
      <w:r w:rsidR="00936E98">
        <w:rPr>
          <w:rFonts w:ascii="Arial" w:hAnsi="Arial" w:cs="Arial"/>
          <w:lang w:val="es-ES_tradnl"/>
        </w:rPr>
        <w:t>tributarias</w:t>
      </w:r>
      <w:r>
        <w:rPr>
          <w:rFonts w:ascii="Arial" w:hAnsi="Arial" w:cs="Arial"/>
          <w:lang w:val="es-ES_tradnl"/>
        </w:rPr>
        <w:t xml:space="preserve"> y e</w:t>
      </w:r>
      <w:r w:rsidR="00936E98">
        <w:rPr>
          <w:rFonts w:ascii="Arial" w:hAnsi="Arial" w:cs="Arial"/>
          <w:lang w:val="es-ES_tradnl"/>
        </w:rPr>
        <w:t xml:space="preserve">quipos </w:t>
      </w:r>
      <w:r>
        <w:rPr>
          <w:rFonts w:ascii="Arial" w:hAnsi="Arial" w:cs="Arial"/>
          <w:lang w:val="es-ES_tradnl"/>
        </w:rPr>
        <w:t xml:space="preserve">que les corresponden y considerando armados de la práctica común debido a que no se realizaron calas, obteniéndose como resultado que dichos </w:t>
      </w:r>
      <w:r w:rsidRPr="00306B8D">
        <w:rPr>
          <w:rFonts w:ascii="Arial" w:hAnsi="Arial" w:cs="Arial"/>
          <w:lang w:val="es-ES_tradnl"/>
        </w:rPr>
        <w:t>elementos cuentan con la capacidad de resistir las acciones más desfavorables de los equipos.</w:t>
      </w:r>
    </w:p>
    <w:p w14:paraId="6659A09E" w14:textId="77777777" w:rsidR="00205A83" w:rsidRPr="00205A83" w:rsidRDefault="00205A83" w:rsidP="00205A83">
      <w:pPr>
        <w:spacing w:after="0" w:line="240" w:lineRule="auto"/>
        <w:jc w:val="both"/>
        <w:rPr>
          <w:rFonts w:ascii="Arial" w:hAnsi="Arial" w:cs="Arial"/>
        </w:rPr>
      </w:pPr>
    </w:p>
    <w:p w14:paraId="1773B7F3" w14:textId="3A37553F" w:rsidR="00205A83" w:rsidRPr="00205A83" w:rsidRDefault="00205A83" w:rsidP="00205A83">
      <w:pPr>
        <w:spacing w:after="0" w:line="240" w:lineRule="auto"/>
        <w:jc w:val="both"/>
        <w:rPr>
          <w:rFonts w:ascii="Arial" w:hAnsi="Arial" w:cs="Arial"/>
        </w:rPr>
      </w:pPr>
      <w:r w:rsidRPr="00205A83">
        <w:rPr>
          <w:rFonts w:ascii="Arial" w:hAnsi="Arial" w:cs="Arial"/>
        </w:rPr>
        <w:t>Se realiz</w:t>
      </w:r>
      <w:r w:rsidR="00936E98">
        <w:rPr>
          <w:rFonts w:ascii="Arial" w:hAnsi="Arial" w:cs="Arial"/>
        </w:rPr>
        <w:t>aron los</w:t>
      </w:r>
      <w:r w:rsidRPr="00205A83">
        <w:rPr>
          <w:rFonts w:ascii="Arial" w:hAnsi="Arial" w:cs="Arial"/>
        </w:rPr>
        <w:t xml:space="preserve"> modelo</w:t>
      </w:r>
      <w:r w:rsidR="00936E98">
        <w:rPr>
          <w:rFonts w:ascii="Arial" w:hAnsi="Arial" w:cs="Arial"/>
        </w:rPr>
        <w:t>s</w:t>
      </w:r>
      <w:r w:rsidRPr="00205A83">
        <w:rPr>
          <w:rFonts w:ascii="Arial" w:hAnsi="Arial" w:cs="Arial"/>
        </w:rPr>
        <w:t xml:space="preserve"> computacional</w:t>
      </w:r>
      <w:r w:rsidR="00936E98">
        <w:rPr>
          <w:rFonts w:ascii="Arial" w:hAnsi="Arial" w:cs="Arial"/>
        </w:rPr>
        <w:t>es</w:t>
      </w:r>
      <w:r w:rsidRPr="00205A83">
        <w:rPr>
          <w:rFonts w:ascii="Arial" w:hAnsi="Arial" w:cs="Arial"/>
        </w:rPr>
        <w:t xml:space="preserve"> de la estructura </w:t>
      </w:r>
      <w:r w:rsidR="00936E98">
        <w:rPr>
          <w:rFonts w:ascii="Arial" w:hAnsi="Arial" w:cs="Arial"/>
        </w:rPr>
        <w:t xml:space="preserve">para un estado de </w:t>
      </w:r>
      <w:r w:rsidRPr="00205A83">
        <w:rPr>
          <w:rFonts w:ascii="Arial" w:hAnsi="Arial" w:cs="Arial"/>
        </w:rPr>
        <w:t xml:space="preserve">cargas </w:t>
      </w:r>
      <w:r w:rsidR="00936E98">
        <w:rPr>
          <w:rFonts w:ascii="Arial" w:hAnsi="Arial" w:cs="Arial"/>
        </w:rPr>
        <w:t>sin considerar los equipos de la radiobase denominado “</w:t>
      </w:r>
      <w:r w:rsidRPr="00205A83">
        <w:rPr>
          <w:rFonts w:ascii="Arial" w:hAnsi="Arial" w:cs="Arial"/>
        </w:rPr>
        <w:t xml:space="preserve">estado </w:t>
      </w:r>
      <w:r w:rsidR="0021143A">
        <w:rPr>
          <w:rFonts w:ascii="Arial" w:hAnsi="Arial" w:cs="Arial"/>
        </w:rPr>
        <w:t>actual</w:t>
      </w:r>
      <w:r w:rsidR="00936E98">
        <w:rPr>
          <w:rFonts w:ascii="Arial" w:hAnsi="Arial" w:cs="Arial"/>
        </w:rPr>
        <w:t>” y uno considerando los equipos de telecomunicaciones denominado “cargas</w:t>
      </w:r>
      <w:r w:rsidRPr="00205A83">
        <w:rPr>
          <w:rFonts w:ascii="Arial" w:hAnsi="Arial" w:cs="Arial"/>
        </w:rPr>
        <w:t xml:space="preserve"> ATC</w:t>
      </w:r>
      <w:r w:rsidR="00936E98">
        <w:rPr>
          <w:rFonts w:ascii="Arial" w:hAnsi="Arial" w:cs="Arial"/>
        </w:rPr>
        <w:t>”</w:t>
      </w:r>
      <w:r w:rsidRPr="00205A83">
        <w:rPr>
          <w:rFonts w:ascii="Arial" w:hAnsi="Arial" w:cs="Arial"/>
        </w:rPr>
        <w:t xml:space="preserve"> </w:t>
      </w:r>
      <w:r w:rsidR="00936E98">
        <w:rPr>
          <w:rFonts w:ascii="Arial" w:hAnsi="Arial" w:cs="Arial"/>
        </w:rPr>
        <w:t xml:space="preserve">para hacer la comparativa de ambos estados y determinar la influencia de los </w:t>
      </w:r>
      <w:r w:rsidR="0021143A">
        <w:rPr>
          <w:rFonts w:ascii="Arial" w:hAnsi="Arial" w:cs="Arial"/>
        </w:rPr>
        <w:t>equipos a instalar</w:t>
      </w:r>
      <w:r w:rsidR="00936E98">
        <w:rPr>
          <w:rFonts w:ascii="Arial" w:hAnsi="Arial" w:cs="Arial"/>
        </w:rPr>
        <w:t xml:space="preserve"> en el sitio al inmueble, obteniendo como resultado que la edificación </w:t>
      </w:r>
      <w:r w:rsidR="00A5332A">
        <w:rPr>
          <w:rFonts w:ascii="Arial" w:hAnsi="Arial" w:cs="Arial"/>
        </w:rPr>
        <w:t>no</w:t>
      </w:r>
      <w:r w:rsidRPr="00205A83">
        <w:rPr>
          <w:rFonts w:ascii="Arial" w:hAnsi="Arial" w:cs="Arial"/>
        </w:rPr>
        <w:t xml:space="preserve"> </w:t>
      </w:r>
      <w:r w:rsidR="00D53E3A">
        <w:rPr>
          <w:rFonts w:ascii="Arial" w:hAnsi="Arial" w:cs="Arial"/>
        </w:rPr>
        <w:t>modifica su comportamiento una vez colocadas las cargas.</w:t>
      </w:r>
    </w:p>
    <w:p w14:paraId="4D64A3FE" w14:textId="77777777" w:rsidR="00205A83" w:rsidRDefault="00205A83" w:rsidP="00205A83">
      <w:pPr>
        <w:spacing w:after="0" w:line="240" w:lineRule="auto"/>
        <w:jc w:val="both"/>
        <w:rPr>
          <w:rFonts w:ascii="Arial" w:hAnsi="Arial" w:cs="Arial"/>
          <w:lang w:val="es-ES_tradnl"/>
        </w:rPr>
      </w:pPr>
    </w:p>
    <w:p w14:paraId="28F42263" w14:textId="77CE311E" w:rsidR="00D53E3A" w:rsidRDefault="00D53E3A" w:rsidP="00D53E3A">
      <w:pPr>
        <w:autoSpaceDE w:val="0"/>
        <w:autoSpaceDN w:val="0"/>
        <w:adjustRightInd w:val="0"/>
        <w:spacing w:after="0" w:line="240" w:lineRule="auto"/>
        <w:jc w:val="both"/>
        <w:rPr>
          <w:rFonts w:ascii="Arial" w:hAnsi="Arial" w:cs="Arial"/>
          <w:b/>
          <w:bCs/>
        </w:rPr>
      </w:pPr>
      <w:r>
        <w:rPr>
          <w:rFonts w:ascii="Arial" w:hAnsi="Arial" w:cs="Arial"/>
          <w:b/>
          <w:bCs/>
        </w:rPr>
        <w:t xml:space="preserve">La estructura cumple los estados límite de falla, los resultados del análisis arrojaron que </w:t>
      </w:r>
      <w:r w:rsidR="00A5332A">
        <w:rPr>
          <w:rFonts w:ascii="Arial" w:hAnsi="Arial" w:cs="Arial"/>
          <w:b/>
          <w:bCs/>
        </w:rPr>
        <w:t>la cuantía de acero requerida en los elementos estructurales no se modifica una vez considerada la carga de la torre</w:t>
      </w:r>
      <w:r>
        <w:rPr>
          <w:rFonts w:ascii="Arial" w:hAnsi="Arial" w:cs="Arial"/>
          <w:b/>
          <w:bCs/>
        </w:rPr>
        <w:t>. En cuanto a los estados límite de servicio</w:t>
      </w:r>
      <w:r w:rsidR="00A5332A">
        <w:rPr>
          <w:rFonts w:ascii="Arial" w:hAnsi="Arial" w:cs="Arial"/>
          <w:b/>
          <w:bCs/>
        </w:rPr>
        <w:t xml:space="preserve"> la estructura cumple de manera satisfactoria.</w:t>
      </w:r>
    </w:p>
    <w:p w14:paraId="38D80502" w14:textId="77777777" w:rsidR="00025059" w:rsidRPr="00D53E3A" w:rsidRDefault="00025059" w:rsidP="00205A83">
      <w:pPr>
        <w:spacing w:after="0" w:line="240" w:lineRule="auto"/>
        <w:jc w:val="both"/>
        <w:rPr>
          <w:rFonts w:ascii="Arial" w:hAnsi="Arial" w:cs="Arial"/>
          <w:b/>
        </w:rPr>
      </w:pPr>
    </w:p>
    <w:p w14:paraId="5244FDC9" w14:textId="1196F879" w:rsidR="00205A83" w:rsidRPr="00205A83" w:rsidRDefault="00205A83" w:rsidP="00205A83">
      <w:pPr>
        <w:spacing w:after="0" w:line="240" w:lineRule="auto"/>
        <w:jc w:val="both"/>
        <w:rPr>
          <w:rFonts w:ascii="Arial" w:hAnsi="Arial" w:cs="Arial"/>
          <w:b/>
          <w:i/>
          <w:iCs/>
        </w:rPr>
      </w:pPr>
      <w:r w:rsidRPr="00205A83">
        <w:rPr>
          <w:rFonts w:ascii="Arial" w:hAnsi="Arial" w:cs="Arial"/>
          <w:b/>
          <w:i/>
          <w:iCs/>
        </w:rPr>
        <w:t xml:space="preserve">Se concluye con base en la inspección visual del estado actual de la estructura y de la revisión local realizada que la edificación localizada </w:t>
      </w:r>
      <w:r w:rsidR="00A5332A">
        <w:rPr>
          <w:rFonts w:ascii="Arial" w:hAnsi="Arial" w:cs="Arial"/>
          <w:b/>
          <w:i/>
          <w:iCs/>
        </w:rPr>
        <w:t>l</w:t>
      </w:r>
      <w:r w:rsidR="00A5332A" w:rsidRPr="00A5332A">
        <w:rPr>
          <w:rFonts w:ascii="Arial" w:hAnsi="Arial" w:cs="Arial"/>
          <w:b/>
          <w:i/>
          <w:iCs/>
        </w:rPr>
        <w:t xml:space="preserve">a </w:t>
      </w:r>
      <w:r w:rsidR="0021143A" w:rsidRPr="0021143A">
        <w:rPr>
          <w:rFonts w:ascii="Arial" w:hAnsi="Arial" w:cs="Arial"/>
          <w:b/>
          <w:i/>
          <w:iCs/>
        </w:rPr>
        <w:t>Calle Juárez #501, Col. Centro, Monterrey, Nuevo León</w:t>
      </w:r>
      <w:r w:rsidR="00A5332A" w:rsidRPr="00205A83">
        <w:rPr>
          <w:rFonts w:ascii="Arial" w:hAnsi="Arial" w:cs="Arial"/>
          <w:b/>
          <w:i/>
          <w:iCs/>
        </w:rPr>
        <w:t xml:space="preserve">, </w:t>
      </w:r>
      <w:r w:rsidRPr="00205A83">
        <w:rPr>
          <w:rFonts w:ascii="Arial" w:hAnsi="Arial" w:cs="Arial"/>
          <w:b/>
          <w:i/>
          <w:iCs/>
        </w:rPr>
        <w:t xml:space="preserve">ha tenido un comportamiento adecuado </w:t>
      </w:r>
      <w:r w:rsidR="0021143A">
        <w:rPr>
          <w:rFonts w:ascii="Arial" w:hAnsi="Arial" w:cs="Arial"/>
          <w:b/>
          <w:i/>
          <w:iCs/>
        </w:rPr>
        <w:t>y es factible</w:t>
      </w:r>
      <w:r w:rsidRPr="00205A83">
        <w:rPr>
          <w:rFonts w:ascii="Arial" w:hAnsi="Arial" w:cs="Arial"/>
          <w:b/>
          <w:i/>
          <w:iCs/>
        </w:rPr>
        <w:t xml:space="preserve"> la instalación de la radiobase</w:t>
      </w:r>
      <w:r w:rsidR="00A5332A">
        <w:rPr>
          <w:rFonts w:ascii="Arial" w:hAnsi="Arial" w:cs="Arial"/>
          <w:b/>
          <w:i/>
          <w:iCs/>
          <w:lang w:val="es-ES_tradnl"/>
        </w:rPr>
        <w:t>.</w:t>
      </w:r>
    </w:p>
    <w:p w14:paraId="3BC8DC9D" w14:textId="77777777" w:rsidR="00205A83" w:rsidRPr="00205A83" w:rsidRDefault="00205A83" w:rsidP="00205A83">
      <w:pPr>
        <w:spacing w:after="0" w:line="240" w:lineRule="auto"/>
        <w:jc w:val="both"/>
        <w:rPr>
          <w:rFonts w:ascii="Arial" w:hAnsi="Arial" w:cs="Arial"/>
          <w:iCs/>
        </w:rPr>
      </w:pPr>
    </w:p>
    <w:p w14:paraId="23C44FA6" w14:textId="735E4947" w:rsidR="00205A83" w:rsidRPr="00205A83" w:rsidRDefault="00205A83" w:rsidP="00205A83">
      <w:pPr>
        <w:spacing w:after="0" w:line="240" w:lineRule="auto"/>
        <w:jc w:val="both"/>
        <w:rPr>
          <w:rFonts w:ascii="Arial" w:hAnsi="Arial" w:cs="Arial"/>
          <w:iCs/>
        </w:rPr>
      </w:pPr>
      <w:r w:rsidRPr="00205A83">
        <w:rPr>
          <w:rFonts w:ascii="Arial" w:hAnsi="Arial" w:cs="Arial"/>
          <w:iCs/>
        </w:rPr>
        <w:t>Se recomienda realizar inspecciones periódicas en los elementos donde se apoya</w:t>
      </w:r>
      <w:r w:rsidR="0021143A">
        <w:rPr>
          <w:rFonts w:ascii="Arial" w:hAnsi="Arial" w:cs="Arial"/>
          <w:iCs/>
        </w:rPr>
        <w:t>rá</w:t>
      </w:r>
      <w:r w:rsidRPr="00205A83">
        <w:rPr>
          <w:rFonts w:ascii="Arial" w:hAnsi="Arial" w:cs="Arial"/>
          <w:iCs/>
        </w:rPr>
        <w:t>n los dados y donde se ejecutará</w:t>
      </w:r>
      <w:r w:rsidR="0021143A">
        <w:rPr>
          <w:rFonts w:ascii="Arial" w:hAnsi="Arial" w:cs="Arial"/>
          <w:iCs/>
        </w:rPr>
        <w:t>n</w:t>
      </w:r>
      <w:r w:rsidRPr="00205A83">
        <w:rPr>
          <w:rFonts w:ascii="Arial" w:hAnsi="Arial" w:cs="Arial"/>
          <w:iCs/>
        </w:rPr>
        <w:t xml:space="preserve"> </w:t>
      </w:r>
      <w:r w:rsidR="0021143A">
        <w:rPr>
          <w:rFonts w:ascii="Arial" w:hAnsi="Arial" w:cs="Arial"/>
          <w:iCs/>
        </w:rPr>
        <w:t>los trabajos pa</w:t>
      </w:r>
      <w:r w:rsidRPr="00205A83">
        <w:rPr>
          <w:rFonts w:ascii="Arial" w:hAnsi="Arial" w:cs="Arial"/>
          <w:iCs/>
        </w:rPr>
        <w:t>ra verificar que no aparezcan daños por vicios ocultos o deficiencias constructivas.</w:t>
      </w:r>
    </w:p>
    <w:p w14:paraId="3BB9537A" w14:textId="77777777" w:rsidR="00205A83" w:rsidRPr="00205A83" w:rsidRDefault="00205A83" w:rsidP="00205A83">
      <w:pPr>
        <w:spacing w:after="0" w:line="240" w:lineRule="auto"/>
        <w:jc w:val="both"/>
        <w:rPr>
          <w:rFonts w:ascii="Arial" w:hAnsi="Arial" w:cs="Arial"/>
          <w:iCs/>
        </w:rPr>
      </w:pPr>
    </w:p>
    <w:p w14:paraId="4FC4523A" w14:textId="77777777" w:rsidR="00025059" w:rsidRDefault="00025059" w:rsidP="00205A83">
      <w:pPr>
        <w:spacing w:after="0" w:line="240" w:lineRule="auto"/>
        <w:jc w:val="both"/>
        <w:rPr>
          <w:rFonts w:ascii="Arial" w:hAnsi="Arial" w:cs="Arial"/>
          <w:iCs/>
        </w:rPr>
      </w:pPr>
    </w:p>
    <w:p w14:paraId="41A2DA3A" w14:textId="77777777" w:rsidR="006B5D22" w:rsidRDefault="006B5D22">
      <w:pPr>
        <w:rPr>
          <w:rFonts w:ascii="Arial" w:hAnsi="Arial" w:cs="Arial"/>
          <w:lang w:val="es-ES_tradnl"/>
        </w:rPr>
      </w:pPr>
      <w:r>
        <w:rPr>
          <w:rFonts w:ascii="Arial" w:hAnsi="Arial" w:cs="Arial"/>
          <w:lang w:val="es-ES_tradnl"/>
        </w:rPr>
        <w:br w:type="page"/>
      </w:r>
    </w:p>
    <w:p w14:paraId="1F9ABA84" w14:textId="77777777" w:rsidR="006B5D22" w:rsidRDefault="006B5D22" w:rsidP="006B5D22">
      <w:pPr>
        <w:spacing w:after="0" w:line="240" w:lineRule="auto"/>
        <w:jc w:val="center"/>
        <w:rPr>
          <w:rFonts w:ascii="Arial" w:hAnsi="Arial" w:cs="Arial"/>
          <w:lang w:val="es-ES_tradnl"/>
        </w:rPr>
      </w:pPr>
    </w:p>
    <w:p w14:paraId="0DF20C75" w14:textId="77777777" w:rsidR="006B5D22" w:rsidRDefault="006B5D22" w:rsidP="006B5D22">
      <w:pPr>
        <w:spacing w:after="0" w:line="240" w:lineRule="auto"/>
        <w:jc w:val="center"/>
        <w:rPr>
          <w:rFonts w:ascii="Arial" w:hAnsi="Arial" w:cs="Arial"/>
          <w:lang w:val="es-ES_tradnl"/>
        </w:rPr>
      </w:pPr>
    </w:p>
    <w:p w14:paraId="19D4A851" w14:textId="77777777" w:rsidR="006B5D22" w:rsidRDefault="006B5D22" w:rsidP="006B5D22">
      <w:pPr>
        <w:spacing w:after="0" w:line="240" w:lineRule="auto"/>
        <w:jc w:val="center"/>
        <w:rPr>
          <w:rFonts w:ascii="Arial" w:hAnsi="Arial" w:cs="Arial"/>
          <w:lang w:val="es-ES_tradnl"/>
        </w:rPr>
      </w:pPr>
    </w:p>
    <w:p w14:paraId="0E49EDAA" w14:textId="77777777" w:rsidR="006B5D22" w:rsidRDefault="006B5D22" w:rsidP="006B5D22">
      <w:pPr>
        <w:spacing w:after="0" w:line="240" w:lineRule="auto"/>
        <w:jc w:val="center"/>
        <w:rPr>
          <w:rFonts w:ascii="Arial" w:hAnsi="Arial" w:cs="Arial"/>
          <w:lang w:val="es-ES_tradnl"/>
        </w:rPr>
      </w:pPr>
    </w:p>
    <w:p w14:paraId="452F5C1D" w14:textId="77777777" w:rsidR="006B5D22" w:rsidRDefault="006B5D22" w:rsidP="006B5D22">
      <w:pPr>
        <w:spacing w:after="0" w:line="240" w:lineRule="auto"/>
        <w:jc w:val="center"/>
        <w:rPr>
          <w:rFonts w:ascii="Arial" w:hAnsi="Arial" w:cs="Arial"/>
          <w:lang w:val="es-ES_tradnl"/>
        </w:rPr>
      </w:pPr>
    </w:p>
    <w:p w14:paraId="44ED97B5" w14:textId="77777777" w:rsidR="006B5D22" w:rsidRDefault="006B5D22" w:rsidP="006B5D22">
      <w:pPr>
        <w:spacing w:after="0" w:line="240" w:lineRule="auto"/>
        <w:jc w:val="center"/>
        <w:rPr>
          <w:rFonts w:ascii="Arial" w:hAnsi="Arial" w:cs="Arial"/>
          <w:lang w:val="es-ES_tradnl"/>
        </w:rPr>
      </w:pPr>
    </w:p>
    <w:p w14:paraId="69E1C60E" w14:textId="77777777" w:rsidR="006B5D22" w:rsidRDefault="006B5D22" w:rsidP="006B5D22">
      <w:pPr>
        <w:spacing w:after="0" w:line="240" w:lineRule="auto"/>
        <w:jc w:val="center"/>
        <w:rPr>
          <w:rFonts w:ascii="Arial" w:hAnsi="Arial" w:cs="Arial"/>
          <w:lang w:val="es-ES_tradnl"/>
        </w:rPr>
      </w:pPr>
    </w:p>
    <w:p w14:paraId="1577F5FC" w14:textId="77777777" w:rsidR="006B5D22" w:rsidRDefault="006B5D22" w:rsidP="006B5D22">
      <w:pPr>
        <w:spacing w:after="0" w:line="240" w:lineRule="auto"/>
        <w:jc w:val="center"/>
        <w:rPr>
          <w:rFonts w:ascii="Arial" w:hAnsi="Arial" w:cs="Arial"/>
          <w:lang w:val="es-ES_tradnl"/>
        </w:rPr>
      </w:pPr>
    </w:p>
    <w:p w14:paraId="3624716E" w14:textId="77777777" w:rsidR="006B5D22" w:rsidRDefault="006B5D22" w:rsidP="006B5D22">
      <w:pPr>
        <w:spacing w:after="0" w:line="240" w:lineRule="auto"/>
        <w:jc w:val="center"/>
        <w:rPr>
          <w:rFonts w:ascii="Arial" w:hAnsi="Arial" w:cs="Arial"/>
          <w:lang w:val="es-ES_tradnl"/>
        </w:rPr>
      </w:pPr>
    </w:p>
    <w:p w14:paraId="2F205B3C" w14:textId="77777777" w:rsidR="006B5D22" w:rsidRDefault="006B5D22" w:rsidP="006B5D22">
      <w:pPr>
        <w:spacing w:after="0" w:line="240" w:lineRule="auto"/>
        <w:jc w:val="center"/>
        <w:rPr>
          <w:rFonts w:ascii="Arial" w:hAnsi="Arial" w:cs="Arial"/>
          <w:lang w:val="es-ES_tradnl"/>
        </w:rPr>
      </w:pPr>
    </w:p>
    <w:p w14:paraId="0758D136" w14:textId="77777777" w:rsidR="006B5D22" w:rsidRDefault="006B5D22" w:rsidP="006B5D22">
      <w:pPr>
        <w:spacing w:after="0" w:line="240" w:lineRule="auto"/>
        <w:jc w:val="center"/>
        <w:rPr>
          <w:rFonts w:ascii="Arial" w:hAnsi="Arial" w:cs="Arial"/>
          <w:lang w:val="es-ES_tradnl"/>
        </w:rPr>
      </w:pPr>
    </w:p>
    <w:p w14:paraId="755EB1DF" w14:textId="77777777" w:rsidR="006B5D22" w:rsidRDefault="006B5D22" w:rsidP="006B5D22">
      <w:pPr>
        <w:spacing w:after="0" w:line="240" w:lineRule="auto"/>
        <w:jc w:val="center"/>
        <w:rPr>
          <w:rFonts w:ascii="Arial" w:hAnsi="Arial" w:cs="Arial"/>
          <w:lang w:val="es-ES_tradnl"/>
        </w:rPr>
      </w:pPr>
    </w:p>
    <w:p w14:paraId="4CDAAD20" w14:textId="77777777" w:rsidR="006B5D22" w:rsidRDefault="006B5D22" w:rsidP="006B5D22">
      <w:pPr>
        <w:spacing w:after="0" w:line="240" w:lineRule="auto"/>
        <w:jc w:val="center"/>
        <w:rPr>
          <w:rFonts w:ascii="Arial" w:hAnsi="Arial" w:cs="Arial"/>
          <w:lang w:val="es-ES_tradnl"/>
        </w:rPr>
      </w:pPr>
    </w:p>
    <w:p w14:paraId="7C307ADD" w14:textId="77777777" w:rsidR="006B5D22" w:rsidRDefault="006B5D22" w:rsidP="006B5D22">
      <w:pPr>
        <w:spacing w:after="0" w:line="240" w:lineRule="auto"/>
        <w:jc w:val="center"/>
        <w:rPr>
          <w:rFonts w:ascii="Arial" w:hAnsi="Arial" w:cs="Arial"/>
          <w:lang w:val="es-ES_tradnl"/>
        </w:rPr>
      </w:pPr>
    </w:p>
    <w:p w14:paraId="6AE6731C" w14:textId="77777777" w:rsidR="006B5D22" w:rsidRDefault="006B5D22" w:rsidP="006B5D22">
      <w:pPr>
        <w:spacing w:after="0" w:line="240" w:lineRule="auto"/>
        <w:jc w:val="center"/>
        <w:rPr>
          <w:rFonts w:ascii="Arial" w:hAnsi="Arial" w:cs="Arial"/>
          <w:lang w:val="es-ES_tradnl"/>
        </w:rPr>
      </w:pPr>
    </w:p>
    <w:p w14:paraId="25DAD8B5" w14:textId="77777777" w:rsidR="006B5D22" w:rsidRDefault="006B5D22" w:rsidP="006B5D22">
      <w:pPr>
        <w:spacing w:after="0" w:line="240" w:lineRule="auto"/>
        <w:jc w:val="center"/>
        <w:rPr>
          <w:rFonts w:ascii="Arial" w:hAnsi="Arial" w:cs="Arial"/>
          <w:lang w:val="es-ES_tradnl"/>
        </w:rPr>
      </w:pPr>
    </w:p>
    <w:p w14:paraId="57B86202" w14:textId="77777777" w:rsidR="006B5D22" w:rsidRDefault="006B5D22" w:rsidP="006B5D22">
      <w:pPr>
        <w:spacing w:after="0" w:line="240" w:lineRule="auto"/>
        <w:jc w:val="center"/>
        <w:rPr>
          <w:rFonts w:ascii="Arial" w:hAnsi="Arial" w:cs="Arial"/>
          <w:lang w:val="es-ES_tradnl"/>
        </w:rPr>
      </w:pPr>
    </w:p>
    <w:p w14:paraId="5794C0CA" w14:textId="77777777" w:rsidR="006B5D22" w:rsidRDefault="006B5D22" w:rsidP="006B5D22">
      <w:pPr>
        <w:spacing w:after="0" w:line="240" w:lineRule="auto"/>
        <w:jc w:val="center"/>
        <w:rPr>
          <w:rFonts w:ascii="Arial" w:hAnsi="Arial" w:cs="Arial"/>
          <w:lang w:val="es-ES_tradnl"/>
        </w:rPr>
      </w:pPr>
    </w:p>
    <w:p w14:paraId="00B4EBF7" w14:textId="77777777" w:rsidR="006B5D22" w:rsidRDefault="006B5D22" w:rsidP="006B5D22">
      <w:pPr>
        <w:spacing w:after="0" w:line="240" w:lineRule="auto"/>
        <w:jc w:val="center"/>
        <w:rPr>
          <w:rFonts w:ascii="Arial" w:hAnsi="Arial" w:cs="Arial"/>
          <w:lang w:val="es-ES_tradnl"/>
        </w:rPr>
      </w:pPr>
    </w:p>
    <w:p w14:paraId="37CD0965" w14:textId="77777777" w:rsidR="006B5D22" w:rsidRDefault="006B5D22" w:rsidP="006B5D22">
      <w:pPr>
        <w:spacing w:after="0" w:line="240" w:lineRule="auto"/>
        <w:jc w:val="center"/>
        <w:rPr>
          <w:rFonts w:ascii="Arial" w:hAnsi="Arial" w:cs="Arial"/>
          <w:lang w:val="es-ES_tradnl"/>
        </w:rPr>
      </w:pPr>
    </w:p>
    <w:p w14:paraId="4FEE370A" w14:textId="77777777" w:rsidR="006B5D22" w:rsidRDefault="006B5D22" w:rsidP="006B5D22">
      <w:pPr>
        <w:spacing w:after="0" w:line="240" w:lineRule="auto"/>
        <w:jc w:val="center"/>
        <w:rPr>
          <w:rFonts w:ascii="Arial" w:hAnsi="Arial" w:cs="Arial"/>
          <w:lang w:val="es-ES_tradnl"/>
        </w:rPr>
      </w:pPr>
    </w:p>
    <w:p w14:paraId="00C26DA7" w14:textId="77777777" w:rsidR="00472885" w:rsidRPr="006B5D22" w:rsidRDefault="00472885" w:rsidP="006B5D22">
      <w:pPr>
        <w:spacing w:after="0" w:line="240" w:lineRule="auto"/>
        <w:jc w:val="center"/>
        <w:rPr>
          <w:rFonts w:ascii="Arial" w:hAnsi="Arial" w:cs="Arial"/>
          <w:b/>
          <w:sz w:val="32"/>
          <w:szCs w:val="32"/>
          <w:lang w:val="es-ES_tradnl"/>
        </w:rPr>
      </w:pPr>
      <w:r w:rsidRPr="006B5D22">
        <w:rPr>
          <w:rFonts w:ascii="Arial" w:hAnsi="Arial" w:cs="Arial"/>
          <w:b/>
          <w:sz w:val="32"/>
          <w:szCs w:val="32"/>
          <w:lang w:val="es-ES_tradnl"/>
        </w:rPr>
        <w:t>ANEXOS</w:t>
      </w:r>
    </w:p>
    <w:p w14:paraId="3DF54C2D" w14:textId="77777777" w:rsidR="00472885" w:rsidRDefault="00472885" w:rsidP="006B5D22">
      <w:pPr>
        <w:spacing w:after="0" w:line="240" w:lineRule="auto"/>
        <w:jc w:val="center"/>
        <w:rPr>
          <w:rFonts w:ascii="Arial" w:hAnsi="Arial" w:cs="Arial"/>
          <w:lang w:val="es-ES_tradnl"/>
        </w:rPr>
      </w:pPr>
    </w:p>
    <w:p w14:paraId="06783025" w14:textId="77777777" w:rsidR="006B5D22" w:rsidRDefault="006B5D22">
      <w:pPr>
        <w:rPr>
          <w:rFonts w:ascii="Arial" w:hAnsi="Arial" w:cs="Arial"/>
          <w:lang w:val="es-ES_tradnl"/>
        </w:rPr>
      </w:pPr>
      <w:r>
        <w:rPr>
          <w:rFonts w:ascii="Arial" w:hAnsi="Arial" w:cs="Arial"/>
          <w:lang w:val="es-ES_tradnl"/>
        </w:rPr>
        <w:br w:type="page"/>
      </w:r>
    </w:p>
    <w:p w14:paraId="7624BAFB" w14:textId="1217D728" w:rsidR="009A58B7" w:rsidRPr="009A58B7" w:rsidRDefault="009A58B7" w:rsidP="009A58B7">
      <w:pPr>
        <w:spacing w:after="0" w:line="240" w:lineRule="auto"/>
        <w:jc w:val="center"/>
        <w:rPr>
          <w:rFonts w:ascii="Arial" w:hAnsi="Arial" w:cs="Arial"/>
          <w:b/>
          <w:bCs/>
          <w:lang w:val="es-ES_tradnl"/>
        </w:rPr>
      </w:pPr>
    </w:p>
    <w:p w14:paraId="7A261FF3" w14:textId="517BB692" w:rsidR="009A58B7" w:rsidRPr="009A58B7" w:rsidRDefault="009A58B7" w:rsidP="009A58B7">
      <w:pPr>
        <w:spacing w:after="0" w:line="240" w:lineRule="auto"/>
        <w:jc w:val="center"/>
        <w:rPr>
          <w:rFonts w:ascii="Arial" w:hAnsi="Arial" w:cs="Arial"/>
          <w:b/>
          <w:bCs/>
          <w:lang w:val="es-ES_tradnl"/>
        </w:rPr>
      </w:pPr>
    </w:p>
    <w:p w14:paraId="23A4955B" w14:textId="77777777" w:rsidR="009A58B7" w:rsidRPr="00170C33" w:rsidRDefault="009A58B7" w:rsidP="00170C33">
      <w:pPr>
        <w:rPr>
          <w:rFonts w:ascii="Arial" w:hAnsi="Arial" w:cs="Arial"/>
          <w:lang w:val="es-ES_tradnl"/>
        </w:rPr>
      </w:pPr>
    </w:p>
    <w:p w14:paraId="7C028312" w14:textId="77777777" w:rsidR="006B5D22" w:rsidRDefault="006B5D22">
      <w:pPr>
        <w:rPr>
          <w:rFonts w:ascii="Arial" w:hAnsi="Arial" w:cs="Arial"/>
          <w:lang w:val="es-ES_tradnl"/>
        </w:rPr>
      </w:pPr>
    </w:p>
    <w:p w14:paraId="076B4087" w14:textId="77777777" w:rsidR="006B5D22" w:rsidRDefault="006B5D22" w:rsidP="006B5D22">
      <w:pPr>
        <w:spacing w:after="0" w:line="240" w:lineRule="auto"/>
        <w:jc w:val="center"/>
        <w:rPr>
          <w:rFonts w:ascii="Arial" w:hAnsi="Arial" w:cs="Arial"/>
          <w:lang w:val="es-ES_tradnl"/>
        </w:rPr>
      </w:pPr>
    </w:p>
    <w:p w14:paraId="38973F9A" w14:textId="77777777" w:rsidR="006B5D22" w:rsidRDefault="006B5D22" w:rsidP="006B5D22">
      <w:pPr>
        <w:spacing w:after="0" w:line="240" w:lineRule="auto"/>
        <w:jc w:val="center"/>
        <w:rPr>
          <w:rFonts w:ascii="Arial" w:hAnsi="Arial" w:cs="Arial"/>
          <w:lang w:val="es-ES_tradnl"/>
        </w:rPr>
      </w:pPr>
    </w:p>
    <w:p w14:paraId="1D6FD881" w14:textId="77777777" w:rsidR="006B5D22" w:rsidRDefault="006B5D22" w:rsidP="006B5D22">
      <w:pPr>
        <w:spacing w:after="0" w:line="240" w:lineRule="auto"/>
        <w:jc w:val="center"/>
        <w:rPr>
          <w:rFonts w:ascii="Arial" w:hAnsi="Arial" w:cs="Arial"/>
          <w:lang w:val="es-ES_tradnl"/>
        </w:rPr>
      </w:pPr>
    </w:p>
    <w:p w14:paraId="66D1935E" w14:textId="77777777" w:rsidR="006B5D22" w:rsidRDefault="006B5D22" w:rsidP="006B5D22">
      <w:pPr>
        <w:spacing w:after="0" w:line="240" w:lineRule="auto"/>
        <w:jc w:val="center"/>
        <w:rPr>
          <w:rFonts w:ascii="Arial" w:hAnsi="Arial" w:cs="Arial"/>
          <w:lang w:val="es-ES_tradnl"/>
        </w:rPr>
      </w:pPr>
    </w:p>
    <w:p w14:paraId="110F7A6F" w14:textId="77777777" w:rsidR="006B5D22" w:rsidRDefault="006B5D22" w:rsidP="006B5D22">
      <w:pPr>
        <w:spacing w:after="0" w:line="240" w:lineRule="auto"/>
        <w:jc w:val="center"/>
        <w:rPr>
          <w:rFonts w:ascii="Arial" w:hAnsi="Arial" w:cs="Arial"/>
          <w:lang w:val="es-ES_tradnl"/>
        </w:rPr>
      </w:pPr>
    </w:p>
    <w:p w14:paraId="19D89C6A" w14:textId="77777777" w:rsidR="006B5D22" w:rsidRDefault="006B5D22" w:rsidP="006B5D22">
      <w:pPr>
        <w:spacing w:after="0" w:line="240" w:lineRule="auto"/>
        <w:jc w:val="center"/>
        <w:rPr>
          <w:rFonts w:ascii="Arial" w:hAnsi="Arial" w:cs="Arial"/>
          <w:lang w:val="es-ES_tradnl"/>
        </w:rPr>
      </w:pPr>
    </w:p>
    <w:p w14:paraId="25F548CE" w14:textId="77777777" w:rsidR="006B5D22" w:rsidRDefault="006B5D22" w:rsidP="006B5D22">
      <w:pPr>
        <w:spacing w:after="0" w:line="240" w:lineRule="auto"/>
        <w:jc w:val="center"/>
        <w:rPr>
          <w:rFonts w:ascii="Arial" w:hAnsi="Arial" w:cs="Arial"/>
          <w:lang w:val="es-ES_tradnl"/>
        </w:rPr>
      </w:pPr>
    </w:p>
    <w:p w14:paraId="4DF6C673" w14:textId="77777777" w:rsidR="006B5D22" w:rsidRDefault="006B5D22" w:rsidP="006B5D22">
      <w:pPr>
        <w:spacing w:after="0" w:line="240" w:lineRule="auto"/>
        <w:jc w:val="center"/>
        <w:rPr>
          <w:rFonts w:ascii="Arial" w:hAnsi="Arial" w:cs="Arial"/>
          <w:lang w:val="es-ES_tradnl"/>
        </w:rPr>
      </w:pPr>
    </w:p>
    <w:p w14:paraId="0F280BC9" w14:textId="77777777" w:rsidR="006B5D22" w:rsidRDefault="006B5D22" w:rsidP="006B5D22">
      <w:pPr>
        <w:spacing w:after="0" w:line="240" w:lineRule="auto"/>
        <w:jc w:val="center"/>
        <w:rPr>
          <w:rFonts w:ascii="Arial" w:hAnsi="Arial" w:cs="Arial"/>
          <w:lang w:val="es-ES_tradnl"/>
        </w:rPr>
      </w:pPr>
    </w:p>
    <w:p w14:paraId="0E58E7FA" w14:textId="77777777" w:rsidR="006B5D22" w:rsidRDefault="006B5D22" w:rsidP="006B5D22">
      <w:pPr>
        <w:spacing w:after="0" w:line="240" w:lineRule="auto"/>
        <w:jc w:val="center"/>
        <w:rPr>
          <w:rFonts w:ascii="Arial" w:hAnsi="Arial" w:cs="Arial"/>
          <w:lang w:val="es-ES_tradnl"/>
        </w:rPr>
      </w:pPr>
    </w:p>
    <w:p w14:paraId="03C82004" w14:textId="77777777" w:rsidR="006B5D22" w:rsidRDefault="006B5D22" w:rsidP="006B5D22">
      <w:pPr>
        <w:spacing w:after="0" w:line="240" w:lineRule="auto"/>
        <w:jc w:val="center"/>
        <w:rPr>
          <w:rFonts w:ascii="Arial" w:hAnsi="Arial" w:cs="Arial"/>
          <w:lang w:val="es-ES_tradnl"/>
        </w:rPr>
      </w:pPr>
    </w:p>
    <w:p w14:paraId="2F80E3CA" w14:textId="77777777" w:rsidR="006B5D22" w:rsidRDefault="006B5D22" w:rsidP="006B5D22">
      <w:pPr>
        <w:spacing w:after="0" w:line="240" w:lineRule="auto"/>
        <w:jc w:val="center"/>
        <w:rPr>
          <w:rFonts w:ascii="Arial" w:hAnsi="Arial" w:cs="Arial"/>
          <w:lang w:val="es-ES_tradnl"/>
        </w:rPr>
      </w:pPr>
    </w:p>
    <w:p w14:paraId="7EAF87E8" w14:textId="77777777" w:rsidR="006B5D22" w:rsidRDefault="006B5D22" w:rsidP="006B5D22">
      <w:pPr>
        <w:spacing w:after="0" w:line="240" w:lineRule="auto"/>
        <w:jc w:val="center"/>
        <w:rPr>
          <w:rFonts w:ascii="Arial" w:hAnsi="Arial" w:cs="Arial"/>
          <w:lang w:val="es-ES_tradnl"/>
        </w:rPr>
      </w:pPr>
    </w:p>
    <w:p w14:paraId="2EFDD315" w14:textId="77777777" w:rsidR="006B5D22" w:rsidRDefault="006B5D22" w:rsidP="006B5D22">
      <w:pPr>
        <w:spacing w:after="0" w:line="240" w:lineRule="auto"/>
        <w:jc w:val="center"/>
        <w:rPr>
          <w:rFonts w:ascii="Arial" w:hAnsi="Arial" w:cs="Arial"/>
          <w:lang w:val="es-ES_tradnl"/>
        </w:rPr>
      </w:pPr>
    </w:p>
    <w:p w14:paraId="5A979396" w14:textId="77777777" w:rsidR="006B5D22" w:rsidRDefault="006B5D22" w:rsidP="006B5D22">
      <w:pPr>
        <w:spacing w:after="0" w:line="240" w:lineRule="auto"/>
        <w:jc w:val="center"/>
        <w:rPr>
          <w:rFonts w:ascii="Arial" w:hAnsi="Arial" w:cs="Arial"/>
          <w:lang w:val="es-ES_tradnl"/>
        </w:rPr>
      </w:pPr>
    </w:p>
    <w:p w14:paraId="0405BBDC" w14:textId="77777777" w:rsidR="006B5D22" w:rsidRDefault="006B5D22" w:rsidP="006B5D22">
      <w:pPr>
        <w:spacing w:after="0" w:line="240" w:lineRule="auto"/>
        <w:jc w:val="center"/>
        <w:rPr>
          <w:rFonts w:ascii="Arial" w:hAnsi="Arial" w:cs="Arial"/>
          <w:lang w:val="es-ES_tradnl"/>
        </w:rPr>
      </w:pPr>
    </w:p>
    <w:p w14:paraId="6B049CA5" w14:textId="77777777" w:rsidR="006B5D22" w:rsidRDefault="006B5D22" w:rsidP="006B5D22">
      <w:pPr>
        <w:spacing w:after="0" w:line="240" w:lineRule="auto"/>
        <w:jc w:val="center"/>
        <w:rPr>
          <w:rFonts w:ascii="Arial" w:hAnsi="Arial" w:cs="Arial"/>
          <w:lang w:val="es-ES_tradnl"/>
        </w:rPr>
      </w:pPr>
    </w:p>
    <w:p w14:paraId="2AFA48D9" w14:textId="77777777" w:rsidR="006B5D22" w:rsidRDefault="006B5D22" w:rsidP="006B5D22">
      <w:pPr>
        <w:spacing w:after="0" w:line="240" w:lineRule="auto"/>
        <w:jc w:val="center"/>
        <w:rPr>
          <w:rFonts w:ascii="Arial" w:hAnsi="Arial" w:cs="Arial"/>
          <w:lang w:val="es-ES_tradnl"/>
        </w:rPr>
      </w:pPr>
    </w:p>
    <w:p w14:paraId="5EC97DAE" w14:textId="77777777" w:rsidR="006B5D22" w:rsidRDefault="006B5D22" w:rsidP="006B5D22">
      <w:pPr>
        <w:spacing w:after="0" w:line="240" w:lineRule="auto"/>
        <w:jc w:val="center"/>
        <w:rPr>
          <w:rFonts w:ascii="Arial" w:hAnsi="Arial" w:cs="Arial"/>
          <w:lang w:val="es-ES_tradnl"/>
        </w:rPr>
      </w:pPr>
    </w:p>
    <w:p w14:paraId="72E755AC" w14:textId="77777777" w:rsidR="006B5D22" w:rsidRDefault="006B5D22" w:rsidP="006B5D22">
      <w:pPr>
        <w:spacing w:after="0" w:line="240" w:lineRule="auto"/>
        <w:jc w:val="center"/>
        <w:rPr>
          <w:rFonts w:ascii="Arial" w:hAnsi="Arial" w:cs="Arial"/>
          <w:lang w:val="es-ES_tradnl"/>
        </w:rPr>
      </w:pPr>
    </w:p>
    <w:p w14:paraId="2FCEA30B" w14:textId="77777777" w:rsidR="006B5D22" w:rsidRDefault="006B5D22" w:rsidP="006B5D22">
      <w:pPr>
        <w:spacing w:after="0" w:line="240" w:lineRule="auto"/>
        <w:jc w:val="center"/>
        <w:rPr>
          <w:rFonts w:ascii="Arial" w:hAnsi="Arial" w:cs="Arial"/>
          <w:lang w:val="es-ES_tradnl"/>
        </w:rPr>
      </w:pPr>
    </w:p>
    <w:p w14:paraId="2551A4B4" w14:textId="77777777" w:rsidR="00472885" w:rsidRPr="006B5D22" w:rsidRDefault="00472885" w:rsidP="006B5D22">
      <w:pPr>
        <w:spacing w:after="0" w:line="240" w:lineRule="auto"/>
        <w:jc w:val="center"/>
        <w:rPr>
          <w:rFonts w:ascii="Arial" w:hAnsi="Arial" w:cs="Arial"/>
          <w:b/>
          <w:sz w:val="32"/>
          <w:szCs w:val="32"/>
          <w:lang w:val="es-ES_tradnl"/>
        </w:rPr>
      </w:pPr>
      <w:r w:rsidRPr="006B5D22">
        <w:rPr>
          <w:rFonts w:ascii="Arial" w:hAnsi="Arial" w:cs="Arial"/>
          <w:b/>
          <w:sz w:val="32"/>
          <w:szCs w:val="32"/>
          <w:lang w:val="es-ES_tradnl"/>
        </w:rPr>
        <w:t>PLANOS</w:t>
      </w:r>
    </w:p>
    <w:sectPr w:rsidR="00472885" w:rsidRPr="006B5D22" w:rsidSect="0035126C">
      <w:pgSz w:w="12240" w:h="15840"/>
      <w:pgMar w:top="1701" w:right="1134" w:bottom="1418" w:left="1418"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9B95A" w14:textId="77777777" w:rsidR="00340627" w:rsidRDefault="00340627" w:rsidP="0035126C">
      <w:pPr>
        <w:spacing w:after="0" w:line="240" w:lineRule="auto"/>
      </w:pPr>
      <w:r>
        <w:separator/>
      </w:r>
    </w:p>
  </w:endnote>
  <w:endnote w:type="continuationSeparator" w:id="0">
    <w:p w14:paraId="01E2DFE5" w14:textId="77777777" w:rsidR="00340627" w:rsidRDefault="00340627" w:rsidP="00351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BB097" w14:textId="77777777" w:rsidR="00340627" w:rsidRDefault="00340627" w:rsidP="0035126C">
      <w:pPr>
        <w:spacing w:after="0" w:line="240" w:lineRule="auto"/>
      </w:pPr>
      <w:r>
        <w:separator/>
      </w:r>
    </w:p>
  </w:footnote>
  <w:footnote w:type="continuationSeparator" w:id="0">
    <w:p w14:paraId="1323AF78" w14:textId="77777777" w:rsidR="00340627" w:rsidRDefault="00340627" w:rsidP="00351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F82F" w14:textId="38A13504" w:rsidR="0050515E" w:rsidRDefault="0050515E" w:rsidP="0035126C">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75B37"/>
    <w:multiLevelType w:val="multilevel"/>
    <w:tmpl w:val="080A001F"/>
    <w:lvl w:ilvl="0">
      <w:start w:val="1"/>
      <w:numFmt w:val="decimal"/>
      <w:lvlText w:val="%1."/>
      <w:lvlJc w:val="left"/>
      <w:pPr>
        <w:ind w:left="360" w:hanging="360"/>
      </w:pPr>
      <w:rPr>
        <w:rFonts w:hint="default"/>
        <w:b/>
        <w:i w:val="0"/>
        <w:sz w:val="22"/>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BF6487"/>
    <w:multiLevelType w:val="hybridMultilevel"/>
    <w:tmpl w:val="A652362E"/>
    <w:lvl w:ilvl="0" w:tplc="4B74F58C">
      <w:start w:val="1"/>
      <w:numFmt w:val="decimal"/>
      <w:lvlText w:val="%1."/>
      <w:lvlJc w:val="left"/>
      <w:pPr>
        <w:ind w:left="1003" w:hanging="360"/>
      </w:pPr>
      <w:rPr>
        <w:rFonts w:hint="default"/>
      </w:rPr>
    </w:lvl>
    <w:lvl w:ilvl="1" w:tplc="080A0019" w:tentative="1">
      <w:start w:val="1"/>
      <w:numFmt w:val="lowerLetter"/>
      <w:lvlText w:val="%2."/>
      <w:lvlJc w:val="left"/>
      <w:pPr>
        <w:ind w:left="1723" w:hanging="360"/>
      </w:pPr>
    </w:lvl>
    <w:lvl w:ilvl="2" w:tplc="080A001B" w:tentative="1">
      <w:start w:val="1"/>
      <w:numFmt w:val="lowerRoman"/>
      <w:lvlText w:val="%3."/>
      <w:lvlJc w:val="right"/>
      <w:pPr>
        <w:ind w:left="2443" w:hanging="180"/>
      </w:pPr>
    </w:lvl>
    <w:lvl w:ilvl="3" w:tplc="080A000F" w:tentative="1">
      <w:start w:val="1"/>
      <w:numFmt w:val="decimal"/>
      <w:lvlText w:val="%4."/>
      <w:lvlJc w:val="left"/>
      <w:pPr>
        <w:ind w:left="3163" w:hanging="360"/>
      </w:pPr>
    </w:lvl>
    <w:lvl w:ilvl="4" w:tplc="080A0019" w:tentative="1">
      <w:start w:val="1"/>
      <w:numFmt w:val="lowerLetter"/>
      <w:lvlText w:val="%5."/>
      <w:lvlJc w:val="left"/>
      <w:pPr>
        <w:ind w:left="3883" w:hanging="360"/>
      </w:pPr>
    </w:lvl>
    <w:lvl w:ilvl="5" w:tplc="080A001B" w:tentative="1">
      <w:start w:val="1"/>
      <w:numFmt w:val="lowerRoman"/>
      <w:lvlText w:val="%6."/>
      <w:lvlJc w:val="right"/>
      <w:pPr>
        <w:ind w:left="4603" w:hanging="180"/>
      </w:pPr>
    </w:lvl>
    <w:lvl w:ilvl="6" w:tplc="080A000F" w:tentative="1">
      <w:start w:val="1"/>
      <w:numFmt w:val="decimal"/>
      <w:lvlText w:val="%7."/>
      <w:lvlJc w:val="left"/>
      <w:pPr>
        <w:ind w:left="5323" w:hanging="360"/>
      </w:pPr>
    </w:lvl>
    <w:lvl w:ilvl="7" w:tplc="080A0019" w:tentative="1">
      <w:start w:val="1"/>
      <w:numFmt w:val="lowerLetter"/>
      <w:lvlText w:val="%8."/>
      <w:lvlJc w:val="left"/>
      <w:pPr>
        <w:ind w:left="6043" w:hanging="360"/>
      </w:pPr>
    </w:lvl>
    <w:lvl w:ilvl="8" w:tplc="080A001B" w:tentative="1">
      <w:start w:val="1"/>
      <w:numFmt w:val="lowerRoman"/>
      <w:lvlText w:val="%9."/>
      <w:lvlJc w:val="right"/>
      <w:pPr>
        <w:ind w:left="6763" w:hanging="180"/>
      </w:pPr>
    </w:lvl>
  </w:abstractNum>
  <w:abstractNum w:abstractNumId="2" w15:restartNumberingAfterBreak="0">
    <w:nsid w:val="30403A48"/>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360353"/>
    <w:multiLevelType w:val="multilevel"/>
    <w:tmpl w:val="080A001F"/>
    <w:lvl w:ilvl="0">
      <w:start w:val="1"/>
      <w:numFmt w:val="decimal"/>
      <w:lvlText w:val="%1."/>
      <w:lvlJc w:val="left"/>
      <w:pPr>
        <w:ind w:left="360" w:hanging="360"/>
      </w:pPr>
      <w:rPr>
        <w:rFonts w:hint="default"/>
        <w:b/>
        <w:i w:val="0"/>
        <w:sz w:val="22"/>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9F26AF"/>
    <w:multiLevelType w:val="multilevel"/>
    <w:tmpl w:val="87D095C2"/>
    <w:lvl w:ilvl="0">
      <w:start w:val="7"/>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5DB3FC3"/>
    <w:multiLevelType w:val="hybridMultilevel"/>
    <w:tmpl w:val="D7AC9696"/>
    <w:lvl w:ilvl="0" w:tplc="08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6" w15:restartNumberingAfterBreak="0">
    <w:nsid w:val="44A77765"/>
    <w:multiLevelType w:val="hybridMultilevel"/>
    <w:tmpl w:val="D6B6836C"/>
    <w:lvl w:ilvl="0" w:tplc="AF6C77AC">
      <w:start w:val="1"/>
      <w:numFmt w:val="bullet"/>
      <w:lvlText w:val=""/>
      <w:lvlJc w:val="left"/>
      <w:pPr>
        <w:ind w:left="720" w:hanging="360"/>
      </w:pPr>
      <w:rPr>
        <w:rFonts w:ascii="Symbol" w:hAnsi="Symbol" w:hint="default"/>
      </w:rPr>
    </w:lvl>
    <w:lvl w:ilvl="1" w:tplc="929CF2AA" w:tentative="1">
      <w:start w:val="1"/>
      <w:numFmt w:val="bullet"/>
      <w:lvlText w:val="o"/>
      <w:lvlJc w:val="left"/>
      <w:pPr>
        <w:ind w:left="1440" w:hanging="360"/>
      </w:pPr>
      <w:rPr>
        <w:rFonts w:ascii="Courier New" w:hAnsi="Courier New" w:cs="Courier New" w:hint="default"/>
      </w:rPr>
    </w:lvl>
    <w:lvl w:ilvl="2" w:tplc="FF7023D0" w:tentative="1">
      <w:start w:val="1"/>
      <w:numFmt w:val="bullet"/>
      <w:lvlText w:val=""/>
      <w:lvlJc w:val="left"/>
      <w:pPr>
        <w:ind w:left="2160" w:hanging="360"/>
      </w:pPr>
      <w:rPr>
        <w:rFonts w:ascii="Wingdings" w:hAnsi="Wingdings" w:hint="default"/>
      </w:rPr>
    </w:lvl>
    <w:lvl w:ilvl="3" w:tplc="25D831CE" w:tentative="1">
      <w:start w:val="1"/>
      <w:numFmt w:val="bullet"/>
      <w:lvlText w:val=""/>
      <w:lvlJc w:val="left"/>
      <w:pPr>
        <w:ind w:left="2880" w:hanging="360"/>
      </w:pPr>
      <w:rPr>
        <w:rFonts w:ascii="Symbol" w:hAnsi="Symbol" w:hint="default"/>
      </w:rPr>
    </w:lvl>
    <w:lvl w:ilvl="4" w:tplc="FDD4591A" w:tentative="1">
      <w:start w:val="1"/>
      <w:numFmt w:val="bullet"/>
      <w:lvlText w:val="o"/>
      <w:lvlJc w:val="left"/>
      <w:pPr>
        <w:ind w:left="3600" w:hanging="360"/>
      </w:pPr>
      <w:rPr>
        <w:rFonts w:ascii="Courier New" w:hAnsi="Courier New" w:cs="Courier New" w:hint="default"/>
      </w:rPr>
    </w:lvl>
    <w:lvl w:ilvl="5" w:tplc="91607B54" w:tentative="1">
      <w:start w:val="1"/>
      <w:numFmt w:val="bullet"/>
      <w:lvlText w:val=""/>
      <w:lvlJc w:val="left"/>
      <w:pPr>
        <w:ind w:left="4320" w:hanging="360"/>
      </w:pPr>
      <w:rPr>
        <w:rFonts w:ascii="Wingdings" w:hAnsi="Wingdings" w:hint="default"/>
      </w:rPr>
    </w:lvl>
    <w:lvl w:ilvl="6" w:tplc="B77A4B72" w:tentative="1">
      <w:start w:val="1"/>
      <w:numFmt w:val="bullet"/>
      <w:lvlText w:val=""/>
      <w:lvlJc w:val="left"/>
      <w:pPr>
        <w:ind w:left="5040" w:hanging="360"/>
      </w:pPr>
      <w:rPr>
        <w:rFonts w:ascii="Symbol" w:hAnsi="Symbol" w:hint="default"/>
      </w:rPr>
    </w:lvl>
    <w:lvl w:ilvl="7" w:tplc="D2BE5072" w:tentative="1">
      <w:start w:val="1"/>
      <w:numFmt w:val="bullet"/>
      <w:lvlText w:val="o"/>
      <w:lvlJc w:val="left"/>
      <w:pPr>
        <w:ind w:left="5760" w:hanging="360"/>
      </w:pPr>
      <w:rPr>
        <w:rFonts w:ascii="Courier New" w:hAnsi="Courier New" w:cs="Courier New" w:hint="default"/>
      </w:rPr>
    </w:lvl>
    <w:lvl w:ilvl="8" w:tplc="74345D36" w:tentative="1">
      <w:start w:val="1"/>
      <w:numFmt w:val="bullet"/>
      <w:lvlText w:val=""/>
      <w:lvlJc w:val="left"/>
      <w:pPr>
        <w:ind w:left="6480" w:hanging="360"/>
      </w:pPr>
      <w:rPr>
        <w:rFonts w:ascii="Wingdings" w:hAnsi="Wingdings" w:hint="default"/>
      </w:rPr>
    </w:lvl>
  </w:abstractNum>
  <w:abstractNum w:abstractNumId="7" w15:restartNumberingAfterBreak="0">
    <w:nsid w:val="4EC23997"/>
    <w:multiLevelType w:val="hybridMultilevel"/>
    <w:tmpl w:val="00726AD2"/>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8" w15:restartNumberingAfterBreak="0">
    <w:nsid w:val="509115E5"/>
    <w:multiLevelType w:val="hybridMultilevel"/>
    <w:tmpl w:val="6AD87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E7547C"/>
    <w:multiLevelType w:val="multilevel"/>
    <w:tmpl w:val="080A001F"/>
    <w:lvl w:ilvl="0">
      <w:start w:val="1"/>
      <w:numFmt w:val="decimal"/>
      <w:lvlText w:val="%1."/>
      <w:lvlJc w:val="left"/>
      <w:pPr>
        <w:ind w:left="360" w:hanging="360"/>
      </w:pPr>
      <w:rPr>
        <w:rFonts w:hint="default"/>
        <w:b/>
        <w:i w:val="0"/>
        <w:sz w:val="22"/>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EA06D4"/>
    <w:multiLevelType w:val="hybridMultilevel"/>
    <w:tmpl w:val="AE0C88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D442514"/>
    <w:multiLevelType w:val="multilevel"/>
    <w:tmpl w:val="080A001F"/>
    <w:lvl w:ilvl="0">
      <w:start w:val="1"/>
      <w:numFmt w:val="decimal"/>
      <w:lvlText w:val="%1."/>
      <w:lvlJc w:val="left"/>
      <w:pPr>
        <w:ind w:left="360" w:hanging="360"/>
      </w:pPr>
      <w:rPr>
        <w:rFonts w:hint="default"/>
        <w:b/>
        <w:i w:val="0"/>
        <w:sz w:val="22"/>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4F1E37"/>
    <w:multiLevelType w:val="multilevel"/>
    <w:tmpl w:val="080A001F"/>
    <w:lvl w:ilvl="0">
      <w:start w:val="1"/>
      <w:numFmt w:val="decimal"/>
      <w:lvlText w:val="%1."/>
      <w:lvlJc w:val="left"/>
      <w:pPr>
        <w:ind w:left="360" w:hanging="360"/>
      </w:pPr>
      <w:rPr>
        <w:rFonts w:hint="default"/>
        <w:b/>
        <w:i w:val="0"/>
        <w:sz w:val="22"/>
        <w:u w:val="none"/>
      </w:r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2"/>
  </w:num>
  <w:num w:numId="3">
    <w:abstractNumId w:val="6"/>
  </w:num>
  <w:num w:numId="4">
    <w:abstractNumId w:val="8"/>
  </w:num>
  <w:num w:numId="5">
    <w:abstractNumId w:val="3"/>
  </w:num>
  <w:num w:numId="6">
    <w:abstractNumId w:val="7"/>
  </w:num>
  <w:num w:numId="7">
    <w:abstractNumId w:val="1"/>
  </w:num>
  <w:num w:numId="8">
    <w:abstractNumId w:val="10"/>
  </w:num>
  <w:num w:numId="9">
    <w:abstractNumId w:val="9"/>
  </w:num>
  <w:num w:numId="10">
    <w:abstractNumId w:val="0"/>
  </w:num>
  <w:num w:numId="11">
    <w:abstractNumId w:val="1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6C"/>
    <w:rsid w:val="00000DAE"/>
    <w:rsid w:val="00016FBB"/>
    <w:rsid w:val="0002116F"/>
    <w:rsid w:val="00023C13"/>
    <w:rsid w:val="00023DB9"/>
    <w:rsid w:val="00025059"/>
    <w:rsid w:val="00040632"/>
    <w:rsid w:val="00061B26"/>
    <w:rsid w:val="00062419"/>
    <w:rsid w:val="00063737"/>
    <w:rsid w:val="00065613"/>
    <w:rsid w:val="000658E1"/>
    <w:rsid w:val="000706DC"/>
    <w:rsid w:val="00077E75"/>
    <w:rsid w:val="00083007"/>
    <w:rsid w:val="000839C3"/>
    <w:rsid w:val="00083D91"/>
    <w:rsid w:val="00084679"/>
    <w:rsid w:val="000857ED"/>
    <w:rsid w:val="000868D6"/>
    <w:rsid w:val="000923B1"/>
    <w:rsid w:val="00095DCA"/>
    <w:rsid w:val="000A350D"/>
    <w:rsid w:val="000A3991"/>
    <w:rsid w:val="000A7AB9"/>
    <w:rsid w:val="000B40E6"/>
    <w:rsid w:val="000B63E3"/>
    <w:rsid w:val="000B698B"/>
    <w:rsid w:val="000C0138"/>
    <w:rsid w:val="000C1900"/>
    <w:rsid w:val="000C654A"/>
    <w:rsid w:val="000C7BB1"/>
    <w:rsid w:val="000D0A6C"/>
    <w:rsid w:val="000D4C27"/>
    <w:rsid w:val="000D6C39"/>
    <w:rsid w:val="000E32D7"/>
    <w:rsid w:val="000E77E7"/>
    <w:rsid w:val="000F2391"/>
    <w:rsid w:val="000F403E"/>
    <w:rsid w:val="00102BE0"/>
    <w:rsid w:val="00105AE3"/>
    <w:rsid w:val="00110929"/>
    <w:rsid w:val="00115099"/>
    <w:rsid w:val="00126ABD"/>
    <w:rsid w:val="00131918"/>
    <w:rsid w:val="00147C7B"/>
    <w:rsid w:val="00153E74"/>
    <w:rsid w:val="00162C25"/>
    <w:rsid w:val="00170C33"/>
    <w:rsid w:val="001712CC"/>
    <w:rsid w:val="001731EC"/>
    <w:rsid w:val="001825FA"/>
    <w:rsid w:val="001977E7"/>
    <w:rsid w:val="001A01B0"/>
    <w:rsid w:val="001A192A"/>
    <w:rsid w:val="001B0BE2"/>
    <w:rsid w:val="001C2102"/>
    <w:rsid w:val="001C2397"/>
    <w:rsid w:val="001D6668"/>
    <w:rsid w:val="001E2632"/>
    <w:rsid w:val="00205A83"/>
    <w:rsid w:val="0021143A"/>
    <w:rsid w:val="002279D4"/>
    <w:rsid w:val="0023035B"/>
    <w:rsid w:val="00240426"/>
    <w:rsid w:val="00246597"/>
    <w:rsid w:val="002501E2"/>
    <w:rsid w:val="0025339D"/>
    <w:rsid w:val="002559AB"/>
    <w:rsid w:val="00265F16"/>
    <w:rsid w:val="00271CBE"/>
    <w:rsid w:val="002B5D5F"/>
    <w:rsid w:val="002B7BA1"/>
    <w:rsid w:val="002C6693"/>
    <w:rsid w:val="002C7770"/>
    <w:rsid w:val="002D02D1"/>
    <w:rsid w:val="002E0A40"/>
    <w:rsid w:val="002F0670"/>
    <w:rsid w:val="002F10A8"/>
    <w:rsid w:val="002F2FDB"/>
    <w:rsid w:val="002F55D4"/>
    <w:rsid w:val="002F6E49"/>
    <w:rsid w:val="0030488C"/>
    <w:rsid w:val="00306B8D"/>
    <w:rsid w:val="00312F4A"/>
    <w:rsid w:val="00323472"/>
    <w:rsid w:val="00324BED"/>
    <w:rsid w:val="003331E2"/>
    <w:rsid w:val="0033380C"/>
    <w:rsid w:val="00340627"/>
    <w:rsid w:val="00341A66"/>
    <w:rsid w:val="00346939"/>
    <w:rsid w:val="0035126C"/>
    <w:rsid w:val="0035193E"/>
    <w:rsid w:val="00352F84"/>
    <w:rsid w:val="00357789"/>
    <w:rsid w:val="00374825"/>
    <w:rsid w:val="00375C69"/>
    <w:rsid w:val="0037730B"/>
    <w:rsid w:val="00377B24"/>
    <w:rsid w:val="00383DBB"/>
    <w:rsid w:val="00392487"/>
    <w:rsid w:val="00397089"/>
    <w:rsid w:val="003A6F00"/>
    <w:rsid w:val="003B0D77"/>
    <w:rsid w:val="003C4013"/>
    <w:rsid w:val="003C4638"/>
    <w:rsid w:val="003D234C"/>
    <w:rsid w:val="003E7A27"/>
    <w:rsid w:val="003F01FC"/>
    <w:rsid w:val="0040033F"/>
    <w:rsid w:val="004056C8"/>
    <w:rsid w:val="00407628"/>
    <w:rsid w:val="00415575"/>
    <w:rsid w:val="004161BA"/>
    <w:rsid w:val="00424C5A"/>
    <w:rsid w:val="004333FD"/>
    <w:rsid w:val="0044191F"/>
    <w:rsid w:val="00443DD5"/>
    <w:rsid w:val="00450A7B"/>
    <w:rsid w:val="00461C7B"/>
    <w:rsid w:val="00472885"/>
    <w:rsid w:val="00474567"/>
    <w:rsid w:val="00486B74"/>
    <w:rsid w:val="00494ACB"/>
    <w:rsid w:val="004A1F07"/>
    <w:rsid w:val="004A6973"/>
    <w:rsid w:val="004B5334"/>
    <w:rsid w:val="004B771C"/>
    <w:rsid w:val="004C009A"/>
    <w:rsid w:val="004C07A3"/>
    <w:rsid w:val="004D4D44"/>
    <w:rsid w:val="004E046E"/>
    <w:rsid w:val="004E2A39"/>
    <w:rsid w:val="004F3634"/>
    <w:rsid w:val="0050515E"/>
    <w:rsid w:val="00505643"/>
    <w:rsid w:val="00507F10"/>
    <w:rsid w:val="00515F73"/>
    <w:rsid w:val="005168C1"/>
    <w:rsid w:val="005415FA"/>
    <w:rsid w:val="005452FF"/>
    <w:rsid w:val="0054572C"/>
    <w:rsid w:val="0055355A"/>
    <w:rsid w:val="005564D9"/>
    <w:rsid w:val="00572D7D"/>
    <w:rsid w:val="00574A78"/>
    <w:rsid w:val="00577AFD"/>
    <w:rsid w:val="0058143A"/>
    <w:rsid w:val="00581878"/>
    <w:rsid w:val="00587972"/>
    <w:rsid w:val="005956B7"/>
    <w:rsid w:val="005A78C2"/>
    <w:rsid w:val="005B5A4F"/>
    <w:rsid w:val="005B63FD"/>
    <w:rsid w:val="005D4057"/>
    <w:rsid w:val="005E6BF1"/>
    <w:rsid w:val="005F142A"/>
    <w:rsid w:val="005F42D8"/>
    <w:rsid w:val="00605860"/>
    <w:rsid w:val="00610F10"/>
    <w:rsid w:val="006122A7"/>
    <w:rsid w:val="00613EC5"/>
    <w:rsid w:val="00614F33"/>
    <w:rsid w:val="00615177"/>
    <w:rsid w:val="00623BED"/>
    <w:rsid w:val="00624DD3"/>
    <w:rsid w:val="00642DC1"/>
    <w:rsid w:val="00651722"/>
    <w:rsid w:val="00653185"/>
    <w:rsid w:val="00653586"/>
    <w:rsid w:val="00662C32"/>
    <w:rsid w:val="00662CE0"/>
    <w:rsid w:val="006759A7"/>
    <w:rsid w:val="006839BB"/>
    <w:rsid w:val="00696CCC"/>
    <w:rsid w:val="006A215F"/>
    <w:rsid w:val="006A25F5"/>
    <w:rsid w:val="006B00A3"/>
    <w:rsid w:val="006B333A"/>
    <w:rsid w:val="006B41B0"/>
    <w:rsid w:val="006B5D22"/>
    <w:rsid w:val="006C07DD"/>
    <w:rsid w:val="006C1557"/>
    <w:rsid w:val="006C164B"/>
    <w:rsid w:val="006C5BD1"/>
    <w:rsid w:val="006C7041"/>
    <w:rsid w:val="006D0004"/>
    <w:rsid w:val="006D16EF"/>
    <w:rsid w:val="006D4E76"/>
    <w:rsid w:val="006F47E2"/>
    <w:rsid w:val="006F5697"/>
    <w:rsid w:val="00700C23"/>
    <w:rsid w:val="007061C9"/>
    <w:rsid w:val="007159B0"/>
    <w:rsid w:val="00737AD3"/>
    <w:rsid w:val="00743819"/>
    <w:rsid w:val="00747BFB"/>
    <w:rsid w:val="00750394"/>
    <w:rsid w:val="00755AA7"/>
    <w:rsid w:val="007656D5"/>
    <w:rsid w:val="00766AF6"/>
    <w:rsid w:val="0079567A"/>
    <w:rsid w:val="007A23CD"/>
    <w:rsid w:val="007A2E40"/>
    <w:rsid w:val="007B23E8"/>
    <w:rsid w:val="007B3052"/>
    <w:rsid w:val="007B68B5"/>
    <w:rsid w:val="007C0645"/>
    <w:rsid w:val="007C39A1"/>
    <w:rsid w:val="007C42AF"/>
    <w:rsid w:val="007E14A3"/>
    <w:rsid w:val="007E4023"/>
    <w:rsid w:val="007F16E4"/>
    <w:rsid w:val="007F3333"/>
    <w:rsid w:val="007F39BD"/>
    <w:rsid w:val="007F5C85"/>
    <w:rsid w:val="008053CC"/>
    <w:rsid w:val="00825319"/>
    <w:rsid w:val="00832752"/>
    <w:rsid w:val="00847EB0"/>
    <w:rsid w:val="0085134A"/>
    <w:rsid w:val="00862965"/>
    <w:rsid w:val="00864C93"/>
    <w:rsid w:val="008656A5"/>
    <w:rsid w:val="00880FD3"/>
    <w:rsid w:val="00882A18"/>
    <w:rsid w:val="0089285D"/>
    <w:rsid w:val="008A2192"/>
    <w:rsid w:val="008B50BC"/>
    <w:rsid w:val="008B7CE5"/>
    <w:rsid w:val="008C47E5"/>
    <w:rsid w:val="008D03C4"/>
    <w:rsid w:val="008E0548"/>
    <w:rsid w:val="008F562A"/>
    <w:rsid w:val="00902504"/>
    <w:rsid w:val="00903D5F"/>
    <w:rsid w:val="00910F18"/>
    <w:rsid w:val="0091206C"/>
    <w:rsid w:val="00912864"/>
    <w:rsid w:val="00916715"/>
    <w:rsid w:val="00921DC1"/>
    <w:rsid w:val="00924119"/>
    <w:rsid w:val="00932751"/>
    <w:rsid w:val="00932D25"/>
    <w:rsid w:val="00933B42"/>
    <w:rsid w:val="00935DC8"/>
    <w:rsid w:val="00936E98"/>
    <w:rsid w:val="00942CE8"/>
    <w:rsid w:val="0095010C"/>
    <w:rsid w:val="00954A3B"/>
    <w:rsid w:val="00954E60"/>
    <w:rsid w:val="00954F1E"/>
    <w:rsid w:val="00960647"/>
    <w:rsid w:val="0096544D"/>
    <w:rsid w:val="00977D16"/>
    <w:rsid w:val="00991AAD"/>
    <w:rsid w:val="009973E1"/>
    <w:rsid w:val="009A58B7"/>
    <w:rsid w:val="009A5907"/>
    <w:rsid w:val="009C4CAE"/>
    <w:rsid w:val="009C54A2"/>
    <w:rsid w:val="009D56DF"/>
    <w:rsid w:val="009E01AF"/>
    <w:rsid w:val="009E6426"/>
    <w:rsid w:val="009F6FED"/>
    <w:rsid w:val="00A02428"/>
    <w:rsid w:val="00A10DEA"/>
    <w:rsid w:val="00A138FA"/>
    <w:rsid w:val="00A205B5"/>
    <w:rsid w:val="00A33591"/>
    <w:rsid w:val="00A3609C"/>
    <w:rsid w:val="00A44003"/>
    <w:rsid w:val="00A5332A"/>
    <w:rsid w:val="00A534D8"/>
    <w:rsid w:val="00A5492C"/>
    <w:rsid w:val="00A624E5"/>
    <w:rsid w:val="00A62D39"/>
    <w:rsid w:val="00A67A58"/>
    <w:rsid w:val="00A71C19"/>
    <w:rsid w:val="00A754BF"/>
    <w:rsid w:val="00A76299"/>
    <w:rsid w:val="00A76999"/>
    <w:rsid w:val="00A820DF"/>
    <w:rsid w:val="00A84549"/>
    <w:rsid w:val="00A84F8D"/>
    <w:rsid w:val="00A8628E"/>
    <w:rsid w:val="00A906B8"/>
    <w:rsid w:val="00A90EFC"/>
    <w:rsid w:val="00A927AF"/>
    <w:rsid w:val="00A92B89"/>
    <w:rsid w:val="00A945EE"/>
    <w:rsid w:val="00AA1177"/>
    <w:rsid w:val="00AA75E2"/>
    <w:rsid w:val="00AB0068"/>
    <w:rsid w:val="00AC53D8"/>
    <w:rsid w:val="00AC7401"/>
    <w:rsid w:val="00AD3097"/>
    <w:rsid w:val="00AE0776"/>
    <w:rsid w:val="00AE1C76"/>
    <w:rsid w:val="00AE4691"/>
    <w:rsid w:val="00AE573C"/>
    <w:rsid w:val="00AF1706"/>
    <w:rsid w:val="00AF6399"/>
    <w:rsid w:val="00B211F2"/>
    <w:rsid w:val="00B3045D"/>
    <w:rsid w:val="00B335E5"/>
    <w:rsid w:val="00B33C4F"/>
    <w:rsid w:val="00B51443"/>
    <w:rsid w:val="00B54E64"/>
    <w:rsid w:val="00B56F73"/>
    <w:rsid w:val="00B6098B"/>
    <w:rsid w:val="00B60E7A"/>
    <w:rsid w:val="00B667FB"/>
    <w:rsid w:val="00B73D38"/>
    <w:rsid w:val="00B75909"/>
    <w:rsid w:val="00B76B09"/>
    <w:rsid w:val="00B97995"/>
    <w:rsid w:val="00BB0C4F"/>
    <w:rsid w:val="00BC11B0"/>
    <w:rsid w:val="00BC42AE"/>
    <w:rsid w:val="00BC599C"/>
    <w:rsid w:val="00BE4E6D"/>
    <w:rsid w:val="00BF1F5F"/>
    <w:rsid w:val="00BF7EA8"/>
    <w:rsid w:val="00C05467"/>
    <w:rsid w:val="00C11B64"/>
    <w:rsid w:val="00C1518D"/>
    <w:rsid w:val="00C15829"/>
    <w:rsid w:val="00C2263D"/>
    <w:rsid w:val="00C23EF8"/>
    <w:rsid w:val="00C25708"/>
    <w:rsid w:val="00C347FF"/>
    <w:rsid w:val="00C44716"/>
    <w:rsid w:val="00C46470"/>
    <w:rsid w:val="00C523D0"/>
    <w:rsid w:val="00C63297"/>
    <w:rsid w:val="00C729F4"/>
    <w:rsid w:val="00C7341D"/>
    <w:rsid w:val="00C777FC"/>
    <w:rsid w:val="00C8249D"/>
    <w:rsid w:val="00C91E23"/>
    <w:rsid w:val="00C9547E"/>
    <w:rsid w:val="00C95F91"/>
    <w:rsid w:val="00C97923"/>
    <w:rsid w:val="00CA00DE"/>
    <w:rsid w:val="00CA0433"/>
    <w:rsid w:val="00CA4E04"/>
    <w:rsid w:val="00CB1595"/>
    <w:rsid w:val="00CC6109"/>
    <w:rsid w:val="00CD0B8B"/>
    <w:rsid w:val="00CD4EB6"/>
    <w:rsid w:val="00CD565F"/>
    <w:rsid w:val="00CF1F04"/>
    <w:rsid w:val="00D011D8"/>
    <w:rsid w:val="00D029AC"/>
    <w:rsid w:val="00D02AAD"/>
    <w:rsid w:val="00D02E10"/>
    <w:rsid w:val="00D05798"/>
    <w:rsid w:val="00D10761"/>
    <w:rsid w:val="00D12774"/>
    <w:rsid w:val="00D15DF9"/>
    <w:rsid w:val="00D2498C"/>
    <w:rsid w:val="00D341E1"/>
    <w:rsid w:val="00D3423C"/>
    <w:rsid w:val="00D52FB1"/>
    <w:rsid w:val="00D53E3A"/>
    <w:rsid w:val="00D57D21"/>
    <w:rsid w:val="00D62A75"/>
    <w:rsid w:val="00D63F8B"/>
    <w:rsid w:val="00D6458E"/>
    <w:rsid w:val="00D77153"/>
    <w:rsid w:val="00D81320"/>
    <w:rsid w:val="00D82068"/>
    <w:rsid w:val="00D848E2"/>
    <w:rsid w:val="00D85603"/>
    <w:rsid w:val="00D9251B"/>
    <w:rsid w:val="00DA7B9F"/>
    <w:rsid w:val="00DB1193"/>
    <w:rsid w:val="00DB3E18"/>
    <w:rsid w:val="00DB7C47"/>
    <w:rsid w:val="00DC26D4"/>
    <w:rsid w:val="00DC3149"/>
    <w:rsid w:val="00DD19BD"/>
    <w:rsid w:val="00DE74EB"/>
    <w:rsid w:val="00DF25CF"/>
    <w:rsid w:val="00DF763E"/>
    <w:rsid w:val="00DF7FB9"/>
    <w:rsid w:val="00E0071C"/>
    <w:rsid w:val="00E03DD5"/>
    <w:rsid w:val="00E07767"/>
    <w:rsid w:val="00E120AD"/>
    <w:rsid w:val="00E13B00"/>
    <w:rsid w:val="00E31F0C"/>
    <w:rsid w:val="00E51DD8"/>
    <w:rsid w:val="00E538DB"/>
    <w:rsid w:val="00E54A31"/>
    <w:rsid w:val="00E5526D"/>
    <w:rsid w:val="00E820B2"/>
    <w:rsid w:val="00E908FC"/>
    <w:rsid w:val="00E951A8"/>
    <w:rsid w:val="00EA0A2B"/>
    <w:rsid w:val="00EA3EC7"/>
    <w:rsid w:val="00EB25EC"/>
    <w:rsid w:val="00EC683B"/>
    <w:rsid w:val="00ED0D60"/>
    <w:rsid w:val="00ED1A80"/>
    <w:rsid w:val="00EF038C"/>
    <w:rsid w:val="00EF177F"/>
    <w:rsid w:val="00EF23AB"/>
    <w:rsid w:val="00EF6B2C"/>
    <w:rsid w:val="00F021F4"/>
    <w:rsid w:val="00F07924"/>
    <w:rsid w:val="00F07B46"/>
    <w:rsid w:val="00F10B3E"/>
    <w:rsid w:val="00F13BA3"/>
    <w:rsid w:val="00F2139C"/>
    <w:rsid w:val="00F232D7"/>
    <w:rsid w:val="00F26321"/>
    <w:rsid w:val="00F30700"/>
    <w:rsid w:val="00F3606C"/>
    <w:rsid w:val="00F3610D"/>
    <w:rsid w:val="00F43DEF"/>
    <w:rsid w:val="00F723C5"/>
    <w:rsid w:val="00F76D96"/>
    <w:rsid w:val="00F7752B"/>
    <w:rsid w:val="00F81C08"/>
    <w:rsid w:val="00F823E9"/>
    <w:rsid w:val="00F83906"/>
    <w:rsid w:val="00F83E1F"/>
    <w:rsid w:val="00F8536A"/>
    <w:rsid w:val="00F90F39"/>
    <w:rsid w:val="00F929A9"/>
    <w:rsid w:val="00FC62F3"/>
    <w:rsid w:val="00FC63AB"/>
    <w:rsid w:val="00FC69A8"/>
    <w:rsid w:val="00FD0D78"/>
    <w:rsid w:val="00FD5A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82C3D"/>
  <w15:chartTrackingRefBased/>
  <w15:docId w15:val="{03CCB5E9-F9AE-47FD-80F4-74EC99FE7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12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26C"/>
  </w:style>
  <w:style w:type="paragraph" w:styleId="Piedepgina">
    <w:name w:val="footer"/>
    <w:basedOn w:val="Normal"/>
    <w:link w:val="PiedepginaCar"/>
    <w:uiPriority w:val="99"/>
    <w:unhideWhenUsed/>
    <w:rsid w:val="003512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26C"/>
  </w:style>
  <w:style w:type="paragraph" w:styleId="Prrafodelista">
    <w:name w:val="List Paragraph"/>
    <w:basedOn w:val="Normal"/>
    <w:uiPriority w:val="34"/>
    <w:qFormat/>
    <w:rsid w:val="00574A78"/>
    <w:pPr>
      <w:ind w:left="720"/>
      <w:contextualSpacing/>
    </w:pPr>
  </w:style>
  <w:style w:type="table" w:styleId="Tablaconcuadrcula">
    <w:name w:val="Table Grid"/>
    <w:basedOn w:val="Tablanormal"/>
    <w:rsid w:val="00D7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DB7C47"/>
    <w:rPr>
      <w:color w:val="808080"/>
    </w:rPr>
  </w:style>
  <w:style w:type="paragraph" w:styleId="Textosinformato">
    <w:name w:val="Plain Text"/>
    <w:basedOn w:val="Normal"/>
    <w:link w:val="TextosinformatoCar"/>
    <w:uiPriority w:val="99"/>
    <w:rsid w:val="009A58B7"/>
    <w:pPr>
      <w:spacing w:after="0" w:line="240" w:lineRule="auto"/>
    </w:pPr>
    <w:rPr>
      <w:rFonts w:ascii="Courier New" w:eastAsia="Times New Roman" w:hAnsi="Courier New" w:cs="Times New Roman"/>
      <w:sz w:val="20"/>
      <w:szCs w:val="20"/>
      <w:lang w:val="es-ES" w:eastAsia="es-ES"/>
    </w:rPr>
  </w:style>
  <w:style w:type="character" w:customStyle="1" w:styleId="TextosinformatoCar">
    <w:name w:val="Texto sin formato Car"/>
    <w:basedOn w:val="Fuentedeprrafopredeter"/>
    <w:link w:val="Textosinformato"/>
    <w:uiPriority w:val="99"/>
    <w:rsid w:val="009A58B7"/>
    <w:rPr>
      <w:rFonts w:ascii="Courier New" w:eastAsia="Times New Roman" w:hAnsi="Courier New" w:cs="Times New Roman"/>
      <w:sz w:val="20"/>
      <w:szCs w:val="20"/>
      <w:lang w:val="es-ES" w:eastAsia="es-ES"/>
    </w:rPr>
  </w:style>
  <w:style w:type="paragraph" w:styleId="Textoindependiente3">
    <w:name w:val="Body Text 3"/>
    <w:basedOn w:val="Normal"/>
    <w:link w:val="Textoindependiente3Car"/>
    <w:rsid w:val="009A58B7"/>
    <w:pPr>
      <w:spacing w:after="0" w:line="240" w:lineRule="auto"/>
      <w:jc w:val="both"/>
    </w:pPr>
    <w:rPr>
      <w:rFonts w:ascii="Arial" w:eastAsia="Times New Roman" w:hAnsi="Arial" w:cs="Arial"/>
      <w:b/>
      <w:bCs/>
      <w:sz w:val="24"/>
      <w:szCs w:val="20"/>
      <w:lang w:val="es-ES_tradnl" w:eastAsia="es-ES"/>
    </w:rPr>
  </w:style>
  <w:style w:type="character" w:customStyle="1" w:styleId="Textoindependiente3Car">
    <w:name w:val="Texto independiente 3 Car"/>
    <w:basedOn w:val="Fuentedeprrafopredeter"/>
    <w:link w:val="Textoindependiente3"/>
    <w:rsid w:val="009A58B7"/>
    <w:rPr>
      <w:rFonts w:ascii="Arial" w:eastAsia="Times New Roman" w:hAnsi="Arial" w:cs="Arial"/>
      <w:b/>
      <w:bCs/>
      <w:sz w:val="24"/>
      <w:szCs w:val="20"/>
      <w:lang w:val="es-ES_tradnl" w:eastAsia="es-ES"/>
    </w:rPr>
  </w:style>
  <w:style w:type="paragraph" w:styleId="Textodeglobo">
    <w:name w:val="Balloon Text"/>
    <w:basedOn w:val="Normal"/>
    <w:link w:val="TextodegloboCar"/>
    <w:uiPriority w:val="99"/>
    <w:semiHidden/>
    <w:unhideWhenUsed/>
    <w:rsid w:val="004E046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E046E"/>
    <w:rPr>
      <w:rFonts w:ascii="Segoe UI" w:hAnsi="Segoe UI" w:cs="Segoe UI"/>
      <w:sz w:val="18"/>
      <w:szCs w:val="18"/>
    </w:rPr>
  </w:style>
  <w:style w:type="paragraph" w:styleId="Sangradetextonormal">
    <w:name w:val="Body Text Indent"/>
    <w:basedOn w:val="Normal"/>
    <w:link w:val="SangradetextonormalCar"/>
    <w:uiPriority w:val="99"/>
    <w:semiHidden/>
    <w:unhideWhenUsed/>
    <w:rsid w:val="00D05798"/>
    <w:pPr>
      <w:spacing w:after="120"/>
      <w:ind w:left="283"/>
    </w:pPr>
  </w:style>
  <w:style w:type="character" w:customStyle="1" w:styleId="SangradetextonormalCar">
    <w:name w:val="Sangría de texto normal Car"/>
    <w:basedOn w:val="Fuentedeprrafopredeter"/>
    <w:link w:val="Sangradetextonormal"/>
    <w:uiPriority w:val="99"/>
    <w:semiHidden/>
    <w:rsid w:val="00D05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624858">
      <w:bodyDiv w:val="1"/>
      <w:marLeft w:val="0"/>
      <w:marRight w:val="0"/>
      <w:marTop w:val="0"/>
      <w:marBottom w:val="0"/>
      <w:divBdr>
        <w:top w:val="none" w:sz="0" w:space="0" w:color="auto"/>
        <w:left w:val="none" w:sz="0" w:space="0" w:color="auto"/>
        <w:bottom w:val="none" w:sz="0" w:space="0" w:color="auto"/>
        <w:right w:val="none" w:sz="0" w:space="0" w:color="auto"/>
      </w:divBdr>
    </w:div>
    <w:div w:id="1164249484">
      <w:bodyDiv w:val="1"/>
      <w:marLeft w:val="0"/>
      <w:marRight w:val="0"/>
      <w:marTop w:val="0"/>
      <w:marBottom w:val="0"/>
      <w:divBdr>
        <w:top w:val="none" w:sz="0" w:space="0" w:color="auto"/>
        <w:left w:val="none" w:sz="0" w:space="0" w:color="auto"/>
        <w:bottom w:val="none" w:sz="0" w:space="0" w:color="auto"/>
        <w:right w:val="none" w:sz="0" w:space="0" w:color="auto"/>
      </w:divBdr>
    </w:div>
    <w:div w:id="171724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CDBC7-B8B1-405E-B8E3-A047A0C70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6856</TotalTime>
  <Pages>37</Pages>
  <Words>3495</Words>
  <Characters>19224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Daniel</cp:lastModifiedBy>
  <cp:revision>231</cp:revision>
  <dcterms:created xsi:type="dcterms:W3CDTF">2019-02-21T19:37:00Z</dcterms:created>
  <dcterms:modified xsi:type="dcterms:W3CDTF">2020-10-01T22:11:00Z</dcterms:modified>
</cp:coreProperties>
</file>