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DATOS INFORMATIVOS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Carrera: Ingeniería de Software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Asignatura: Análisis y Diseño de Software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Tema del taller: Sistemas Software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Docente: Ing. Jenny Ruiz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Integrantes: Carlos Ñato, David Cepeda, Juan Granda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Fecha: 14/10/2025  Paralelo: H-204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2. DESARROLLO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025"/>
        <w:gridCol w:w="2910"/>
        <w:gridCol w:w="2985"/>
        <w:tblGridChange w:id="0">
          <w:tblGrid>
            <w:gridCol w:w="1695"/>
            <w:gridCol w:w="2025"/>
            <w:gridCol w:w="291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Nivel Organizacional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Ejemplos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Operacional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TPS(TRANSACTION PROCESSING SYSTEMS)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propósito de un TPS es recopilar, almacenar, procesar y recuperar información de una transacción mientras se mantiene la integridad, disponibilidad y seguridad de los datos, todo con tiempos de respuesta rápidos y de alto rendimiento de las transacciones.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 de gestión de pagos:</w:t>
            </w:r>
            <w:r w:rsidDel="00000000" w:rsidR="00000000" w:rsidRPr="00000000">
              <w:rPr>
                <w:rtl w:val="0"/>
              </w:rPr>
              <w:t xml:space="preserve"> Un sistema tps que se encarga de procesar pagos y realizar descuentos, así como de notificar a los proveedores y clientes de los pagos realizados.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Banco Pichincha - Banca Móvil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Contribuye a la comunidad mediante transacciones al instante del mismo banco,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consultoría de saldos, recargas, pago de tarjetas entre otros con tiempo 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 disponibilidad de 24/7 para realizar todos estos servicios.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Banco Pichincha podría mejorar el tiempo de transacciones entre diferentes bancos para mayor agilidad y seguridad de los pagos correspondientes.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.554687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Organizacional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Sistemas de Automatización de la Oficina (OAS)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Apoyan a los trabajadores de datos que analizan la información para transformar o manipular datos antes de distribuirlos formalmente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Procesamiento de texto, hojas de cálculo, autoedición, calendarización electrónica, correo electrónico, videoconferencia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Táctico y Estratégico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GDSS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(Soporte de Decisiones en Grupo)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Mejorar el proceso de toma de decisiones en grupo para problemas semi-estructurados o no estructurados, mitigando sesgos y fomentando la participación, la creatividad y el consenso.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Software de reuniones electrónicas (MeetingWorks, GroupSystems), plataformas colaborativas con funciones de sondeo y lluvia de ideas (Microsoft Teams, Miro), salas de decisión equipadas.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3. CONCLUSIONES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Presente las conclusiones principales derivadas de la actividad.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4. RECOMENDACIONES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Incluya sugerencias o mejoras para futuras actividades similares.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5. REFERENCIAS</w:t>
      </w:r>
    </w:p>
    <w:p w:rsidR="00000000" w:rsidDel="00000000" w:rsidP="00000000" w:rsidRDefault="00000000" w:rsidRPr="00000000" w14:paraId="00000033">
      <w:pPr>
        <w:spacing w:after="0" w:line="48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Schneider, J., &amp; Smalley, I. (2025, junio 11). ¿Qué es un sistema de procesamiento de transacciones (TPS)? Ibm.com. https://www.ibm.com/mx-es/think/topics/transaction-processing-system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ManuelQuintanaValien.(2025).analisis-y-disenio-de-sistemas-kendall-kendall.pdf.Slideshare. https://es.slideshare.net/slideshow/analisisydiseniodesistemaskendallkendallpdf/253657485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Ejemplos de sistemas tps: Definición según Autor, qué es, Concepto. (s/f). QueSignificados. Recuperado el 14 de octubre de 2025, de https://definicionwiki.com/ejemplos-de-sistemas-tps-definicion-segun-autor-que-es-concepto-significado/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Universidad de las Fuerzas Armadas – ESPE | 100 años de excelencia académica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27790" cy="59366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27790" cy="5936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