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45D4F" w14:textId="77777777" w:rsidR="004A5A9B" w:rsidRPr="00645A8C" w:rsidRDefault="004A5A9B" w:rsidP="004A5A9B">
      <w:pPr>
        <w:spacing w:line="240" w:lineRule="auto"/>
        <w:rPr>
          <w:b/>
          <w:bCs/>
          <w:sz w:val="44"/>
          <w:szCs w:val="40"/>
          <w:lang w:val="es-ES"/>
        </w:rPr>
      </w:pPr>
      <w:r w:rsidRPr="00645A8C">
        <w:rPr>
          <w:b/>
          <w:bCs/>
          <w:sz w:val="44"/>
          <w:szCs w:val="40"/>
          <w:lang w:val="es-ES"/>
        </w:rPr>
        <w:t>Universidad Laica Eloy Alfaro de Manabí</w:t>
      </w:r>
      <w:r>
        <w:rPr>
          <w:b/>
          <w:bCs/>
          <w:noProof/>
          <w:sz w:val="44"/>
          <w:szCs w:val="40"/>
          <w:lang w:val="es-ES"/>
        </w:rPr>
        <w:t xml:space="preserve"> </w:t>
      </w:r>
      <w:r>
        <w:rPr>
          <w:b/>
          <w:bCs/>
          <w:noProof/>
          <w:sz w:val="44"/>
          <w:szCs w:val="40"/>
          <w:lang w:val="es-ES"/>
        </w:rPr>
        <w:drawing>
          <wp:anchor distT="0" distB="0" distL="114300" distR="114300" simplePos="0" relativeHeight="251660288" behindDoc="1" locked="0" layoutInCell="1" allowOverlap="1" wp14:anchorId="22E69698" wp14:editId="032C01C4">
            <wp:simplePos x="0" y="0"/>
            <wp:positionH relativeFrom="column">
              <wp:posOffset>3933825</wp:posOffset>
            </wp:positionH>
            <wp:positionV relativeFrom="paragraph">
              <wp:posOffset>-904875</wp:posOffset>
            </wp:positionV>
            <wp:extent cx="2971800" cy="2573655"/>
            <wp:effectExtent l="0" t="0" r="0" b="0"/>
            <wp:wrapNone/>
            <wp:docPr id="1785951080" name="Imagen 1" descr="Imagen que contiene Interfaz de usuario gráfica&#10;&#10;El contenido generado por IA puede ser incorrecto.">
              <a:extLst xmlns:a="http://schemas.openxmlformats.org/drawingml/2006/main">
                <a:ext uri="{FF2B5EF4-FFF2-40B4-BE49-F238E27FC236}">
                  <a16:creationId xmlns:a16="http://schemas.microsoft.com/office/drawing/2014/main" id="{A29DAE10-133B-4C6A-9748-38306A82CF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51080" name="Imagen 1" descr="Imagen que contiene Interfaz de usuario gráfica&#10;&#10;El contenido generado por IA puede ser incorrecto."/>
                    <pic:cNvPicPr>
                      <a:picLocks noChangeAspect="1" noChangeArrowheads="1"/>
                    </pic:cNvPicPr>
                  </pic:nvPicPr>
                  <pic:blipFill rotWithShape="1">
                    <a:blip r:embed="rId4">
                      <a:extLst>
                        <a:ext uri="{28A0092B-C50C-407E-A947-70E740481C1C}">
                          <a14:useLocalDpi xmlns:a14="http://schemas.microsoft.com/office/drawing/2010/main" val="0"/>
                        </a:ext>
                      </a:extLst>
                    </a:blip>
                    <a:srcRect l="50000"/>
                    <a:stretch/>
                  </pic:blipFill>
                  <pic:spPr bwMode="auto">
                    <a:xfrm>
                      <a:off x="0" y="0"/>
                      <a:ext cx="2971800" cy="2573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noProof/>
          <w:sz w:val="44"/>
          <w:szCs w:val="40"/>
          <w:lang w:val="es-ES"/>
        </w:rPr>
        <w:drawing>
          <wp:anchor distT="0" distB="0" distL="114300" distR="114300" simplePos="0" relativeHeight="251659264" behindDoc="1" locked="0" layoutInCell="1" allowOverlap="1" wp14:anchorId="4A4C66B0" wp14:editId="700C4767">
            <wp:simplePos x="0" y="0"/>
            <wp:positionH relativeFrom="column">
              <wp:posOffset>-895350</wp:posOffset>
            </wp:positionH>
            <wp:positionV relativeFrom="paragraph">
              <wp:posOffset>-904875</wp:posOffset>
            </wp:positionV>
            <wp:extent cx="2971800" cy="2573655"/>
            <wp:effectExtent l="0" t="0" r="0" b="0"/>
            <wp:wrapNone/>
            <wp:docPr id="1498469800" name="Imagen 2" descr="Imagen que contiene Interfaz de usuario gráfica&#10;&#10;El contenido generado por IA puede ser incorrecto.">
              <a:extLst xmlns:a="http://schemas.openxmlformats.org/drawingml/2006/main">
                <a:ext uri="{FF2B5EF4-FFF2-40B4-BE49-F238E27FC236}">
                  <a16:creationId xmlns:a16="http://schemas.microsoft.com/office/drawing/2014/main" id="{29276044-D218-4B36-9023-6ACE153AC6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69800" name="Imagen 2" descr="Imagen que contiene Interfaz de usuario gráfica&#10;&#10;El contenido generado por IA puede ser incorrecto."/>
                    <pic:cNvPicPr>
                      <a:picLocks noChangeAspect="1" noChangeArrowheads="1"/>
                    </pic:cNvPicPr>
                  </pic:nvPicPr>
                  <pic:blipFill rotWithShape="1">
                    <a:blip r:embed="rId4">
                      <a:extLst>
                        <a:ext uri="{28A0092B-C50C-407E-A947-70E740481C1C}">
                          <a14:useLocalDpi xmlns:a14="http://schemas.microsoft.com/office/drawing/2010/main" val="0"/>
                        </a:ext>
                      </a:extLst>
                    </a:blip>
                    <a:srcRect r="50000"/>
                    <a:stretch/>
                  </pic:blipFill>
                  <pic:spPr bwMode="auto">
                    <a:xfrm>
                      <a:off x="0" y="0"/>
                      <a:ext cx="2971800" cy="2573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2C8CDE" w14:textId="77777777" w:rsidR="004A5A9B" w:rsidRPr="00645A8C" w:rsidRDefault="004A5A9B" w:rsidP="004A5A9B">
      <w:pPr>
        <w:spacing w:line="240" w:lineRule="auto"/>
        <w:jc w:val="center"/>
        <w:rPr>
          <w:b/>
          <w:bCs/>
          <w:sz w:val="40"/>
          <w:szCs w:val="36"/>
          <w:lang w:val="es-ES"/>
        </w:rPr>
      </w:pPr>
      <w:r>
        <w:rPr>
          <w:noProof/>
        </w:rPr>
        <w:drawing>
          <wp:anchor distT="0" distB="0" distL="114300" distR="114300" simplePos="0" relativeHeight="251663360" behindDoc="0" locked="0" layoutInCell="1" allowOverlap="1" wp14:anchorId="221C269E" wp14:editId="2D0239F7">
            <wp:simplePos x="0" y="0"/>
            <wp:positionH relativeFrom="column">
              <wp:posOffset>-166288</wp:posOffset>
            </wp:positionH>
            <wp:positionV relativeFrom="paragraph">
              <wp:posOffset>103588</wp:posOffset>
            </wp:positionV>
            <wp:extent cx="1377537" cy="1314188"/>
            <wp:effectExtent l="0" t="0" r="0" b="635"/>
            <wp:wrapNone/>
            <wp:docPr id="319339857" name="Imagen 3" descr="Free High-Quality logo uleam for Creative Design">
              <a:extLst xmlns:a="http://schemas.openxmlformats.org/drawingml/2006/main">
                <a:ext uri="{FF2B5EF4-FFF2-40B4-BE49-F238E27FC236}">
                  <a16:creationId xmlns:a16="http://schemas.microsoft.com/office/drawing/2014/main" id="{2A6D2163-A70B-41B0-9E3A-5DF85A9971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19757" name="Picture 1" descr="Free High-Quality logo uleam for Creative Design"/>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 r="69565"/>
                    <a:stretch/>
                  </pic:blipFill>
                  <pic:spPr bwMode="auto">
                    <a:xfrm>
                      <a:off x="0" y="0"/>
                      <a:ext cx="1377537" cy="13141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5A8C">
        <w:rPr>
          <w:b/>
          <w:bCs/>
          <w:sz w:val="40"/>
          <w:szCs w:val="36"/>
          <w:lang w:val="es-ES"/>
        </w:rPr>
        <w:t>Facultad ciencias de la vida y tecnología</w:t>
      </w:r>
    </w:p>
    <w:p w14:paraId="61251370" w14:textId="77777777" w:rsidR="004A5A9B" w:rsidRPr="00645A8C" w:rsidRDefault="004A5A9B" w:rsidP="004A5A9B">
      <w:pPr>
        <w:jc w:val="center"/>
        <w:rPr>
          <w:b/>
          <w:bCs/>
          <w:sz w:val="36"/>
          <w:szCs w:val="32"/>
          <w:lang w:val="es-ES"/>
        </w:rPr>
      </w:pPr>
      <w:r w:rsidRPr="00645A8C">
        <w:rPr>
          <w:b/>
          <w:bCs/>
          <w:sz w:val="36"/>
          <w:szCs w:val="32"/>
          <w:lang w:val="es-ES"/>
        </w:rPr>
        <w:t>Carrera: ing. Software</w:t>
      </w:r>
    </w:p>
    <w:p w14:paraId="66679404" w14:textId="77777777" w:rsidR="004A5A9B" w:rsidRPr="00032E1A" w:rsidRDefault="004A5A9B" w:rsidP="004A5A9B">
      <w:pPr>
        <w:spacing w:line="360" w:lineRule="auto"/>
        <w:jc w:val="center"/>
        <w:rPr>
          <w:b/>
          <w:bCs/>
          <w:sz w:val="36"/>
          <w:szCs w:val="32"/>
          <w:lang w:val="es-ES"/>
        </w:rPr>
      </w:pPr>
      <w:r w:rsidRPr="00032E1A">
        <w:rPr>
          <w:b/>
          <w:bCs/>
          <w:sz w:val="36"/>
          <w:szCs w:val="32"/>
          <w:lang w:val="es-ES"/>
        </w:rPr>
        <w:t>Tema:</w:t>
      </w:r>
    </w:p>
    <w:p w14:paraId="2EA63F9C" w14:textId="5C02812A" w:rsidR="004A5A9B" w:rsidRPr="00CA71C9" w:rsidRDefault="004A5A9B" w:rsidP="004A5A9B">
      <w:pPr>
        <w:spacing w:line="360" w:lineRule="auto"/>
        <w:jc w:val="center"/>
        <w:rPr>
          <w:b/>
          <w:bCs/>
          <w:sz w:val="36"/>
          <w:szCs w:val="32"/>
        </w:rPr>
      </w:pPr>
      <w:r w:rsidRPr="00CA71C9">
        <w:rPr>
          <w:b/>
          <w:bCs/>
          <w:sz w:val="36"/>
          <w:szCs w:val="32"/>
        </w:rPr>
        <w:t xml:space="preserve">PRACTICA DEVOPS GITHUB ACTIONS </w:t>
      </w:r>
      <w:r w:rsidR="00371E68">
        <w:rPr>
          <w:b/>
          <w:bCs/>
          <w:sz w:val="36"/>
          <w:szCs w:val="32"/>
        </w:rPr>
        <w:t>–</w:t>
      </w:r>
      <w:r w:rsidRPr="00CA71C9">
        <w:rPr>
          <w:b/>
          <w:bCs/>
          <w:sz w:val="36"/>
          <w:szCs w:val="32"/>
        </w:rPr>
        <w:t xml:space="preserve"> </w:t>
      </w:r>
      <w:r w:rsidR="00371E68">
        <w:rPr>
          <w:b/>
          <w:bCs/>
          <w:sz w:val="36"/>
          <w:szCs w:val="32"/>
        </w:rPr>
        <w:t>GOOGLE CLOUD</w:t>
      </w:r>
    </w:p>
    <w:p w14:paraId="3AE31B90" w14:textId="77777777" w:rsidR="004A5A9B" w:rsidRPr="00032E1A" w:rsidRDefault="004A5A9B" w:rsidP="004A5A9B">
      <w:pPr>
        <w:spacing w:line="360" w:lineRule="auto"/>
        <w:jc w:val="center"/>
        <w:rPr>
          <w:b/>
          <w:bCs/>
          <w:sz w:val="36"/>
          <w:szCs w:val="32"/>
          <w:lang w:val="es-ES"/>
        </w:rPr>
      </w:pPr>
      <w:r w:rsidRPr="00032E1A">
        <w:rPr>
          <w:b/>
          <w:bCs/>
          <w:sz w:val="36"/>
          <w:szCs w:val="32"/>
          <w:lang w:val="es-ES"/>
        </w:rPr>
        <w:t>Autores:</w:t>
      </w:r>
    </w:p>
    <w:p w14:paraId="35A53FA0" w14:textId="77777777" w:rsidR="004A5A9B" w:rsidRPr="00032E1A" w:rsidRDefault="004A5A9B" w:rsidP="004A5A9B">
      <w:pPr>
        <w:spacing w:line="276" w:lineRule="auto"/>
        <w:jc w:val="center"/>
        <w:rPr>
          <w:sz w:val="36"/>
          <w:szCs w:val="32"/>
          <w:lang w:val="es-ES"/>
        </w:rPr>
      </w:pPr>
      <w:r>
        <w:rPr>
          <w:sz w:val="36"/>
          <w:szCs w:val="32"/>
          <w:lang w:val="es-ES"/>
        </w:rPr>
        <w:t>Chile Silva Carlos Junior</w:t>
      </w:r>
    </w:p>
    <w:p w14:paraId="1F86AE93" w14:textId="77777777" w:rsidR="004A5A9B" w:rsidRPr="00032E1A" w:rsidRDefault="004A5A9B" w:rsidP="004A5A9B">
      <w:pPr>
        <w:spacing w:line="276" w:lineRule="auto"/>
        <w:jc w:val="center"/>
        <w:rPr>
          <w:sz w:val="36"/>
          <w:szCs w:val="32"/>
          <w:lang w:val="es-ES"/>
        </w:rPr>
      </w:pPr>
      <w:r w:rsidRPr="00032E1A">
        <w:rPr>
          <w:sz w:val="36"/>
          <w:szCs w:val="32"/>
          <w:lang w:val="es-ES"/>
        </w:rPr>
        <w:t>Intriago Benítez Michael Agustín</w:t>
      </w:r>
    </w:p>
    <w:p w14:paraId="0CE401E4" w14:textId="77777777" w:rsidR="004A5A9B" w:rsidRDefault="004A5A9B" w:rsidP="004A5A9B">
      <w:pPr>
        <w:spacing w:line="276" w:lineRule="auto"/>
        <w:jc w:val="center"/>
        <w:rPr>
          <w:sz w:val="36"/>
          <w:szCs w:val="32"/>
          <w:lang w:val="es-ES"/>
        </w:rPr>
      </w:pPr>
    </w:p>
    <w:p w14:paraId="22293C0E" w14:textId="77777777" w:rsidR="004A5A9B" w:rsidRPr="00032E1A" w:rsidRDefault="004A5A9B" w:rsidP="004A5A9B">
      <w:pPr>
        <w:spacing w:line="360" w:lineRule="auto"/>
        <w:jc w:val="center"/>
        <w:rPr>
          <w:b/>
          <w:bCs/>
          <w:sz w:val="36"/>
          <w:szCs w:val="32"/>
          <w:lang w:val="es-ES"/>
        </w:rPr>
      </w:pPr>
      <w:r w:rsidRPr="00032E1A">
        <w:rPr>
          <w:b/>
          <w:bCs/>
          <w:sz w:val="36"/>
          <w:szCs w:val="32"/>
          <w:lang w:val="es-ES"/>
        </w:rPr>
        <w:t>Docente:</w:t>
      </w:r>
    </w:p>
    <w:p w14:paraId="22F1AFB7" w14:textId="77777777" w:rsidR="004A5A9B" w:rsidRPr="00032E1A" w:rsidRDefault="004A5A9B" w:rsidP="004A5A9B">
      <w:pPr>
        <w:spacing w:line="360" w:lineRule="auto"/>
        <w:jc w:val="center"/>
        <w:rPr>
          <w:sz w:val="36"/>
          <w:szCs w:val="32"/>
          <w:lang w:val="es-ES"/>
        </w:rPr>
      </w:pPr>
      <w:r w:rsidRPr="00032E1A">
        <w:rPr>
          <w:sz w:val="36"/>
          <w:szCs w:val="32"/>
          <w:lang w:val="es-ES"/>
        </w:rPr>
        <w:t xml:space="preserve">ING. </w:t>
      </w:r>
      <w:r>
        <w:rPr>
          <w:sz w:val="36"/>
          <w:szCs w:val="32"/>
          <w:lang w:val="es-ES"/>
        </w:rPr>
        <w:t>Gomez Calderon Israel Julio</w:t>
      </w:r>
    </w:p>
    <w:p w14:paraId="2CEED606" w14:textId="77777777" w:rsidR="004A5A9B" w:rsidRPr="00032E1A" w:rsidRDefault="004A5A9B" w:rsidP="004A5A9B">
      <w:pPr>
        <w:spacing w:line="360" w:lineRule="auto"/>
        <w:jc w:val="center"/>
        <w:rPr>
          <w:b/>
          <w:bCs/>
          <w:sz w:val="36"/>
          <w:szCs w:val="32"/>
          <w:lang w:val="es-ES"/>
        </w:rPr>
      </w:pPr>
      <w:r w:rsidRPr="00032E1A">
        <w:rPr>
          <w:b/>
          <w:bCs/>
          <w:sz w:val="36"/>
          <w:szCs w:val="32"/>
          <w:lang w:val="es-ES"/>
        </w:rPr>
        <w:t>Asignatura:</w:t>
      </w:r>
    </w:p>
    <w:p w14:paraId="61957626" w14:textId="77777777" w:rsidR="004A5A9B" w:rsidRPr="00032E1A" w:rsidRDefault="004A5A9B" w:rsidP="004A5A9B">
      <w:pPr>
        <w:spacing w:line="360" w:lineRule="auto"/>
        <w:jc w:val="center"/>
        <w:rPr>
          <w:sz w:val="36"/>
          <w:szCs w:val="32"/>
          <w:lang w:val="es-ES"/>
        </w:rPr>
      </w:pPr>
      <w:r w:rsidRPr="00032E1A">
        <w:rPr>
          <w:sz w:val="36"/>
          <w:szCs w:val="32"/>
          <w:lang w:val="es-ES"/>
        </w:rPr>
        <w:t>Arquitectura Del Software</w:t>
      </w:r>
    </w:p>
    <w:p w14:paraId="3DE28511" w14:textId="77777777" w:rsidR="004A5A9B" w:rsidRPr="00032E1A" w:rsidRDefault="004A5A9B" w:rsidP="004A5A9B">
      <w:pPr>
        <w:spacing w:line="360" w:lineRule="auto"/>
        <w:jc w:val="center"/>
        <w:rPr>
          <w:b/>
          <w:bCs/>
          <w:sz w:val="36"/>
          <w:szCs w:val="32"/>
          <w:lang w:val="es-ES"/>
        </w:rPr>
      </w:pPr>
      <w:r w:rsidRPr="00032E1A">
        <w:rPr>
          <w:b/>
          <w:bCs/>
          <w:sz w:val="36"/>
          <w:szCs w:val="32"/>
          <w:lang w:val="es-ES"/>
        </w:rPr>
        <w:t>Paralelo:</w:t>
      </w:r>
    </w:p>
    <w:p w14:paraId="3617C148" w14:textId="77777777" w:rsidR="004A5A9B" w:rsidRPr="001F02FB" w:rsidRDefault="004A5A9B" w:rsidP="004A5A9B">
      <w:pPr>
        <w:spacing w:line="360" w:lineRule="auto"/>
        <w:jc w:val="center"/>
        <w:rPr>
          <w:b/>
          <w:bCs/>
          <w:sz w:val="36"/>
          <w:szCs w:val="32"/>
          <w:lang w:val="es-ES"/>
        </w:rPr>
      </w:pPr>
      <w:r w:rsidRPr="00032E1A">
        <w:rPr>
          <w:b/>
          <w:bCs/>
          <w:noProof/>
          <w:sz w:val="52"/>
          <w:szCs w:val="48"/>
          <w:lang w:val="es-ES"/>
        </w:rPr>
        <w:drawing>
          <wp:anchor distT="0" distB="0" distL="114300" distR="114300" simplePos="0" relativeHeight="251661312" behindDoc="1" locked="0" layoutInCell="1" allowOverlap="1" wp14:anchorId="497685E8" wp14:editId="62FBF291">
            <wp:simplePos x="0" y="0"/>
            <wp:positionH relativeFrom="page">
              <wp:posOffset>4800600</wp:posOffset>
            </wp:positionH>
            <wp:positionV relativeFrom="paragraph">
              <wp:posOffset>-135255</wp:posOffset>
            </wp:positionV>
            <wp:extent cx="2971800" cy="2573655"/>
            <wp:effectExtent l="0" t="0" r="0" b="0"/>
            <wp:wrapNone/>
            <wp:docPr id="1369445148" name="Imagen 5" descr="Imagen que contiene Interfaz de usuario gráfica&#10;&#10;El contenido generado por IA puede ser incorrecto.">
              <a:extLst xmlns:a="http://schemas.openxmlformats.org/drawingml/2006/main">
                <a:ext uri="{FF2B5EF4-FFF2-40B4-BE49-F238E27FC236}">
                  <a16:creationId xmlns:a16="http://schemas.microsoft.com/office/drawing/2014/main" id="{89980DDD-5AF9-4AED-90B0-361093F5F7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45148" name="Imagen 5" descr="Imagen que contiene Interfaz de usuario gráfica&#10;&#10;El contenido generado por IA puede ser incorrecto."/>
                    <pic:cNvPicPr>
                      <a:picLocks noChangeAspect="1" noChangeArrowheads="1"/>
                    </pic:cNvPicPr>
                  </pic:nvPicPr>
                  <pic:blipFill rotWithShape="1">
                    <a:blip r:embed="rId4">
                      <a:extLst>
                        <a:ext uri="{28A0092B-C50C-407E-A947-70E740481C1C}">
                          <a14:useLocalDpi xmlns:a14="http://schemas.microsoft.com/office/drawing/2010/main" val="0"/>
                        </a:ext>
                      </a:extLst>
                    </a:blip>
                    <a:srcRect r="50000"/>
                    <a:stretch/>
                  </pic:blipFill>
                  <pic:spPr bwMode="auto">
                    <a:xfrm rot="10800000">
                      <a:off x="0" y="0"/>
                      <a:ext cx="2971800" cy="2573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32E1A">
        <w:rPr>
          <w:b/>
          <w:bCs/>
          <w:noProof/>
          <w:sz w:val="52"/>
          <w:szCs w:val="48"/>
          <w:lang w:val="es-ES"/>
        </w:rPr>
        <w:drawing>
          <wp:anchor distT="0" distB="0" distL="114300" distR="114300" simplePos="0" relativeHeight="251662336" behindDoc="1" locked="0" layoutInCell="1" allowOverlap="1" wp14:anchorId="769583FB" wp14:editId="60F5362F">
            <wp:simplePos x="0" y="0"/>
            <wp:positionH relativeFrom="page">
              <wp:posOffset>0</wp:posOffset>
            </wp:positionH>
            <wp:positionV relativeFrom="paragraph">
              <wp:posOffset>-130810</wp:posOffset>
            </wp:positionV>
            <wp:extent cx="2971800" cy="2573655"/>
            <wp:effectExtent l="0" t="0" r="0" b="0"/>
            <wp:wrapNone/>
            <wp:docPr id="662574846" name="Imagen 4" descr="Imagen que contiene Interfaz de usuario gráfica&#10;&#10;El contenido generado por IA puede ser incorrecto.">
              <a:extLst xmlns:a="http://schemas.openxmlformats.org/drawingml/2006/main">
                <a:ext uri="{FF2B5EF4-FFF2-40B4-BE49-F238E27FC236}">
                  <a16:creationId xmlns:a16="http://schemas.microsoft.com/office/drawing/2014/main" id="{580EE662-A8CC-414F-ABFB-F29E0805F6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74846" name="Imagen 4" descr="Imagen que contiene Interfaz de usuario gráfica&#10;&#10;El contenido generado por IA puede ser incorrecto."/>
                    <pic:cNvPicPr>
                      <a:picLocks noChangeAspect="1" noChangeArrowheads="1"/>
                    </pic:cNvPicPr>
                  </pic:nvPicPr>
                  <pic:blipFill rotWithShape="1">
                    <a:blip r:embed="rId4">
                      <a:extLst>
                        <a:ext uri="{28A0092B-C50C-407E-A947-70E740481C1C}">
                          <a14:useLocalDpi xmlns:a14="http://schemas.microsoft.com/office/drawing/2010/main" val="0"/>
                        </a:ext>
                      </a:extLst>
                    </a:blip>
                    <a:srcRect l="50000"/>
                    <a:stretch/>
                  </pic:blipFill>
                  <pic:spPr bwMode="auto">
                    <a:xfrm rot="10800000">
                      <a:off x="0" y="0"/>
                      <a:ext cx="2971800" cy="2573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32E1A">
        <w:rPr>
          <w:sz w:val="36"/>
          <w:szCs w:val="32"/>
          <w:lang w:val="es-ES"/>
        </w:rPr>
        <w:t>Quinto “A”</w:t>
      </w:r>
    </w:p>
    <w:p w14:paraId="485EB468" w14:textId="77777777" w:rsidR="004A5A9B" w:rsidRDefault="004A5A9B" w:rsidP="004A5A9B"/>
    <w:p w14:paraId="743BDE08" w14:textId="77777777" w:rsidR="004A5A9B" w:rsidRDefault="004A5A9B" w:rsidP="004A5A9B"/>
    <w:p w14:paraId="37C1DA75" w14:textId="77777777" w:rsidR="004A5A9B" w:rsidRDefault="004A5A9B" w:rsidP="004A5A9B"/>
    <w:p w14:paraId="260C676D" w14:textId="77777777" w:rsidR="009D4406" w:rsidRPr="00EA250B" w:rsidRDefault="009D4406" w:rsidP="009D4406">
      <w:pPr>
        <w:rPr>
          <w:b/>
          <w:bCs/>
        </w:rPr>
      </w:pPr>
      <w:r w:rsidRPr="00EA250B">
        <w:rPr>
          <w:b/>
          <w:bCs/>
        </w:rPr>
        <w:t>Introducción</w:t>
      </w:r>
    </w:p>
    <w:p w14:paraId="44E887DB" w14:textId="77777777" w:rsidR="009D4406" w:rsidRDefault="009D4406" w:rsidP="009D4406">
      <w:r w:rsidRPr="0012530F">
        <w:t>La aplicación</w:t>
      </w:r>
      <w:r>
        <w:t xml:space="preserve"> es </w:t>
      </w:r>
      <w:r w:rsidRPr="0032540E">
        <w:t xml:space="preserve">un sistema que permita </w:t>
      </w:r>
      <w:r w:rsidRPr="0032540E">
        <w:rPr>
          <w:b/>
          <w:bCs/>
        </w:rPr>
        <w:t>añadir, editar, tachar y eliminar tareas</w:t>
      </w:r>
      <w:r w:rsidRPr="0012530F">
        <w:t xml:space="preserve"> se desarrolló con una arquitectura </w:t>
      </w:r>
      <w:r w:rsidRPr="0012530F">
        <w:rPr>
          <w:b/>
          <w:bCs/>
        </w:rPr>
        <w:t>frontend-backend</w:t>
      </w:r>
      <w:r w:rsidRPr="0012530F">
        <w:t xml:space="preserve">, utilizando </w:t>
      </w:r>
      <w:r w:rsidRPr="0012530F">
        <w:rPr>
          <w:b/>
          <w:bCs/>
        </w:rPr>
        <w:t>JavaScript</w:t>
      </w:r>
      <w:r w:rsidRPr="0012530F">
        <w:t xml:space="preserve"> tanto para el cliente como para el servidor. Para la gestión y almacenamiento de datos utilizamos </w:t>
      </w:r>
      <w:r w:rsidRPr="0012530F">
        <w:rPr>
          <w:b/>
          <w:bCs/>
        </w:rPr>
        <w:t>Supabase</w:t>
      </w:r>
      <w:r w:rsidRPr="0012530F">
        <w:t xml:space="preserve"> como base de datos en la nube, lo que nos permitió implementar de forma sencilla las operaciones CRUD (Crear, Leer, Actualizar, Eliminar) sobre las tareas.</w:t>
      </w:r>
    </w:p>
    <w:p w14:paraId="0CE01309" w14:textId="12A17DDB" w:rsidR="00453364" w:rsidRPr="00453364" w:rsidRDefault="00453364" w:rsidP="00453364">
      <w:r w:rsidRPr="00453364">
        <w:t xml:space="preserve">El proceso de despliegue se realizó en </w:t>
      </w:r>
      <w:r w:rsidRPr="00453364">
        <w:rPr>
          <w:b/>
          <w:bCs/>
        </w:rPr>
        <w:t>Google Cloud Run</w:t>
      </w:r>
      <w:r w:rsidRPr="00453364">
        <w:t xml:space="preserve">, conectando directamente el repositorio de GitHub para automatizar la integración y el despliegue continuo. Se utilizó un </w:t>
      </w:r>
      <w:r w:rsidRPr="00453364">
        <w:rPr>
          <w:b/>
          <w:bCs/>
        </w:rPr>
        <w:t>Docker</w:t>
      </w:r>
      <w:r w:rsidR="00565867">
        <w:rPr>
          <w:b/>
          <w:bCs/>
        </w:rPr>
        <w:t>file</w:t>
      </w:r>
      <w:r w:rsidRPr="00453364">
        <w:t xml:space="preserve"> para garantizar la portabilidad y el correcto funcionamiento de la aplicación en la nube. Durante la configuración, fue necesario ajustar el puerto expuesto en Google Cloud Run para asegurar la compatibilidad con el puerto definido en el código fuente de la aplicación.</w:t>
      </w:r>
    </w:p>
    <w:p w14:paraId="0B46FED7" w14:textId="77777777" w:rsidR="00453364" w:rsidRDefault="00453364" w:rsidP="00453364">
      <w:r w:rsidRPr="00453364">
        <w:t xml:space="preserve">Además, en Google Cloud Run se definieron las </w:t>
      </w:r>
      <w:r w:rsidRPr="00453364">
        <w:rPr>
          <w:b/>
          <w:bCs/>
        </w:rPr>
        <w:t>variables de entorno necesarias para la conexión segura a la base de datos Supabase</w:t>
      </w:r>
      <w:r w:rsidRPr="00453364">
        <w:t>, asegurando una gestión adecuada de credenciales y configuraciones sensibles.</w:t>
      </w:r>
    </w:p>
    <w:p w14:paraId="142B0578" w14:textId="77777777" w:rsidR="005E63EF" w:rsidRDefault="005E63EF" w:rsidP="005E63EF">
      <w:r>
        <w:t>Links:</w:t>
      </w:r>
    </w:p>
    <w:p w14:paraId="517D9490" w14:textId="77777777" w:rsidR="005E63EF" w:rsidRDefault="005E63EF" w:rsidP="005E63EF">
      <w:hyperlink r:id="rId6" w:history="1">
        <w:r w:rsidRPr="00202C2E">
          <w:rPr>
            <w:rStyle w:val="Hipervnculo"/>
          </w:rPr>
          <w:t>https://modelado-tarea-132316147989.europe-west1.run.app/</w:t>
        </w:r>
      </w:hyperlink>
    </w:p>
    <w:p w14:paraId="59B930D7" w14:textId="77777777" w:rsidR="005E63EF" w:rsidRDefault="005E63EF" w:rsidP="005E63EF">
      <w:hyperlink r:id="rId7" w:history="1">
        <w:r w:rsidRPr="00202C2E">
          <w:rPr>
            <w:rStyle w:val="Hipervnculo"/>
          </w:rPr>
          <w:t>https://github.com/CarlosJChileS/modelado_tarea</w:t>
        </w:r>
      </w:hyperlink>
    </w:p>
    <w:p w14:paraId="21AD65E7" w14:textId="77777777" w:rsidR="005E63EF" w:rsidRPr="00453364" w:rsidRDefault="005E63EF" w:rsidP="00453364"/>
    <w:p w14:paraId="16160E8A" w14:textId="65B4792C" w:rsidR="00EE7B70" w:rsidRDefault="00EE7B70"/>
    <w:p w14:paraId="597FE212" w14:textId="03B365C8" w:rsidR="009620CC" w:rsidRDefault="00EE7B70">
      <w:r>
        <w:br w:type="page"/>
      </w:r>
    </w:p>
    <w:p w14:paraId="607C15F4" w14:textId="02719EC1" w:rsidR="000A0999" w:rsidRDefault="00D4026F">
      <w:r w:rsidRPr="00D4026F">
        <w:rPr>
          <w:noProof/>
        </w:rPr>
        <w:lastRenderedPageBreak/>
        <w:drawing>
          <wp:inline distT="0" distB="0" distL="0" distR="0" wp14:anchorId="5BE3F7CD" wp14:editId="72361D42">
            <wp:extent cx="5612130" cy="2919095"/>
            <wp:effectExtent l="0" t="0" r="7620" b="0"/>
            <wp:docPr id="760155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55335" name=""/>
                    <pic:cNvPicPr/>
                  </pic:nvPicPr>
                  <pic:blipFill>
                    <a:blip r:embed="rId8"/>
                    <a:stretch>
                      <a:fillRect/>
                    </a:stretch>
                  </pic:blipFill>
                  <pic:spPr>
                    <a:xfrm>
                      <a:off x="0" y="0"/>
                      <a:ext cx="5612130" cy="2919095"/>
                    </a:xfrm>
                    <a:prstGeom prst="rect">
                      <a:avLst/>
                    </a:prstGeom>
                  </pic:spPr>
                </pic:pic>
              </a:graphicData>
            </a:graphic>
          </wp:inline>
        </w:drawing>
      </w:r>
    </w:p>
    <w:p w14:paraId="1B3C2E39" w14:textId="233F3162" w:rsidR="00D4026F" w:rsidRDefault="007C22E7">
      <w:r w:rsidRPr="007C22E7">
        <w:rPr>
          <w:noProof/>
        </w:rPr>
        <w:drawing>
          <wp:inline distT="0" distB="0" distL="0" distR="0" wp14:anchorId="4A564EB9" wp14:editId="0A775986">
            <wp:extent cx="5612130" cy="2456180"/>
            <wp:effectExtent l="0" t="0" r="7620" b="1270"/>
            <wp:docPr id="1611870455"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70455" name="Imagen 1" descr="Interfaz de usuario gráfica, Aplicación, Teams&#10;&#10;El contenido generado por IA puede ser incorrecto."/>
                    <pic:cNvPicPr/>
                  </pic:nvPicPr>
                  <pic:blipFill>
                    <a:blip r:embed="rId9"/>
                    <a:stretch>
                      <a:fillRect/>
                    </a:stretch>
                  </pic:blipFill>
                  <pic:spPr>
                    <a:xfrm>
                      <a:off x="0" y="0"/>
                      <a:ext cx="5612130" cy="2456180"/>
                    </a:xfrm>
                    <a:prstGeom prst="rect">
                      <a:avLst/>
                    </a:prstGeom>
                  </pic:spPr>
                </pic:pic>
              </a:graphicData>
            </a:graphic>
          </wp:inline>
        </w:drawing>
      </w:r>
    </w:p>
    <w:p w14:paraId="594B9B57" w14:textId="77777777" w:rsidR="008935BD" w:rsidRDefault="008935BD"/>
    <w:sectPr w:rsidR="008935B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0CC"/>
    <w:rsid w:val="000A0999"/>
    <w:rsid w:val="001C3A60"/>
    <w:rsid w:val="00344CD1"/>
    <w:rsid w:val="00371E68"/>
    <w:rsid w:val="00453364"/>
    <w:rsid w:val="004A5A9B"/>
    <w:rsid w:val="00564C1C"/>
    <w:rsid w:val="00565867"/>
    <w:rsid w:val="005E63EF"/>
    <w:rsid w:val="007C22E7"/>
    <w:rsid w:val="008935BD"/>
    <w:rsid w:val="009620CC"/>
    <w:rsid w:val="009D4406"/>
    <w:rsid w:val="00D4026F"/>
    <w:rsid w:val="00E7567C"/>
    <w:rsid w:val="00EE7B7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71AF4"/>
  <w15:chartTrackingRefBased/>
  <w15:docId w15:val="{CAE831BC-2F00-4F97-B0EC-752330FD5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2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2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20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20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20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20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20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20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20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20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20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20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20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20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20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20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20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20CC"/>
    <w:rPr>
      <w:rFonts w:eastAsiaTheme="majorEastAsia" w:cstheme="majorBidi"/>
      <w:color w:val="272727" w:themeColor="text1" w:themeTint="D8"/>
    </w:rPr>
  </w:style>
  <w:style w:type="paragraph" w:styleId="Ttulo">
    <w:name w:val="Title"/>
    <w:basedOn w:val="Normal"/>
    <w:next w:val="Normal"/>
    <w:link w:val="TtuloCar"/>
    <w:uiPriority w:val="10"/>
    <w:qFormat/>
    <w:rsid w:val="00962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20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20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20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20CC"/>
    <w:pPr>
      <w:spacing w:before="160"/>
      <w:jc w:val="center"/>
    </w:pPr>
    <w:rPr>
      <w:i/>
      <w:iCs/>
      <w:color w:val="404040" w:themeColor="text1" w:themeTint="BF"/>
    </w:rPr>
  </w:style>
  <w:style w:type="character" w:customStyle="1" w:styleId="CitaCar">
    <w:name w:val="Cita Car"/>
    <w:basedOn w:val="Fuentedeprrafopredeter"/>
    <w:link w:val="Cita"/>
    <w:uiPriority w:val="29"/>
    <w:rsid w:val="009620CC"/>
    <w:rPr>
      <w:i/>
      <w:iCs/>
      <w:color w:val="404040" w:themeColor="text1" w:themeTint="BF"/>
    </w:rPr>
  </w:style>
  <w:style w:type="paragraph" w:styleId="Prrafodelista">
    <w:name w:val="List Paragraph"/>
    <w:basedOn w:val="Normal"/>
    <w:uiPriority w:val="34"/>
    <w:qFormat/>
    <w:rsid w:val="009620CC"/>
    <w:pPr>
      <w:ind w:left="720"/>
      <w:contextualSpacing/>
    </w:pPr>
  </w:style>
  <w:style w:type="character" w:styleId="nfasisintenso">
    <w:name w:val="Intense Emphasis"/>
    <w:basedOn w:val="Fuentedeprrafopredeter"/>
    <w:uiPriority w:val="21"/>
    <w:qFormat/>
    <w:rsid w:val="009620CC"/>
    <w:rPr>
      <w:i/>
      <w:iCs/>
      <w:color w:val="0F4761" w:themeColor="accent1" w:themeShade="BF"/>
    </w:rPr>
  </w:style>
  <w:style w:type="paragraph" w:styleId="Citadestacada">
    <w:name w:val="Intense Quote"/>
    <w:basedOn w:val="Normal"/>
    <w:next w:val="Normal"/>
    <w:link w:val="CitadestacadaCar"/>
    <w:uiPriority w:val="30"/>
    <w:qFormat/>
    <w:rsid w:val="00962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20CC"/>
    <w:rPr>
      <w:i/>
      <w:iCs/>
      <w:color w:val="0F4761" w:themeColor="accent1" w:themeShade="BF"/>
    </w:rPr>
  </w:style>
  <w:style w:type="character" w:styleId="Referenciaintensa">
    <w:name w:val="Intense Reference"/>
    <w:basedOn w:val="Fuentedeprrafopredeter"/>
    <w:uiPriority w:val="32"/>
    <w:qFormat/>
    <w:rsid w:val="009620CC"/>
    <w:rPr>
      <w:b/>
      <w:bCs/>
      <w:smallCaps/>
      <w:color w:val="0F4761" w:themeColor="accent1" w:themeShade="BF"/>
      <w:spacing w:val="5"/>
    </w:rPr>
  </w:style>
  <w:style w:type="character" w:styleId="Hipervnculo">
    <w:name w:val="Hyperlink"/>
    <w:basedOn w:val="Fuentedeprrafopredeter"/>
    <w:uiPriority w:val="99"/>
    <w:unhideWhenUsed/>
    <w:rsid w:val="007C22E7"/>
    <w:rPr>
      <w:color w:val="467886" w:themeColor="hyperlink"/>
      <w:u w:val="single"/>
    </w:rPr>
  </w:style>
  <w:style w:type="character" w:styleId="Mencinsinresolver">
    <w:name w:val="Unresolved Mention"/>
    <w:basedOn w:val="Fuentedeprrafopredeter"/>
    <w:uiPriority w:val="99"/>
    <w:semiHidden/>
    <w:unhideWhenUsed/>
    <w:rsid w:val="007C2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339703">
      <w:bodyDiv w:val="1"/>
      <w:marLeft w:val="0"/>
      <w:marRight w:val="0"/>
      <w:marTop w:val="0"/>
      <w:marBottom w:val="0"/>
      <w:divBdr>
        <w:top w:val="none" w:sz="0" w:space="0" w:color="auto"/>
        <w:left w:val="none" w:sz="0" w:space="0" w:color="auto"/>
        <w:bottom w:val="none" w:sz="0" w:space="0" w:color="auto"/>
        <w:right w:val="none" w:sz="0" w:space="0" w:color="auto"/>
      </w:divBdr>
    </w:div>
    <w:div w:id="1735590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hyperlink" Target="https://github.com/CarlosJChileS/modelado_tare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odelado-tarea-132316147989.europe-west1.run.app/" TargetMode="External"/><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260</Words>
  <Characters>1433</Characters>
  <Application>Microsoft Office Word</Application>
  <DocSecurity>0</DocSecurity>
  <Lines>11</Lines>
  <Paragraphs>3</Paragraphs>
  <ScaleCrop>false</ScaleCrop>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Chile</dc:creator>
  <cp:keywords/>
  <dc:description/>
  <cp:lastModifiedBy>Carlos Chile</cp:lastModifiedBy>
  <cp:revision>13</cp:revision>
  <cp:lastPrinted>2025-06-13T12:37:00Z</cp:lastPrinted>
  <dcterms:created xsi:type="dcterms:W3CDTF">2025-06-13T04:15:00Z</dcterms:created>
  <dcterms:modified xsi:type="dcterms:W3CDTF">2025-06-13T12:37:00Z</dcterms:modified>
</cp:coreProperties>
</file>